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94" w:rsidRPr="00820394" w:rsidRDefault="00DB706A" w:rsidP="00820394">
      <w:pPr>
        <w:spacing w:after="0" w:line="240" w:lineRule="auto"/>
        <w:rPr>
          <w:rFonts w:ascii="Times New Roman" w:hAnsi="Times New Roman" w:cs="Times New Roman"/>
          <w:b/>
          <w:bCs/>
          <w:sz w:val="28"/>
          <w:szCs w:val="28"/>
          <w:lang w:val="kk-KZ"/>
        </w:rPr>
      </w:pPr>
      <w:r w:rsidRPr="00DB706A">
        <w:rPr>
          <w:rFonts w:ascii="Times New Roman" w:hAnsi="Times New Roman" w:cs="Times New Roman"/>
          <w:b/>
          <w:bCs/>
          <w:noProof/>
          <w:sz w:val="28"/>
          <w:szCs w:val="28"/>
        </w:rPr>
        <w:drawing>
          <wp:anchor distT="0" distB="0" distL="114300" distR="114300" simplePos="0" relativeHeight="251669504" behindDoc="1" locked="0" layoutInCell="1" allowOverlap="1">
            <wp:simplePos x="0" y="0"/>
            <wp:positionH relativeFrom="column">
              <wp:posOffset>-39370</wp:posOffset>
            </wp:positionH>
            <wp:positionV relativeFrom="paragraph">
              <wp:posOffset>-161925</wp:posOffset>
            </wp:positionV>
            <wp:extent cx="813435" cy="1019175"/>
            <wp:effectExtent l="19050" t="0" r="5715" b="0"/>
            <wp:wrapTight wrapText="bothSides">
              <wp:wrapPolygon edited="0">
                <wp:start x="-506" y="0"/>
                <wp:lineTo x="-506" y="21398"/>
                <wp:lineTo x="21752" y="21398"/>
                <wp:lineTo x="21752" y="0"/>
                <wp:lineTo x="-506" y="0"/>
              </wp:wrapPolygon>
            </wp:wrapTight>
            <wp:docPr id="7" name="Рисунок 3" descr="D:\мен 2022 фото видео\IMG-20210422-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ен 2022 фото видео\IMG-20210422-WA0074.jpg"/>
                    <pic:cNvPicPr>
                      <a:picLocks noChangeAspect="1" noChangeArrowheads="1"/>
                    </pic:cNvPicPr>
                  </pic:nvPicPr>
                  <pic:blipFill>
                    <a:blip r:embed="rId5">
                      <a:lum bright="10000" contrast="20000"/>
                    </a:blip>
                    <a:srcRect l="28173" t="24790" r="34893" b="49085"/>
                    <a:stretch>
                      <a:fillRect/>
                    </a:stretch>
                  </pic:blipFill>
                  <pic:spPr bwMode="auto">
                    <a:xfrm>
                      <a:off x="0" y="0"/>
                      <a:ext cx="813435" cy="1019175"/>
                    </a:xfrm>
                    <a:prstGeom prst="rect">
                      <a:avLst/>
                    </a:prstGeom>
                    <a:noFill/>
                    <a:ln w="9525">
                      <a:noFill/>
                      <a:miter lim="800000"/>
                      <a:headEnd/>
                      <a:tailEnd/>
                    </a:ln>
                  </pic:spPr>
                </pic:pic>
              </a:graphicData>
            </a:graphic>
          </wp:anchor>
        </w:drawing>
      </w:r>
      <w:r w:rsidR="00820394" w:rsidRPr="00820394">
        <w:rPr>
          <w:rFonts w:ascii="Times New Roman" w:hAnsi="Times New Roman" w:cs="Times New Roman"/>
          <w:b/>
          <w:bCs/>
          <w:sz w:val="28"/>
          <w:szCs w:val="28"/>
          <w:lang w:val="kk-KZ"/>
        </w:rPr>
        <w:t>Қызылорда облысы, Қазалы ауданы, Әйтеке би кенті</w:t>
      </w:r>
    </w:p>
    <w:p w:rsidR="00820394" w:rsidRDefault="00820394" w:rsidP="00820394">
      <w:pPr>
        <w:spacing w:after="0" w:line="240" w:lineRule="auto"/>
        <w:rPr>
          <w:rFonts w:ascii="Times New Roman" w:hAnsi="Times New Roman" w:cs="Times New Roman"/>
          <w:b/>
          <w:bCs/>
          <w:sz w:val="28"/>
          <w:szCs w:val="28"/>
          <w:lang w:val="kk-KZ"/>
        </w:rPr>
      </w:pPr>
      <w:r w:rsidRPr="00820394">
        <w:rPr>
          <w:rFonts w:ascii="Times New Roman" w:hAnsi="Times New Roman" w:cs="Times New Roman"/>
          <w:b/>
          <w:bCs/>
          <w:sz w:val="28"/>
          <w:szCs w:val="28"/>
          <w:lang w:val="kk-KZ"/>
        </w:rPr>
        <w:t>С.Сейфуллин атындағы №165 орта мектеп</w:t>
      </w:r>
    </w:p>
    <w:p w:rsidR="00E74DA4" w:rsidRPr="00820394" w:rsidRDefault="00E74DA4" w:rsidP="00820394">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Қазақ тілі мен әдебиеті пәнінің мұғалімі</w:t>
      </w:r>
    </w:p>
    <w:p w:rsidR="00820394" w:rsidRPr="00820394" w:rsidRDefault="00820394" w:rsidP="00820394">
      <w:pPr>
        <w:spacing w:after="0" w:line="240" w:lineRule="auto"/>
        <w:rPr>
          <w:rFonts w:ascii="Times New Roman" w:hAnsi="Times New Roman" w:cs="Times New Roman"/>
          <w:b/>
          <w:bCs/>
          <w:sz w:val="28"/>
          <w:szCs w:val="28"/>
          <w:lang w:val="kk-KZ"/>
        </w:rPr>
      </w:pPr>
      <w:r w:rsidRPr="00820394">
        <w:rPr>
          <w:rFonts w:ascii="Times New Roman" w:hAnsi="Times New Roman" w:cs="Times New Roman"/>
          <w:b/>
          <w:bCs/>
          <w:sz w:val="28"/>
          <w:szCs w:val="28"/>
          <w:lang w:val="kk-KZ"/>
        </w:rPr>
        <w:t>Жанпейсов Куаныш Сейткулович</w:t>
      </w:r>
    </w:p>
    <w:p w:rsidR="003A13DA" w:rsidRDefault="003A13DA" w:rsidP="00820394">
      <w:pPr>
        <w:spacing w:after="0" w:line="240" w:lineRule="auto"/>
        <w:rPr>
          <w:rFonts w:ascii="Times New Roman" w:eastAsia="Times New Roman" w:hAnsi="Times New Roman" w:cs="Times New Roman"/>
          <w:sz w:val="28"/>
          <w:szCs w:val="28"/>
          <w:lang w:val="kk-KZ"/>
        </w:rPr>
      </w:pPr>
      <w:r w:rsidRPr="00820394">
        <w:rPr>
          <w:rFonts w:ascii="Times New Roman" w:hAnsi="Times New Roman" w:cs="Times New Roman"/>
          <w:b/>
          <w:bCs/>
          <w:sz w:val="28"/>
          <w:szCs w:val="28"/>
          <w:lang w:val="kk-KZ"/>
        </w:rPr>
        <w:t xml:space="preserve">Сабақтың тақырыбы: </w:t>
      </w:r>
      <w:r w:rsidRPr="00820394">
        <w:rPr>
          <w:rFonts w:ascii="Times New Roman" w:eastAsia="Times New Roman" w:hAnsi="Times New Roman" w:cs="Times New Roman"/>
          <w:sz w:val="28"/>
          <w:szCs w:val="28"/>
          <w:lang w:val="kk-KZ"/>
        </w:rPr>
        <w:t>Теміртау – қазақ Магниткасының көшбасшысы</w:t>
      </w:r>
    </w:p>
    <w:p w:rsidR="00DB706A" w:rsidRPr="00820394" w:rsidRDefault="00DB706A" w:rsidP="00820394">
      <w:pPr>
        <w:spacing w:after="0" w:line="240" w:lineRule="auto"/>
        <w:rPr>
          <w:rFonts w:ascii="Times New Roman" w:hAnsi="Times New Roman" w:cs="Times New Roman"/>
          <w:sz w:val="28"/>
          <w:szCs w:val="28"/>
          <w:lang w:val="kk-KZ"/>
        </w:rPr>
      </w:pPr>
    </w:p>
    <w:tbl>
      <w:tblPr>
        <w:tblStyle w:val="a6"/>
        <w:tblW w:w="15735" w:type="dxa"/>
        <w:tblInd w:w="-459" w:type="dxa"/>
        <w:tblLook w:val="04A0"/>
      </w:tblPr>
      <w:tblGrid>
        <w:gridCol w:w="3402"/>
        <w:gridCol w:w="12333"/>
      </w:tblGrid>
      <w:tr w:rsidR="003A13DA" w:rsidRPr="00820394" w:rsidTr="00820394">
        <w:tc>
          <w:tcPr>
            <w:tcW w:w="3402" w:type="dxa"/>
          </w:tcPr>
          <w:p w:rsidR="003A13DA" w:rsidRPr="00820394" w:rsidRDefault="003A13DA" w:rsidP="00820394">
            <w:pPr>
              <w:tabs>
                <w:tab w:val="left" w:pos="1134"/>
              </w:tabs>
              <w:contextualSpacing/>
              <w:rPr>
                <w:rFonts w:ascii="Times New Roman" w:hAnsi="Times New Roman" w:cs="Times New Roman"/>
                <w:b/>
                <w:bCs/>
                <w:sz w:val="28"/>
                <w:szCs w:val="28"/>
                <w:lang w:val="kk-KZ"/>
              </w:rPr>
            </w:pPr>
            <w:r w:rsidRPr="00820394">
              <w:rPr>
                <w:rFonts w:ascii="Times New Roman" w:hAnsi="Times New Roman" w:cs="Times New Roman"/>
                <w:b/>
                <w:bCs/>
                <w:sz w:val="28"/>
                <w:szCs w:val="28"/>
                <w:lang w:val="kk-KZ"/>
              </w:rPr>
              <w:t xml:space="preserve">Бөлім: </w:t>
            </w:r>
          </w:p>
        </w:tc>
        <w:tc>
          <w:tcPr>
            <w:tcW w:w="12333" w:type="dxa"/>
          </w:tcPr>
          <w:p w:rsidR="003A13DA" w:rsidRPr="00820394" w:rsidRDefault="00820394" w:rsidP="00820394">
            <w:pPr>
              <w:rPr>
                <w:rFonts w:ascii="Times New Roman" w:hAnsi="Times New Roman" w:cs="Times New Roman"/>
                <w:bCs/>
                <w:sz w:val="28"/>
                <w:szCs w:val="28"/>
                <w:lang w:val="kk-KZ"/>
              </w:rPr>
            </w:pPr>
            <w:r w:rsidRPr="00820394">
              <w:rPr>
                <w:rFonts w:ascii="Times New Roman" w:hAnsi="Times New Roman" w:cs="Times New Roman"/>
                <w:bCs/>
                <w:sz w:val="28"/>
                <w:szCs w:val="28"/>
                <w:lang w:val="kk-KZ"/>
              </w:rPr>
              <w:t>Индустрияландыру: Ұлттық өндіріс</w:t>
            </w:r>
          </w:p>
        </w:tc>
      </w:tr>
      <w:tr w:rsidR="003A13DA" w:rsidRPr="00E74DA4" w:rsidTr="00820394">
        <w:tc>
          <w:tcPr>
            <w:tcW w:w="3402" w:type="dxa"/>
          </w:tcPr>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Оқу бағдарламасына сәйкес оқу мақсаты</w:t>
            </w:r>
          </w:p>
        </w:tc>
        <w:tc>
          <w:tcPr>
            <w:tcW w:w="12333" w:type="dxa"/>
          </w:tcPr>
          <w:p w:rsidR="00AA497C" w:rsidRPr="00820394" w:rsidRDefault="00AA497C"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10.3.6.1 жазба жұмысын абзац пен бөліктерге бөлу, ойын (ақпарат, идея) дұрыс жүйелеп, логикалық және стильдік түзетулер енгізу, редакциялау</w:t>
            </w:r>
          </w:p>
          <w:p w:rsidR="003A13DA" w:rsidRPr="00820394" w:rsidRDefault="00AA497C" w:rsidP="00820394">
            <w:pPr>
              <w:tabs>
                <w:tab w:val="left" w:pos="1134"/>
              </w:tabs>
              <w:autoSpaceDE w:val="0"/>
              <w:autoSpaceDN w:val="0"/>
              <w:adjustRightInd w:val="0"/>
              <w:contextualSpacing/>
              <w:rPr>
                <w:rFonts w:ascii="Times New Roman" w:hAnsi="Times New Roman" w:cs="Times New Roman"/>
                <w:color w:val="1A171B"/>
                <w:sz w:val="28"/>
                <w:szCs w:val="28"/>
                <w:lang w:val="kk-KZ" w:eastAsia="en-GB"/>
              </w:rPr>
            </w:pPr>
            <w:r w:rsidRPr="00820394">
              <w:rPr>
                <w:rFonts w:ascii="Times New Roman" w:eastAsia="Times New Roman" w:hAnsi="Times New Roman" w:cs="Times New Roman"/>
                <w:sz w:val="28"/>
                <w:szCs w:val="28"/>
                <w:lang w:val="kk-KZ"/>
              </w:rPr>
              <w:t>10.4.3.1 белгілі бір тақырып аясында сөздерді іріктеп, түрлендіріп, талғаммен қолдана білу</w:t>
            </w:r>
          </w:p>
        </w:tc>
      </w:tr>
      <w:tr w:rsidR="003A13DA" w:rsidRPr="00E74DA4" w:rsidTr="00820394">
        <w:tc>
          <w:tcPr>
            <w:tcW w:w="3402" w:type="dxa"/>
          </w:tcPr>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Сабақтың мақсаты:</w:t>
            </w:r>
          </w:p>
        </w:tc>
        <w:tc>
          <w:tcPr>
            <w:tcW w:w="12333" w:type="dxa"/>
          </w:tcPr>
          <w:p w:rsidR="003A13DA" w:rsidRPr="00820394" w:rsidRDefault="003A13DA" w:rsidP="00820394">
            <w:pPr>
              <w:contextualSpacing/>
              <w:rPr>
                <w:rFonts w:ascii="Times New Roman" w:hAnsi="Times New Roman" w:cs="Times New Roman"/>
                <w:b/>
                <w:bCs/>
                <w:i/>
                <w:sz w:val="28"/>
                <w:szCs w:val="28"/>
                <w:u w:val="single"/>
                <w:lang w:val="kk-KZ"/>
              </w:rPr>
            </w:pPr>
            <w:r w:rsidRPr="00820394">
              <w:rPr>
                <w:rFonts w:ascii="Times New Roman" w:hAnsi="Times New Roman" w:cs="Times New Roman"/>
                <w:b/>
                <w:bCs/>
                <w:i/>
                <w:sz w:val="28"/>
                <w:szCs w:val="28"/>
                <w:u w:val="single"/>
                <w:lang w:val="kk-KZ"/>
              </w:rPr>
              <w:t>Барлық оқушылар үшін:</w:t>
            </w:r>
          </w:p>
          <w:p w:rsidR="003A13DA" w:rsidRPr="00820394" w:rsidRDefault="00AA497C" w:rsidP="00820394">
            <w:pPr>
              <w:widowControl w:val="0"/>
              <w:jc w:val="both"/>
              <w:rPr>
                <w:rFonts w:ascii="Times New Roman" w:eastAsia="Times New Roman" w:hAnsi="Times New Roman" w:cs="Times New Roman"/>
                <w:sz w:val="28"/>
                <w:szCs w:val="28"/>
                <w:lang w:val="kk-KZ" w:eastAsia="en-GB"/>
              </w:rPr>
            </w:pPr>
            <w:r w:rsidRPr="00820394">
              <w:rPr>
                <w:rFonts w:ascii="Times New Roman" w:eastAsia="Times New Roman" w:hAnsi="Times New Roman" w:cs="Times New Roman"/>
                <w:sz w:val="28"/>
                <w:szCs w:val="28"/>
                <w:lang w:val="kk-KZ" w:eastAsia="en-GB"/>
              </w:rPr>
              <w:t>Жазба жұмысын абзац пен бөліктерге бөліп, ойын дұрыс жүйелеп,редакциялай алады; белгілі бір тақырып аясында сөздерді іріктеп,түрлендіріп  қолдана біледі</w:t>
            </w:r>
          </w:p>
        </w:tc>
      </w:tr>
    </w:tbl>
    <w:p w:rsidR="003A13DA" w:rsidRPr="00820394" w:rsidRDefault="003A13DA" w:rsidP="00820394">
      <w:pPr>
        <w:spacing w:after="0" w:line="240" w:lineRule="auto"/>
        <w:contextualSpacing/>
        <w:rPr>
          <w:rFonts w:ascii="Times New Roman" w:hAnsi="Times New Roman" w:cs="Times New Roman"/>
          <w:b/>
          <w:bCs/>
          <w:sz w:val="28"/>
          <w:szCs w:val="28"/>
          <w:lang w:val="kk-KZ"/>
        </w:rPr>
      </w:pPr>
      <w:r w:rsidRPr="00820394">
        <w:rPr>
          <w:rFonts w:ascii="Times New Roman" w:hAnsi="Times New Roman" w:cs="Times New Roman"/>
          <w:b/>
          <w:bCs/>
          <w:sz w:val="28"/>
          <w:szCs w:val="28"/>
          <w:lang w:val="kk-KZ"/>
        </w:rPr>
        <w:t>Сабақтың барысы:</w:t>
      </w:r>
    </w:p>
    <w:tbl>
      <w:tblPr>
        <w:tblStyle w:val="a6"/>
        <w:tblW w:w="15735" w:type="dxa"/>
        <w:tblInd w:w="-459" w:type="dxa"/>
        <w:tblLayout w:type="fixed"/>
        <w:tblLook w:val="04A0"/>
      </w:tblPr>
      <w:tblGrid>
        <w:gridCol w:w="2552"/>
        <w:gridCol w:w="4536"/>
        <w:gridCol w:w="4536"/>
        <w:gridCol w:w="2410"/>
        <w:gridCol w:w="1701"/>
      </w:tblGrid>
      <w:tr w:rsidR="00820394" w:rsidRPr="00820394" w:rsidTr="00820394">
        <w:tc>
          <w:tcPr>
            <w:tcW w:w="2552"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Сабақ кезеңі/Уақыты</w:t>
            </w:r>
          </w:p>
        </w:tc>
        <w:tc>
          <w:tcPr>
            <w:tcW w:w="4536"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Педагогтің іс-әрекеті</w:t>
            </w:r>
          </w:p>
        </w:tc>
        <w:tc>
          <w:tcPr>
            <w:tcW w:w="4536"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Оқушының іс-әрекеті</w:t>
            </w:r>
          </w:p>
        </w:tc>
        <w:tc>
          <w:tcPr>
            <w:tcW w:w="2410"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Бағалау</w:t>
            </w:r>
          </w:p>
        </w:tc>
        <w:tc>
          <w:tcPr>
            <w:tcW w:w="1701"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Ресурстар</w:t>
            </w:r>
          </w:p>
        </w:tc>
      </w:tr>
      <w:tr w:rsidR="003A13DA" w:rsidRPr="00E74DA4" w:rsidTr="00820394">
        <w:tc>
          <w:tcPr>
            <w:tcW w:w="2552" w:type="dxa"/>
          </w:tcPr>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Сабақтың басы</w:t>
            </w: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Қызығушылықты ояту</w:t>
            </w:r>
          </w:p>
          <w:p w:rsidR="003A13DA" w:rsidRPr="00820394" w:rsidRDefault="00251082" w:rsidP="00820394">
            <w:pPr>
              <w:contextualSpacing/>
              <w:jc w:val="center"/>
              <w:rPr>
                <w:rFonts w:ascii="Times New Roman" w:hAnsi="Times New Roman" w:cs="Times New Roman"/>
                <w:sz w:val="28"/>
                <w:szCs w:val="28"/>
                <w:lang w:val="kk-KZ"/>
              </w:rPr>
            </w:pPr>
            <w:r w:rsidRPr="00820394">
              <w:rPr>
                <w:rFonts w:ascii="Times New Roman" w:hAnsi="Times New Roman" w:cs="Times New Roman"/>
                <w:b/>
                <w:sz w:val="28"/>
                <w:szCs w:val="28"/>
                <w:lang w:val="kk-KZ"/>
              </w:rPr>
              <w:t>5</w:t>
            </w:r>
            <w:r w:rsidR="003A13DA" w:rsidRPr="00820394">
              <w:rPr>
                <w:rFonts w:ascii="Times New Roman" w:hAnsi="Times New Roman" w:cs="Times New Roman"/>
                <w:b/>
                <w:sz w:val="28"/>
                <w:szCs w:val="28"/>
                <w:lang w:val="kk-KZ"/>
              </w:rPr>
              <w:t xml:space="preserve"> мин</w:t>
            </w:r>
            <w:r w:rsidR="003A13DA" w:rsidRPr="00820394">
              <w:rPr>
                <w:rFonts w:ascii="Times New Roman" w:hAnsi="Times New Roman" w:cs="Times New Roman"/>
                <w:sz w:val="28"/>
                <w:szCs w:val="28"/>
                <w:lang w:val="kk-KZ"/>
              </w:rPr>
              <w:t>.</w:t>
            </w:r>
          </w:p>
        </w:tc>
        <w:tc>
          <w:tcPr>
            <w:tcW w:w="13183" w:type="dxa"/>
            <w:gridSpan w:val="4"/>
          </w:tcPr>
          <w:p w:rsidR="003A13DA" w:rsidRPr="00820394" w:rsidRDefault="003A13DA" w:rsidP="00820394">
            <w:pPr>
              <w:contextualSpacing/>
              <w:jc w:val="both"/>
              <w:rPr>
                <w:rFonts w:ascii="Times New Roman" w:hAnsi="Times New Roman" w:cs="Times New Roman"/>
                <w:b/>
                <w:sz w:val="28"/>
                <w:szCs w:val="28"/>
                <w:lang w:val="kk-KZ"/>
              </w:rPr>
            </w:pPr>
            <w:r w:rsidRPr="00820394">
              <w:rPr>
                <w:rFonts w:ascii="Times New Roman" w:hAnsi="Times New Roman" w:cs="Times New Roman"/>
                <w:b/>
                <w:sz w:val="28"/>
                <w:szCs w:val="28"/>
                <w:lang w:val="kk-KZ"/>
              </w:rPr>
              <w:t>Ұйымдастыру кезеңі:</w:t>
            </w:r>
          </w:p>
          <w:p w:rsidR="003A13DA" w:rsidRPr="00820394" w:rsidRDefault="003A13DA" w:rsidP="00820394">
            <w:pPr>
              <w:pBdr>
                <w:top w:val="nil"/>
                <w:left w:val="nil"/>
                <w:bottom w:val="nil"/>
                <w:right w:val="nil"/>
                <w:between w:val="nil"/>
              </w:pBdr>
              <w:contextualSpacing/>
              <w:jc w:val="both"/>
              <w:rPr>
                <w:rFonts w:ascii="Times New Roman" w:hAnsi="Times New Roman" w:cs="Times New Roman"/>
                <w:sz w:val="28"/>
                <w:szCs w:val="28"/>
                <w:lang w:val="kk-KZ"/>
              </w:rPr>
            </w:pPr>
            <w:r w:rsidRPr="00820394">
              <w:rPr>
                <w:rFonts w:ascii="Times New Roman" w:hAnsi="Times New Roman" w:cs="Times New Roman"/>
                <w:b/>
                <w:sz w:val="28"/>
                <w:szCs w:val="28"/>
                <w:lang w:val="kk-KZ"/>
              </w:rPr>
              <w:t>(Ұ)</w:t>
            </w:r>
            <w:r w:rsidRPr="00820394">
              <w:rPr>
                <w:rFonts w:ascii="Times New Roman" w:hAnsi="Times New Roman" w:cs="Times New Roman"/>
                <w:sz w:val="28"/>
                <w:szCs w:val="28"/>
                <w:lang w:val="kk-KZ"/>
              </w:rPr>
              <w:t>Оқушылардың бір-біріне жақсы тілек айту арқылы жағымды ахуал қалыптастыру.</w:t>
            </w:r>
          </w:p>
          <w:p w:rsidR="003A13DA" w:rsidRPr="00820394" w:rsidRDefault="003A13DA" w:rsidP="00820394">
            <w:pPr>
              <w:contextualSpacing/>
              <w:jc w:val="both"/>
              <w:rPr>
                <w:rFonts w:ascii="Times New Roman" w:hAnsi="Times New Roman" w:cs="Times New Roman"/>
                <w:sz w:val="28"/>
                <w:szCs w:val="28"/>
                <w:lang w:val="kk-KZ"/>
              </w:rPr>
            </w:pPr>
          </w:p>
          <w:p w:rsidR="003A13DA" w:rsidRPr="00820394" w:rsidRDefault="003A13DA" w:rsidP="00820394">
            <w:pPr>
              <w:contextualSpacing/>
              <w:jc w:val="both"/>
              <w:rPr>
                <w:rFonts w:ascii="Times New Roman" w:hAnsi="Times New Roman" w:cs="Times New Roman"/>
                <w:sz w:val="28"/>
                <w:szCs w:val="28"/>
                <w:lang w:val="kk-KZ"/>
              </w:rPr>
            </w:pPr>
            <w:r w:rsidRPr="00820394">
              <w:rPr>
                <w:rFonts w:ascii="Times New Roman" w:hAnsi="Times New Roman" w:cs="Times New Roman"/>
                <w:b/>
                <w:sz w:val="28"/>
                <w:szCs w:val="28"/>
                <w:lang w:val="kk-KZ"/>
              </w:rPr>
              <w:t>Мақсаты:</w:t>
            </w:r>
            <w:r w:rsidRPr="00820394">
              <w:rPr>
                <w:rFonts w:ascii="Times New Roman" w:hAnsi="Times New Roman" w:cs="Times New Roman"/>
                <w:sz w:val="28"/>
                <w:szCs w:val="28"/>
                <w:lang w:val="kk-KZ"/>
              </w:rPr>
              <w:t xml:space="preserve"> оқушылар бойында идея немесе тілек білдіру, тыңдау дағдыларын дамытуға бағыттау, сондай-ақ барлық оқушыларды қатыстыру арқылы оқыту жағдайларын теңестіру.</w:t>
            </w:r>
          </w:p>
          <w:p w:rsidR="003A13DA" w:rsidRPr="00820394" w:rsidRDefault="003A13DA" w:rsidP="00820394">
            <w:pPr>
              <w:contextualSpacing/>
              <w:jc w:val="both"/>
              <w:rPr>
                <w:rFonts w:ascii="Times New Roman" w:hAnsi="Times New Roman" w:cs="Times New Roman"/>
                <w:sz w:val="28"/>
                <w:szCs w:val="28"/>
                <w:lang w:val="kk-KZ"/>
              </w:rPr>
            </w:pPr>
            <w:r w:rsidRPr="00820394">
              <w:rPr>
                <w:rFonts w:ascii="Times New Roman" w:hAnsi="Times New Roman" w:cs="Times New Roman"/>
                <w:b/>
                <w:sz w:val="28"/>
                <w:szCs w:val="28"/>
                <w:lang w:val="kk-KZ"/>
              </w:rPr>
              <w:t>Тиімділігі:</w:t>
            </w:r>
            <w:r w:rsidRPr="00820394">
              <w:rPr>
                <w:rFonts w:ascii="Times New Roman" w:hAnsi="Times New Roman" w:cs="Times New Roman"/>
                <w:sz w:val="28"/>
                <w:szCs w:val="28"/>
                <w:lang w:val="kk-KZ"/>
              </w:rPr>
              <w:t xml:space="preserve"> оқушыны бір-біріне тілек айту арқылы жақындастырады, көңіл күйін көтереді, бауырмалдығын оятады.</w:t>
            </w:r>
          </w:p>
        </w:tc>
      </w:tr>
      <w:tr w:rsidR="00820394" w:rsidRPr="00820394" w:rsidTr="00820394">
        <w:tc>
          <w:tcPr>
            <w:tcW w:w="2552" w:type="dxa"/>
          </w:tcPr>
          <w:p w:rsidR="003A13DA" w:rsidRPr="00820394" w:rsidRDefault="003A13DA" w:rsidP="00820394">
            <w:pPr>
              <w:pBdr>
                <w:top w:val="nil"/>
                <w:left w:val="nil"/>
                <w:bottom w:val="nil"/>
                <w:right w:val="nil"/>
                <w:between w:val="nil"/>
              </w:pBdr>
              <w:tabs>
                <w:tab w:val="left" w:pos="-98"/>
                <w:tab w:val="left" w:pos="4500"/>
              </w:tabs>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Жаңа сабаққа кіріспе</w:t>
            </w:r>
          </w:p>
          <w:p w:rsidR="003A13DA" w:rsidRPr="00820394" w:rsidRDefault="002D342E" w:rsidP="00820394">
            <w:pPr>
              <w:pBdr>
                <w:top w:val="nil"/>
                <w:left w:val="nil"/>
                <w:bottom w:val="nil"/>
                <w:right w:val="nil"/>
                <w:between w:val="nil"/>
              </w:pBdr>
              <w:tabs>
                <w:tab w:val="left" w:pos="-98"/>
                <w:tab w:val="left" w:pos="4500"/>
              </w:tabs>
              <w:contextualSpacing/>
              <w:jc w:val="center"/>
              <w:rPr>
                <w:rFonts w:ascii="Times New Roman" w:hAnsi="Times New Roman" w:cs="Times New Roman"/>
                <w:b/>
                <w:sz w:val="28"/>
                <w:szCs w:val="28"/>
                <w:lang w:val="kk-KZ"/>
              </w:rPr>
            </w:pPr>
            <w:r w:rsidRPr="00820394">
              <w:rPr>
                <w:rFonts w:ascii="Times New Roman" w:hAnsi="Times New Roman" w:cs="Times New Roman"/>
                <w:noProof/>
                <w:sz w:val="28"/>
                <w:szCs w:val="28"/>
              </w:rPr>
              <w:drawing>
                <wp:inline distT="0" distB="0" distL="0" distR="0">
                  <wp:extent cx="767255" cy="767255"/>
                  <wp:effectExtent l="19050" t="0" r="0" b="0"/>
                  <wp:docPr id="4" name="Рисунок 4" descr="https://ekoex.ru/wp-content/uploads/2016/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koex.ru/wp-content/uploads/2016/11/33.jpg"/>
                          <pic:cNvPicPr>
                            <a:picLocks noChangeAspect="1" noChangeArrowheads="1"/>
                          </pic:cNvPicPr>
                        </pic:nvPicPr>
                        <pic:blipFill>
                          <a:blip r:embed="rId6" cstate="print"/>
                          <a:srcRect/>
                          <a:stretch>
                            <a:fillRect/>
                          </a:stretch>
                        </pic:blipFill>
                        <pic:spPr bwMode="auto">
                          <a:xfrm>
                            <a:off x="0" y="0"/>
                            <a:ext cx="767986" cy="767986"/>
                          </a:xfrm>
                          <a:prstGeom prst="ellipse">
                            <a:avLst/>
                          </a:prstGeom>
                          <a:ln>
                            <a:noFill/>
                          </a:ln>
                          <a:effectLst>
                            <a:softEdge rad="112500"/>
                          </a:effectLst>
                        </pic:spPr>
                      </pic:pic>
                    </a:graphicData>
                  </a:graphic>
                </wp:inline>
              </w:drawing>
            </w:r>
          </w:p>
          <w:p w:rsidR="00251082" w:rsidRPr="00820394" w:rsidRDefault="00BE46C6" w:rsidP="00820394">
            <w:pPr>
              <w:contextualSpacing/>
              <w:rPr>
                <w:rFonts w:ascii="Times New Roman" w:hAnsi="Times New Roman" w:cs="Times New Roman"/>
                <w:sz w:val="28"/>
                <w:szCs w:val="28"/>
                <w:lang w:val="kk-KZ"/>
              </w:rPr>
            </w:pPr>
            <w:r w:rsidRPr="00820394">
              <w:rPr>
                <w:rFonts w:ascii="Times New Roman" w:hAnsi="Times New Roman" w:cs="Times New Roman"/>
                <w:noProof/>
                <w:sz w:val="28"/>
                <w:szCs w:val="28"/>
              </w:rPr>
              <w:lastRenderedPageBreak/>
              <w:drawing>
                <wp:inline distT="0" distB="0" distL="0" distR="0">
                  <wp:extent cx="643102" cy="643102"/>
                  <wp:effectExtent l="152400" t="0" r="99848" b="4598"/>
                  <wp:docPr id="5" name="Рисунок 7" descr="https://im0-tub-kz.yandex.net/i?id=bf10a5eebf9571114f03ecf984ab0d7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bf10a5eebf9571114f03ecf984ab0d7c-l&amp;n=13"/>
                          <pic:cNvPicPr>
                            <a:picLocks noChangeAspect="1" noChangeArrowheads="1"/>
                          </pic:cNvPicPr>
                        </pic:nvPicPr>
                        <pic:blipFill>
                          <a:blip r:embed="rId7" cstate="print"/>
                          <a:srcRect/>
                          <a:stretch>
                            <a:fillRect/>
                          </a:stretch>
                        </pic:blipFill>
                        <pic:spPr bwMode="auto">
                          <a:xfrm>
                            <a:off x="0" y="0"/>
                            <a:ext cx="643092" cy="643092"/>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rsidR="00251082" w:rsidRPr="00820394" w:rsidRDefault="00251082" w:rsidP="00820394">
            <w:pPr>
              <w:rPr>
                <w:rFonts w:ascii="Times New Roman" w:hAnsi="Times New Roman" w:cs="Times New Roman"/>
                <w:sz w:val="28"/>
                <w:szCs w:val="28"/>
                <w:lang w:val="kk-KZ"/>
              </w:rPr>
            </w:pPr>
          </w:p>
          <w:p w:rsidR="003A13DA" w:rsidRPr="00820394" w:rsidRDefault="00251082" w:rsidP="00820394">
            <w:pPr>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7 мин</w:t>
            </w:r>
          </w:p>
        </w:tc>
        <w:tc>
          <w:tcPr>
            <w:tcW w:w="4536" w:type="dxa"/>
          </w:tcPr>
          <w:p w:rsidR="003A13DA" w:rsidRPr="00820394" w:rsidRDefault="003A13DA" w:rsidP="00820394">
            <w:pPr>
              <w:pBdr>
                <w:top w:val="nil"/>
                <w:left w:val="nil"/>
                <w:bottom w:val="nil"/>
                <w:right w:val="nil"/>
                <w:between w:val="nil"/>
              </w:pBdr>
              <w:tabs>
                <w:tab w:val="left" w:pos="-98"/>
                <w:tab w:val="left" w:pos="4500"/>
              </w:tabs>
              <w:contextualSpacing/>
              <w:rPr>
                <w:rFonts w:ascii="Times New Roman" w:hAnsi="Times New Roman" w:cs="Times New Roman"/>
                <w:sz w:val="28"/>
                <w:szCs w:val="28"/>
                <w:lang w:val="kk-KZ"/>
              </w:rPr>
            </w:pPr>
            <w:r w:rsidRPr="00820394">
              <w:rPr>
                <w:rFonts w:ascii="Times New Roman" w:hAnsi="Times New Roman" w:cs="Times New Roman"/>
                <w:b/>
                <w:sz w:val="28"/>
                <w:szCs w:val="28"/>
                <w:lang w:val="kk-KZ"/>
              </w:rPr>
              <w:lastRenderedPageBreak/>
              <w:t xml:space="preserve"> (Ұ) «Миға шабуыл» </w:t>
            </w:r>
            <w:r w:rsidRPr="00820394">
              <w:rPr>
                <w:rFonts w:ascii="Times New Roman" w:hAnsi="Times New Roman" w:cs="Times New Roman"/>
                <w:sz w:val="28"/>
                <w:szCs w:val="28"/>
                <w:lang w:val="kk-KZ"/>
              </w:rPr>
              <w:t xml:space="preserve">әдісі арқылы өткен тақырыппен жаңа сабақты  байланыстыру мақсатында ой қозғау сұрақтарын ұжымдық талқылау. Бір-біріне сұрақтар </w:t>
            </w:r>
            <w:r w:rsidRPr="00820394">
              <w:rPr>
                <w:rFonts w:ascii="Times New Roman" w:hAnsi="Times New Roman" w:cs="Times New Roman"/>
                <w:sz w:val="28"/>
                <w:szCs w:val="28"/>
                <w:lang w:val="kk-KZ"/>
              </w:rPr>
              <w:lastRenderedPageBreak/>
              <w:t>қояды. Сыныптастырының пікірін толықтырады.</w:t>
            </w: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Өз ойымен бөліседі.</w:t>
            </w:r>
          </w:p>
          <w:p w:rsidR="003A13DA" w:rsidRPr="00820394" w:rsidRDefault="003A13DA" w:rsidP="00820394">
            <w:pPr>
              <w:contextualSpacing/>
              <w:rPr>
                <w:rFonts w:ascii="Times New Roman" w:hAnsi="Times New Roman" w:cs="Times New Roman"/>
                <w:i/>
                <w:iCs/>
                <w:sz w:val="28"/>
                <w:szCs w:val="28"/>
                <w:lang w:val="kk-KZ"/>
              </w:rPr>
            </w:pPr>
            <w:r w:rsidRPr="00820394">
              <w:rPr>
                <w:rFonts w:ascii="Times New Roman" w:hAnsi="Times New Roman" w:cs="Times New Roman"/>
                <w:i/>
                <w:iCs/>
                <w:sz w:val="28"/>
                <w:szCs w:val="28"/>
                <w:lang w:val="kk-KZ"/>
              </w:rPr>
              <w:t>Оқушылар сұрақтарға жауап беріп, өзара ұжымдық талқылау жасағаннан кейін мұғалім оқушыларға сабақтың тақырыбы, мақсатымен таныстырады.</w:t>
            </w:r>
          </w:p>
          <w:p w:rsidR="00140A75" w:rsidRPr="00820394" w:rsidRDefault="00140A75" w:rsidP="00820394">
            <w:pPr>
              <w:contextualSpacing/>
              <w:rPr>
                <w:rFonts w:ascii="Times New Roman" w:hAnsi="Times New Roman" w:cs="Times New Roman"/>
                <w:sz w:val="28"/>
                <w:szCs w:val="28"/>
                <w:lang w:val="kk-KZ"/>
              </w:rPr>
            </w:pPr>
            <w:r w:rsidRPr="00820394">
              <w:rPr>
                <w:rFonts w:ascii="Times New Roman" w:eastAsia="Times New Roman" w:hAnsi="Times New Roman" w:cs="Times New Roman"/>
                <w:b/>
                <w:sz w:val="28"/>
                <w:szCs w:val="28"/>
                <w:lang w:val="kk-KZ" w:eastAsia="en-GB"/>
              </w:rPr>
              <w:t>Сабақтың мақсаты</w:t>
            </w:r>
            <w:r w:rsidRPr="00820394">
              <w:rPr>
                <w:rFonts w:ascii="Times New Roman" w:eastAsia="Times New Roman" w:hAnsi="Times New Roman" w:cs="Times New Roman"/>
                <w:sz w:val="28"/>
                <w:szCs w:val="28"/>
                <w:lang w:val="kk-KZ" w:eastAsia="en-GB"/>
              </w:rPr>
              <w:t>: Жазба жұмысын абзац пен бөліктерге бөліп, ойларыңызды дұрыс жүйелеп,редакциялай аласыздар; белгілі бір тақырып аясында сөздерді іріктеп,түрлендіріп  қолдана білесіздер.</w:t>
            </w:r>
          </w:p>
        </w:tc>
        <w:tc>
          <w:tcPr>
            <w:tcW w:w="4536" w:type="dxa"/>
          </w:tcPr>
          <w:p w:rsidR="003A13DA"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b/>
                <w:sz w:val="28"/>
                <w:szCs w:val="28"/>
                <w:lang w:val="kk-KZ"/>
              </w:rPr>
              <w:lastRenderedPageBreak/>
              <w:t>Сұрақ-жауап</w:t>
            </w:r>
          </w:p>
          <w:p w:rsidR="003A13DA"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Инустрия дегеніміз не?</w:t>
            </w:r>
          </w:p>
          <w:p w:rsidR="00140A75"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Индустрияландыру деген не?</w:t>
            </w:r>
          </w:p>
          <w:p w:rsidR="00140A75"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Индустрия не үшін керек?</w:t>
            </w:r>
          </w:p>
          <w:p w:rsidR="00140A75" w:rsidRPr="00820394" w:rsidRDefault="00140A75" w:rsidP="00820394">
            <w:pPr>
              <w:contextualSpacing/>
              <w:rPr>
                <w:rFonts w:ascii="Times New Roman" w:hAnsi="Times New Roman" w:cs="Times New Roman"/>
                <w:sz w:val="28"/>
                <w:szCs w:val="28"/>
                <w:lang w:val="kk-KZ"/>
              </w:rPr>
            </w:pPr>
          </w:p>
          <w:p w:rsidR="00140A75" w:rsidRPr="00820394" w:rsidRDefault="00140A75" w:rsidP="00820394">
            <w:pPr>
              <w:contextualSpacing/>
              <w:rPr>
                <w:rFonts w:ascii="Times New Roman" w:hAnsi="Times New Roman" w:cs="Times New Roman"/>
                <w:sz w:val="28"/>
                <w:szCs w:val="28"/>
                <w:lang w:val="kk-KZ"/>
              </w:rPr>
            </w:pPr>
          </w:p>
          <w:p w:rsidR="00140A75" w:rsidRPr="00820394" w:rsidRDefault="00140A75" w:rsidP="00820394">
            <w:pPr>
              <w:contextualSpacing/>
              <w:rPr>
                <w:rFonts w:ascii="Times New Roman" w:hAnsi="Times New Roman" w:cs="Times New Roman"/>
                <w:sz w:val="28"/>
                <w:szCs w:val="28"/>
                <w:lang w:val="kk-KZ"/>
              </w:rPr>
            </w:pPr>
          </w:p>
          <w:p w:rsidR="00140A75"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Оқушылар жаңа сабақтың мақсатымен танысады.</w:t>
            </w:r>
          </w:p>
        </w:tc>
        <w:tc>
          <w:tcPr>
            <w:tcW w:w="2410" w:type="dxa"/>
          </w:tcPr>
          <w:p w:rsidR="003A13DA" w:rsidRPr="00820394" w:rsidRDefault="003A13DA" w:rsidP="00820394">
            <w:pPr>
              <w:contextualSpacing/>
              <w:rPr>
                <w:rFonts w:ascii="Times New Roman" w:hAnsi="Times New Roman" w:cs="Times New Roman"/>
                <w:b/>
                <w:sz w:val="28"/>
                <w:szCs w:val="28"/>
                <w:lang w:val="kk-KZ"/>
              </w:rPr>
            </w:pPr>
            <w:r w:rsidRPr="00820394">
              <w:rPr>
                <w:rFonts w:ascii="Times New Roman" w:hAnsi="Times New Roman" w:cs="Times New Roman"/>
                <w:sz w:val="28"/>
                <w:szCs w:val="28"/>
                <w:lang w:val="kk-KZ"/>
              </w:rPr>
              <w:lastRenderedPageBreak/>
              <w:t xml:space="preserve"> </w:t>
            </w:r>
            <w:r w:rsidR="00140A75" w:rsidRPr="00820394">
              <w:rPr>
                <w:rFonts w:ascii="Times New Roman" w:hAnsi="Times New Roman" w:cs="Times New Roman"/>
                <w:b/>
                <w:sz w:val="28"/>
                <w:szCs w:val="28"/>
                <w:lang w:val="kk-KZ"/>
              </w:rPr>
              <w:t>ҚБ:</w:t>
            </w:r>
            <w:r w:rsidR="00140A75" w:rsidRPr="00820394">
              <w:rPr>
                <w:rFonts w:ascii="Times New Roman" w:hAnsi="Times New Roman" w:cs="Times New Roman"/>
                <w:sz w:val="28"/>
                <w:szCs w:val="28"/>
                <w:lang w:val="kk-KZ"/>
              </w:rPr>
              <w:t xml:space="preserve"> Өз ойын дұрыс мағынада білдіріп, талқылауға белсенділікпен </w:t>
            </w:r>
            <w:r w:rsidR="00140A75" w:rsidRPr="00820394">
              <w:rPr>
                <w:rFonts w:ascii="Times New Roman" w:hAnsi="Times New Roman" w:cs="Times New Roman"/>
                <w:sz w:val="28"/>
                <w:szCs w:val="28"/>
                <w:lang w:val="kk-KZ"/>
              </w:rPr>
              <w:lastRenderedPageBreak/>
              <w:t xml:space="preserve">қатысқан оқушыға </w:t>
            </w:r>
            <w:r w:rsidR="00140A75" w:rsidRPr="00820394">
              <w:rPr>
                <w:rFonts w:ascii="Times New Roman" w:hAnsi="Times New Roman" w:cs="Times New Roman"/>
                <w:iCs/>
                <w:sz w:val="28"/>
                <w:szCs w:val="28"/>
                <w:u w:val="single"/>
                <w:lang w:val="kk-KZ"/>
              </w:rPr>
              <w:t>«Жарайсың!»</w:t>
            </w:r>
            <w:r w:rsidR="00140A75" w:rsidRPr="00820394">
              <w:rPr>
                <w:rFonts w:ascii="Times New Roman" w:hAnsi="Times New Roman" w:cs="Times New Roman"/>
                <w:iCs/>
                <w:sz w:val="28"/>
                <w:szCs w:val="28"/>
                <w:lang w:val="kk-KZ"/>
              </w:rPr>
              <w:t xml:space="preserve"> деген </w:t>
            </w:r>
            <w:r w:rsidR="00140A75" w:rsidRPr="00820394">
              <w:rPr>
                <w:rFonts w:ascii="Times New Roman" w:hAnsi="Times New Roman" w:cs="Times New Roman"/>
                <w:iCs/>
                <w:sz w:val="28"/>
                <w:szCs w:val="28"/>
                <w:u w:val="single"/>
                <w:lang w:val="kk-KZ"/>
              </w:rPr>
              <w:t>мадақтау сөзімен</w:t>
            </w:r>
            <w:r w:rsidR="00140A75" w:rsidRPr="00820394">
              <w:rPr>
                <w:rFonts w:ascii="Times New Roman" w:hAnsi="Times New Roman" w:cs="Times New Roman"/>
                <w:sz w:val="28"/>
                <w:szCs w:val="28"/>
                <w:lang w:val="kk-KZ"/>
              </w:rPr>
              <w:t xml:space="preserve"> ынталандыру.  </w:t>
            </w:r>
          </w:p>
        </w:tc>
        <w:tc>
          <w:tcPr>
            <w:tcW w:w="1701" w:type="dxa"/>
          </w:tcPr>
          <w:p w:rsidR="003A13DA" w:rsidRPr="00820394" w:rsidRDefault="00140A75" w:rsidP="00820394">
            <w:pPr>
              <w:contextualSpacing/>
              <w:rPr>
                <w:rFonts w:ascii="Times New Roman" w:hAnsi="Times New Roman" w:cs="Times New Roman"/>
                <w:sz w:val="28"/>
                <w:szCs w:val="28"/>
                <w:lang w:val="kk-KZ"/>
              </w:rPr>
            </w:pPr>
            <w:r w:rsidRPr="00820394">
              <w:rPr>
                <w:rFonts w:ascii="Times New Roman" w:hAnsi="Times New Roman" w:cs="Times New Roman"/>
                <w:noProof/>
                <w:sz w:val="28"/>
                <w:szCs w:val="28"/>
              </w:rPr>
              <w:lastRenderedPageBreak/>
              <w:drawing>
                <wp:inline distT="0" distB="0" distL="0" distR="0">
                  <wp:extent cx="826202" cy="620110"/>
                  <wp:effectExtent l="19050" t="0" r="0" b="0"/>
                  <wp:docPr id="2" name="Рисунок 1" descr="https://ds02.infourok.ru/uploads/ex/0ae3/00053b02-0937622b/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ae3/00053b02-0937622b/img19.jpg"/>
                          <pic:cNvPicPr>
                            <a:picLocks noChangeAspect="1" noChangeArrowheads="1"/>
                          </pic:cNvPicPr>
                        </pic:nvPicPr>
                        <pic:blipFill>
                          <a:blip r:embed="rId8" cstate="print"/>
                          <a:srcRect/>
                          <a:stretch>
                            <a:fillRect/>
                          </a:stretch>
                        </pic:blipFill>
                        <pic:spPr bwMode="auto">
                          <a:xfrm>
                            <a:off x="0" y="0"/>
                            <a:ext cx="832183" cy="624599"/>
                          </a:xfrm>
                          <a:prstGeom prst="rect">
                            <a:avLst/>
                          </a:prstGeom>
                          <a:noFill/>
                          <a:ln w="9525">
                            <a:noFill/>
                            <a:miter lim="800000"/>
                            <a:headEnd/>
                            <a:tailEnd/>
                          </a:ln>
                        </pic:spPr>
                      </pic:pic>
                    </a:graphicData>
                  </a:graphic>
                </wp:inline>
              </w:drawing>
            </w:r>
          </w:p>
        </w:tc>
      </w:tr>
      <w:tr w:rsidR="00820394" w:rsidRPr="00820394" w:rsidTr="00820394">
        <w:tc>
          <w:tcPr>
            <w:tcW w:w="2552" w:type="dxa"/>
          </w:tcPr>
          <w:p w:rsidR="003A13DA" w:rsidRPr="00820394" w:rsidRDefault="003A13DA" w:rsidP="00820394">
            <w:pPr>
              <w:contextualSpacing/>
              <w:jc w:val="center"/>
              <w:rPr>
                <w:rFonts w:ascii="Times New Roman" w:hAnsi="Times New Roman" w:cs="Times New Roman"/>
                <w:b/>
                <w:bCs/>
                <w:iCs/>
                <w:sz w:val="28"/>
                <w:szCs w:val="28"/>
                <w:lang w:val="kk-KZ"/>
              </w:rPr>
            </w:pPr>
            <w:r w:rsidRPr="00820394">
              <w:rPr>
                <w:rFonts w:ascii="Times New Roman" w:hAnsi="Times New Roman" w:cs="Times New Roman"/>
                <w:b/>
                <w:bCs/>
                <w:iCs/>
                <w:sz w:val="28"/>
                <w:szCs w:val="28"/>
                <w:lang w:val="kk-KZ"/>
              </w:rPr>
              <w:lastRenderedPageBreak/>
              <w:t>Сабақтың ортасы</w:t>
            </w: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Мағынаны ашу.</w:t>
            </w: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26 мин.</w:t>
            </w:r>
          </w:p>
          <w:p w:rsidR="003A13DA" w:rsidRPr="00820394" w:rsidRDefault="003A13DA" w:rsidP="00820394">
            <w:pPr>
              <w:contextualSpacing/>
              <w:jc w:val="center"/>
              <w:rPr>
                <w:rFonts w:ascii="Times New Roman" w:hAnsi="Times New Roman" w:cs="Times New Roman"/>
                <w:sz w:val="28"/>
                <w:szCs w:val="28"/>
                <w:lang w:val="kk-KZ"/>
              </w:rPr>
            </w:pPr>
          </w:p>
        </w:tc>
        <w:tc>
          <w:tcPr>
            <w:tcW w:w="4536" w:type="dxa"/>
          </w:tcPr>
          <w:p w:rsidR="003A13DA" w:rsidRPr="00820394" w:rsidRDefault="00E92BFA" w:rsidP="00820394">
            <w:pPr>
              <w:contextualSpacing/>
              <w:rPr>
                <w:rFonts w:ascii="Times New Roman" w:hAnsi="Times New Roman" w:cs="Times New Roman"/>
                <w:sz w:val="28"/>
                <w:szCs w:val="28"/>
                <w:lang w:val="kk-KZ"/>
              </w:rPr>
            </w:pPr>
            <w:r w:rsidRPr="00820394">
              <w:rPr>
                <w:rFonts w:ascii="Times New Roman" w:hAnsi="Times New Roman" w:cs="Times New Roman"/>
                <w:b/>
                <w:sz w:val="28"/>
                <w:szCs w:val="28"/>
                <w:lang w:val="kk-KZ"/>
              </w:rPr>
              <w:t>ҰЖ.</w:t>
            </w:r>
            <w:r w:rsidR="00CB2340" w:rsidRPr="00820394">
              <w:rPr>
                <w:rFonts w:ascii="Times New Roman" w:hAnsi="Times New Roman" w:cs="Times New Roman"/>
                <w:b/>
                <w:sz w:val="28"/>
                <w:szCs w:val="28"/>
                <w:lang w:val="kk-KZ"/>
              </w:rPr>
              <w:t xml:space="preserve">Айтылым </w:t>
            </w:r>
            <w:r w:rsidR="002F751E" w:rsidRPr="00820394">
              <w:rPr>
                <w:rFonts w:ascii="Times New Roman" w:hAnsi="Times New Roman" w:cs="Times New Roman"/>
                <w:b/>
                <w:sz w:val="28"/>
                <w:szCs w:val="28"/>
                <w:lang w:val="kk-KZ"/>
              </w:rPr>
              <w:t>№1</w:t>
            </w:r>
          </w:p>
          <w:p w:rsidR="003A13DA" w:rsidRPr="00820394" w:rsidRDefault="002F751E"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1.Мына суреттің тарихы жайлы не білесің?</w:t>
            </w:r>
          </w:p>
          <w:p w:rsidR="002F751E" w:rsidRPr="00820394" w:rsidRDefault="002F751E"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2.Сурет кейіпкері қызмет жолын бастаған жер Қазақстанның қай аймағында орналасқан?</w:t>
            </w:r>
          </w:p>
          <w:p w:rsidR="002F751E" w:rsidRPr="00820394" w:rsidRDefault="002F751E"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3.Онда қандай ірі кәсіпорындар бар?</w:t>
            </w:r>
          </w:p>
          <w:p w:rsidR="002F751E" w:rsidRPr="00820394" w:rsidRDefault="002F751E"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4.Кәсіпорын мен ол тұрған қала атауының тарихы туралы не білесің?</w:t>
            </w:r>
          </w:p>
          <w:p w:rsidR="007D1345" w:rsidRPr="00820394" w:rsidRDefault="002F751E"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5.»Шойынмен шыңдал</w:t>
            </w:r>
            <w:r w:rsidR="00326D66" w:rsidRPr="00820394">
              <w:rPr>
                <w:rFonts w:ascii="Times New Roman" w:hAnsi="Times New Roman" w:cs="Times New Roman"/>
                <w:sz w:val="28"/>
                <w:szCs w:val="28"/>
                <w:lang w:val="kk-KZ"/>
              </w:rPr>
              <w:t>ған» дегенді қалай түсінесің?</w:t>
            </w:r>
          </w:p>
        </w:tc>
        <w:tc>
          <w:tcPr>
            <w:tcW w:w="4536" w:type="dxa"/>
          </w:tcPr>
          <w:p w:rsidR="003A13DA" w:rsidRPr="00820394" w:rsidRDefault="00CB2340"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t>№1</w:t>
            </w:r>
            <w:r w:rsidRPr="00820394">
              <w:rPr>
                <w:rFonts w:ascii="Times New Roman" w:hAnsi="Times New Roman" w:cs="Times New Roman"/>
                <w:sz w:val="28"/>
                <w:szCs w:val="28"/>
                <w:lang w:val="kk-KZ"/>
              </w:rPr>
              <w:t xml:space="preserve">. </w:t>
            </w:r>
            <w:r w:rsidR="00326D66" w:rsidRPr="00820394">
              <w:rPr>
                <w:rFonts w:ascii="Times New Roman" w:hAnsi="Times New Roman" w:cs="Times New Roman"/>
                <w:sz w:val="28"/>
                <w:szCs w:val="28"/>
                <w:lang w:val="kk-KZ"/>
              </w:rPr>
              <w:t>Оқушылар ұжым болып сұрақтарға жауап береді.</w:t>
            </w:r>
          </w:p>
        </w:tc>
        <w:tc>
          <w:tcPr>
            <w:tcW w:w="2410" w:type="dxa"/>
          </w:tcPr>
          <w:p w:rsidR="003A13DA" w:rsidRPr="00820394" w:rsidRDefault="00AD3386"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t>ҚБ.</w:t>
            </w:r>
          </w:p>
          <w:p w:rsidR="00AD3386" w:rsidRPr="00820394" w:rsidRDefault="00AD3386"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t>Керемет!</w:t>
            </w:r>
          </w:p>
          <w:p w:rsidR="00AD3386" w:rsidRPr="00820394" w:rsidRDefault="00AD3386"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t>Жарайсың!</w:t>
            </w:r>
          </w:p>
        </w:tc>
        <w:tc>
          <w:tcPr>
            <w:tcW w:w="1701" w:type="dxa"/>
          </w:tcPr>
          <w:p w:rsidR="003A13DA" w:rsidRPr="00820394" w:rsidRDefault="00326D66" w:rsidP="00820394">
            <w:pPr>
              <w:contextualSpacing/>
              <w:rPr>
                <w:rFonts w:ascii="Times New Roman" w:hAnsi="Times New Roman" w:cs="Times New Roman"/>
                <w:b/>
                <w:sz w:val="28"/>
                <w:szCs w:val="28"/>
                <w:lang w:val="kk-KZ"/>
              </w:rPr>
            </w:pPr>
            <w:r w:rsidRPr="00820394">
              <w:rPr>
                <w:rFonts w:ascii="Times New Roman" w:hAnsi="Times New Roman" w:cs="Times New Roman"/>
                <w:b/>
                <w:noProof/>
                <w:sz w:val="28"/>
                <w:szCs w:val="28"/>
              </w:rPr>
              <w:drawing>
                <wp:inline distT="0" distB="0" distL="0" distR="0">
                  <wp:extent cx="895350" cy="1093075"/>
                  <wp:effectExtent l="19050" t="0" r="0" b="0"/>
                  <wp:docPr id="1" name="Рисунок 2" descr="http://itd0.mycdn.me/image?id=858190048559&amp;t=20&amp;plc=MOBILE&amp;tkn=*jqrLPjZG4dZY63r5dn51ehl1ezc"/>
                  <wp:cNvGraphicFramePr/>
                  <a:graphic xmlns:a="http://schemas.openxmlformats.org/drawingml/2006/main">
                    <a:graphicData uri="http://schemas.openxmlformats.org/drawingml/2006/picture">
                      <pic:pic xmlns:pic="http://schemas.openxmlformats.org/drawingml/2006/picture">
                        <pic:nvPicPr>
                          <pic:cNvPr id="23558" name="Picture 6" descr="http://itd0.mycdn.me/image?id=858190048559&amp;t=20&amp;plc=MOBILE&amp;tkn=*jqrLPjZG4dZY63r5dn51ehl1ezc"/>
                          <pic:cNvPicPr>
                            <a:picLocks noChangeAspect="1" noChangeArrowheads="1"/>
                          </pic:cNvPicPr>
                        </pic:nvPicPr>
                        <pic:blipFill>
                          <a:blip r:embed="rId9"/>
                          <a:srcRect/>
                          <a:stretch>
                            <a:fillRect/>
                          </a:stretch>
                        </pic:blipFill>
                        <pic:spPr bwMode="auto">
                          <a:xfrm>
                            <a:off x="0" y="0"/>
                            <a:ext cx="896686" cy="1094706"/>
                          </a:xfrm>
                          <a:prstGeom prst="rect">
                            <a:avLst/>
                          </a:prstGeom>
                          <a:noFill/>
                        </pic:spPr>
                      </pic:pic>
                    </a:graphicData>
                  </a:graphic>
                </wp:inline>
              </w:drawing>
            </w:r>
          </w:p>
        </w:tc>
      </w:tr>
      <w:tr w:rsidR="00820394" w:rsidRPr="00820394" w:rsidTr="00820394">
        <w:tc>
          <w:tcPr>
            <w:tcW w:w="2552" w:type="dxa"/>
          </w:tcPr>
          <w:p w:rsidR="003A13DA" w:rsidRPr="00820394" w:rsidRDefault="003A13DA"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simplePos x="0" y="0"/>
                  <wp:positionH relativeFrom="column">
                    <wp:posOffset>-6350</wp:posOffset>
                  </wp:positionH>
                  <wp:positionV relativeFrom="paragraph">
                    <wp:posOffset>3810</wp:posOffset>
                  </wp:positionV>
                  <wp:extent cx="714375" cy="457107"/>
                  <wp:effectExtent l="0" t="0" r="0" b="635"/>
                  <wp:wrapNone/>
                  <wp:docPr id="86036" name="Рисунок 8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6199" cy="464673"/>
                          </a:xfrm>
                          <a:prstGeom prst="rect">
                            <a:avLst/>
                          </a:prstGeom>
                          <a:ln w="38100">
                            <a:noFill/>
                          </a:ln>
                        </pic:spPr>
                      </pic:pic>
                    </a:graphicData>
                  </a:graphic>
                </wp:anchor>
              </w:drawing>
            </w:r>
          </w:p>
        </w:tc>
        <w:tc>
          <w:tcPr>
            <w:tcW w:w="4536" w:type="dxa"/>
          </w:tcPr>
          <w:p w:rsidR="00CB2340" w:rsidRPr="00820394" w:rsidRDefault="00CB2340"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Ж.Жазылым №</w:t>
            </w:r>
            <w:r w:rsidR="007D1345" w:rsidRPr="00820394">
              <w:rPr>
                <w:rFonts w:ascii="Times New Roman" w:hAnsi="Times New Roman" w:cs="Times New Roman"/>
                <w:b/>
                <w:sz w:val="28"/>
                <w:szCs w:val="28"/>
                <w:lang w:val="kk-KZ"/>
              </w:rPr>
              <w:t xml:space="preserve">2. </w:t>
            </w:r>
          </w:p>
          <w:p w:rsidR="007D1345" w:rsidRPr="00820394" w:rsidRDefault="007D1345"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Түйіндеме</w:t>
            </w:r>
          </w:p>
          <w:p w:rsidR="007D1345" w:rsidRPr="00820394" w:rsidRDefault="007D1345"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Белгілі бір қызметке тұру үшін жеке тұлғаның өмірбаяны, білімі, мамандығы, кәсіби шеберлігі , біліктілігі жайлы қысқа да нұсқа мағлұмат беретін ісқағаздың бір түрі.</w:t>
            </w:r>
          </w:p>
          <w:p w:rsidR="007D1345" w:rsidRPr="00820394" w:rsidRDefault="007D1345"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 xml:space="preserve">Түйіндеме визит карточкасы іспетті. Түйіндеме жазудағы мақсат: үміткердің өз өмірбаяны мен жұмыс тәжірибесін, жекебас қабілеттерін ұтымды көрсету арқылы таңдаған қызметіне қол жеткізу. Түйіндеменің сауатты рәсімделуіне де көңіл бөлу керек. Түйіндемеде мәліметтер ықшам әрі нақты берілуі тиіс. </w:t>
            </w:r>
          </w:p>
          <w:p w:rsidR="003A13DA" w:rsidRPr="00820394" w:rsidRDefault="007D1345"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 xml:space="preserve">Түйіндеменің мазмұндық – құрылымдық ерекшелігі – үміткердің еңбек өтілі туралы мәліметтердің кері хронологиялық тәртіпте берілуі. </w:t>
            </w:r>
          </w:p>
        </w:tc>
        <w:tc>
          <w:tcPr>
            <w:tcW w:w="4536" w:type="dxa"/>
          </w:tcPr>
          <w:p w:rsidR="003A13DA" w:rsidRPr="00820394" w:rsidRDefault="00CB2340"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t>№</w:t>
            </w:r>
            <w:r w:rsidR="007D1345" w:rsidRPr="00820394">
              <w:rPr>
                <w:rFonts w:ascii="Times New Roman" w:hAnsi="Times New Roman" w:cs="Times New Roman"/>
                <w:b/>
                <w:sz w:val="28"/>
                <w:szCs w:val="28"/>
                <w:lang w:val="kk-KZ"/>
              </w:rPr>
              <w:t>2. «Менің түйіндемем»</w:t>
            </w:r>
          </w:p>
          <w:p w:rsidR="007D1345" w:rsidRPr="00820394" w:rsidRDefault="007D1345"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Осыдан 20 жылдан кейінгі кезеңді болжа. Сол кезде өзің қалаған қызметке орналасу үшін ұсынатын түйіндемеңді жаз.</w:t>
            </w:r>
          </w:p>
        </w:tc>
        <w:tc>
          <w:tcPr>
            <w:tcW w:w="2410" w:type="dxa"/>
          </w:tcPr>
          <w:p w:rsidR="003A13DA" w:rsidRPr="00820394" w:rsidRDefault="007D1345"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 xml:space="preserve">ҚБ. </w:t>
            </w:r>
            <w:r w:rsidR="00AD3386" w:rsidRPr="00820394">
              <w:rPr>
                <w:rFonts w:ascii="Times New Roman" w:hAnsi="Times New Roman" w:cs="Times New Roman"/>
                <w:b/>
                <w:sz w:val="28"/>
                <w:szCs w:val="28"/>
                <w:lang w:val="kk-KZ"/>
              </w:rPr>
              <w:t>Кері байланыс!</w:t>
            </w:r>
          </w:p>
          <w:p w:rsidR="00AD3386" w:rsidRPr="00820394" w:rsidRDefault="00AD3386" w:rsidP="00820394">
            <w:pPr>
              <w:rPr>
                <w:rFonts w:ascii="Times New Roman" w:hAnsi="Times New Roman" w:cs="Times New Roman"/>
                <w:sz w:val="28"/>
                <w:szCs w:val="28"/>
                <w:lang w:val="kk-KZ"/>
              </w:rPr>
            </w:pPr>
            <w:r w:rsidRPr="00820394">
              <w:rPr>
                <w:rFonts w:ascii="Times New Roman" w:hAnsi="Times New Roman" w:cs="Times New Roman"/>
                <w:b/>
                <w:sz w:val="28"/>
                <w:szCs w:val="28"/>
                <w:lang w:val="kk-KZ"/>
              </w:rPr>
              <w:t>Қара жәшік</w:t>
            </w:r>
          </w:p>
          <w:p w:rsidR="003A13DA" w:rsidRPr="00820394" w:rsidRDefault="003A13DA" w:rsidP="00820394">
            <w:pPr>
              <w:rPr>
                <w:rFonts w:ascii="Times New Roman" w:hAnsi="Times New Roman" w:cs="Times New Roman"/>
                <w:sz w:val="28"/>
                <w:szCs w:val="28"/>
                <w:lang w:val="kk-KZ"/>
              </w:rPr>
            </w:pPr>
          </w:p>
        </w:tc>
        <w:tc>
          <w:tcPr>
            <w:tcW w:w="1701" w:type="dxa"/>
          </w:tcPr>
          <w:p w:rsidR="003A13DA" w:rsidRPr="00820394" w:rsidRDefault="007D1345" w:rsidP="00820394">
            <w:pPr>
              <w:contextualSpacing/>
              <w:rPr>
                <w:rFonts w:ascii="Times New Roman" w:hAnsi="Times New Roman" w:cs="Times New Roman"/>
                <w:sz w:val="28"/>
                <w:szCs w:val="28"/>
                <w:lang w:val="kk-KZ"/>
              </w:rPr>
            </w:pPr>
            <w:r w:rsidRPr="00820394">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110490</wp:posOffset>
                  </wp:positionH>
                  <wp:positionV relativeFrom="paragraph">
                    <wp:posOffset>0</wp:posOffset>
                  </wp:positionV>
                  <wp:extent cx="901065" cy="1450340"/>
                  <wp:effectExtent l="19050" t="0" r="0" b="0"/>
                  <wp:wrapSquare wrapText="bothSides"/>
                  <wp:docPr id="6" name="Рисунок 1" descr="C:\Users\Sikosh\Desktop\WhatsApp Image 2021-11-22 at 13.3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kosh\Desktop\WhatsApp Image 2021-11-22 at 13.32.23.jpeg"/>
                          <pic:cNvPicPr>
                            <a:picLocks noChangeAspect="1" noChangeArrowheads="1"/>
                          </pic:cNvPicPr>
                        </pic:nvPicPr>
                        <pic:blipFill>
                          <a:blip r:embed="rId11" cstate="print"/>
                          <a:srcRect l="7295" t="5952" r="14890"/>
                          <a:stretch>
                            <a:fillRect/>
                          </a:stretch>
                        </pic:blipFill>
                        <pic:spPr bwMode="auto">
                          <a:xfrm>
                            <a:off x="0" y="0"/>
                            <a:ext cx="901065" cy="1450340"/>
                          </a:xfrm>
                          <a:prstGeom prst="rect">
                            <a:avLst/>
                          </a:prstGeom>
                          <a:noFill/>
                          <a:ln w="9525">
                            <a:noFill/>
                            <a:miter lim="800000"/>
                            <a:headEnd/>
                            <a:tailEnd/>
                          </a:ln>
                        </pic:spPr>
                      </pic:pic>
                    </a:graphicData>
                  </a:graphic>
                </wp:anchor>
              </w:drawing>
            </w:r>
          </w:p>
        </w:tc>
      </w:tr>
      <w:tr w:rsidR="00820394" w:rsidRPr="00820394" w:rsidTr="00820394">
        <w:trPr>
          <w:trHeight w:val="557"/>
        </w:trPr>
        <w:tc>
          <w:tcPr>
            <w:tcW w:w="2552" w:type="dxa"/>
          </w:tcPr>
          <w:p w:rsidR="003A13DA" w:rsidRPr="00820394" w:rsidRDefault="003A13DA" w:rsidP="00820394">
            <w:pPr>
              <w:contextualSpacing/>
              <w:rPr>
                <w:rFonts w:ascii="Times New Roman" w:hAnsi="Times New Roman" w:cs="Times New Roman"/>
                <w:sz w:val="28"/>
                <w:szCs w:val="28"/>
                <w:lang w:val="kk-KZ"/>
              </w:rPr>
            </w:pPr>
          </w:p>
        </w:tc>
        <w:tc>
          <w:tcPr>
            <w:tcW w:w="4536" w:type="dxa"/>
          </w:tcPr>
          <w:p w:rsidR="00CB2340" w:rsidRPr="00820394" w:rsidRDefault="00CB2340"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Ж.Тыңдалым.</w:t>
            </w:r>
            <w:r w:rsidR="003A13DA" w:rsidRPr="00820394">
              <w:rPr>
                <w:rFonts w:ascii="Times New Roman" w:hAnsi="Times New Roman" w:cs="Times New Roman"/>
                <w:b/>
                <w:sz w:val="28"/>
                <w:szCs w:val="28"/>
                <w:lang w:val="kk-KZ"/>
              </w:rPr>
              <w:t>№</w:t>
            </w:r>
            <w:r w:rsidRPr="00820394">
              <w:rPr>
                <w:rFonts w:ascii="Times New Roman" w:hAnsi="Times New Roman" w:cs="Times New Roman"/>
                <w:b/>
                <w:sz w:val="28"/>
                <w:szCs w:val="28"/>
                <w:lang w:val="kk-KZ"/>
              </w:rPr>
              <w:t>3</w:t>
            </w:r>
          </w:p>
          <w:p w:rsidR="00CB2340" w:rsidRPr="00820394" w:rsidRDefault="00CB2340"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Салыстыру.</w:t>
            </w:r>
          </w:p>
          <w:p w:rsidR="00CB2340" w:rsidRPr="00820394" w:rsidRDefault="00CB2340"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Видеоролик, аудио</w:t>
            </w:r>
          </w:p>
          <w:p w:rsidR="004D0C0C" w:rsidRPr="00820394" w:rsidRDefault="00CB2340" w:rsidP="00820394">
            <w:pPr>
              <w:jc w:val="both"/>
              <w:rPr>
                <w:rFonts w:ascii="Times New Roman" w:eastAsia="Times New Roman" w:hAnsi="Times New Roman" w:cs="Times New Roman"/>
                <w:color w:val="000000"/>
                <w:sz w:val="28"/>
                <w:szCs w:val="28"/>
                <w:shd w:val="clear" w:color="auto" w:fill="FFFFFF"/>
                <w:lang w:val="kk-KZ"/>
              </w:rPr>
            </w:pPr>
            <w:r w:rsidRPr="00820394">
              <w:rPr>
                <w:rFonts w:ascii="Times New Roman" w:hAnsi="Times New Roman" w:cs="Times New Roman"/>
                <w:sz w:val="28"/>
                <w:szCs w:val="28"/>
                <w:lang w:val="kk-KZ"/>
              </w:rPr>
              <w:t xml:space="preserve">Теміртаудың тағдыры өткен ғасырдың 30 жылдарынан бастау </w:t>
            </w:r>
            <w:r w:rsidRPr="00820394">
              <w:rPr>
                <w:rFonts w:ascii="Times New Roman" w:hAnsi="Times New Roman" w:cs="Times New Roman"/>
                <w:sz w:val="28"/>
                <w:szCs w:val="28"/>
                <w:lang w:val="kk-KZ"/>
              </w:rPr>
              <w:lastRenderedPageBreak/>
              <w:t xml:space="preserve">алған Қарағанды тас көмір бассейнін игеру кезеңімен тығыз байланысты. Екінші дүниежүзілік соғыс етек алып, 1941 жылы фашистер ел шетіне басып кіргенде, сол кездегі одақтың негізгі көмір- металлургия орталығы жау қолында қалып қойды. Сондықтан 1942 жылы мемлекеттік қорғаныс комитеті Қарағанды кокс көмірінің базасында металл сынықтарынан болат қорытатын шағын зауыт салу туралы шешім қабылдайды. </w:t>
            </w:r>
            <w:r w:rsidRPr="00820394">
              <w:rPr>
                <w:rFonts w:ascii="Times New Roman" w:eastAsia="Times New Roman" w:hAnsi="Times New Roman" w:cs="Times New Roman"/>
                <w:color w:val="000000"/>
                <w:sz w:val="28"/>
                <w:szCs w:val="28"/>
                <w:shd w:val="clear" w:color="auto" w:fill="FFFFFF"/>
                <w:lang w:val="kk-KZ"/>
              </w:rPr>
              <w:t xml:space="preserve">Соғыстың өрті әлі басылмаған шақта, яғни 1944 жылдың 31 желтоқсанында Қарағанды облысындағы әлі ешкімге белгісіз Самарқан деген елді мекенде, Нұра өзенінің жағасында болат қорытатын зауыт салынып, тұңғыш балқыма алынған. Майданның қажеті үшін жеделдете салынса да бұл құрылыс кездейсоқ шешім емес еді. </w:t>
            </w:r>
          </w:p>
        </w:tc>
        <w:tc>
          <w:tcPr>
            <w:tcW w:w="4536" w:type="dxa"/>
          </w:tcPr>
          <w:p w:rsidR="003A13DA" w:rsidRPr="00820394" w:rsidRDefault="00CB2340" w:rsidP="00820394">
            <w:pPr>
              <w:contextualSpacing/>
              <w:rPr>
                <w:rFonts w:ascii="Times New Roman" w:hAnsi="Times New Roman" w:cs="Times New Roman"/>
                <w:b/>
                <w:sz w:val="28"/>
                <w:szCs w:val="28"/>
                <w:lang w:val="kk-KZ"/>
              </w:rPr>
            </w:pPr>
            <w:r w:rsidRPr="00820394">
              <w:rPr>
                <w:rFonts w:ascii="Times New Roman" w:hAnsi="Times New Roman" w:cs="Times New Roman"/>
                <w:b/>
                <w:sz w:val="28"/>
                <w:szCs w:val="28"/>
                <w:lang w:val="kk-KZ"/>
              </w:rPr>
              <w:lastRenderedPageBreak/>
              <w:t>№3. «Кеше, бүгін» әдісі</w:t>
            </w:r>
          </w:p>
          <w:p w:rsidR="00CB2340" w:rsidRPr="00820394" w:rsidRDefault="00CB2340"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xml:space="preserve">«Елбасы жолы» фильмінен үзінді және 3-тапсырманың үзіндісін тыңдай отырып,  бұрынғы Теміртау магнитка комбинаты мен қазіргі </w:t>
            </w:r>
            <w:r w:rsidRPr="00820394">
              <w:rPr>
                <w:rFonts w:ascii="Times New Roman" w:hAnsi="Times New Roman" w:cs="Times New Roman"/>
                <w:sz w:val="28"/>
                <w:szCs w:val="28"/>
                <w:lang w:val="kk-KZ"/>
              </w:rPr>
              <w:lastRenderedPageBreak/>
              <w:t>күйі туралы талқылайды.</w:t>
            </w:r>
          </w:p>
        </w:tc>
        <w:tc>
          <w:tcPr>
            <w:tcW w:w="2410" w:type="dxa"/>
          </w:tcPr>
          <w:p w:rsidR="003A13DA" w:rsidRPr="00820394" w:rsidRDefault="00CB2340" w:rsidP="00820394">
            <w:pPr>
              <w:rPr>
                <w:rFonts w:ascii="Times New Roman" w:hAnsi="Times New Roman" w:cs="Times New Roman"/>
                <w:sz w:val="28"/>
                <w:szCs w:val="28"/>
                <w:lang w:val="kk-KZ"/>
              </w:rPr>
            </w:pPr>
            <w:r w:rsidRPr="00820394">
              <w:rPr>
                <w:rFonts w:ascii="Times New Roman" w:hAnsi="Times New Roman" w:cs="Times New Roman"/>
                <w:b/>
                <w:sz w:val="28"/>
                <w:szCs w:val="28"/>
                <w:lang w:val="kk-KZ"/>
              </w:rPr>
              <w:lastRenderedPageBreak/>
              <w:t>ҚБ.</w:t>
            </w:r>
            <w:r w:rsidR="003A13DA" w:rsidRPr="00820394">
              <w:rPr>
                <w:rFonts w:ascii="Times New Roman" w:hAnsi="Times New Roman" w:cs="Times New Roman"/>
                <w:sz w:val="28"/>
                <w:szCs w:val="28"/>
                <w:lang w:val="kk-KZ"/>
              </w:rPr>
              <w:t>.</w:t>
            </w:r>
            <w:r w:rsidR="00AD3386" w:rsidRPr="00820394">
              <w:rPr>
                <w:rFonts w:ascii="Times New Roman" w:hAnsi="Times New Roman" w:cs="Times New Roman"/>
                <w:sz w:val="28"/>
                <w:szCs w:val="28"/>
                <w:lang w:val="kk-KZ"/>
              </w:rPr>
              <w:t>Смайлик</w:t>
            </w:r>
          </w:p>
          <w:p w:rsidR="00AD3386" w:rsidRPr="00820394" w:rsidRDefault="00AD3386"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Кері байланыс</w:t>
            </w:r>
          </w:p>
          <w:p w:rsidR="003A13DA" w:rsidRPr="00820394" w:rsidRDefault="003A13DA" w:rsidP="00820394">
            <w:pPr>
              <w:rPr>
                <w:rFonts w:ascii="Times New Roman" w:hAnsi="Times New Roman" w:cs="Times New Roman"/>
                <w:sz w:val="28"/>
                <w:szCs w:val="28"/>
                <w:lang w:val="kk-KZ"/>
              </w:rPr>
            </w:pPr>
          </w:p>
        </w:tc>
        <w:tc>
          <w:tcPr>
            <w:tcW w:w="1701" w:type="dxa"/>
          </w:tcPr>
          <w:p w:rsidR="003A13DA" w:rsidRPr="00820394" w:rsidRDefault="00CB2340" w:rsidP="00820394">
            <w:pPr>
              <w:contextualSpacing/>
              <w:rPr>
                <w:rFonts w:ascii="Times New Roman" w:hAnsi="Times New Roman" w:cs="Times New Roman"/>
                <w:sz w:val="28"/>
                <w:szCs w:val="28"/>
                <w:lang w:val="kk-KZ"/>
              </w:rPr>
            </w:pPr>
            <w:r w:rsidRPr="00820394">
              <w:rPr>
                <w:rFonts w:ascii="Times New Roman" w:hAnsi="Times New Roman" w:cs="Times New Roman"/>
                <w:noProof/>
                <w:sz w:val="28"/>
                <w:szCs w:val="28"/>
              </w:rPr>
              <w:drawing>
                <wp:inline distT="0" distB="0" distL="0" distR="0">
                  <wp:extent cx="750344" cy="609600"/>
                  <wp:effectExtent l="19050" t="0" r="0" b="0"/>
                  <wp:docPr id="8" name="Рисунок 3" descr="C:\Users\Sikosh\Desktop\CJcuk81VEAAHm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kosh\Desktop\CJcuk81VEAAHmom.jpg"/>
                          <pic:cNvPicPr>
                            <a:picLocks noChangeAspect="1" noChangeArrowheads="1"/>
                          </pic:cNvPicPr>
                        </pic:nvPicPr>
                        <pic:blipFill>
                          <a:blip r:embed="rId12" cstate="print"/>
                          <a:srcRect/>
                          <a:stretch>
                            <a:fillRect/>
                          </a:stretch>
                        </pic:blipFill>
                        <pic:spPr bwMode="auto">
                          <a:xfrm>
                            <a:off x="0" y="0"/>
                            <a:ext cx="752148" cy="611066"/>
                          </a:xfrm>
                          <a:prstGeom prst="rect">
                            <a:avLst/>
                          </a:prstGeom>
                          <a:noFill/>
                          <a:ln w="9525">
                            <a:noFill/>
                            <a:miter lim="800000"/>
                            <a:headEnd/>
                            <a:tailEnd/>
                          </a:ln>
                        </pic:spPr>
                      </pic:pic>
                    </a:graphicData>
                  </a:graphic>
                </wp:inline>
              </w:drawing>
            </w:r>
          </w:p>
        </w:tc>
      </w:tr>
      <w:tr w:rsidR="00820394" w:rsidRPr="00820394" w:rsidTr="00820394">
        <w:trPr>
          <w:trHeight w:val="861"/>
        </w:trPr>
        <w:tc>
          <w:tcPr>
            <w:tcW w:w="2552" w:type="dxa"/>
          </w:tcPr>
          <w:p w:rsidR="004D0C0C" w:rsidRPr="00820394" w:rsidRDefault="004D0C0C" w:rsidP="00820394">
            <w:pPr>
              <w:contextualSpacing/>
              <w:rPr>
                <w:rFonts w:ascii="Times New Roman" w:hAnsi="Times New Roman" w:cs="Times New Roman"/>
                <w:sz w:val="28"/>
                <w:szCs w:val="28"/>
                <w:lang w:val="kk-KZ"/>
              </w:rPr>
            </w:pPr>
            <w:r w:rsidRPr="00820394">
              <w:rPr>
                <w:rFonts w:ascii="Times New Roman" w:hAnsi="Times New Roman" w:cs="Times New Roman"/>
                <w:noProof/>
                <w:sz w:val="28"/>
                <w:szCs w:val="28"/>
              </w:rPr>
              <w:lastRenderedPageBreak/>
              <w:drawing>
                <wp:anchor distT="0" distB="0" distL="114300" distR="114300" simplePos="0" relativeHeight="251661312" behindDoc="0" locked="0" layoutInCell="1" allowOverlap="1">
                  <wp:simplePos x="0" y="0"/>
                  <wp:positionH relativeFrom="column">
                    <wp:posOffset>183515</wp:posOffset>
                  </wp:positionH>
                  <wp:positionV relativeFrom="paragraph">
                    <wp:posOffset>181610</wp:posOffset>
                  </wp:positionV>
                  <wp:extent cx="746125" cy="471805"/>
                  <wp:effectExtent l="19050" t="0" r="0" b="0"/>
                  <wp:wrapNone/>
                  <wp:docPr id="29363" name="Рисунок 2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6125" cy="471805"/>
                          </a:xfrm>
                          <a:prstGeom prst="rect">
                            <a:avLst/>
                          </a:prstGeom>
                        </pic:spPr>
                      </pic:pic>
                    </a:graphicData>
                  </a:graphic>
                </wp:anchor>
              </w:drawing>
            </w:r>
          </w:p>
        </w:tc>
        <w:tc>
          <w:tcPr>
            <w:tcW w:w="4536" w:type="dxa"/>
          </w:tcPr>
          <w:p w:rsidR="004D0C0C" w:rsidRPr="00820394" w:rsidRDefault="004D0C0C"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Ж.  Жазылым.№4</w:t>
            </w:r>
          </w:p>
          <w:p w:rsidR="004D0C0C" w:rsidRPr="00820394" w:rsidRDefault="004D0C0C"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Мәтіннің әр абзацына тақырып қойып, ондағы тірек сөздерді жаз.</w:t>
            </w:r>
          </w:p>
          <w:p w:rsidR="004D0C0C" w:rsidRPr="00820394" w:rsidRDefault="004D0C0C"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lastRenderedPageBreak/>
              <w:t xml:space="preserve">Ж.Жазылым. №5 </w:t>
            </w:r>
          </w:p>
          <w:p w:rsidR="00C85CEA" w:rsidRPr="00820394" w:rsidRDefault="004D0C0C"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t>Тыңдалым мәтініндегі күрделі сөздерді төмендегі кесте бойынша топтап жаз.</w:t>
            </w:r>
          </w:p>
        </w:tc>
        <w:tc>
          <w:tcPr>
            <w:tcW w:w="4536" w:type="dxa"/>
          </w:tcPr>
          <w:p w:rsidR="004D0C0C" w:rsidRPr="00820394" w:rsidRDefault="004D0C0C" w:rsidP="00820394">
            <w:pPr>
              <w:rPr>
                <w:rFonts w:ascii="Times New Roman" w:hAnsi="Times New Roman" w:cs="Times New Roman"/>
                <w:sz w:val="28"/>
                <w:szCs w:val="28"/>
                <w:lang w:val="kk-KZ"/>
              </w:rPr>
            </w:pPr>
            <w:r w:rsidRPr="00820394">
              <w:rPr>
                <w:rFonts w:ascii="Times New Roman" w:hAnsi="Times New Roman" w:cs="Times New Roman"/>
                <w:sz w:val="28"/>
                <w:szCs w:val="28"/>
                <w:lang w:val="kk-KZ"/>
              </w:rPr>
              <w:lastRenderedPageBreak/>
              <w:t>Оқушылар мәтіннің әр абзацына тақырып қойып, ондағы тірек сөздерді жазып оқиды.</w:t>
            </w:r>
          </w:p>
          <w:p w:rsidR="004D0C0C" w:rsidRPr="00820394" w:rsidRDefault="004D0C0C" w:rsidP="00820394">
            <w:pPr>
              <w:contextualSpacing/>
              <w:rPr>
                <w:rFonts w:ascii="Times New Roman" w:hAnsi="Times New Roman" w:cs="Times New Roman"/>
                <w:b/>
                <w:sz w:val="28"/>
                <w:szCs w:val="28"/>
                <w:lang w:val="kk-KZ"/>
              </w:rPr>
            </w:pPr>
          </w:p>
          <w:p w:rsidR="004D0C0C" w:rsidRPr="00820394" w:rsidRDefault="004D0C0C" w:rsidP="00820394">
            <w:pPr>
              <w:contextualSpacing/>
              <w:rPr>
                <w:rFonts w:ascii="Times New Roman" w:hAnsi="Times New Roman" w:cs="Times New Roman"/>
                <w:b/>
                <w:sz w:val="28"/>
                <w:szCs w:val="28"/>
                <w:lang w:val="kk-KZ"/>
              </w:rPr>
            </w:pPr>
          </w:p>
        </w:tc>
        <w:tc>
          <w:tcPr>
            <w:tcW w:w="2410" w:type="dxa"/>
          </w:tcPr>
          <w:p w:rsidR="004D0C0C" w:rsidRPr="00820394" w:rsidRDefault="004D0C0C"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lastRenderedPageBreak/>
              <w:t>ҚБ. Мадақтау</w:t>
            </w:r>
          </w:p>
          <w:p w:rsidR="00AD3386" w:rsidRPr="00820394" w:rsidRDefault="00AD3386" w:rsidP="00820394">
            <w:pPr>
              <w:rPr>
                <w:rFonts w:ascii="Times New Roman" w:hAnsi="Times New Roman" w:cs="Times New Roman"/>
                <w:b/>
                <w:sz w:val="28"/>
                <w:szCs w:val="28"/>
                <w:lang w:val="kk-KZ"/>
              </w:rPr>
            </w:pPr>
            <w:r w:rsidRPr="00820394">
              <w:rPr>
                <w:rFonts w:ascii="Times New Roman" w:hAnsi="Times New Roman" w:cs="Times New Roman"/>
                <w:b/>
                <w:sz w:val="28"/>
                <w:szCs w:val="28"/>
                <w:lang w:val="kk-KZ"/>
              </w:rPr>
              <w:t>Кері байланыс</w:t>
            </w:r>
          </w:p>
        </w:tc>
        <w:tc>
          <w:tcPr>
            <w:tcW w:w="1701" w:type="dxa"/>
          </w:tcPr>
          <w:p w:rsidR="004D0C0C" w:rsidRPr="00820394" w:rsidRDefault="004D0C0C" w:rsidP="00820394">
            <w:pPr>
              <w:contextualSpacing/>
              <w:rPr>
                <w:rFonts w:ascii="Times New Roman" w:hAnsi="Times New Roman" w:cs="Times New Roman"/>
                <w:noProof/>
                <w:sz w:val="28"/>
                <w:szCs w:val="28"/>
                <w:lang w:val="kk-KZ"/>
              </w:rPr>
            </w:pPr>
            <w:r w:rsidRPr="00820394">
              <w:rPr>
                <w:rFonts w:ascii="Times New Roman" w:hAnsi="Times New Roman" w:cs="Times New Roman"/>
                <w:noProof/>
                <w:sz w:val="28"/>
                <w:szCs w:val="28"/>
                <w:lang w:val="kk-KZ"/>
              </w:rPr>
              <w:t xml:space="preserve">Аудио </w:t>
            </w:r>
          </w:p>
        </w:tc>
      </w:tr>
      <w:tr w:rsidR="00820394" w:rsidRPr="00820394" w:rsidTr="00820394">
        <w:tc>
          <w:tcPr>
            <w:tcW w:w="2552" w:type="dxa"/>
          </w:tcPr>
          <w:p w:rsidR="00C85CEA" w:rsidRPr="00820394" w:rsidRDefault="00C85CEA" w:rsidP="00820394">
            <w:pPr>
              <w:contextualSpacing/>
              <w:jc w:val="center"/>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Сабақтың соңы</w:t>
            </w: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Ой толғаныс.</w:t>
            </w:r>
          </w:p>
          <w:p w:rsidR="003A13DA" w:rsidRPr="00820394" w:rsidRDefault="003A13DA"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Рефлексия</w:t>
            </w:r>
          </w:p>
          <w:p w:rsidR="003A13DA" w:rsidRPr="00820394" w:rsidRDefault="00251082" w:rsidP="00820394">
            <w:pPr>
              <w:contextualSpacing/>
              <w:jc w:val="center"/>
              <w:rPr>
                <w:rFonts w:ascii="Times New Roman" w:hAnsi="Times New Roman" w:cs="Times New Roman"/>
                <w:b/>
                <w:sz w:val="28"/>
                <w:szCs w:val="28"/>
                <w:lang w:val="kk-KZ"/>
              </w:rPr>
            </w:pPr>
            <w:r w:rsidRPr="00820394">
              <w:rPr>
                <w:rFonts w:ascii="Times New Roman" w:hAnsi="Times New Roman" w:cs="Times New Roman"/>
                <w:b/>
                <w:sz w:val="28"/>
                <w:szCs w:val="28"/>
                <w:lang w:val="kk-KZ"/>
              </w:rPr>
              <w:t>6</w:t>
            </w:r>
            <w:r w:rsidR="003A13DA" w:rsidRPr="00820394">
              <w:rPr>
                <w:rFonts w:ascii="Times New Roman" w:hAnsi="Times New Roman" w:cs="Times New Roman"/>
                <w:b/>
                <w:sz w:val="28"/>
                <w:szCs w:val="28"/>
                <w:lang w:val="kk-KZ"/>
              </w:rPr>
              <w:t xml:space="preserve"> мин.</w:t>
            </w:r>
          </w:p>
          <w:p w:rsidR="003A13DA" w:rsidRPr="00820394" w:rsidRDefault="004D0C0C" w:rsidP="00820394">
            <w:pPr>
              <w:contextualSpacing/>
              <w:jc w:val="center"/>
              <w:rPr>
                <w:rFonts w:ascii="Times New Roman" w:hAnsi="Times New Roman" w:cs="Times New Roman"/>
                <w:sz w:val="28"/>
                <w:szCs w:val="28"/>
                <w:lang w:val="kk-KZ"/>
              </w:rPr>
            </w:pPr>
            <w:r w:rsidRPr="00820394">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288290</wp:posOffset>
                  </wp:positionH>
                  <wp:positionV relativeFrom="paragraph">
                    <wp:posOffset>250825</wp:posOffset>
                  </wp:positionV>
                  <wp:extent cx="746125" cy="471805"/>
                  <wp:effectExtent l="19050" t="0" r="0" b="0"/>
                  <wp:wrapNone/>
                  <wp:docPr id="9" name="Рисунок 2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6125" cy="471805"/>
                          </a:xfrm>
                          <a:prstGeom prst="rect">
                            <a:avLst/>
                          </a:prstGeom>
                        </pic:spPr>
                      </pic:pic>
                    </a:graphicData>
                  </a:graphic>
                </wp:anchor>
              </w:drawing>
            </w:r>
          </w:p>
        </w:tc>
        <w:tc>
          <w:tcPr>
            <w:tcW w:w="4536" w:type="dxa"/>
          </w:tcPr>
          <w:p w:rsidR="003A13DA" w:rsidRPr="00820394" w:rsidRDefault="003A13DA" w:rsidP="00820394">
            <w:pPr>
              <w:pStyle w:val="a8"/>
              <w:ind w:left="0"/>
              <w:jc w:val="both"/>
              <w:rPr>
                <w:b/>
                <w:sz w:val="28"/>
                <w:szCs w:val="28"/>
                <w:lang w:val="kk-KZ"/>
              </w:rPr>
            </w:pPr>
            <w:r w:rsidRPr="00820394">
              <w:rPr>
                <w:b/>
                <w:sz w:val="28"/>
                <w:szCs w:val="28"/>
                <w:lang w:val="kk-KZ"/>
              </w:rPr>
              <w:t>«Аяқталмаған сөйлем» әдісі.</w:t>
            </w:r>
          </w:p>
          <w:p w:rsidR="003A13DA" w:rsidRPr="00820394" w:rsidRDefault="003A13DA" w:rsidP="00820394">
            <w:pPr>
              <w:pStyle w:val="a8"/>
              <w:ind w:left="0"/>
              <w:rPr>
                <w:sz w:val="28"/>
                <w:szCs w:val="28"/>
                <w:lang w:val="kk-KZ"/>
              </w:rPr>
            </w:pPr>
            <w:r w:rsidRPr="00820394">
              <w:rPr>
                <w:sz w:val="28"/>
                <w:szCs w:val="28"/>
                <w:lang w:val="kk-KZ"/>
              </w:rPr>
              <w:t>Мұғалім сабақты қорытындылау мақсатында оқушылардың сабаққа деген көзқарасын, рефлексиясын тыңдайды.</w:t>
            </w: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b/>
                <w:i/>
                <w:sz w:val="28"/>
                <w:szCs w:val="28"/>
                <w:lang w:val="kk-KZ"/>
              </w:rPr>
              <w:t>Мақсаты:</w:t>
            </w:r>
            <w:r w:rsidRPr="00820394">
              <w:rPr>
                <w:rFonts w:ascii="Times New Roman" w:hAnsi="Times New Roman" w:cs="Times New Roman"/>
                <w:sz w:val="28"/>
                <w:szCs w:val="28"/>
                <w:lang w:val="kk-KZ"/>
              </w:rPr>
              <w:t>Оқушы алған білімін саралай білуге дағдыланады.</w:t>
            </w:r>
          </w:p>
          <w:p w:rsidR="003A13DA" w:rsidRPr="00820394" w:rsidRDefault="003A13DA" w:rsidP="00820394">
            <w:pPr>
              <w:pStyle w:val="a8"/>
              <w:ind w:left="0"/>
              <w:rPr>
                <w:sz w:val="28"/>
                <w:szCs w:val="28"/>
                <w:lang w:val="kk-KZ"/>
              </w:rPr>
            </w:pPr>
            <w:r w:rsidRPr="00820394">
              <w:rPr>
                <w:b/>
                <w:i/>
                <w:sz w:val="28"/>
                <w:szCs w:val="28"/>
                <w:lang w:val="kk-KZ"/>
              </w:rPr>
              <w:t>Тиімділігі:</w:t>
            </w:r>
            <w:r w:rsidRPr="00820394">
              <w:rPr>
                <w:sz w:val="28"/>
                <w:szCs w:val="28"/>
                <w:lang w:val="kk-KZ"/>
              </w:rPr>
              <w:t>Тақырып бойынша оқушылардың пікірін анықтайды. Жинақталған деректердің құнды болуын қадағалайды.</w:t>
            </w:r>
          </w:p>
          <w:p w:rsidR="003A13DA" w:rsidRPr="00820394" w:rsidRDefault="003A13DA" w:rsidP="00820394">
            <w:pPr>
              <w:pStyle w:val="a8"/>
              <w:ind w:left="0"/>
              <w:rPr>
                <w:b/>
                <w:sz w:val="28"/>
                <w:szCs w:val="28"/>
                <w:lang w:val="kk-KZ"/>
              </w:rPr>
            </w:pPr>
            <w:r w:rsidRPr="00820394">
              <w:rPr>
                <w:b/>
                <w:i/>
                <w:sz w:val="28"/>
                <w:szCs w:val="28"/>
                <w:lang w:val="kk-KZ"/>
              </w:rPr>
              <w:t>Саралау:</w:t>
            </w:r>
            <w:r w:rsidRPr="00820394">
              <w:rPr>
                <w:sz w:val="28"/>
                <w:szCs w:val="28"/>
                <w:lang w:val="kk-KZ"/>
              </w:rPr>
              <w:t xml:space="preserve"> Бұл кезеңде саралаудың </w:t>
            </w:r>
            <w:r w:rsidRPr="00820394">
              <w:rPr>
                <w:b/>
                <w:i/>
                <w:sz w:val="28"/>
                <w:szCs w:val="28"/>
                <w:lang w:val="kk-KZ"/>
              </w:rPr>
              <w:t>«Қорытынды»</w:t>
            </w:r>
            <w:r w:rsidRPr="00820394">
              <w:rPr>
                <w:sz w:val="28"/>
                <w:szCs w:val="28"/>
                <w:lang w:val="kk-KZ"/>
              </w:rPr>
              <w:t xml:space="preserve"> тәсілі көрінеді.</w:t>
            </w:r>
          </w:p>
        </w:tc>
        <w:tc>
          <w:tcPr>
            <w:tcW w:w="4536" w:type="dxa"/>
          </w:tcPr>
          <w:p w:rsidR="00C85CEA" w:rsidRPr="00820394" w:rsidRDefault="003A13DA" w:rsidP="00820394">
            <w:pPr>
              <w:contextualSpacing/>
              <w:rPr>
                <w:rFonts w:ascii="Times New Roman" w:hAnsi="Times New Roman" w:cs="Times New Roman"/>
                <w:b/>
                <w:bCs/>
                <w:color w:val="000000" w:themeColor="text1"/>
                <w:sz w:val="28"/>
                <w:szCs w:val="28"/>
                <w:lang w:val="kk-KZ"/>
              </w:rPr>
            </w:pPr>
            <w:r w:rsidRPr="00820394">
              <w:rPr>
                <w:rFonts w:ascii="Times New Roman" w:hAnsi="Times New Roman" w:cs="Times New Roman"/>
                <w:b/>
                <w:bCs/>
                <w:color w:val="000000" w:themeColor="text1"/>
                <w:sz w:val="28"/>
                <w:szCs w:val="28"/>
                <w:lang w:val="kk-KZ"/>
              </w:rPr>
              <w:t>Ж</w:t>
            </w:r>
            <w:r w:rsidR="00C85CEA" w:rsidRPr="00820394">
              <w:rPr>
                <w:rFonts w:ascii="Times New Roman" w:hAnsi="Times New Roman" w:cs="Times New Roman"/>
                <w:b/>
                <w:bCs/>
                <w:color w:val="000000" w:themeColor="text1"/>
                <w:sz w:val="28"/>
                <w:szCs w:val="28"/>
                <w:lang w:val="kk-KZ"/>
              </w:rPr>
              <w:t>.</w:t>
            </w: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бүгінгі сабақта мен....түсіндім, ...білдім, ....көзімді жеткіздім.</w:t>
            </w:r>
          </w:p>
          <w:p w:rsidR="00C85CEA" w:rsidRPr="00820394" w:rsidRDefault="00C85CEA"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мен өзімді.....үшін мақтар едім.</w:t>
            </w:r>
          </w:p>
          <w:p w:rsidR="00C85CEA" w:rsidRPr="00820394" w:rsidRDefault="00C85CEA" w:rsidP="00820394">
            <w:pPr>
              <w:contextualSpacing/>
              <w:rPr>
                <w:rFonts w:ascii="Times New Roman" w:hAnsi="Times New Roman" w:cs="Times New Roman"/>
                <w:sz w:val="28"/>
                <w:szCs w:val="28"/>
                <w:lang w:val="kk-KZ"/>
              </w:rPr>
            </w:pPr>
          </w:p>
          <w:p w:rsidR="002E43F7" w:rsidRPr="00820394" w:rsidRDefault="002E43F7"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қызықты болғаны.....</w:t>
            </w:r>
          </w:p>
          <w:p w:rsidR="002E43F7" w:rsidRPr="00820394" w:rsidRDefault="002E43F7"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......қиындық тудырды.</w:t>
            </w:r>
          </w:p>
          <w:p w:rsidR="00C85CEA" w:rsidRPr="00820394" w:rsidRDefault="00C85CEA"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енді мен......аламын.</w:t>
            </w:r>
          </w:p>
        </w:tc>
        <w:tc>
          <w:tcPr>
            <w:tcW w:w="2410" w:type="dxa"/>
          </w:tcPr>
          <w:p w:rsidR="00C85CEA" w:rsidRPr="00820394" w:rsidRDefault="00C85CEA"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 xml:space="preserve">Мұғалім оқушыларды  </w:t>
            </w:r>
            <w:r w:rsidRPr="00820394">
              <w:rPr>
                <w:rFonts w:ascii="Times New Roman" w:hAnsi="Times New Roman" w:cs="Times New Roman"/>
                <w:b/>
                <w:sz w:val="28"/>
                <w:szCs w:val="28"/>
                <w:lang w:val="kk-KZ"/>
              </w:rPr>
              <w:t xml:space="preserve">«Бас бармақ» </w:t>
            </w:r>
            <w:r w:rsidRPr="00820394">
              <w:rPr>
                <w:rFonts w:ascii="Times New Roman" w:hAnsi="Times New Roman" w:cs="Times New Roman"/>
                <w:sz w:val="28"/>
                <w:szCs w:val="28"/>
                <w:lang w:val="kk-KZ"/>
              </w:rPr>
              <w:t>әдісі арқылы бағалайды. Жарайсың!</w:t>
            </w: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Жақсы!</w:t>
            </w: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sz w:val="28"/>
                <w:szCs w:val="28"/>
                <w:lang w:val="kk-KZ"/>
              </w:rPr>
              <w:t>Талпын!</w:t>
            </w:r>
          </w:p>
          <w:p w:rsidR="003A13DA" w:rsidRPr="00820394" w:rsidRDefault="003A13DA" w:rsidP="00820394">
            <w:pPr>
              <w:contextualSpacing/>
              <w:rPr>
                <w:rFonts w:ascii="Times New Roman" w:hAnsi="Times New Roman" w:cs="Times New Roman"/>
                <w:sz w:val="28"/>
                <w:szCs w:val="28"/>
                <w:lang w:val="kk-KZ"/>
              </w:rPr>
            </w:pPr>
          </w:p>
          <w:p w:rsidR="003A13DA" w:rsidRPr="00820394" w:rsidRDefault="003A13DA" w:rsidP="00820394">
            <w:pPr>
              <w:contextualSpacing/>
              <w:rPr>
                <w:rFonts w:ascii="Times New Roman" w:hAnsi="Times New Roman" w:cs="Times New Roman"/>
                <w:sz w:val="28"/>
                <w:szCs w:val="28"/>
                <w:lang w:val="kk-KZ"/>
              </w:rPr>
            </w:pPr>
            <w:r w:rsidRPr="00820394">
              <w:rPr>
                <w:rFonts w:ascii="Times New Roman" w:hAnsi="Times New Roman" w:cs="Times New Roman"/>
                <w:i/>
                <w:sz w:val="28"/>
                <w:szCs w:val="28"/>
                <w:lang w:val="kk-KZ"/>
              </w:rPr>
              <w:t>Сонымен қатар 1-10 баллдық жүйе бойынша оқушылардың сабаққа қатысу белсенділігі бойынша бағаланады.</w:t>
            </w:r>
          </w:p>
        </w:tc>
        <w:tc>
          <w:tcPr>
            <w:tcW w:w="1701" w:type="dxa"/>
          </w:tcPr>
          <w:p w:rsidR="003A13DA" w:rsidRPr="00820394" w:rsidRDefault="003A13DA" w:rsidP="00820394">
            <w:pPr>
              <w:contextualSpacing/>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C85CEA" w:rsidRPr="00820394" w:rsidRDefault="00C85CEA" w:rsidP="00820394">
            <w:pPr>
              <w:contextualSpacing/>
              <w:jc w:val="center"/>
              <w:rPr>
                <w:rFonts w:ascii="Times New Roman" w:hAnsi="Times New Roman" w:cs="Times New Roman"/>
                <w:sz w:val="28"/>
                <w:szCs w:val="28"/>
                <w:lang w:val="kk-KZ"/>
              </w:rPr>
            </w:pPr>
          </w:p>
          <w:p w:rsidR="003A13DA" w:rsidRPr="00820394" w:rsidRDefault="003A13DA" w:rsidP="00820394">
            <w:pPr>
              <w:contextualSpacing/>
              <w:jc w:val="center"/>
              <w:rPr>
                <w:rFonts w:ascii="Times New Roman" w:hAnsi="Times New Roman" w:cs="Times New Roman"/>
                <w:sz w:val="28"/>
                <w:szCs w:val="28"/>
                <w:lang w:val="kk-KZ"/>
              </w:rPr>
            </w:pPr>
            <w:r w:rsidRPr="00820394">
              <w:rPr>
                <w:rFonts w:ascii="Times New Roman" w:hAnsi="Times New Roman" w:cs="Times New Roman"/>
                <w:noProof/>
                <w:sz w:val="28"/>
                <w:szCs w:val="28"/>
              </w:rPr>
              <w:drawing>
                <wp:inline distT="0" distB="0" distL="0" distR="0">
                  <wp:extent cx="581891" cy="498763"/>
                  <wp:effectExtent l="0" t="0" r="8890" b="0"/>
                  <wp:docPr id="233" name="Рисунок 233" descr="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g" descr="Описание: Картинки по запросу бас бармақ әдісі"/>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639" cy="495976"/>
                          </a:xfrm>
                          <a:prstGeom prst="rect">
                            <a:avLst/>
                          </a:prstGeom>
                          <a:noFill/>
                          <a:ln>
                            <a:noFill/>
                          </a:ln>
                        </pic:spPr>
                      </pic:pic>
                    </a:graphicData>
                  </a:graphic>
                </wp:inline>
              </w:drawing>
            </w:r>
          </w:p>
        </w:tc>
      </w:tr>
    </w:tbl>
    <w:p w:rsidR="003A13DA" w:rsidRPr="00820394" w:rsidRDefault="003A13DA" w:rsidP="00820394">
      <w:pPr>
        <w:spacing w:after="0" w:line="240" w:lineRule="auto"/>
        <w:rPr>
          <w:rFonts w:ascii="Times New Roman" w:hAnsi="Times New Roman" w:cs="Times New Roman"/>
          <w:sz w:val="28"/>
          <w:szCs w:val="28"/>
          <w:lang w:val="kk-KZ"/>
        </w:rPr>
      </w:pPr>
    </w:p>
    <w:sectPr w:rsidR="003A13DA" w:rsidRPr="00820394" w:rsidSect="003A13D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70A4F"/>
    <w:multiLevelType w:val="hybridMultilevel"/>
    <w:tmpl w:val="335803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compat>
    <w:useFELayout/>
  </w:compat>
  <w:rsids>
    <w:rsidRoot w:val="003A13DA"/>
    <w:rsid w:val="000702E5"/>
    <w:rsid w:val="00094197"/>
    <w:rsid w:val="000B7B6A"/>
    <w:rsid w:val="00140A75"/>
    <w:rsid w:val="001576FC"/>
    <w:rsid w:val="00251082"/>
    <w:rsid w:val="002D342E"/>
    <w:rsid w:val="002E43F7"/>
    <w:rsid w:val="002F751E"/>
    <w:rsid w:val="00326D66"/>
    <w:rsid w:val="00367EBF"/>
    <w:rsid w:val="003A13DA"/>
    <w:rsid w:val="00487DD7"/>
    <w:rsid w:val="00497612"/>
    <w:rsid w:val="004D0C0C"/>
    <w:rsid w:val="00611A2C"/>
    <w:rsid w:val="006D29B1"/>
    <w:rsid w:val="0078728B"/>
    <w:rsid w:val="007D1345"/>
    <w:rsid w:val="00820394"/>
    <w:rsid w:val="00835CAB"/>
    <w:rsid w:val="008A5025"/>
    <w:rsid w:val="00A26E6B"/>
    <w:rsid w:val="00AA497C"/>
    <w:rsid w:val="00AD3386"/>
    <w:rsid w:val="00AE3780"/>
    <w:rsid w:val="00B22AE0"/>
    <w:rsid w:val="00BD21B7"/>
    <w:rsid w:val="00BE46C6"/>
    <w:rsid w:val="00C85CEA"/>
    <w:rsid w:val="00CB2340"/>
    <w:rsid w:val="00DB706A"/>
    <w:rsid w:val="00E74DA4"/>
    <w:rsid w:val="00E92BFA"/>
    <w:rsid w:val="00EC0F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13DA"/>
    <w:rPr>
      <w:rFonts w:ascii="Tahoma" w:hAnsi="Tahoma" w:cs="Tahoma"/>
      <w:sz w:val="16"/>
      <w:szCs w:val="16"/>
    </w:rPr>
  </w:style>
  <w:style w:type="paragraph" w:styleId="a5">
    <w:name w:val="Normal (Web)"/>
    <w:basedOn w:val="a"/>
    <w:uiPriority w:val="99"/>
    <w:unhideWhenUsed/>
    <w:rsid w:val="003A13DA"/>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3A13D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8"/>
    <w:uiPriority w:val="34"/>
    <w:locked/>
    <w:rsid w:val="003A13DA"/>
    <w:rPr>
      <w:rFonts w:ascii="Times New Roman" w:eastAsia="Times New Roman" w:hAnsi="Times New Roman" w:cs="Times New Roman"/>
    </w:rPr>
  </w:style>
  <w:style w:type="paragraph" w:styleId="a8">
    <w:name w:val="List Paragraph"/>
    <w:basedOn w:val="a"/>
    <w:link w:val="a7"/>
    <w:uiPriority w:val="34"/>
    <w:qFormat/>
    <w:rsid w:val="003A13DA"/>
    <w:pPr>
      <w:ind w:left="720"/>
      <w:contextualSpacing/>
    </w:pPr>
    <w:rPr>
      <w:rFonts w:ascii="Times New Roman" w:eastAsia="Times New Roman" w:hAnsi="Times New Roman" w:cs="Times New Roman"/>
    </w:rPr>
  </w:style>
  <w:style w:type="paragraph" w:customStyle="1" w:styleId="Default">
    <w:name w:val="Default"/>
    <w:rsid w:val="00611A2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21812612">
      <w:bodyDiv w:val="1"/>
      <w:marLeft w:val="0"/>
      <w:marRight w:val="0"/>
      <w:marTop w:val="0"/>
      <w:marBottom w:val="0"/>
      <w:divBdr>
        <w:top w:val="none" w:sz="0" w:space="0" w:color="auto"/>
        <w:left w:val="none" w:sz="0" w:space="0" w:color="auto"/>
        <w:bottom w:val="none" w:sz="0" w:space="0" w:color="auto"/>
        <w:right w:val="none" w:sz="0" w:space="0" w:color="auto"/>
      </w:divBdr>
    </w:div>
    <w:div w:id="1221749696">
      <w:bodyDiv w:val="1"/>
      <w:marLeft w:val="0"/>
      <w:marRight w:val="0"/>
      <w:marTop w:val="0"/>
      <w:marBottom w:val="0"/>
      <w:divBdr>
        <w:top w:val="none" w:sz="0" w:space="0" w:color="auto"/>
        <w:left w:val="none" w:sz="0" w:space="0" w:color="auto"/>
        <w:bottom w:val="none" w:sz="0" w:space="0" w:color="auto"/>
        <w:right w:val="none" w:sz="0" w:space="0" w:color="auto"/>
      </w:divBdr>
    </w:div>
    <w:div w:id="19532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Sikosh</dc:creator>
  <cp:lastModifiedBy>Sikosh</cp:lastModifiedBy>
  <cp:revision>3</cp:revision>
  <cp:lastPrinted>2021-11-22T18:00:00Z</cp:lastPrinted>
  <dcterms:created xsi:type="dcterms:W3CDTF">2022-01-13T21:23:00Z</dcterms:created>
  <dcterms:modified xsi:type="dcterms:W3CDTF">2022-01-13T21:27:00Z</dcterms:modified>
</cp:coreProperties>
</file>