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a3"/>
        <w:tblpPr w:leftFromText="180" w:rightFromText="180" w:vertAnchor="text" w:tblpX="-493" w:tblpY="1"/>
        <w:tblOverlap w:val="never"/>
        <w:tblW w:w="10314" w:type="dxa"/>
        <w:tblLayout w:type="fixed"/>
        <w:tblLook w:val="04A0" w:firstRow="1" w:lastRow="0" w:firstColumn="1" w:lastColumn="0" w:noHBand="0" w:noVBand="1"/>
      </w:tblPr>
      <w:tblGrid>
        <w:gridCol w:w="2659"/>
        <w:gridCol w:w="3510"/>
        <w:gridCol w:w="1875"/>
        <w:gridCol w:w="2270"/>
      </w:tblGrid>
      <w:tr w:rsidR="00342299" w:rsidTr="002B5924">
        <w:trPr>
          <w:trHeight w:val="298"/>
        </w:trPr>
        <w:tc>
          <w:tcPr>
            <w:tcW w:w="10314" w:type="dxa"/>
            <w:gridSpan w:val="4"/>
            <w:tcBorders>
              <w:top w:val="single" w:sz="4" w:space="0" w:color="auto"/>
              <w:left w:val="single" w:sz="4" w:space="0" w:color="auto"/>
              <w:bottom w:val="single" w:sz="4" w:space="0" w:color="auto"/>
              <w:right w:val="single" w:sz="4" w:space="0" w:color="auto"/>
            </w:tcBorders>
            <w:hideMark/>
          </w:tcPr>
          <w:p w:rsidR="00342299" w:rsidRDefault="00342299" w:rsidP="0041792D">
            <w:pPr>
              <w:ind w:left="-142" w:right="33"/>
              <w:rPr>
                <w:rFonts w:ascii="Times New Roman" w:hAnsi="Times New Roman" w:cs="Times New Roman"/>
                <w:b/>
                <w:sz w:val="24"/>
                <w:szCs w:val="24"/>
                <w:lang w:val="kk-KZ"/>
              </w:rPr>
            </w:pPr>
            <w:r>
              <w:rPr>
                <w:rFonts w:ascii="Times New Roman" w:hAnsi="Times New Roman" w:cs="Times New Roman"/>
                <w:b/>
                <w:sz w:val="24"/>
                <w:szCs w:val="24"/>
                <w:lang w:val="kk-KZ"/>
              </w:rPr>
              <w:t>Мектеп:  Ақтөбе қаласы № 34 ОМ</w:t>
            </w:r>
          </w:p>
          <w:p w:rsidR="00342299" w:rsidRDefault="00342299" w:rsidP="0041792D">
            <w:pPr>
              <w:ind w:left="-142" w:right="33"/>
              <w:rPr>
                <w:rFonts w:ascii="Times New Roman" w:hAnsi="Times New Roman" w:cs="Times New Roman"/>
                <w:b/>
                <w:sz w:val="24"/>
                <w:szCs w:val="24"/>
                <w:lang w:val="kk-KZ"/>
              </w:rPr>
            </w:pPr>
          </w:p>
        </w:tc>
      </w:tr>
      <w:tr w:rsidR="00342299" w:rsidTr="002B5924">
        <w:trPr>
          <w:trHeight w:val="527"/>
        </w:trPr>
        <w:tc>
          <w:tcPr>
            <w:tcW w:w="10314" w:type="dxa"/>
            <w:gridSpan w:val="4"/>
            <w:tcBorders>
              <w:top w:val="single" w:sz="4" w:space="0" w:color="auto"/>
              <w:left w:val="single" w:sz="4" w:space="0" w:color="auto"/>
              <w:bottom w:val="single" w:sz="4" w:space="0" w:color="auto"/>
              <w:right w:val="single" w:sz="4" w:space="0" w:color="auto"/>
            </w:tcBorders>
          </w:tcPr>
          <w:p w:rsidR="00342299" w:rsidRDefault="00342299" w:rsidP="0041792D">
            <w:pPr>
              <w:ind w:left="-142" w:right="33"/>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  тақырыбы: </w:t>
            </w:r>
            <w:r>
              <w:rPr>
                <w:rFonts w:ascii="Times New Roman" w:eastAsia="Calibri" w:hAnsi="Times New Roman" w:cs="Times New Roman"/>
                <w:sz w:val="24"/>
                <w:szCs w:val="24"/>
                <w:lang w:val="kk-KZ" w:eastAsia="ru-RU"/>
              </w:rPr>
              <w:t>Т</w:t>
            </w:r>
            <w:r w:rsidRPr="00342299">
              <w:rPr>
                <w:rFonts w:ascii="Times New Roman" w:eastAsia="Calibri" w:hAnsi="Times New Roman" w:cs="Times New Roman"/>
                <w:sz w:val="24"/>
                <w:szCs w:val="24"/>
                <w:lang w:val="kk-KZ" w:eastAsia="ru-RU"/>
              </w:rPr>
              <w:t>ыныс алу мүшелері</w:t>
            </w:r>
          </w:p>
        </w:tc>
      </w:tr>
      <w:tr w:rsidR="00342299" w:rsidRPr="005D31A6" w:rsidTr="002B5924">
        <w:tc>
          <w:tcPr>
            <w:tcW w:w="2659" w:type="dxa"/>
            <w:tcBorders>
              <w:top w:val="single" w:sz="4" w:space="0" w:color="auto"/>
              <w:left w:val="single" w:sz="4" w:space="0" w:color="auto"/>
              <w:bottom w:val="single" w:sz="4" w:space="0" w:color="auto"/>
              <w:right w:val="single" w:sz="4" w:space="0" w:color="auto"/>
            </w:tcBorders>
            <w:hideMark/>
          </w:tcPr>
          <w:p w:rsidR="00342299" w:rsidRDefault="00342299" w:rsidP="0041792D">
            <w:pPr>
              <w:ind w:left="67" w:right="-5" w:hanging="67"/>
              <w:rPr>
                <w:rFonts w:ascii="Times New Roman" w:hAnsi="Times New Roman" w:cs="Times New Roman"/>
                <w:b/>
                <w:sz w:val="24"/>
                <w:szCs w:val="24"/>
                <w:lang w:val="kk-KZ"/>
              </w:rPr>
            </w:pPr>
            <w:r>
              <w:rPr>
                <w:rFonts w:ascii="Times New Roman" w:hAnsi="Times New Roman" w:cs="Times New Roman"/>
                <w:b/>
                <w:sz w:val="24"/>
                <w:szCs w:val="24"/>
                <w:lang w:val="kk-KZ"/>
              </w:rPr>
              <w:t>Күні</w:t>
            </w:r>
          </w:p>
        </w:tc>
        <w:tc>
          <w:tcPr>
            <w:tcW w:w="7655" w:type="dxa"/>
            <w:gridSpan w:val="3"/>
            <w:tcBorders>
              <w:top w:val="single" w:sz="4" w:space="0" w:color="auto"/>
              <w:left w:val="single" w:sz="4" w:space="0" w:color="auto"/>
              <w:bottom w:val="single" w:sz="4" w:space="0" w:color="auto"/>
              <w:right w:val="single" w:sz="4" w:space="0" w:color="auto"/>
            </w:tcBorders>
          </w:tcPr>
          <w:p w:rsidR="005D31A6" w:rsidRDefault="00342299" w:rsidP="0041792D">
            <w:pPr>
              <w:ind w:left="-567" w:right="-284" w:firstLine="567"/>
              <w:rPr>
                <w:rFonts w:ascii="Times New Roman" w:hAnsi="Times New Roman" w:cs="Times New Roman"/>
                <w:b/>
                <w:sz w:val="24"/>
                <w:szCs w:val="24"/>
                <w:lang w:val="kk-KZ"/>
              </w:rPr>
            </w:pPr>
            <w:r>
              <w:rPr>
                <w:rFonts w:ascii="Times New Roman" w:hAnsi="Times New Roman" w:cs="Times New Roman"/>
                <w:b/>
                <w:sz w:val="24"/>
                <w:szCs w:val="24"/>
                <w:lang w:val="kk-KZ"/>
              </w:rPr>
              <w:t>Мұғалімнің есімі:</w:t>
            </w:r>
          </w:p>
          <w:p w:rsidR="00342299" w:rsidRPr="00342299" w:rsidRDefault="00342299" w:rsidP="0041792D">
            <w:pPr>
              <w:ind w:left="-567" w:right="-284" w:firstLine="567"/>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342299">
              <w:rPr>
                <w:rFonts w:ascii="Times New Roman" w:hAnsi="Times New Roman" w:cs="Times New Roman"/>
                <w:sz w:val="24"/>
                <w:szCs w:val="24"/>
                <w:lang w:val="kk-KZ"/>
              </w:rPr>
              <w:t>Турикпенбаева Алтынгуль Тегинбаевна</w:t>
            </w:r>
          </w:p>
          <w:p w:rsidR="00342299" w:rsidRDefault="00342299" w:rsidP="0041792D">
            <w:pPr>
              <w:ind w:left="-567" w:right="-284" w:firstLine="567"/>
              <w:rPr>
                <w:rFonts w:ascii="Times New Roman" w:hAnsi="Times New Roman" w:cs="Times New Roman"/>
                <w:b/>
                <w:sz w:val="24"/>
                <w:szCs w:val="24"/>
                <w:lang w:val="kk-KZ"/>
              </w:rPr>
            </w:pPr>
          </w:p>
        </w:tc>
      </w:tr>
      <w:tr w:rsidR="00342299" w:rsidTr="002B5924">
        <w:trPr>
          <w:trHeight w:val="539"/>
        </w:trPr>
        <w:tc>
          <w:tcPr>
            <w:tcW w:w="2659" w:type="dxa"/>
            <w:tcBorders>
              <w:top w:val="single" w:sz="4" w:space="0" w:color="auto"/>
              <w:left w:val="single" w:sz="4" w:space="0" w:color="auto"/>
              <w:bottom w:val="single" w:sz="4" w:space="0" w:color="auto"/>
              <w:right w:val="single" w:sz="4" w:space="0" w:color="auto"/>
            </w:tcBorders>
            <w:hideMark/>
          </w:tcPr>
          <w:p w:rsidR="00342299" w:rsidRDefault="00342299" w:rsidP="0041792D">
            <w:pPr>
              <w:ind w:left="67" w:right="-5" w:hanging="67"/>
              <w:rPr>
                <w:rFonts w:ascii="Times New Roman" w:hAnsi="Times New Roman" w:cs="Times New Roman"/>
                <w:b/>
                <w:sz w:val="24"/>
                <w:szCs w:val="24"/>
                <w:lang w:val="kk-KZ"/>
              </w:rPr>
            </w:pPr>
            <w:r>
              <w:rPr>
                <w:rFonts w:ascii="Times New Roman" w:hAnsi="Times New Roman" w:cs="Times New Roman"/>
                <w:b/>
                <w:sz w:val="24"/>
                <w:szCs w:val="24"/>
                <w:lang w:val="kk-KZ"/>
              </w:rPr>
              <w:t>Сынып</w:t>
            </w:r>
            <w:r w:rsidR="002141CB">
              <w:rPr>
                <w:rFonts w:ascii="Times New Roman" w:hAnsi="Times New Roman" w:cs="Times New Roman"/>
                <w:b/>
                <w:sz w:val="24"/>
                <w:szCs w:val="24"/>
                <w:lang w:val="kk-KZ"/>
              </w:rPr>
              <w:t xml:space="preserve">   7</w:t>
            </w:r>
          </w:p>
        </w:tc>
        <w:tc>
          <w:tcPr>
            <w:tcW w:w="3510" w:type="dxa"/>
            <w:tcBorders>
              <w:top w:val="single" w:sz="4" w:space="0" w:color="auto"/>
              <w:left w:val="single" w:sz="4" w:space="0" w:color="auto"/>
              <w:bottom w:val="single" w:sz="4" w:space="0" w:color="auto"/>
              <w:right w:val="single" w:sz="4" w:space="0" w:color="auto"/>
            </w:tcBorders>
            <w:hideMark/>
          </w:tcPr>
          <w:p w:rsidR="00342299" w:rsidRDefault="00342299" w:rsidP="0041792D">
            <w:pPr>
              <w:ind w:left="-567" w:right="-284" w:firstLine="567"/>
              <w:rPr>
                <w:rFonts w:ascii="Times New Roman" w:hAnsi="Times New Roman" w:cs="Times New Roman"/>
                <w:b/>
                <w:sz w:val="24"/>
                <w:szCs w:val="24"/>
                <w:lang w:val="kk-KZ"/>
              </w:rPr>
            </w:pPr>
            <w:r>
              <w:rPr>
                <w:rFonts w:ascii="Times New Roman" w:hAnsi="Times New Roman" w:cs="Times New Roman"/>
                <w:b/>
                <w:sz w:val="24"/>
                <w:szCs w:val="24"/>
                <w:lang w:val="kk-KZ"/>
              </w:rPr>
              <w:t xml:space="preserve">Қатысқандар саны  </w:t>
            </w:r>
          </w:p>
        </w:tc>
        <w:tc>
          <w:tcPr>
            <w:tcW w:w="4145" w:type="dxa"/>
            <w:gridSpan w:val="2"/>
            <w:tcBorders>
              <w:top w:val="single" w:sz="4" w:space="0" w:color="auto"/>
              <w:left w:val="single" w:sz="4" w:space="0" w:color="auto"/>
              <w:bottom w:val="single" w:sz="4" w:space="0" w:color="auto"/>
              <w:right w:val="single" w:sz="4" w:space="0" w:color="auto"/>
            </w:tcBorders>
          </w:tcPr>
          <w:p w:rsidR="00342299" w:rsidRDefault="00342299" w:rsidP="0041792D">
            <w:pPr>
              <w:ind w:left="68" w:right="-284"/>
              <w:rPr>
                <w:rFonts w:ascii="Times New Roman" w:hAnsi="Times New Roman" w:cs="Times New Roman"/>
                <w:b/>
                <w:sz w:val="24"/>
                <w:szCs w:val="24"/>
                <w:lang w:val="kk-KZ"/>
              </w:rPr>
            </w:pPr>
            <w:r>
              <w:rPr>
                <w:rFonts w:ascii="Times New Roman" w:hAnsi="Times New Roman" w:cs="Times New Roman"/>
                <w:b/>
                <w:sz w:val="24"/>
                <w:szCs w:val="24"/>
                <w:lang w:val="kk-KZ"/>
              </w:rPr>
              <w:t>Қатыспағандар саны</w:t>
            </w:r>
          </w:p>
          <w:p w:rsidR="00342299" w:rsidRDefault="00342299" w:rsidP="0041792D">
            <w:pPr>
              <w:ind w:left="-567" w:right="-284" w:firstLine="567"/>
              <w:rPr>
                <w:rFonts w:ascii="Times New Roman" w:hAnsi="Times New Roman" w:cs="Times New Roman"/>
                <w:sz w:val="24"/>
                <w:szCs w:val="24"/>
                <w:lang w:val="kk-KZ"/>
              </w:rPr>
            </w:pPr>
          </w:p>
        </w:tc>
      </w:tr>
      <w:tr w:rsidR="00342299" w:rsidRPr="002B5924" w:rsidTr="002B5924">
        <w:tc>
          <w:tcPr>
            <w:tcW w:w="2659" w:type="dxa"/>
            <w:tcBorders>
              <w:top w:val="single" w:sz="4" w:space="0" w:color="auto"/>
              <w:left w:val="single" w:sz="4" w:space="0" w:color="auto"/>
              <w:bottom w:val="single" w:sz="4" w:space="0" w:color="auto"/>
              <w:right w:val="single" w:sz="4" w:space="0" w:color="auto"/>
            </w:tcBorders>
          </w:tcPr>
          <w:p w:rsidR="00342299" w:rsidRDefault="00342299" w:rsidP="0041792D">
            <w:pPr>
              <w:ind w:left="67" w:right="-5" w:hanging="67"/>
              <w:rPr>
                <w:rFonts w:ascii="Times New Roman" w:hAnsi="Times New Roman" w:cs="Times New Roman"/>
                <w:b/>
                <w:sz w:val="24"/>
                <w:szCs w:val="24"/>
                <w:lang w:val="kk-KZ"/>
              </w:rPr>
            </w:pPr>
            <w:r>
              <w:rPr>
                <w:rFonts w:ascii="Times New Roman" w:hAnsi="Times New Roman" w:cs="Times New Roman"/>
                <w:b/>
                <w:sz w:val="24"/>
                <w:szCs w:val="24"/>
                <w:lang w:val="kk-KZ"/>
              </w:rPr>
              <w:t>Сабаққа негізделген оқу мақсаты</w:t>
            </w:r>
          </w:p>
          <w:p w:rsidR="00342299" w:rsidRDefault="00342299" w:rsidP="0041792D">
            <w:pPr>
              <w:ind w:left="67" w:right="-5" w:hanging="67"/>
              <w:rPr>
                <w:rFonts w:ascii="Times New Roman" w:hAnsi="Times New Roman" w:cs="Times New Roman"/>
                <w:b/>
                <w:sz w:val="24"/>
                <w:szCs w:val="24"/>
                <w:lang w:val="kk-KZ"/>
              </w:rPr>
            </w:pPr>
          </w:p>
        </w:tc>
        <w:tc>
          <w:tcPr>
            <w:tcW w:w="7655" w:type="dxa"/>
            <w:gridSpan w:val="3"/>
            <w:tcBorders>
              <w:top w:val="single" w:sz="4" w:space="0" w:color="auto"/>
              <w:left w:val="single" w:sz="4" w:space="0" w:color="auto"/>
              <w:bottom w:val="single" w:sz="4" w:space="0" w:color="auto"/>
              <w:right w:val="single" w:sz="4" w:space="0" w:color="auto"/>
            </w:tcBorders>
          </w:tcPr>
          <w:p w:rsidR="002141CB" w:rsidRDefault="00342299" w:rsidP="0041792D">
            <w:pPr>
              <w:ind w:left="34" w:right="-284" w:hanging="1"/>
              <w:rPr>
                <w:rFonts w:ascii="Times New Roman" w:eastAsia="Calibri" w:hAnsi="Times New Roman" w:cs="Times New Roman"/>
                <w:b/>
                <w:sz w:val="24"/>
                <w:szCs w:val="24"/>
                <w:lang w:val="kk-KZ" w:eastAsia="ru-RU"/>
              </w:rPr>
            </w:pPr>
            <w:r w:rsidRPr="002141CB">
              <w:rPr>
                <w:rFonts w:ascii="Times New Roman" w:eastAsia="Calibri" w:hAnsi="Times New Roman" w:cs="Times New Roman"/>
                <w:b/>
                <w:sz w:val="24"/>
                <w:szCs w:val="24"/>
                <w:lang w:val="kk-KZ" w:eastAsia="ru-RU"/>
              </w:rPr>
              <w:t>7</w:t>
            </w:r>
            <w:r w:rsidR="00334C5A">
              <w:rPr>
                <w:rFonts w:ascii="Times New Roman" w:eastAsia="Calibri" w:hAnsi="Times New Roman" w:cs="Times New Roman"/>
                <w:b/>
                <w:sz w:val="24"/>
                <w:szCs w:val="24"/>
                <w:lang w:val="kk-KZ" w:eastAsia="ru-RU"/>
              </w:rPr>
              <w:t>.1.4.6 Тыныс алу мүшелерінің ау</w:t>
            </w:r>
            <w:r w:rsidRPr="002141CB">
              <w:rPr>
                <w:rFonts w:ascii="Times New Roman" w:eastAsia="Calibri" w:hAnsi="Times New Roman" w:cs="Times New Roman"/>
                <w:b/>
                <w:sz w:val="24"/>
                <w:szCs w:val="24"/>
                <w:lang w:val="kk-KZ" w:eastAsia="ru-RU"/>
              </w:rPr>
              <w:t xml:space="preserve">руларының себептері </w:t>
            </w:r>
          </w:p>
          <w:p w:rsidR="00342299" w:rsidRPr="002141CB" w:rsidRDefault="00342299" w:rsidP="0041792D">
            <w:pPr>
              <w:ind w:left="34" w:right="-284" w:hanging="1"/>
              <w:rPr>
                <w:rFonts w:ascii="Times New Roman" w:hAnsi="Times New Roman" w:cs="Times New Roman"/>
                <w:b/>
                <w:sz w:val="24"/>
                <w:szCs w:val="24"/>
                <w:lang w:val="kk-KZ"/>
              </w:rPr>
            </w:pPr>
            <w:r w:rsidRPr="002141CB">
              <w:rPr>
                <w:rFonts w:ascii="Times New Roman" w:eastAsia="Calibri" w:hAnsi="Times New Roman" w:cs="Times New Roman"/>
                <w:b/>
                <w:sz w:val="24"/>
                <w:szCs w:val="24"/>
                <w:lang w:val="kk-KZ" w:eastAsia="ru-RU"/>
              </w:rPr>
              <w:t xml:space="preserve">мен олардың алдын </w:t>
            </w:r>
            <w:r w:rsidR="007B3BC5">
              <w:rPr>
                <w:rFonts w:ascii="Times New Roman" w:eastAsia="Calibri" w:hAnsi="Times New Roman" w:cs="Times New Roman"/>
                <w:b/>
                <w:sz w:val="24"/>
                <w:szCs w:val="24"/>
                <w:lang w:val="kk-KZ" w:eastAsia="ru-RU"/>
              </w:rPr>
              <w:t>-</w:t>
            </w:r>
            <w:r w:rsidRPr="002141CB">
              <w:rPr>
                <w:rFonts w:ascii="Times New Roman" w:eastAsia="Calibri" w:hAnsi="Times New Roman" w:cs="Times New Roman"/>
                <w:b/>
                <w:sz w:val="24"/>
                <w:szCs w:val="24"/>
                <w:lang w:val="kk-KZ" w:eastAsia="ru-RU"/>
              </w:rPr>
              <w:t>алу жолдарын түсіндіру</w:t>
            </w:r>
          </w:p>
          <w:p w:rsidR="00342299" w:rsidRDefault="00342299" w:rsidP="0041792D">
            <w:pPr>
              <w:ind w:left="-567" w:right="-284" w:firstLine="567"/>
              <w:rPr>
                <w:rFonts w:ascii="Times New Roman" w:hAnsi="Times New Roman" w:cs="Times New Roman"/>
                <w:b/>
                <w:sz w:val="24"/>
                <w:szCs w:val="24"/>
                <w:lang w:val="kk-KZ"/>
              </w:rPr>
            </w:pPr>
          </w:p>
        </w:tc>
      </w:tr>
      <w:tr w:rsidR="00342299" w:rsidRPr="002B5924" w:rsidTr="002B5924">
        <w:trPr>
          <w:trHeight w:val="932"/>
        </w:trPr>
        <w:tc>
          <w:tcPr>
            <w:tcW w:w="2659" w:type="dxa"/>
            <w:tcBorders>
              <w:top w:val="single" w:sz="4" w:space="0" w:color="auto"/>
              <w:left w:val="single" w:sz="4" w:space="0" w:color="auto"/>
              <w:bottom w:val="single" w:sz="4" w:space="0" w:color="auto"/>
              <w:right w:val="single" w:sz="4" w:space="0" w:color="auto"/>
            </w:tcBorders>
          </w:tcPr>
          <w:p w:rsidR="00342299" w:rsidRDefault="00342299" w:rsidP="0041792D">
            <w:pPr>
              <w:ind w:left="67" w:right="-5" w:hanging="67"/>
              <w:rPr>
                <w:rFonts w:ascii="Times New Roman" w:hAnsi="Times New Roman" w:cs="Times New Roman"/>
                <w:b/>
                <w:sz w:val="24"/>
                <w:szCs w:val="24"/>
                <w:lang w:val="kk-KZ"/>
              </w:rPr>
            </w:pPr>
            <w:r>
              <w:rPr>
                <w:rFonts w:ascii="Times New Roman" w:hAnsi="Times New Roman" w:cs="Times New Roman"/>
                <w:b/>
                <w:sz w:val="24"/>
                <w:szCs w:val="24"/>
                <w:lang w:val="kk-KZ"/>
              </w:rPr>
              <w:t>Сабақ мақсаттары:</w:t>
            </w:r>
          </w:p>
          <w:p w:rsidR="00342299" w:rsidRDefault="00342299" w:rsidP="0041792D">
            <w:pPr>
              <w:ind w:left="67" w:right="-5" w:hanging="67"/>
              <w:rPr>
                <w:rFonts w:ascii="Times New Roman" w:hAnsi="Times New Roman" w:cs="Times New Roman"/>
                <w:b/>
                <w:sz w:val="24"/>
                <w:szCs w:val="24"/>
                <w:lang w:val="kk-KZ"/>
              </w:rPr>
            </w:pPr>
          </w:p>
        </w:tc>
        <w:tc>
          <w:tcPr>
            <w:tcW w:w="7655" w:type="dxa"/>
            <w:gridSpan w:val="3"/>
            <w:tcBorders>
              <w:top w:val="single" w:sz="4" w:space="0" w:color="auto"/>
              <w:left w:val="single" w:sz="4" w:space="0" w:color="auto"/>
              <w:bottom w:val="single" w:sz="4" w:space="0" w:color="auto"/>
              <w:right w:val="single" w:sz="4" w:space="0" w:color="auto"/>
            </w:tcBorders>
          </w:tcPr>
          <w:p w:rsidR="00342299" w:rsidRDefault="00E23329" w:rsidP="0041792D">
            <w:pPr>
              <w:ind w:left="34" w:right="-284"/>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Т</w:t>
            </w:r>
            <w:r w:rsidR="00190B6F">
              <w:rPr>
                <w:rFonts w:ascii="Times New Roman" w:eastAsia="Calibri" w:hAnsi="Times New Roman" w:cs="Times New Roman"/>
                <w:sz w:val="24"/>
                <w:szCs w:val="24"/>
                <w:lang w:val="kk-KZ" w:eastAsia="ru-RU"/>
              </w:rPr>
              <w:t>ыныс алу мүшелерінің ау</w:t>
            </w:r>
            <w:r w:rsidRPr="00342299">
              <w:rPr>
                <w:rFonts w:ascii="Times New Roman" w:eastAsia="Calibri" w:hAnsi="Times New Roman" w:cs="Times New Roman"/>
                <w:sz w:val="24"/>
                <w:szCs w:val="24"/>
                <w:lang w:val="kk-KZ" w:eastAsia="ru-RU"/>
              </w:rPr>
              <w:t>руларының</w:t>
            </w:r>
            <w:r>
              <w:rPr>
                <w:rFonts w:ascii="Times New Roman" w:eastAsia="Calibri" w:hAnsi="Times New Roman" w:cs="Times New Roman"/>
                <w:sz w:val="24"/>
                <w:szCs w:val="24"/>
                <w:lang w:val="kk-KZ" w:eastAsia="ru-RU"/>
              </w:rPr>
              <w:t xml:space="preserve"> түрлерін атау.</w:t>
            </w:r>
          </w:p>
          <w:p w:rsidR="007B3BC5" w:rsidRDefault="00E23329" w:rsidP="0041792D">
            <w:pPr>
              <w:ind w:left="34" w:right="-284"/>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Т</w:t>
            </w:r>
            <w:r w:rsidRPr="00342299">
              <w:rPr>
                <w:rFonts w:ascii="Times New Roman" w:eastAsia="Calibri" w:hAnsi="Times New Roman" w:cs="Times New Roman"/>
                <w:sz w:val="24"/>
                <w:szCs w:val="24"/>
                <w:lang w:val="kk-KZ" w:eastAsia="ru-RU"/>
              </w:rPr>
              <w:t>ыныс алу мүшелерінің ауыруларының</w:t>
            </w:r>
            <w:r w:rsidR="007B3BC5">
              <w:rPr>
                <w:rFonts w:ascii="Times New Roman" w:eastAsia="Calibri" w:hAnsi="Times New Roman" w:cs="Times New Roman"/>
                <w:sz w:val="24"/>
                <w:szCs w:val="24"/>
                <w:lang w:val="kk-KZ" w:eastAsia="ru-RU"/>
              </w:rPr>
              <w:t xml:space="preserve"> себептері мен</w:t>
            </w:r>
          </w:p>
          <w:p w:rsidR="00E23329" w:rsidRDefault="007B3BC5" w:rsidP="0041792D">
            <w:pPr>
              <w:ind w:left="34" w:right="-284"/>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 алдын-алу </w:t>
            </w:r>
            <w:r w:rsidR="00E23329">
              <w:rPr>
                <w:rFonts w:ascii="Times New Roman" w:eastAsia="Calibri" w:hAnsi="Times New Roman" w:cs="Times New Roman"/>
                <w:sz w:val="24"/>
                <w:szCs w:val="24"/>
                <w:lang w:val="kk-KZ" w:eastAsia="ru-RU"/>
              </w:rPr>
              <w:t>жолдарын анықтау</w:t>
            </w:r>
          </w:p>
          <w:p w:rsidR="00E23329" w:rsidRDefault="00E23329" w:rsidP="0041792D">
            <w:pPr>
              <w:ind w:left="34" w:right="-284"/>
              <w:rPr>
                <w:rFonts w:ascii="Times New Roman" w:hAnsi="Times New Roman" w:cs="Times New Roman"/>
                <w:sz w:val="24"/>
                <w:szCs w:val="24"/>
                <w:lang w:val="kk-KZ"/>
              </w:rPr>
            </w:pPr>
            <w:r>
              <w:rPr>
                <w:rFonts w:ascii="Times New Roman" w:eastAsia="Calibri" w:hAnsi="Times New Roman" w:cs="Times New Roman"/>
                <w:sz w:val="24"/>
                <w:szCs w:val="24"/>
                <w:lang w:val="kk-KZ" w:eastAsia="ru-RU"/>
              </w:rPr>
              <w:t>Тыныс алу мүшелерінің ауруларының түрлерін дәлелдеу</w:t>
            </w:r>
          </w:p>
        </w:tc>
      </w:tr>
      <w:tr w:rsidR="00342299" w:rsidRPr="002B5924" w:rsidTr="002B5924">
        <w:trPr>
          <w:trHeight w:val="1351"/>
        </w:trPr>
        <w:tc>
          <w:tcPr>
            <w:tcW w:w="2659" w:type="dxa"/>
            <w:tcBorders>
              <w:top w:val="single" w:sz="4" w:space="0" w:color="auto"/>
              <w:left w:val="single" w:sz="4" w:space="0" w:color="auto"/>
              <w:bottom w:val="single" w:sz="4" w:space="0" w:color="auto"/>
              <w:right w:val="single" w:sz="4" w:space="0" w:color="auto"/>
            </w:tcBorders>
            <w:hideMark/>
          </w:tcPr>
          <w:p w:rsidR="00342299" w:rsidRDefault="00342299" w:rsidP="0041792D">
            <w:pPr>
              <w:ind w:left="67" w:right="-5" w:hanging="67"/>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Бағалау критерийлері: </w:t>
            </w:r>
          </w:p>
          <w:p w:rsidR="00BE17A8" w:rsidRDefault="00BE17A8" w:rsidP="0041792D">
            <w:pPr>
              <w:ind w:left="67" w:right="-5" w:hanging="67"/>
              <w:rPr>
                <w:rFonts w:ascii="Times New Roman" w:hAnsi="Times New Roman" w:cs="Times New Roman"/>
                <w:b/>
                <w:sz w:val="24"/>
                <w:szCs w:val="24"/>
                <w:u w:val="single"/>
                <w:lang w:val="kk-KZ"/>
              </w:rPr>
            </w:pPr>
          </w:p>
          <w:p w:rsidR="00342299" w:rsidRDefault="00342299" w:rsidP="0041792D">
            <w:pPr>
              <w:ind w:left="67" w:right="-5" w:hanging="67"/>
              <w:rPr>
                <w:rFonts w:ascii="Times New Roman" w:hAnsi="Times New Roman" w:cs="Times New Roman"/>
                <w:b/>
                <w:sz w:val="24"/>
                <w:szCs w:val="24"/>
                <w:u w:val="single"/>
                <w:lang w:val="kk-KZ"/>
              </w:rPr>
            </w:pPr>
          </w:p>
        </w:tc>
        <w:tc>
          <w:tcPr>
            <w:tcW w:w="7655" w:type="dxa"/>
            <w:gridSpan w:val="3"/>
            <w:tcBorders>
              <w:top w:val="single" w:sz="4" w:space="0" w:color="auto"/>
              <w:left w:val="single" w:sz="4" w:space="0" w:color="auto"/>
              <w:bottom w:val="single" w:sz="4" w:space="0" w:color="auto"/>
              <w:right w:val="single" w:sz="4" w:space="0" w:color="auto"/>
            </w:tcBorders>
          </w:tcPr>
          <w:p w:rsidR="00342299" w:rsidRDefault="00E23329" w:rsidP="0095776D">
            <w:pPr>
              <w:widowControl w:val="0"/>
              <w:ind w:left="35" w:right="-284"/>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Т</w:t>
            </w:r>
            <w:r w:rsidRPr="00342299">
              <w:rPr>
                <w:rFonts w:ascii="Times New Roman" w:eastAsia="Calibri" w:hAnsi="Times New Roman" w:cs="Times New Roman"/>
                <w:sz w:val="24"/>
                <w:szCs w:val="24"/>
                <w:lang w:val="kk-KZ" w:eastAsia="ru-RU"/>
              </w:rPr>
              <w:t>ыныс алу мүшелерінің ауыруларының</w:t>
            </w:r>
            <w:r>
              <w:rPr>
                <w:rFonts w:ascii="Times New Roman" w:eastAsia="Calibri" w:hAnsi="Times New Roman" w:cs="Times New Roman"/>
                <w:sz w:val="24"/>
                <w:szCs w:val="24"/>
                <w:lang w:val="kk-KZ" w:eastAsia="ru-RU"/>
              </w:rPr>
              <w:t xml:space="preserve"> түрлерін білді.</w:t>
            </w:r>
          </w:p>
          <w:p w:rsidR="00E23329" w:rsidRDefault="00E23329" w:rsidP="0095776D">
            <w:pPr>
              <w:widowControl w:val="0"/>
              <w:ind w:left="35" w:right="-284"/>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Т</w:t>
            </w:r>
            <w:r w:rsidR="00334C5A">
              <w:rPr>
                <w:rFonts w:ascii="Times New Roman" w:eastAsia="Calibri" w:hAnsi="Times New Roman" w:cs="Times New Roman"/>
                <w:sz w:val="24"/>
                <w:szCs w:val="24"/>
                <w:lang w:val="kk-KZ" w:eastAsia="ru-RU"/>
              </w:rPr>
              <w:t>ыныс алу мүшелерінің ау</w:t>
            </w:r>
            <w:r w:rsidRPr="00342299">
              <w:rPr>
                <w:rFonts w:ascii="Times New Roman" w:eastAsia="Calibri" w:hAnsi="Times New Roman" w:cs="Times New Roman"/>
                <w:sz w:val="24"/>
                <w:szCs w:val="24"/>
                <w:lang w:val="kk-KZ" w:eastAsia="ru-RU"/>
              </w:rPr>
              <w:t>руларының</w:t>
            </w:r>
            <w:r w:rsidR="000C11CB">
              <w:rPr>
                <w:rFonts w:ascii="Times New Roman" w:eastAsia="Calibri" w:hAnsi="Times New Roman" w:cs="Times New Roman"/>
                <w:sz w:val="24"/>
                <w:szCs w:val="24"/>
                <w:lang w:val="kk-KZ" w:eastAsia="ru-RU"/>
              </w:rPr>
              <w:t xml:space="preserve"> себептері мен  алдын –алу </w:t>
            </w:r>
            <w:r>
              <w:rPr>
                <w:rFonts w:ascii="Times New Roman" w:eastAsia="Calibri" w:hAnsi="Times New Roman" w:cs="Times New Roman"/>
                <w:sz w:val="24"/>
                <w:szCs w:val="24"/>
                <w:lang w:val="kk-KZ" w:eastAsia="ru-RU"/>
              </w:rPr>
              <w:t>жолдарын анықтады.</w:t>
            </w:r>
          </w:p>
          <w:p w:rsidR="00E23329" w:rsidRDefault="00E23329" w:rsidP="0095776D">
            <w:pPr>
              <w:widowControl w:val="0"/>
              <w:ind w:left="35" w:right="-284"/>
              <w:rPr>
                <w:rFonts w:ascii="Times New Roman" w:hAnsi="Times New Roman" w:cs="Times New Roman"/>
                <w:sz w:val="24"/>
                <w:szCs w:val="24"/>
                <w:lang w:val="kk-KZ"/>
              </w:rPr>
            </w:pPr>
            <w:r>
              <w:rPr>
                <w:rFonts w:ascii="Times New Roman" w:eastAsia="Calibri" w:hAnsi="Times New Roman" w:cs="Times New Roman"/>
                <w:sz w:val="24"/>
                <w:szCs w:val="24"/>
                <w:lang w:val="kk-KZ" w:eastAsia="ru-RU"/>
              </w:rPr>
              <w:t>Тыныс алу мүшелерінің ауруларының түрлерін дәлелдеді.</w:t>
            </w:r>
          </w:p>
        </w:tc>
      </w:tr>
      <w:tr w:rsidR="00CA5488" w:rsidRPr="002B5924" w:rsidTr="002B5924">
        <w:trPr>
          <w:trHeight w:val="276"/>
        </w:trPr>
        <w:tc>
          <w:tcPr>
            <w:tcW w:w="2659" w:type="dxa"/>
            <w:vMerge w:val="restart"/>
            <w:tcBorders>
              <w:top w:val="single" w:sz="4" w:space="0" w:color="auto"/>
              <w:left w:val="single" w:sz="4" w:space="0" w:color="auto"/>
              <w:bottom w:val="single" w:sz="4" w:space="0" w:color="auto"/>
              <w:right w:val="single" w:sz="4" w:space="0" w:color="auto"/>
            </w:tcBorders>
          </w:tcPr>
          <w:p w:rsidR="00E23329" w:rsidRDefault="00CA5488" w:rsidP="0041792D">
            <w:pPr>
              <w:ind w:right="-5"/>
              <w:rPr>
                <w:rFonts w:ascii="Times New Roman" w:hAnsi="Times New Roman" w:cs="Times New Roman"/>
                <w:b/>
                <w:sz w:val="24"/>
                <w:szCs w:val="24"/>
                <w:lang w:val="kk-KZ"/>
              </w:rPr>
            </w:pPr>
            <w:r>
              <w:rPr>
                <w:rFonts w:ascii="Times New Roman" w:hAnsi="Times New Roman" w:cs="Times New Roman"/>
                <w:b/>
                <w:sz w:val="24"/>
                <w:szCs w:val="24"/>
                <w:lang w:val="kk-KZ"/>
              </w:rPr>
              <w:t>Тілдік мақсат</w:t>
            </w:r>
          </w:p>
        </w:tc>
        <w:tc>
          <w:tcPr>
            <w:tcW w:w="7655" w:type="dxa"/>
            <w:gridSpan w:val="3"/>
            <w:tcBorders>
              <w:top w:val="nil"/>
              <w:bottom w:val="nil"/>
            </w:tcBorders>
            <w:shd w:val="clear" w:color="auto" w:fill="auto"/>
          </w:tcPr>
          <w:p w:rsidR="00CA5488" w:rsidRPr="00CA5488" w:rsidRDefault="00CA5488" w:rsidP="0041792D">
            <w:pPr>
              <w:rPr>
                <w:sz w:val="20"/>
                <w:szCs w:val="20"/>
                <w:lang w:val="kk-KZ" w:eastAsia="ru-RU"/>
              </w:rPr>
            </w:pPr>
            <w:r w:rsidRPr="00E23329">
              <w:rPr>
                <w:rFonts w:ascii="Times New Roman" w:hAnsi="Times New Roman" w:cs="Times New Roman"/>
                <w:b/>
                <w:sz w:val="24"/>
                <w:szCs w:val="24"/>
                <w:lang w:val="kk-KZ"/>
              </w:rPr>
              <w:t>Негізгі сөздік қор мен терминдер:</w:t>
            </w:r>
            <w:r w:rsidRPr="00CA5488">
              <w:rPr>
                <w:rFonts w:ascii="Times New Roman" w:hAnsi="Times New Roman" w:cs="Times New Roman"/>
                <w:sz w:val="24"/>
                <w:szCs w:val="24"/>
                <w:lang w:val="kk-KZ"/>
              </w:rPr>
              <w:t>өкпе обыры,астма,тұмау,бронхит, туберкулез,пульмонолог,рентгенолог,терапевт</w:t>
            </w:r>
          </w:p>
        </w:tc>
      </w:tr>
      <w:tr w:rsidR="00CA5488" w:rsidRPr="00CA5488" w:rsidTr="002B5924">
        <w:trPr>
          <w:trHeight w:val="276"/>
        </w:trPr>
        <w:tc>
          <w:tcPr>
            <w:tcW w:w="2659" w:type="dxa"/>
            <w:vMerge/>
            <w:tcBorders>
              <w:top w:val="single" w:sz="4" w:space="0" w:color="auto"/>
              <w:left w:val="single" w:sz="4" w:space="0" w:color="auto"/>
              <w:bottom w:val="single" w:sz="4" w:space="0" w:color="auto"/>
              <w:right w:val="single" w:sz="4" w:space="0" w:color="auto"/>
            </w:tcBorders>
            <w:vAlign w:val="center"/>
            <w:hideMark/>
          </w:tcPr>
          <w:p w:rsidR="00E23329" w:rsidRDefault="00E23329" w:rsidP="0041792D">
            <w:pPr>
              <w:rPr>
                <w:rFonts w:ascii="Times New Roman" w:hAnsi="Times New Roman" w:cs="Times New Roman"/>
                <w:b/>
                <w:sz w:val="24"/>
                <w:szCs w:val="24"/>
                <w:lang w:val="kk-KZ"/>
              </w:rPr>
            </w:pPr>
          </w:p>
        </w:tc>
        <w:tc>
          <w:tcPr>
            <w:tcW w:w="7655" w:type="dxa"/>
            <w:gridSpan w:val="3"/>
            <w:tcBorders>
              <w:top w:val="nil"/>
              <w:bottom w:val="nil"/>
            </w:tcBorders>
            <w:shd w:val="clear" w:color="auto" w:fill="auto"/>
          </w:tcPr>
          <w:p w:rsidR="00CA5488" w:rsidRPr="00CA5488" w:rsidRDefault="00CA5488" w:rsidP="0041792D">
            <w:pPr>
              <w:rPr>
                <w:rFonts w:ascii="Times New Roman" w:hAnsi="Times New Roman" w:cs="Times New Roman"/>
                <w:sz w:val="20"/>
                <w:szCs w:val="20"/>
                <w:lang w:val="kk-KZ" w:eastAsia="ru-RU"/>
              </w:rPr>
            </w:pPr>
            <w:r w:rsidRPr="00CA5488">
              <w:rPr>
                <w:rFonts w:ascii="Times New Roman" w:hAnsi="Times New Roman" w:cs="Times New Roman"/>
                <w:b/>
                <w:sz w:val="24"/>
                <w:szCs w:val="24"/>
                <w:lang w:val="kk-KZ" w:eastAsia="ru-RU"/>
              </w:rPr>
              <w:t>Жазылым бойынша ұсыныстар:</w:t>
            </w:r>
            <w:r w:rsidRPr="00CA5488">
              <w:rPr>
                <w:rFonts w:ascii="Times New Roman" w:hAnsi="Times New Roman" w:cs="Times New Roman"/>
                <w:sz w:val="24"/>
                <w:szCs w:val="24"/>
                <w:lang w:val="kk-KZ" w:eastAsia="ru-RU"/>
              </w:rPr>
              <w:t>Егер ауру адам түшкіріп жөтелсе,туберкулез қоздырғышы ауаға түседі</w:t>
            </w:r>
            <w:r>
              <w:rPr>
                <w:rFonts w:ascii="Times New Roman" w:hAnsi="Times New Roman" w:cs="Times New Roman"/>
                <w:sz w:val="24"/>
                <w:szCs w:val="24"/>
                <w:lang w:val="kk-KZ" w:eastAsia="ru-RU"/>
              </w:rPr>
              <w:t>.Залалданған ауамен айналадағы адамдар демалатын болса,бактериялар тыныс алу жолдарымен ......... түседі.</w:t>
            </w:r>
            <w:r w:rsidR="00044A6E">
              <w:rPr>
                <w:rFonts w:ascii="Times New Roman" w:hAnsi="Times New Roman" w:cs="Times New Roman"/>
                <w:sz w:val="24"/>
                <w:szCs w:val="24"/>
                <w:lang w:val="kk-KZ" w:eastAsia="ru-RU"/>
              </w:rPr>
              <w:t>Туберкулезді...........  Тыныс алу жүйесінің  ауруларының пайда болуын төмендегідей жіктеуге болады...............</w:t>
            </w:r>
          </w:p>
        </w:tc>
      </w:tr>
      <w:tr w:rsidR="00CA5488" w:rsidRPr="00CA5488" w:rsidTr="002B5924">
        <w:trPr>
          <w:trHeight w:val="276"/>
        </w:trPr>
        <w:tc>
          <w:tcPr>
            <w:tcW w:w="2659" w:type="dxa"/>
            <w:vMerge/>
            <w:tcBorders>
              <w:top w:val="single" w:sz="4" w:space="0" w:color="auto"/>
              <w:left w:val="single" w:sz="4" w:space="0" w:color="auto"/>
              <w:bottom w:val="single" w:sz="4" w:space="0" w:color="auto"/>
              <w:right w:val="single" w:sz="4" w:space="0" w:color="auto"/>
            </w:tcBorders>
            <w:vAlign w:val="center"/>
            <w:hideMark/>
          </w:tcPr>
          <w:p w:rsidR="00E23329" w:rsidRDefault="00E23329" w:rsidP="0041792D">
            <w:pPr>
              <w:rPr>
                <w:rFonts w:ascii="Times New Roman" w:hAnsi="Times New Roman" w:cs="Times New Roman"/>
                <w:b/>
                <w:sz w:val="24"/>
                <w:szCs w:val="24"/>
                <w:lang w:val="kk-KZ"/>
              </w:rPr>
            </w:pPr>
          </w:p>
        </w:tc>
        <w:tc>
          <w:tcPr>
            <w:tcW w:w="7655" w:type="dxa"/>
            <w:gridSpan w:val="3"/>
            <w:tcBorders>
              <w:top w:val="nil"/>
              <w:bottom w:val="nil"/>
            </w:tcBorders>
            <w:shd w:val="clear" w:color="auto" w:fill="auto"/>
          </w:tcPr>
          <w:p w:rsidR="00CA5488" w:rsidRPr="00CA5488" w:rsidRDefault="00CA5488" w:rsidP="0041792D">
            <w:pPr>
              <w:rPr>
                <w:sz w:val="20"/>
                <w:szCs w:val="20"/>
                <w:lang w:val="kk-KZ" w:eastAsia="ru-RU"/>
              </w:rPr>
            </w:pPr>
          </w:p>
        </w:tc>
      </w:tr>
      <w:tr w:rsidR="00342299" w:rsidRPr="002B5924" w:rsidTr="002B5924">
        <w:trPr>
          <w:trHeight w:val="270"/>
        </w:trPr>
        <w:tc>
          <w:tcPr>
            <w:tcW w:w="2659" w:type="dxa"/>
            <w:tcBorders>
              <w:top w:val="single" w:sz="4" w:space="0" w:color="auto"/>
              <w:left w:val="single" w:sz="4" w:space="0" w:color="auto"/>
              <w:bottom w:val="single" w:sz="4" w:space="0" w:color="auto"/>
              <w:right w:val="single" w:sz="4" w:space="0" w:color="auto"/>
            </w:tcBorders>
            <w:hideMark/>
          </w:tcPr>
          <w:p w:rsidR="00342299" w:rsidRDefault="00342299" w:rsidP="0041792D">
            <w:pPr>
              <w:ind w:left="67" w:right="-5" w:hanging="67"/>
              <w:rPr>
                <w:rFonts w:ascii="Times New Roman" w:hAnsi="Times New Roman" w:cs="Times New Roman"/>
                <w:b/>
                <w:sz w:val="24"/>
                <w:szCs w:val="24"/>
                <w:lang w:val="kk-KZ"/>
              </w:rPr>
            </w:pPr>
            <w:r>
              <w:rPr>
                <w:rFonts w:ascii="Times New Roman" w:hAnsi="Times New Roman" w:cs="Times New Roman"/>
                <w:b/>
                <w:sz w:val="24"/>
                <w:szCs w:val="24"/>
                <w:lang w:val="kk-KZ"/>
              </w:rPr>
              <w:t>Құндылықтарды дарыту</w:t>
            </w:r>
          </w:p>
        </w:tc>
        <w:tc>
          <w:tcPr>
            <w:tcW w:w="7655" w:type="dxa"/>
            <w:gridSpan w:val="3"/>
            <w:tcBorders>
              <w:top w:val="single" w:sz="4" w:space="0" w:color="auto"/>
              <w:left w:val="single" w:sz="4" w:space="0" w:color="auto"/>
              <w:bottom w:val="single" w:sz="4" w:space="0" w:color="auto"/>
              <w:right w:val="single" w:sz="4" w:space="0" w:color="auto"/>
            </w:tcBorders>
          </w:tcPr>
          <w:p w:rsidR="00342299" w:rsidRDefault="00044A6E" w:rsidP="0041792D">
            <w:pPr>
              <w:ind w:left="34" w:right="-284" w:hanging="34"/>
              <w:rPr>
                <w:rFonts w:ascii="Times New Roman" w:hAnsi="Times New Roman" w:cs="Times New Roman"/>
                <w:sz w:val="24"/>
                <w:szCs w:val="24"/>
                <w:lang w:val="kk-KZ"/>
              </w:rPr>
            </w:pPr>
            <w:r>
              <w:rPr>
                <w:rFonts w:ascii="Times New Roman" w:hAnsi="Times New Roman" w:cs="Times New Roman"/>
                <w:sz w:val="24"/>
                <w:szCs w:val="24"/>
                <w:lang w:val="kk-KZ"/>
              </w:rPr>
              <w:t>Ауа мен бөлме тазалығын сақтау.Өзінің өзін қоршаған адамдардың денсаулығына жауапкешілікпен қарау,спиртті ішімдік пен темекіге әуес  болмау.Тыныс алу мүшелерінің санитарлық-гигиеналық талаптарын сақтау.</w:t>
            </w:r>
          </w:p>
        </w:tc>
      </w:tr>
      <w:tr w:rsidR="00342299" w:rsidRPr="002B5924" w:rsidTr="002B5924">
        <w:trPr>
          <w:trHeight w:val="270"/>
        </w:trPr>
        <w:tc>
          <w:tcPr>
            <w:tcW w:w="2659" w:type="dxa"/>
            <w:tcBorders>
              <w:top w:val="single" w:sz="4" w:space="0" w:color="auto"/>
              <w:left w:val="single" w:sz="4" w:space="0" w:color="auto"/>
              <w:bottom w:val="single" w:sz="4" w:space="0" w:color="auto"/>
              <w:right w:val="single" w:sz="4" w:space="0" w:color="auto"/>
            </w:tcBorders>
            <w:hideMark/>
          </w:tcPr>
          <w:p w:rsidR="00342299" w:rsidRDefault="00342299" w:rsidP="0041792D">
            <w:pPr>
              <w:ind w:left="67" w:right="-5" w:hanging="67"/>
              <w:rPr>
                <w:rFonts w:ascii="Times New Roman" w:hAnsi="Times New Roman" w:cs="Times New Roman"/>
                <w:b/>
                <w:sz w:val="24"/>
                <w:szCs w:val="24"/>
                <w:lang w:val="kk-KZ"/>
              </w:rPr>
            </w:pPr>
            <w:r>
              <w:rPr>
                <w:rFonts w:ascii="Times New Roman" w:hAnsi="Times New Roman" w:cs="Times New Roman"/>
                <w:b/>
                <w:sz w:val="24"/>
                <w:szCs w:val="24"/>
                <w:lang w:val="kk-KZ"/>
              </w:rPr>
              <w:t>Пәнаралық байланыстар</w:t>
            </w:r>
          </w:p>
        </w:tc>
        <w:tc>
          <w:tcPr>
            <w:tcW w:w="7655" w:type="dxa"/>
            <w:gridSpan w:val="3"/>
            <w:tcBorders>
              <w:top w:val="single" w:sz="4" w:space="0" w:color="auto"/>
              <w:left w:val="single" w:sz="4" w:space="0" w:color="auto"/>
              <w:bottom w:val="single" w:sz="4" w:space="0" w:color="auto"/>
              <w:right w:val="single" w:sz="4" w:space="0" w:color="auto"/>
            </w:tcBorders>
          </w:tcPr>
          <w:p w:rsidR="00342299" w:rsidRDefault="00044A6E" w:rsidP="0041792D">
            <w:pPr>
              <w:ind w:left="-567" w:right="-284" w:firstLine="567"/>
              <w:rPr>
                <w:rFonts w:ascii="Times New Roman" w:hAnsi="Times New Roman" w:cs="Times New Roman"/>
                <w:sz w:val="24"/>
                <w:szCs w:val="24"/>
                <w:lang w:val="kk-KZ"/>
              </w:rPr>
            </w:pPr>
            <w:r>
              <w:rPr>
                <w:rFonts w:ascii="Times New Roman" w:hAnsi="Times New Roman" w:cs="Times New Roman"/>
                <w:sz w:val="24"/>
                <w:szCs w:val="24"/>
                <w:lang w:val="kk-KZ"/>
              </w:rPr>
              <w:t>Медицина-өкпе обыры,астма,туберкулез,бронхит,тұмау, пульмонолог</w:t>
            </w:r>
          </w:p>
          <w:p w:rsidR="00044A6E" w:rsidRDefault="00044A6E" w:rsidP="0041792D">
            <w:pPr>
              <w:ind w:left="-567" w:right="-284" w:firstLine="567"/>
              <w:rPr>
                <w:rFonts w:ascii="Times New Roman" w:hAnsi="Times New Roman" w:cs="Times New Roman"/>
                <w:sz w:val="24"/>
                <w:szCs w:val="24"/>
                <w:lang w:val="kk-KZ"/>
              </w:rPr>
            </w:pPr>
            <w:r>
              <w:rPr>
                <w:rFonts w:ascii="Times New Roman" w:hAnsi="Times New Roman" w:cs="Times New Roman"/>
                <w:sz w:val="24"/>
                <w:szCs w:val="24"/>
                <w:lang w:val="kk-KZ"/>
              </w:rPr>
              <w:t>Гигиена-жеке бас тазалығын сақтау</w:t>
            </w:r>
          </w:p>
          <w:p w:rsidR="00044A6E" w:rsidRDefault="00044A6E" w:rsidP="0041792D">
            <w:pPr>
              <w:ind w:left="-567" w:right="-284" w:firstLine="567"/>
              <w:rPr>
                <w:rFonts w:ascii="Times New Roman" w:hAnsi="Times New Roman" w:cs="Times New Roman"/>
                <w:sz w:val="24"/>
                <w:szCs w:val="24"/>
                <w:lang w:val="kk-KZ"/>
              </w:rPr>
            </w:pPr>
            <w:r>
              <w:rPr>
                <w:rFonts w:ascii="Times New Roman" w:hAnsi="Times New Roman" w:cs="Times New Roman"/>
                <w:sz w:val="24"/>
                <w:szCs w:val="24"/>
                <w:lang w:val="kk-KZ"/>
              </w:rPr>
              <w:t>Дене шынықтыру</w:t>
            </w:r>
            <w:r w:rsidR="00265592">
              <w:rPr>
                <w:rFonts w:ascii="Times New Roman" w:hAnsi="Times New Roman" w:cs="Times New Roman"/>
                <w:sz w:val="24"/>
                <w:szCs w:val="24"/>
                <w:lang w:val="kk-KZ"/>
              </w:rPr>
              <w:t>-дене жаттығулары,сергіту жаттығулары</w:t>
            </w:r>
          </w:p>
        </w:tc>
      </w:tr>
      <w:tr w:rsidR="00342299" w:rsidRPr="002B5924" w:rsidTr="002B5924">
        <w:trPr>
          <w:trHeight w:val="421"/>
        </w:trPr>
        <w:tc>
          <w:tcPr>
            <w:tcW w:w="2659" w:type="dxa"/>
            <w:tcBorders>
              <w:top w:val="single" w:sz="4" w:space="0" w:color="auto"/>
              <w:left w:val="single" w:sz="4" w:space="0" w:color="auto"/>
              <w:bottom w:val="single" w:sz="4" w:space="0" w:color="auto"/>
              <w:right w:val="single" w:sz="4" w:space="0" w:color="auto"/>
            </w:tcBorders>
            <w:hideMark/>
          </w:tcPr>
          <w:p w:rsidR="00342299" w:rsidRDefault="00342299" w:rsidP="0041792D">
            <w:pPr>
              <w:ind w:left="67" w:right="-5" w:hanging="67"/>
              <w:rPr>
                <w:rFonts w:ascii="Times New Roman" w:hAnsi="Times New Roman" w:cs="Times New Roman"/>
                <w:b/>
                <w:sz w:val="24"/>
                <w:szCs w:val="24"/>
                <w:lang w:val="kk-KZ"/>
              </w:rPr>
            </w:pPr>
            <w:r>
              <w:rPr>
                <w:rFonts w:ascii="Times New Roman" w:hAnsi="Times New Roman" w:cs="Times New Roman"/>
                <w:b/>
                <w:sz w:val="24"/>
                <w:szCs w:val="24"/>
                <w:lang w:val="kk-KZ"/>
              </w:rPr>
              <w:t>Алдыңғы оқу/ Бастапқы білім</w:t>
            </w:r>
          </w:p>
        </w:tc>
        <w:tc>
          <w:tcPr>
            <w:tcW w:w="7655" w:type="dxa"/>
            <w:gridSpan w:val="3"/>
            <w:tcBorders>
              <w:top w:val="single" w:sz="4" w:space="0" w:color="auto"/>
              <w:left w:val="single" w:sz="4" w:space="0" w:color="auto"/>
              <w:bottom w:val="single" w:sz="4" w:space="0" w:color="auto"/>
              <w:right w:val="single" w:sz="4" w:space="0" w:color="auto"/>
            </w:tcBorders>
          </w:tcPr>
          <w:p w:rsidR="00342299" w:rsidRDefault="00265592" w:rsidP="0041792D">
            <w:pPr>
              <w:ind w:left="67" w:right="-5" w:hanging="67"/>
              <w:rPr>
                <w:rFonts w:ascii="Times New Roman" w:hAnsi="Times New Roman" w:cs="Times New Roman"/>
                <w:sz w:val="24"/>
                <w:szCs w:val="24"/>
                <w:lang w:val="kk-KZ"/>
              </w:rPr>
            </w:pPr>
            <w:r>
              <w:rPr>
                <w:rFonts w:ascii="Times New Roman" w:hAnsi="Times New Roman" w:cs="Times New Roman"/>
                <w:sz w:val="24"/>
                <w:szCs w:val="24"/>
                <w:lang w:val="kk-KZ"/>
              </w:rPr>
              <w:t>7.1.4.5.Адамның тыныс алу мүшелерінің құрылыс ерекшеліктерін танып білу.</w:t>
            </w:r>
          </w:p>
        </w:tc>
      </w:tr>
      <w:tr w:rsidR="00342299" w:rsidTr="002B5924">
        <w:trPr>
          <w:trHeight w:val="912"/>
        </w:trPr>
        <w:tc>
          <w:tcPr>
            <w:tcW w:w="10314" w:type="dxa"/>
            <w:gridSpan w:val="4"/>
            <w:tcBorders>
              <w:top w:val="single" w:sz="4" w:space="0" w:color="auto"/>
              <w:left w:val="single" w:sz="4" w:space="0" w:color="auto"/>
              <w:bottom w:val="single" w:sz="4" w:space="0" w:color="auto"/>
              <w:right w:val="single" w:sz="4" w:space="0" w:color="auto"/>
            </w:tcBorders>
            <w:hideMark/>
          </w:tcPr>
          <w:p w:rsidR="0095776D" w:rsidRDefault="0095776D" w:rsidP="0095776D">
            <w:pPr>
              <w:ind w:right="-284"/>
              <w:rPr>
                <w:rFonts w:ascii="Times New Roman" w:hAnsi="Times New Roman" w:cs="Times New Roman"/>
                <w:b/>
                <w:sz w:val="24"/>
                <w:szCs w:val="24"/>
                <w:lang w:val="kk-KZ"/>
              </w:rPr>
            </w:pPr>
          </w:p>
          <w:p w:rsidR="0095776D" w:rsidRDefault="0095776D" w:rsidP="0095776D">
            <w:pPr>
              <w:ind w:right="-284"/>
              <w:rPr>
                <w:rFonts w:ascii="Times New Roman" w:hAnsi="Times New Roman" w:cs="Times New Roman"/>
                <w:b/>
                <w:sz w:val="24"/>
                <w:szCs w:val="24"/>
                <w:lang w:val="kk-KZ"/>
              </w:rPr>
            </w:pPr>
          </w:p>
          <w:p w:rsidR="00342299" w:rsidRDefault="0095776D" w:rsidP="0095776D">
            <w:pPr>
              <w:ind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42299">
              <w:rPr>
                <w:rFonts w:ascii="Times New Roman" w:hAnsi="Times New Roman" w:cs="Times New Roman"/>
                <w:b/>
                <w:sz w:val="24"/>
                <w:szCs w:val="24"/>
                <w:lang w:val="kk-KZ"/>
              </w:rPr>
              <w:t>Жоспар</w:t>
            </w:r>
          </w:p>
        </w:tc>
      </w:tr>
      <w:tr w:rsidR="00342299" w:rsidTr="002B5924">
        <w:trPr>
          <w:trHeight w:val="383"/>
        </w:trPr>
        <w:tc>
          <w:tcPr>
            <w:tcW w:w="2659" w:type="dxa"/>
            <w:tcBorders>
              <w:top w:val="single" w:sz="4" w:space="0" w:color="auto"/>
              <w:left w:val="single" w:sz="4" w:space="0" w:color="auto"/>
              <w:bottom w:val="single" w:sz="4" w:space="0" w:color="auto"/>
              <w:right w:val="single" w:sz="4" w:space="0" w:color="auto"/>
            </w:tcBorders>
            <w:hideMark/>
          </w:tcPr>
          <w:p w:rsidR="00342299" w:rsidRDefault="00342299" w:rsidP="0041792D">
            <w:pPr>
              <w:rPr>
                <w:rFonts w:ascii="Times New Roman" w:hAnsi="Times New Roman" w:cs="Times New Roman"/>
                <w:b/>
                <w:sz w:val="24"/>
                <w:szCs w:val="24"/>
                <w:lang w:val="kk-KZ"/>
              </w:rPr>
            </w:pPr>
            <w:r>
              <w:rPr>
                <w:rFonts w:ascii="Times New Roman" w:hAnsi="Times New Roman" w:cs="Times New Roman"/>
                <w:b/>
                <w:sz w:val="24"/>
                <w:szCs w:val="24"/>
                <w:lang w:val="kk-KZ"/>
              </w:rPr>
              <w:t>Жоспарланған уақыт</w:t>
            </w:r>
          </w:p>
        </w:tc>
        <w:tc>
          <w:tcPr>
            <w:tcW w:w="5385" w:type="dxa"/>
            <w:gridSpan w:val="2"/>
            <w:tcBorders>
              <w:top w:val="single" w:sz="4" w:space="0" w:color="auto"/>
              <w:left w:val="single" w:sz="4" w:space="0" w:color="auto"/>
              <w:bottom w:val="single" w:sz="4" w:space="0" w:color="auto"/>
              <w:right w:val="single" w:sz="4" w:space="0" w:color="auto"/>
            </w:tcBorders>
            <w:hideMark/>
          </w:tcPr>
          <w:p w:rsidR="00342299" w:rsidRDefault="00342299" w:rsidP="0041792D">
            <w:pPr>
              <w:ind w:left="-567" w:right="-284"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Жоспарланған  жаттығулар</w:t>
            </w:r>
          </w:p>
        </w:tc>
        <w:tc>
          <w:tcPr>
            <w:tcW w:w="2270" w:type="dxa"/>
            <w:tcBorders>
              <w:top w:val="single" w:sz="4" w:space="0" w:color="auto"/>
              <w:left w:val="single" w:sz="4" w:space="0" w:color="auto"/>
              <w:bottom w:val="single" w:sz="4" w:space="0" w:color="auto"/>
              <w:right w:val="single" w:sz="4" w:space="0" w:color="auto"/>
            </w:tcBorders>
            <w:hideMark/>
          </w:tcPr>
          <w:p w:rsidR="00342299" w:rsidRDefault="00342299" w:rsidP="0041792D">
            <w:pPr>
              <w:ind w:left="-567" w:right="-284" w:firstLine="567"/>
              <w:rPr>
                <w:rFonts w:ascii="Times New Roman" w:hAnsi="Times New Roman" w:cs="Times New Roman"/>
                <w:b/>
                <w:sz w:val="24"/>
                <w:szCs w:val="24"/>
                <w:lang w:val="kk-KZ"/>
              </w:rPr>
            </w:pPr>
            <w:r>
              <w:rPr>
                <w:rFonts w:ascii="Times New Roman" w:hAnsi="Times New Roman" w:cs="Times New Roman"/>
                <w:b/>
                <w:sz w:val="24"/>
                <w:szCs w:val="24"/>
                <w:lang w:val="kk-KZ"/>
              </w:rPr>
              <w:t xml:space="preserve">Ресурстар </w:t>
            </w:r>
          </w:p>
        </w:tc>
      </w:tr>
      <w:tr w:rsidR="00342299" w:rsidRPr="002B5924" w:rsidTr="002B5924">
        <w:trPr>
          <w:trHeight w:val="989"/>
        </w:trPr>
        <w:tc>
          <w:tcPr>
            <w:tcW w:w="2659" w:type="dxa"/>
            <w:tcBorders>
              <w:top w:val="single" w:sz="4" w:space="0" w:color="auto"/>
              <w:left w:val="single" w:sz="4" w:space="0" w:color="auto"/>
              <w:bottom w:val="single" w:sz="4" w:space="0" w:color="auto"/>
              <w:right w:val="single" w:sz="4" w:space="0" w:color="auto"/>
            </w:tcBorders>
            <w:hideMark/>
          </w:tcPr>
          <w:p w:rsidR="00342299" w:rsidRDefault="00FF72DD" w:rsidP="0041792D">
            <w:pPr>
              <w:tabs>
                <w:tab w:val="left" w:pos="855"/>
              </w:tabs>
              <w:rPr>
                <w:rFonts w:ascii="Times New Roman" w:hAnsi="Times New Roman" w:cs="Times New Roman"/>
                <w:b/>
                <w:sz w:val="24"/>
                <w:szCs w:val="24"/>
                <w:lang w:val="kk-KZ"/>
              </w:rPr>
            </w:pPr>
            <w:r>
              <w:rPr>
                <w:rFonts w:ascii="Times New Roman" w:hAnsi="Times New Roman" w:cs="Times New Roman"/>
                <w:b/>
                <w:sz w:val="24"/>
                <w:szCs w:val="24"/>
                <w:lang w:val="kk-KZ"/>
              </w:rPr>
              <w:t>Сабақтың басы</w:t>
            </w:r>
          </w:p>
          <w:p w:rsidR="00FF72DD" w:rsidRDefault="00684745" w:rsidP="0041792D">
            <w:pPr>
              <w:tabs>
                <w:tab w:val="left" w:pos="855"/>
              </w:tabs>
              <w:rPr>
                <w:rFonts w:ascii="Times New Roman" w:hAnsi="Times New Roman" w:cs="Times New Roman"/>
                <w:b/>
                <w:sz w:val="24"/>
                <w:szCs w:val="24"/>
                <w:lang w:val="kk-KZ"/>
              </w:rPr>
            </w:pPr>
            <w:r>
              <w:rPr>
                <w:rFonts w:ascii="Times New Roman" w:hAnsi="Times New Roman" w:cs="Times New Roman"/>
                <w:b/>
                <w:sz w:val="24"/>
                <w:szCs w:val="24"/>
                <w:lang w:val="kk-KZ"/>
              </w:rPr>
              <w:t>5</w:t>
            </w:r>
            <w:r w:rsidR="00FF72DD">
              <w:rPr>
                <w:rFonts w:ascii="Times New Roman" w:hAnsi="Times New Roman" w:cs="Times New Roman"/>
                <w:b/>
                <w:sz w:val="24"/>
                <w:szCs w:val="24"/>
                <w:lang w:val="kk-KZ"/>
              </w:rPr>
              <w:t xml:space="preserve"> минут</w:t>
            </w: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342299" w:rsidRPr="00951B4C" w:rsidRDefault="00265592" w:rsidP="0041792D">
            <w:pPr>
              <w:ind w:right="-284"/>
              <w:rPr>
                <w:rFonts w:ascii="Times New Roman" w:hAnsi="Times New Roman" w:cs="Times New Roman"/>
                <w:sz w:val="24"/>
                <w:szCs w:val="24"/>
                <w:lang w:val="kk-KZ"/>
              </w:rPr>
            </w:pPr>
            <w:r w:rsidRPr="00951B4C">
              <w:rPr>
                <w:rFonts w:ascii="Times New Roman" w:hAnsi="Times New Roman" w:cs="Times New Roman"/>
                <w:sz w:val="24"/>
                <w:szCs w:val="24"/>
                <w:lang w:val="kk-KZ"/>
              </w:rPr>
              <w:t>Жағымды психологиялық орта құру.Сергіту терапиясы</w:t>
            </w:r>
          </w:p>
          <w:p w:rsidR="00265592" w:rsidRDefault="00265592" w:rsidP="0041792D">
            <w:pPr>
              <w:ind w:right="-284"/>
              <w:rPr>
                <w:rFonts w:ascii="Times New Roman" w:hAnsi="Times New Roman" w:cs="Times New Roman"/>
                <w:sz w:val="24"/>
                <w:szCs w:val="24"/>
                <w:lang w:val="kk-KZ"/>
              </w:rPr>
            </w:pPr>
            <w:r w:rsidRPr="00951B4C">
              <w:rPr>
                <w:rFonts w:ascii="Times New Roman" w:hAnsi="Times New Roman" w:cs="Times New Roman"/>
                <w:sz w:val="24"/>
                <w:szCs w:val="24"/>
                <w:lang w:val="kk-KZ"/>
              </w:rPr>
              <w:t>«Дұрыс тыныс алайық» жаттығуы</w:t>
            </w:r>
          </w:p>
          <w:p w:rsidR="004823F9" w:rsidRPr="004823F9" w:rsidRDefault="004823F9" w:rsidP="0041792D">
            <w:pPr>
              <w:ind w:right="-284"/>
              <w:rPr>
                <w:rFonts w:ascii="Times New Roman" w:hAnsi="Times New Roman" w:cs="Times New Roman"/>
                <w:sz w:val="24"/>
                <w:szCs w:val="24"/>
                <w:lang w:val="kk-KZ"/>
              </w:rPr>
            </w:pPr>
            <w:r>
              <w:rPr>
                <w:rFonts w:ascii="Times New Roman" w:hAnsi="Times New Roman" w:cs="Times New Roman"/>
                <w:sz w:val="24"/>
                <w:szCs w:val="24"/>
                <w:lang w:val="kk-KZ"/>
              </w:rPr>
              <w:t xml:space="preserve">Сыныпты </w:t>
            </w:r>
            <w:r w:rsidR="00472665">
              <w:rPr>
                <w:rFonts w:ascii="Times New Roman" w:hAnsi="Times New Roman" w:cs="Times New Roman"/>
                <w:sz w:val="24"/>
                <w:szCs w:val="24"/>
                <w:lang w:val="kk-KZ"/>
              </w:rPr>
              <w:t>3</w:t>
            </w:r>
            <w:r w:rsidRPr="004823F9">
              <w:rPr>
                <w:rFonts w:ascii="Times New Roman" w:hAnsi="Times New Roman" w:cs="Times New Roman"/>
                <w:sz w:val="24"/>
                <w:szCs w:val="24"/>
                <w:lang w:val="kk-KZ"/>
              </w:rPr>
              <w:t xml:space="preserve"> топқа бөлу (аурудың анықтамалары жазылған қима қағаздар арқылы ауруларға бірігеді)</w:t>
            </w:r>
          </w:p>
          <w:p w:rsidR="004823F9" w:rsidRPr="004823F9" w:rsidRDefault="004823F9" w:rsidP="0041792D">
            <w:pPr>
              <w:ind w:right="-284"/>
              <w:rPr>
                <w:rFonts w:ascii="Times New Roman" w:hAnsi="Times New Roman" w:cs="Times New Roman"/>
                <w:sz w:val="24"/>
                <w:szCs w:val="24"/>
                <w:lang w:val="kk-KZ"/>
              </w:rPr>
            </w:pPr>
            <w:r w:rsidRPr="004823F9">
              <w:rPr>
                <w:rFonts w:ascii="Times New Roman" w:hAnsi="Times New Roman" w:cs="Times New Roman"/>
                <w:sz w:val="24"/>
                <w:szCs w:val="24"/>
                <w:lang w:val="kk-KZ"/>
              </w:rPr>
              <w:t>1.топ «Демікпе»</w:t>
            </w:r>
          </w:p>
          <w:p w:rsidR="004823F9" w:rsidRPr="004823F9" w:rsidRDefault="004823F9" w:rsidP="0041792D">
            <w:pPr>
              <w:ind w:right="-284"/>
              <w:rPr>
                <w:rFonts w:ascii="Times New Roman" w:hAnsi="Times New Roman" w:cs="Times New Roman"/>
                <w:sz w:val="24"/>
                <w:szCs w:val="24"/>
                <w:lang w:val="kk-KZ"/>
              </w:rPr>
            </w:pPr>
            <w:r>
              <w:rPr>
                <w:rFonts w:ascii="Times New Roman" w:hAnsi="Times New Roman" w:cs="Times New Roman"/>
                <w:sz w:val="24"/>
                <w:szCs w:val="24"/>
                <w:lang w:val="kk-KZ"/>
              </w:rPr>
              <w:t>2.топ «Гайморит</w:t>
            </w:r>
            <w:r w:rsidRPr="004823F9">
              <w:rPr>
                <w:rFonts w:ascii="Times New Roman" w:hAnsi="Times New Roman" w:cs="Times New Roman"/>
                <w:sz w:val="24"/>
                <w:szCs w:val="24"/>
                <w:lang w:val="kk-KZ"/>
              </w:rPr>
              <w:t>»</w:t>
            </w:r>
          </w:p>
          <w:p w:rsidR="004823F9" w:rsidRPr="004823F9" w:rsidRDefault="004823F9" w:rsidP="0041792D">
            <w:pPr>
              <w:ind w:right="-284"/>
              <w:rPr>
                <w:rFonts w:ascii="Times New Roman" w:hAnsi="Times New Roman" w:cs="Times New Roman"/>
                <w:sz w:val="24"/>
                <w:szCs w:val="24"/>
                <w:lang w:val="kk-KZ"/>
              </w:rPr>
            </w:pPr>
            <w:r>
              <w:rPr>
                <w:rFonts w:ascii="Times New Roman" w:hAnsi="Times New Roman" w:cs="Times New Roman"/>
                <w:sz w:val="24"/>
                <w:szCs w:val="24"/>
                <w:lang w:val="kk-KZ"/>
              </w:rPr>
              <w:t>3.топ «Туберкулез</w:t>
            </w:r>
            <w:r w:rsidRPr="004823F9">
              <w:rPr>
                <w:rFonts w:ascii="Times New Roman" w:hAnsi="Times New Roman" w:cs="Times New Roman"/>
                <w:sz w:val="24"/>
                <w:szCs w:val="24"/>
                <w:lang w:val="kk-KZ"/>
              </w:rPr>
              <w:t>»</w:t>
            </w:r>
          </w:p>
          <w:p w:rsidR="00265592" w:rsidRPr="00951B4C" w:rsidRDefault="004823F9" w:rsidP="0041792D">
            <w:pPr>
              <w:ind w:right="-284"/>
              <w:rPr>
                <w:rFonts w:ascii="Times New Roman" w:hAnsi="Times New Roman" w:cs="Times New Roman"/>
                <w:sz w:val="24"/>
                <w:szCs w:val="24"/>
                <w:lang w:val="kk-KZ"/>
              </w:rPr>
            </w:pPr>
            <w:r w:rsidRPr="004823F9">
              <w:rPr>
                <w:rFonts w:ascii="Times New Roman" w:hAnsi="Times New Roman" w:cs="Times New Roman"/>
                <w:sz w:val="24"/>
                <w:szCs w:val="24"/>
                <w:lang w:val="kk-KZ"/>
              </w:rPr>
              <w:t xml:space="preserve">Сұрақтар? (Бүгінгі сабағымыздың тақырыбын ашу </w:t>
            </w:r>
            <w:r w:rsidRPr="004823F9">
              <w:rPr>
                <w:rFonts w:ascii="Times New Roman" w:hAnsi="Times New Roman" w:cs="Times New Roman"/>
                <w:sz w:val="24"/>
                <w:szCs w:val="24"/>
                <w:lang w:val="kk-KZ"/>
              </w:rPr>
              <w:lastRenderedPageBreak/>
              <w:t>мақсатында топтарыңыздың атаулары нені білдіреді? Ендеше бүгінгі сабағымыздың тақыр</w:t>
            </w:r>
            <w:r>
              <w:rPr>
                <w:rFonts w:ascii="Times New Roman" w:hAnsi="Times New Roman" w:cs="Times New Roman"/>
                <w:sz w:val="24"/>
                <w:szCs w:val="24"/>
                <w:lang w:val="kk-KZ"/>
              </w:rPr>
              <w:t xml:space="preserve">ыбы қандай деп ойлайсыздар?  Оқушыларға </w:t>
            </w:r>
            <w:r w:rsidRPr="004823F9">
              <w:rPr>
                <w:rFonts w:ascii="Times New Roman" w:hAnsi="Times New Roman" w:cs="Times New Roman"/>
                <w:sz w:val="24"/>
                <w:szCs w:val="24"/>
                <w:lang w:val="kk-KZ"/>
              </w:rPr>
              <w:t>сұрақтар қойылады)</w:t>
            </w:r>
          </w:p>
        </w:tc>
        <w:tc>
          <w:tcPr>
            <w:tcW w:w="2270" w:type="dxa"/>
            <w:tcBorders>
              <w:top w:val="single" w:sz="4" w:space="0" w:color="auto"/>
              <w:left w:val="single" w:sz="4" w:space="0" w:color="auto"/>
              <w:bottom w:val="single" w:sz="4" w:space="0" w:color="auto"/>
              <w:right w:val="single" w:sz="4" w:space="0" w:color="auto"/>
            </w:tcBorders>
          </w:tcPr>
          <w:p w:rsidR="00A30D20" w:rsidRDefault="00BE17A8" w:rsidP="0041792D">
            <w:pPr>
              <w:ind w:left="34" w:right="-284" w:hanging="34"/>
              <w:rPr>
                <w:rFonts w:ascii="Times New Roman" w:hAnsi="Times New Roman" w:cs="Times New Roman"/>
                <w:sz w:val="24"/>
                <w:szCs w:val="24"/>
                <w:lang w:val="kk-KZ"/>
              </w:rPr>
            </w:pPr>
            <w:r w:rsidRPr="00951B4C">
              <w:rPr>
                <w:rFonts w:ascii="Times New Roman" w:hAnsi="Times New Roman" w:cs="Times New Roman"/>
                <w:sz w:val="24"/>
                <w:szCs w:val="24"/>
                <w:lang w:val="kk-KZ"/>
              </w:rPr>
              <w:lastRenderedPageBreak/>
              <w:t>Тілше қағ</w:t>
            </w:r>
            <w:r w:rsidR="00951B4C">
              <w:rPr>
                <w:rFonts w:ascii="Times New Roman" w:hAnsi="Times New Roman" w:cs="Times New Roman"/>
                <w:sz w:val="24"/>
                <w:szCs w:val="24"/>
                <w:lang w:val="kk-KZ"/>
              </w:rPr>
              <w:t>а</w:t>
            </w:r>
            <w:r w:rsidR="00A30D20">
              <w:rPr>
                <w:rFonts w:ascii="Times New Roman" w:hAnsi="Times New Roman" w:cs="Times New Roman"/>
                <w:sz w:val="24"/>
                <w:szCs w:val="24"/>
                <w:lang w:val="kk-KZ"/>
              </w:rPr>
              <w:t>з</w:t>
            </w:r>
            <w:r w:rsidR="00951B4C">
              <w:rPr>
                <w:rFonts w:ascii="Times New Roman" w:hAnsi="Times New Roman" w:cs="Times New Roman"/>
                <w:sz w:val="24"/>
                <w:szCs w:val="24"/>
                <w:lang w:val="kk-KZ"/>
              </w:rPr>
              <w:t>дар,</w:t>
            </w:r>
          </w:p>
          <w:p w:rsidR="00342299" w:rsidRDefault="00951B4C" w:rsidP="0041792D">
            <w:pPr>
              <w:ind w:left="34" w:right="-284" w:hanging="34"/>
              <w:rPr>
                <w:rFonts w:ascii="Times New Roman" w:hAnsi="Times New Roman" w:cs="Times New Roman"/>
                <w:sz w:val="24"/>
                <w:szCs w:val="24"/>
                <w:lang w:val="kk-KZ"/>
              </w:rPr>
            </w:pPr>
            <w:r>
              <w:rPr>
                <w:rFonts w:ascii="Times New Roman" w:hAnsi="Times New Roman" w:cs="Times New Roman"/>
                <w:sz w:val="24"/>
                <w:szCs w:val="24"/>
                <w:lang w:val="kk-KZ"/>
              </w:rPr>
              <w:t>тыныс алу жүйесінің суреті</w:t>
            </w:r>
          </w:p>
          <w:p w:rsidR="004823F9" w:rsidRPr="00951B4C" w:rsidRDefault="004823F9" w:rsidP="00143DCD">
            <w:pPr>
              <w:ind w:left="34" w:right="-284" w:hanging="34"/>
              <w:rPr>
                <w:rFonts w:ascii="Times New Roman" w:hAnsi="Times New Roman" w:cs="Times New Roman"/>
                <w:sz w:val="24"/>
                <w:szCs w:val="24"/>
                <w:lang w:val="kk-KZ"/>
              </w:rPr>
            </w:pPr>
            <w:r w:rsidRPr="004823F9">
              <w:rPr>
                <w:rFonts w:ascii="Times New Roman" w:hAnsi="Times New Roman" w:cs="Times New Roman"/>
                <w:sz w:val="24"/>
                <w:szCs w:val="24"/>
                <w:lang w:val="kk-KZ"/>
              </w:rPr>
              <w:t xml:space="preserve">Қызыл түсті карточкалар , артында ауру белгілері жазылған. </w:t>
            </w:r>
          </w:p>
        </w:tc>
      </w:tr>
      <w:tr w:rsidR="00342299" w:rsidRPr="00F06B59" w:rsidTr="002B5924">
        <w:trPr>
          <w:trHeight w:val="3991"/>
        </w:trPr>
        <w:tc>
          <w:tcPr>
            <w:tcW w:w="2659" w:type="dxa"/>
            <w:tcBorders>
              <w:top w:val="single" w:sz="4" w:space="0" w:color="auto"/>
              <w:left w:val="single" w:sz="4" w:space="0" w:color="auto"/>
              <w:bottom w:val="single" w:sz="4" w:space="0" w:color="auto"/>
              <w:right w:val="single" w:sz="4" w:space="0" w:color="auto"/>
            </w:tcBorders>
            <w:hideMark/>
          </w:tcPr>
          <w:p w:rsidR="00617F88" w:rsidRDefault="00617F88" w:rsidP="0041792D">
            <w:pPr>
              <w:rPr>
                <w:rFonts w:ascii="Times New Roman" w:hAnsi="Times New Roman" w:cs="Times New Roman"/>
                <w:b/>
                <w:sz w:val="24"/>
                <w:szCs w:val="24"/>
                <w:lang w:val="kk-KZ"/>
              </w:rPr>
            </w:pPr>
          </w:p>
          <w:p w:rsidR="00740B2B" w:rsidRDefault="00740B2B" w:rsidP="0041792D">
            <w:pPr>
              <w:rPr>
                <w:rFonts w:ascii="Times New Roman" w:hAnsi="Times New Roman" w:cs="Times New Roman"/>
                <w:b/>
                <w:sz w:val="24"/>
                <w:szCs w:val="24"/>
                <w:lang w:val="kk-KZ"/>
              </w:rPr>
            </w:pPr>
          </w:p>
          <w:p w:rsidR="00740B2B" w:rsidRPr="00951B4C" w:rsidRDefault="00740B2B" w:rsidP="0041792D">
            <w:pPr>
              <w:rPr>
                <w:rFonts w:ascii="Times New Roman" w:hAnsi="Times New Roman" w:cs="Times New Roman"/>
                <w:b/>
                <w:sz w:val="24"/>
                <w:szCs w:val="24"/>
                <w:lang w:val="kk-KZ"/>
              </w:rPr>
            </w:pPr>
          </w:p>
          <w:p w:rsidR="00FA335D" w:rsidRDefault="00FA335D" w:rsidP="0041792D">
            <w:pPr>
              <w:rPr>
                <w:rFonts w:ascii="Times New Roman" w:hAnsi="Times New Roman" w:cs="Times New Roman"/>
                <w:b/>
                <w:sz w:val="24"/>
                <w:szCs w:val="24"/>
                <w:lang w:val="kk-KZ"/>
              </w:rPr>
            </w:pPr>
          </w:p>
          <w:p w:rsidR="00FA335D" w:rsidRDefault="00FA335D" w:rsidP="0041792D">
            <w:pPr>
              <w:rPr>
                <w:rFonts w:ascii="Times New Roman" w:hAnsi="Times New Roman" w:cs="Times New Roman"/>
                <w:b/>
                <w:sz w:val="24"/>
                <w:szCs w:val="24"/>
                <w:lang w:val="kk-KZ"/>
              </w:rPr>
            </w:pPr>
          </w:p>
          <w:p w:rsidR="00FA335D" w:rsidRDefault="00FA335D" w:rsidP="0041792D">
            <w:pPr>
              <w:rPr>
                <w:rFonts w:ascii="Times New Roman" w:hAnsi="Times New Roman" w:cs="Times New Roman"/>
                <w:b/>
                <w:sz w:val="24"/>
                <w:szCs w:val="24"/>
                <w:lang w:val="kk-KZ"/>
              </w:rPr>
            </w:pPr>
          </w:p>
          <w:p w:rsidR="00FA335D" w:rsidRDefault="00FA335D" w:rsidP="0041792D">
            <w:pPr>
              <w:rPr>
                <w:rFonts w:ascii="Times New Roman" w:hAnsi="Times New Roman" w:cs="Times New Roman"/>
                <w:b/>
                <w:sz w:val="24"/>
                <w:szCs w:val="24"/>
                <w:lang w:val="kk-KZ"/>
              </w:rPr>
            </w:pPr>
          </w:p>
          <w:p w:rsidR="00FA335D" w:rsidRDefault="00FA335D" w:rsidP="0041792D">
            <w:pPr>
              <w:rPr>
                <w:rFonts w:ascii="Times New Roman" w:hAnsi="Times New Roman" w:cs="Times New Roman"/>
                <w:b/>
                <w:sz w:val="24"/>
                <w:szCs w:val="24"/>
                <w:lang w:val="kk-KZ"/>
              </w:rPr>
            </w:pPr>
          </w:p>
          <w:p w:rsidR="00FA335D" w:rsidRDefault="00FA335D" w:rsidP="0041792D">
            <w:pPr>
              <w:rPr>
                <w:rFonts w:ascii="Times New Roman" w:hAnsi="Times New Roman" w:cs="Times New Roman"/>
                <w:b/>
                <w:sz w:val="24"/>
                <w:szCs w:val="24"/>
                <w:lang w:val="kk-KZ"/>
              </w:rPr>
            </w:pPr>
          </w:p>
          <w:p w:rsidR="00FA335D" w:rsidRDefault="00FA335D" w:rsidP="0041792D">
            <w:pPr>
              <w:rPr>
                <w:rFonts w:ascii="Times New Roman" w:hAnsi="Times New Roman" w:cs="Times New Roman"/>
                <w:b/>
                <w:sz w:val="24"/>
                <w:szCs w:val="24"/>
                <w:lang w:val="kk-KZ"/>
              </w:rPr>
            </w:pPr>
          </w:p>
          <w:p w:rsidR="00FA335D" w:rsidRDefault="00FA335D" w:rsidP="0041792D">
            <w:pPr>
              <w:rPr>
                <w:rFonts w:ascii="Times New Roman" w:hAnsi="Times New Roman" w:cs="Times New Roman"/>
                <w:b/>
                <w:sz w:val="24"/>
                <w:szCs w:val="24"/>
                <w:lang w:val="kk-KZ"/>
              </w:rPr>
            </w:pPr>
          </w:p>
          <w:p w:rsidR="00FA335D" w:rsidRDefault="00FA335D" w:rsidP="0041792D">
            <w:pPr>
              <w:rPr>
                <w:rFonts w:ascii="Times New Roman" w:hAnsi="Times New Roman" w:cs="Times New Roman"/>
                <w:b/>
                <w:sz w:val="24"/>
                <w:szCs w:val="24"/>
                <w:lang w:val="kk-KZ"/>
              </w:rPr>
            </w:pPr>
          </w:p>
          <w:p w:rsidR="00FA335D" w:rsidRDefault="00FA335D" w:rsidP="0041792D">
            <w:pPr>
              <w:rPr>
                <w:rFonts w:ascii="Times New Roman" w:hAnsi="Times New Roman" w:cs="Times New Roman"/>
                <w:b/>
                <w:sz w:val="24"/>
                <w:szCs w:val="24"/>
                <w:lang w:val="kk-KZ"/>
              </w:rPr>
            </w:pPr>
          </w:p>
          <w:p w:rsidR="00684745" w:rsidRDefault="00684745" w:rsidP="0041792D">
            <w:pPr>
              <w:rPr>
                <w:rFonts w:ascii="Times New Roman" w:hAnsi="Times New Roman" w:cs="Times New Roman"/>
                <w:b/>
                <w:sz w:val="24"/>
                <w:szCs w:val="24"/>
                <w:lang w:val="kk-KZ"/>
              </w:rPr>
            </w:pPr>
          </w:p>
          <w:p w:rsidR="00684745" w:rsidRDefault="00684745" w:rsidP="0041792D">
            <w:pPr>
              <w:rPr>
                <w:rFonts w:ascii="Times New Roman" w:hAnsi="Times New Roman" w:cs="Times New Roman"/>
                <w:b/>
                <w:sz w:val="24"/>
                <w:szCs w:val="24"/>
                <w:lang w:val="kk-KZ"/>
              </w:rPr>
            </w:pPr>
          </w:p>
          <w:p w:rsidR="00684745" w:rsidRDefault="00684745" w:rsidP="0041792D">
            <w:pPr>
              <w:rPr>
                <w:rFonts w:ascii="Times New Roman" w:hAnsi="Times New Roman" w:cs="Times New Roman"/>
                <w:b/>
                <w:sz w:val="24"/>
                <w:szCs w:val="24"/>
                <w:lang w:val="kk-KZ"/>
              </w:rPr>
            </w:pPr>
          </w:p>
          <w:p w:rsidR="00C21528" w:rsidRDefault="00C21528" w:rsidP="0041792D">
            <w:pPr>
              <w:rPr>
                <w:rFonts w:ascii="Times New Roman" w:hAnsi="Times New Roman" w:cs="Times New Roman"/>
                <w:b/>
                <w:sz w:val="24"/>
                <w:szCs w:val="24"/>
                <w:lang w:val="kk-KZ"/>
              </w:rPr>
            </w:pPr>
          </w:p>
          <w:p w:rsidR="00C21528" w:rsidRDefault="00C21528" w:rsidP="0041792D">
            <w:pPr>
              <w:rPr>
                <w:rFonts w:ascii="Times New Roman" w:hAnsi="Times New Roman" w:cs="Times New Roman"/>
                <w:b/>
                <w:sz w:val="24"/>
                <w:szCs w:val="24"/>
                <w:lang w:val="kk-KZ"/>
              </w:rPr>
            </w:pPr>
          </w:p>
          <w:p w:rsidR="00C21528" w:rsidRDefault="00C21528" w:rsidP="0041792D">
            <w:pPr>
              <w:rPr>
                <w:rFonts w:ascii="Times New Roman" w:hAnsi="Times New Roman" w:cs="Times New Roman"/>
                <w:b/>
                <w:sz w:val="24"/>
                <w:szCs w:val="24"/>
                <w:lang w:val="kk-KZ"/>
              </w:rPr>
            </w:pPr>
          </w:p>
          <w:p w:rsidR="00C21528" w:rsidRDefault="00C21528" w:rsidP="0041792D">
            <w:pPr>
              <w:rPr>
                <w:rFonts w:ascii="Times New Roman" w:hAnsi="Times New Roman" w:cs="Times New Roman"/>
                <w:b/>
                <w:sz w:val="24"/>
                <w:szCs w:val="24"/>
                <w:lang w:val="kk-KZ"/>
              </w:rPr>
            </w:pPr>
          </w:p>
          <w:p w:rsidR="00C21528" w:rsidRDefault="00C21528" w:rsidP="0041792D">
            <w:pPr>
              <w:rPr>
                <w:rFonts w:ascii="Times New Roman" w:hAnsi="Times New Roman" w:cs="Times New Roman"/>
                <w:b/>
                <w:sz w:val="24"/>
                <w:szCs w:val="24"/>
                <w:lang w:val="kk-KZ"/>
              </w:rPr>
            </w:pPr>
          </w:p>
          <w:p w:rsidR="00C21528" w:rsidRDefault="00C21528" w:rsidP="0041792D">
            <w:pPr>
              <w:rPr>
                <w:rFonts w:ascii="Times New Roman" w:hAnsi="Times New Roman" w:cs="Times New Roman"/>
                <w:b/>
                <w:sz w:val="24"/>
                <w:szCs w:val="24"/>
                <w:lang w:val="kk-KZ"/>
              </w:rPr>
            </w:pPr>
          </w:p>
          <w:p w:rsidR="00C21528" w:rsidRDefault="00C21528" w:rsidP="0041792D">
            <w:pPr>
              <w:rPr>
                <w:rFonts w:ascii="Times New Roman" w:hAnsi="Times New Roman" w:cs="Times New Roman"/>
                <w:b/>
                <w:sz w:val="24"/>
                <w:szCs w:val="24"/>
                <w:lang w:val="kk-KZ"/>
              </w:rPr>
            </w:pPr>
          </w:p>
          <w:p w:rsidR="002B5924" w:rsidRDefault="002B5924" w:rsidP="0041792D">
            <w:pPr>
              <w:rPr>
                <w:rFonts w:ascii="Times New Roman" w:hAnsi="Times New Roman" w:cs="Times New Roman"/>
                <w:b/>
                <w:sz w:val="24"/>
                <w:szCs w:val="24"/>
                <w:lang w:val="kk-KZ"/>
              </w:rPr>
            </w:pPr>
          </w:p>
          <w:p w:rsidR="002B5924" w:rsidRDefault="002B5924" w:rsidP="0041792D">
            <w:pPr>
              <w:rPr>
                <w:rFonts w:ascii="Times New Roman" w:hAnsi="Times New Roman" w:cs="Times New Roman"/>
                <w:b/>
                <w:sz w:val="24"/>
                <w:szCs w:val="24"/>
                <w:lang w:val="kk-KZ"/>
              </w:rPr>
            </w:pPr>
          </w:p>
          <w:p w:rsidR="002B5924" w:rsidRDefault="002B5924" w:rsidP="0041792D">
            <w:pPr>
              <w:rPr>
                <w:rFonts w:ascii="Times New Roman" w:hAnsi="Times New Roman" w:cs="Times New Roman"/>
                <w:b/>
                <w:sz w:val="24"/>
                <w:szCs w:val="24"/>
                <w:lang w:val="kk-KZ"/>
              </w:rPr>
            </w:pPr>
          </w:p>
          <w:p w:rsidR="002B5924" w:rsidRDefault="002B5924" w:rsidP="0041792D">
            <w:pPr>
              <w:rPr>
                <w:rFonts w:ascii="Times New Roman" w:hAnsi="Times New Roman" w:cs="Times New Roman"/>
                <w:b/>
                <w:sz w:val="24"/>
                <w:szCs w:val="24"/>
                <w:lang w:val="kk-KZ"/>
              </w:rPr>
            </w:pPr>
          </w:p>
          <w:p w:rsidR="002B5924" w:rsidRDefault="002B5924" w:rsidP="0041792D">
            <w:pPr>
              <w:rPr>
                <w:rFonts w:ascii="Times New Roman" w:hAnsi="Times New Roman" w:cs="Times New Roman"/>
                <w:b/>
                <w:sz w:val="24"/>
                <w:szCs w:val="24"/>
                <w:lang w:val="kk-KZ"/>
              </w:rPr>
            </w:pPr>
          </w:p>
          <w:p w:rsidR="002B5924" w:rsidRDefault="002B5924" w:rsidP="0041792D">
            <w:pPr>
              <w:rPr>
                <w:rFonts w:ascii="Times New Roman" w:hAnsi="Times New Roman" w:cs="Times New Roman"/>
                <w:b/>
                <w:sz w:val="24"/>
                <w:szCs w:val="24"/>
                <w:lang w:val="kk-KZ"/>
              </w:rPr>
            </w:pPr>
          </w:p>
          <w:p w:rsidR="002B5924" w:rsidRDefault="002B5924" w:rsidP="0041792D">
            <w:pPr>
              <w:rPr>
                <w:rFonts w:ascii="Times New Roman" w:hAnsi="Times New Roman" w:cs="Times New Roman"/>
                <w:b/>
                <w:sz w:val="24"/>
                <w:szCs w:val="24"/>
                <w:lang w:val="kk-KZ"/>
              </w:rPr>
            </w:pPr>
          </w:p>
          <w:p w:rsidR="002B5924" w:rsidRDefault="002B5924" w:rsidP="0041792D">
            <w:pPr>
              <w:rPr>
                <w:rFonts w:ascii="Times New Roman" w:hAnsi="Times New Roman" w:cs="Times New Roman"/>
                <w:b/>
                <w:sz w:val="24"/>
                <w:szCs w:val="24"/>
                <w:lang w:val="kk-KZ"/>
              </w:rPr>
            </w:pPr>
          </w:p>
          <w:p w:rsidR="002B5924" w:rsidRDefault="002B5924" w:rsidP="0041792D">
            <w:pPr>
              <w:rPr>
                <w:rFonts w:ascii="Times New Roman" w:hAnsi="Times New Roman" w:cs="Times New Roman"/>
                <w:b/>
                <w:sz w:val="24"/>
                <w:szCs w:val="24"/>
                <w:lang w:val="kk-KZ"/>
              </w:rPr>
            </w:pPr>
          </w:p>
          <w:p w:rsidR="002B5924" w:rsidRDefault="002B5924" w:rsidP="0041792D">
            <w:pPr>
              <w:rPr>
                <w:rFonts w:ascii="Times New Roman" w:hAnsi="Times New Roman" w:cs="Times New Roman"/>
                <w:b/>
                <w:sz w:val="24"/>
                <w:szCs w:val="24"/>
                <w:lang w:val="kk-KZ"/>
              </w:rPr>
            </w:pPr>
          </w:p>
          <w:p w:rsidR="002B5924" w:rsidRDefault="002B5924" w:rsidP="0041792D">
            <w:pPr>
              <w:rPr>
                <w:rFonts w:ascii="Times New Roman" w:hAnsi="Times New Roman" w:cs="Times New Roman"/>
                <w:b/>
                <w:sz w:val="24"/>
                <w:szCs w:val="24"/>
                <w:lang w:val="kk-KZ"/>
              </w:rPr>
            </w:pPr>
          </w:p>
          <w:p w:rsidR="00342299" w:rsidRDefault="00617F88" w:rsidP="0041792D">
            <w:pPr>
              <w:rPr>
                <w:rFonts w:ascii="Times New Roman" w:hAnsi="Times New Roman" w:cs="Times New Roman"/>
                <w:b/>
                <w:sz w:val="24"/>
                <w:szCs w:val="24"/>
                <w:lang w:val="kk-KZ"/>
              </w:rPr>
            </w:pPr>
            <w:r w:rsidRPr="00951B4C">
              <w:rPr>
                <w:rFonts w:ascii="Times New Roman" w:hAnsi="Times New Roman" w:cs="Times New Roman"/>
                <w:b/>
                <w:sz w:val="24"/>
                <w:szCs w:val="24"/>
                <w:lang w:val="kk-KZ"/>
              </w:rPr>
              <w:t>Сабақтың о</w:t>
            </w:r>
            <w:r w:rsidR="00342299" w:rsidRPr="00951B4C">
              <w:rPr>
                <w:rFonts w:ascii="Times New Roman" w:hAnsi="Times New Roman" w:cs="Times New Roman"/>
                <w:b/>
                <w:sz w:val="24"/>
                <w:szCs w:val="24"/>
                <w:lang w:val="kk-KZ"/>
              </w:rPr>
              <w:t>ртасы</w:t>
            </w:r>
          </w:p>
          <w:p w:rsidR="00014A75" w:rsidRDefault="00014A75" w:rsidP="0041792D">
            <w:pPr>
              <w:rPr>
                <w:rFonts w:ascii="Times New Roman" w:hAnsi="Times New Roman" w:cs="Times New Roman"/>
                <w:b/>
                <w:sz w:val="24"/>
                <w:szCs w:val="24"/>
                <w:lang w:val="kk-KZ"/>
              </w:rPr>
            </w:pPr>
            <w:r>
              <w:rPr>
                <w:rFonts w:ascii="Times New Roman" w:hAnsi="Times New Roman" w:cs="Times New Roman"/>
                <w:b/>
                <w:sz w:val="24"/>
                <w:szCs w:val="24"/>
                <w:lang w:val="kk-KZ"/>
              </w:rPr>
              <w:t>23 минут</w:t>
            </w:r>
          </w:p>
          <w:p w:rsidR="00014A75" w:rsidRDefault="00014A75" w:rsidP="0041792D">
            <w:pPr>
              <w:rPr>
                <w:rFonts w:ascii="Times New Roman" w:hAnsi="Times New Roman" w:cs="Times New Roman"/>
                <w:b/>
                <w:sz w:val="24"/>
                <w:szCs w:val="24"/>
                <w:lang w:val="kk-KZ"/>
              </w:rPr>
            </w:pPr>
          </w:p>
          <w:p w:rsidR="00014A75" w:rsidRPr="00951B4C" w:rsidRDefault="00014A75"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Default="002141CB" w:rsidP="0041792D">
            <w:pPr>
              <w:rPr>
                <w:rFonts w:ascii="Times New Roman" w:hAnsi="Times New Roman" w:cs="Times New Roman"/>
                <w:b/>
                <w:sz w:val="24"/>
                <w:szCs w:val="24"/>
                <w:lang w:val="kk-KZ"/>
              </w:rPr>
            </w:pPr>
          </w:p>
          <w:p w:rsidR="002141CB" w:rsidRPr="00951B4C" w:rsidRDefault="002141CB" w:rsidP="0041792D">
            <w:pPr>
              <w:rPr>
                <w:rFonts w:ascii="Times New Roman" w:hAnsi="Times New Roman" w:cs="Times New Roman"/>
                <w:b/>
                <w:sz w:val="24"/>
                <w:szCs w:val="24"/>
                <w:lang w:val="kk-KZ"/>
              </w:rPr>
            </w:pPr>
          </w:p>
        </w:tc>
        <w:tc>
          <w:tcPr>
            <w:tcW w:w="5385" w:type="dxa"/>
            <w:gridSpan w:val="2"/>
            <w:tcBorders>
              <w:top w:val="single" w:sz="4" w:space="0" w:color="auto"/>
              <w:left w:val="single" w:sz="4" w:space="0" w:color="auto"/>
              <w:bottom w:val="single" w:sz="4" w:space="0" w:color="auto"/>
              <w:right w:val="single" w:sz="4" w:space="0" w:color="auto"/>
            </w:tcBorders>
            <w:shd w:val="clear" w:color="auto" w:fill="auto"/>
          </w:tcPr>
          <w:p w:rsidR="00FA335D" w:rsidRPr="00D62991" w:rsidRDefault="00FA335D" w:rsidP="0041792D">
            <w:pPr>
              <w:spacing w:before="58" w:after="58"/>
              <w:rPr>
                <w:rFonts w:ascii="Times New Roman" w:eastAsia="Times New Roman" w:hAnsi="Times New Roman" w:cs="Times New Roman"/>
                <w:sz w:val="24"/>
                <w:szCs w:val="24"/>
                <w:lang w:val="kk-KZ" w:eastAsia="ru-RU"/>
              </w:rPr>
            </w:pPr>
            <w:r w:rsidRPr="00D62991">
              <w:rPr>
                <w:rFonts w:ascii="Times New Roman" w:eastAsia="Times New Roman" w:hAnsi="Times New Roman" w:cs="Times New Roman"/>
                <w:b/>
                <w:bCs/>
                <w:sz w:val="24"/>
                <w:szCs w:val="24"/>
                <w:lang w:val="kk-KZ" w:eastAsia="ru-RU"/>
              </w:rPr>
              <w:t>«Ой талқы»</w:t>
            </w:r>
          </w:p>
          <w:p w:rsidR="00FA335D" w:rsidRPr="00D62991" w:rsidRDefault="00FA335D" w:rsidP="0041792D">
            <w:pPr>
              <w:spacing w:before="58" w:after="58"/>
              <w:rPr>
                <w:rFonts w:ascii="Times New Roman" w:eastAsia="Times New Roman" w:hAnsi="Times New Roman" w:cs="Times New Roman"/>
                <w:sz w:val="24"/>
                <w:szCs w:val="24"/>
                <w:lang w:val="kk-KZ" w:eastAsia="ru-RU"/>
              </w:rPr>
            </w:pPr>
            <w:r w:rsidRPr="00D62991">
              <w:rPr>
                <w:rFonts w:ascii="Times New Roman" w:eastAsia="Times New Roman" w:hAnsi="Times New Roman" w:cs="Times New Roman"/>
                <w:sz w:val="24"/>
                <w:szCs w:val="24"/>
                <w:lang w:val="kk-KZ" w:eastAsia="ru-RU"/>
              </w:rPr>
              <w:t>Бейнефильм көрсету.</w:t>
            </w:r>
          </w:p>
          <w:p w:rsidR="00FA335D" w:rsidRPr="00D62991" w:rsidRDefault="00FA335D" w:rsidP="0041792D">
            <w:pPr>
              <w:spacing w:before="58" w:after="58"/>
              <w:rPr>
                <w:rFonts w:ascii="Times New Roman" w:eastAsia="Times New Roman" w:hAnsi="Times New Roman" w:cs="Times New Roman"/>
                <w:sz w:val="24"/>
                <w:szCs w:val="24"/>
                <w:lang w:val="kk-KZ" w:eastAsia="ru-RU"/>
              </w:rPr>
            </w:pPr>
            <w:r w:rsidRPr="00D62991">
              <w:rPr>
                <w:rFonts w:ascii="Times New Roman" w:eastAsia="Times New Roman" w:hAnsi="Times New Roman" w:cs="Times New Roman"/>
                <w:sz w:val="24"/>
                <w:szCs w:val="24"/>
                <w:lang w:val="kk-KZ" w:eastAsia="ru-RU"/>
              </w:rPr>
              <w:t>Тақырыбы: «Тыныс алу мүшелерінің аурулары</w:t>
            </w:r>
            <w:r w:rsidR="00334C5A">
              <w:rPr>
                <w:rFonts w:ascii="Times New Roman" w:eastAsia="Times New Roman" w:hAnsi="Times New Roman" w:cs="Times New Roman"/>
                <w:sz w:val="24"/>
                <w:szCs w:val="24"/>
                <w:lang w:val="kk-KZ" w:eastAsia="ru-RU"/>
              </w:rPr>
              <w:t xml:space="preserve"> және пайда болу себептері</w:t>
            </w:r>
            <w:r w:rsidRPr="00D62991">
              <w:rPr>
                <w:rFonts w:ascii="Times New Roman" w:eastAsia="Times New Roman" w:hAnsi="Times New Roman" w:cs="Times New Roman"/>
                <w:sz w:val="24"/>
                <w:szCs w:val="24"/>
                <w:lang w:val="kk-KZ" w:eastAsia="ru-RU"/>
              </w:rPr>
              <w:t>»</w:t>
            </w:r>
          </w:p>
          <w:p w:rsidR="00FA335D" w:rsidRPr="00D62991" w:rsidRDefault="00FA335D" w:rsidP="0041792D">
            <w:pPr>
              <w:numPr>
                <w:ilvl w:val="0"/>
                <w:numId w:val="2"/>
              </w:numPr>
              <w:spacing w:before="58" w:after="58"/>
              <w:rPr>
                <w:rFonts w:ascii="Times New Roman" w:eastAsia="Times New Roman" w:hAnsi="Times New Roman" w:cs="Times New Roman"/>
                <w:sz w:val="24"/>
                <w:szCs w:val="24"/>
                <w:lang w:eastAsia="ru-RU"/>
              </w:rPr>
            </w:pPr>
            <w:r w:rsidRPr="00D62991">
              <w:rPr>
                <w:rFonts w:ascii="Times New Roman" w:eastAsia="Times New Roman" w:hAnsi="Times New Roman" w:cs="Times New Roman"/>
                <w:sz w:val="24"/>
                <w:szCs w:val="24"/>
                <w:lang w:val="kk-KZ" w:eastAsia="ru-RU"/>
              </w:rPr>
              <w:t>Бұл бейне фильмнен не көрдіңіздер?</w:t>
            </w:r>
          </w:p>
          <w:p w:rsidR="00FA335D" w:rsidRPr="00F06B59" w:rsidRDefault="00FA335D" w:rsidP="0041792D">
            <w:pPr>
              <w:numPr>
                <w:ilvl w:val="0"/>
                <w:numId w:val="2"/>
              </w:numPr>
              <w:spacing w:before="58" w:after="58"/>
              <w:rPr>
                <w:rFonts w:ascii="Times New Roman" w:eastAsia="Times New Roman" w:hAnsi="Times New Roman" w:cs="Times New Roman"/>
                <w:sz w:val="24"/>
                <w:szCs w:val="24"/>
                <w:lang w:val="en-GB" w:eastAsia="ru-RU"/>
              </w:rPr>
            </w:pPr>
            <w:r w:rsidRPr="00D62991">
              <w:rPr>
                <w:rFonts w:ascii="Times New Roman" w:eastAsia="Times New Roman" w:hAnsi="Times New Roman" w:cs="Times New Roman"/>
                <w:sz w:val="24"/>
                <w:szCs w:val="24"/>
                <w:lang w:val="kk-KZ" w:eastAsia="ru-RU"/>
              </w:rPr>
              <w:t>Қандай ой түйдіңіздер?</w:t>
            </w:r>
          </w:p>
          <w:p w:rsidR="00F06B59" w:rsidRDefault="00F06B59" w:rsidP="0041792D">
            <w:pPr>
              <w:spacing w:before="58" w:after="5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F06B59">
              <w:rPr>
                <w:rFonts w:ascii="Times New Roman" w:eastAsia="Times New Roman" w:hAnsi="Times New Roman" w:cs="Times New Roman"/>
                <w:noProof/>
                <w:sz w:val="24"/>
                <w:szCs w:val="24"/>
                <w:lang w:eastAsia="ru-RU"/>
              </w:rPr>
              <w:drawing>
                <wp:inline distT="0" distB="0" distL="0" distR="0" wp14:anchorId="34F1368D" wp14:editId="24C68D73">
                  <wp:extent cx="2695575" cy="1438275"/>
                  <wp:effectExtent l="0" t="0" r="9525" b="9525"/>
                  <wp:docPr id="1" name="Рисунок 1" descr="https://cf.ppt-online.org/files/slide/s/s0q82YtCnOaiykecQ4KpAoZbUD9r1SH5GTjWNm/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ppt-online.org/files/slide/s/s0q82YtCnOaiykecQ4KpAoZbUD9r1SH5GTjWNm/slide-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7313" cy="1439202"/>
                          </a:xfrm>
                          <a:prstGeom prst="rect">
                            <a:avLst/>
                          </a:prstGeom>
                          <a:noFill/>
                          <a:ln>
                            <a:noFill/>
                          </a:ln>
                        </pic:spPr>
                      </pic:pic>
                    </a:graphicData>
                  </a:graphic>
                </wp:inline>
              </w:drawing>
            </w:r>
          </w:p>
          <w:p w:rsidR="0041792D" w:rsidRDefault="00FA335D" w:rsidP="0041792D">
            <w:pPr>
              <w:rPr>
                <w:rFonts w:ascii="Times New Roman" w:hAnsi="Times New Roman" w:cs="Times New Roman"/>
                <w:b/>
                <w:sz w:val="24"/>
                <w:szCs w:val="24"/>
                <w:lang w:val="kk-KZ"/>
              </w:rPr>
            </w:pPr>
            <w:r w:rsidRPr="00D62991">
              <w:rPr>
                <w:rFonts w:ascii="Times New Roman" w:eastAsia="Times New Roman" w:hAnsi="Times New Roman" w:cs="Times New Roman"/>
                <w:sz w:val="24"/>
                <w:szCs w:val="24"/>
                <w:lang w:val="kk-KZ" w:eastAsia="ru-RU"/>
              </w:rPr>
              <w:t>Оқушылардың жауаптары арқылы сабақтың</w:t>
            </w:r>
            <w:r w:rsidRPr="0041792D">
              <w:rPr>
                <w:rFonts w:ascii="Times New Roman" w:eastAsia="Times New Roman" w:hAnsi="Times New Roman" w:cs="Times New Roman"/>
                <w:sz w:val="24"/>
                <w:szCs w:val="24"/>
                <w:lang w:val="kk-KZ" w:eastAsia="ru-RU"/>
              </w:rPr>
              <w:t> </w:t>
            </w:r>
            <w:r w:rsidRPr="00D62991">
              <w:rPr>
                <w:rFonts w:ascii="Times New Roman" w:eastAsia="Times New Roman" w:hAnsi="Times New Roman" w:cs="Times New Roman"/>
                <w:sz w:val="24"/>
                <w:szCs w:val="24"/>
                <w:lang w:val="kk-KZ" w:eastAsia="ru-RU"/>
              </w:rPr>
              <w:t>тақырыбын ашып, сабақтың мақсаты мен бағалау критерийлерімен таныстырамын.(оқушыларды жаңа білімді игеруге ынталандыру)</w:t>
            </w:r>
            <w:r w:rsidR="0041792D">
              <w:rPr>
                <w:rFonts w:ascii="Times New Roman" w:hAnsi="Times New Roman" w:cs="Times New Roman"/>
                <w:b/>
                <w:sz w:val="24"/>
                <w:szCs w:val="24"/>
                <w:lang w:val="kk-KZ"/>
              </w:rPr>
              <w:t>3</w:t>
            </w:r>
            <w:r w:rsidR="0041792D" w:rsidRPr="00951B4C">
              <w:rPr>
                <w:rFonts w:ascii="Times New Roman" w:hAnsi="Times New Roman" w:cs="Times New Roman"/>
                <w:b/>
                <w:sz w:val="24"/>
                <w:szCs w:val="24"/>
                <w:lang w:val="kk-KZ"/>
              </w:rPr>
              <w:t xml:space="preserve"> минут</w:t>
            </w:r>
            <w:r w:rsidR="0041792D">
              <w:rPr>
                <w:rFonts w:ascii="Times New Roman" w:hAnsi="Times New Roman" w:cs="Times New Roman"/>
                <w:b/>
                <w:sz w:val="24"/>
                <w:szCs w:val="24"/>
                <w:lang w:val="kk-KZ"/>
              </w:rPr>
              <w:t xml:space="preserve"> берілелі</w:t>
            </w:r>
          </w:p>
          <w:p w:rsidR="00FA335D" w:rsidRPr="0041792D" w:rsidRDefault="00FA335D" w:rsidP="0041792D">
            <w:pPr>
              <w:spacing w:before="58" w:after="58"/>
              <w:rPr>
                <w:rFonts w:ascii="Times New Roman" w:eastAsia="Times New Roman" w:hAnsi="Times New Roman" w:cs="Times New Roman"/>
                <w:sz w:val="24"/>
                <w:szCs w:val="24"/>
                <w:lang w:val="kk-KZ" w:eastAsia="ru-RU"/>
              </w:rPr>
            </w:pPr>
          </w:p>
          <w:p w:rsidR="00FA335D" w:rsidRPr="00D62991" w:rsidRDefault="00FA335D" w:rsidP="0041792D">
            <w:pPr>
              <w:rPr>
                <w:rFonts w:ascii="Times New Roman" w:eastAsia="Times New Roman" w:hAnsi="Times New Roman" w:cs="Times New Roman"/>
                <w:sz w:val="24"/>
                <w:szCs w:val="24"/>
                <w:lang w:val="kk-KZ" w:eastAsia="ru-RU"/>
              </w:rPr>
            </w:pPr>
          </w:p>
          <w:p w:rsidR="0046772E" w:rsidRDefault="00A30D20" w:rsidP="0041792D">
            <w:pPr>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sidR="0095776D">
              <w:rPr>
                <w:rFonts w:ascii="Times New Roman" w:hAnsi="Times New Roman" w:cs="Times New Roman"/>
                <w:b/>
                <w:sz w:val="24"/>
                <w:szCs w:val="24"/>
                <w:lang w:val="kk-KZ"/>
              </w:rPr>
              <w:t>-</w:t>
            </w:r>
            <w:r w:rsidR="0046772E">
              <w:rPr>
                <w:rFonts w:ascii="Times New Roman" w:hAnsi="Times New Roman" w:cs="Times New Roman"/>
                <w:b/>
                <w:sz w:val="24"/>
                <w:szCs w:val="24"/>
                <w:lang w:val="kk-KZ"/>
              </w:rPr>
              <w:t>тапсырма.</w:t>
            </w:r>
            <w:r w:rsidR="00EC22A9">
              <w:rPr>
                <w:rFonts w:ascii="Times New Roman" w:hAnsi="Times New Roman" w:cs="Times New Roman"/>
                <w:b/>
                <w:sz w:val="24"/>
                <w:szCs w:val="24"/>
                <w:lang w:val="kk-KZ"/>
              </w:rPr>
              <w:t xml:space="preserve">Жж </w:t>
            </w:r>
            <w:r w:rsidR="0046772E">
              <w:rPr>
                <w:rFonts w:ascii="Times New Roman" w:hAnsi="Times New Roman" w:cs="Times New Roman"/>
                <w:b/>
                <w:sz w:val="24"/>
                <w:szCs w:val="24"/>
                <w:lang w:val="kk-KZ"/>
              </w:rPr>
              <w:t>Оқушылардың көпшілігі орындай алады.</w:t>
            </w:r>
          </w:p>
          <w:p w:rsidR="0046772E" w:rsidRDefault="0046772E" w:rsidP="0041792D">
            <w:pPr>
              <w:jc w:val="both"/>
              <w:rPr>
                <w:rFonts w:ascii="Times New Roman" w:hAnsi="Times New Roman" w:cs="Times New Roman"/>
                <w:b/>
                <w:sz w:val="24"/>
                <w:szCs w:val="24"/>
                <w:lang w:val="kk-KZ"/>
              </w:rPr>
            </w:pPr>
            <w:r>
              <w:rPr>
                <w:rFonts w:ascii="Times New Roman" w:hAnsi="Times New Roman" w:cs="Times New Roman"/>
                <w:b/>
                <w:sz w:val="24"/>
                <w:szCs w:val="24"/>
                <w:lang w:val="kk-KZ"/>
              </w:rPr>
              <w:t>«Адасқан әріптер» әдісі.</w:t>
            </w:r>
            <w:r w:rsidR="00F06B59">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Тыныс алу мүшелерінің ауруларының атауларын тауып жазыңыз.</w:t>
            </w:r>
            <w:r w:rsidR="0041792D">
              <w:rPr>
                <w:rFonts w:ascii="Times New Roman" w:hAnsi="Times New Roman" w:cs="Times New Roman"/>
                <w:b/>
                <w:sz w:val="24"/>
                <w:szCs w:val="24"/>
                <w:lang w:val="kk-KZ"/>
              </w:rPr>
              <w:t xml:space="preserve"> 5 минут беріледі</w:t>
            </w:r>
          </w:p>
          <w:p w:rsidR="0046772E" w:rsidRPr="009B2BD8" w:rsidRDefault="0046772E" w:rsidP="0041792D">
            <w:pPr>
              <w:jc w:val="both"/>
              <w:rPr>
                <w:rFonts w:ascii="Times New Roman" w:hAnsi="Times New Roman" w:cs="Times New Roman"/>
                <w:b/>
                <w:sz w:val="24"/>
                <w:szCs w:val="24"/>
                <w:lang w:val="kk-KZ"/>
              </w:rPr>
            </w:pPr>
          </w:p>
          <w:tbl>
            <w:tblPr>
              <w:tblStyle w:val="a3"/>
              <w:tblW w:w="0" w:type="auto"/>
              <w:tblLayout w:type="fixed"/>
              <w:tblLook w:val="04A0" w:firstRow="1" w:lastRow="0" w:firstColumn="1" w:lastColumn="0" w:noHBand="0" w:noVBand="1"/>
            </w:tblPr>
            <w:tblGrid>
              <w:gridCol w:w="738"/>
              <w:gridCol w:w="567"/>
              <w:gridCol w:w="675"/>
              <w:gridCol w:w="425"/>
              <w:gridCol w:w="567"/>
              <w:gridCol w:w="567"/>
            </w:tblGrid>
            <w:tr w:rsidR="0046772E" w:rsidTr="00A27C15">
              <w:tc>
                <w:tcPr>
                  <w:tcW w:w="738"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Б</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Г</w:t>
                  </w:r>
                </w:p>
              </w:tc>
              <w:tc>
                <w:tcPr>
                  <w:tcW w:w="67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Х</w:t>
                  </w:r>
                </w:p>
              </w:tc>
              <w:tc>
                <w:tcPr>
                  <w:tcW w:w="42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И</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Т</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Ұ</w:t>
                  </w:r>
                </w:p>
              </w:tc>
            </w:tr>
            <w:tr w:rsidR="0046772E" w:rsidTr="00A27C15">
              <w:tc>
                <w:tcPr>
                  <w:tcW w:w="738"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Р</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О</w:t>
                  </w:r>
                </w:p>
              </w:tc>
              <w:tc>
                <w:tcPr>
                  <w:tcW w:w="67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Н</w:t>
                  </w:r>
                </w:p>
              </w:tc>
              <w:tc>
                <w:tcPr>
                  <w:tcW w:w="42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У</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А</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М</w:t>
                  </w:r>
                </w:p>
              </w:tc>
            </w:tr>
            <w:tr w:rsidR="0046772E" w:rsidTr="00A27C15">
              <w:tc>
                <w:tcPr>
                  <w:tcW w:w="738"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А</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И</w:t>
                  </w:r>
                </w:p>
              </w:tc>
              <w:tc>
                <w:tcPr>
                  <w:tcW w:w="67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М</w:t>
                  </w:r>
                </w:p>
              </w:tc>
              <w:tc>
                <w:tcPr>
                  <w:tcW w:w="42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О</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Ж</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Ө</w:t>
                  </w:r>
                </w:p>
              </w:tc>
            </w:tr>
            <w:tr w:rsidR="0046772E" w:rsidTr="00A27C15">
              <w:tc>
                <w:tcPr>
                  <w:tcW w:w="738"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С</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Т</w:t>
                  </w:r>
                </w:p>
              </w:tc>
              <w:tc>
                <w:tcPr>
                  <w:tcW w:w="67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Т</w:t>
                  </w:r>
                </w:p>
              </w:tc>
              <w:tc>
                <w:tcPr>
                  <w:tcW w:w="42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Р</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И</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Т</w:t>
                  </w:r>
                </w:p>
              </w:tc>
            </w:tr>
            <w:tr w:rsidR="0046772E" w:rsidTr="00A27C15">
              <w:tc>
                <w:tcPr>
                  <w:tcW w:w="738"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Т</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М</w:t>
                  </w:r>
                </w:p>
              </w:tc>
              <w:tc>
                <w:tcPr>
                  <w:tcW w:w="67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А</w:t>
                  </w:r>
                </w:p>
              </w:tc>
              <w:tc>
                <w:tcPr>
                  <w:tcW w:w="42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С</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Л</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Е</w:t>
                  </w:r>
                </w:p>
              </w:tc>
            </w:tr>
            <w:tr w:rsidR="0046772E" w:rsidTr="00A27C15">
              <w:tc>
                <w:tcPr>
                  <w:tcW w:w="738"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У</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Б</w:t>
                  </w:r>
                </w:p>
              </w:tc>
              <w:tc>
                <w:tcPr>
                  <w:tcW w:w="67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Е</w:t>
                  </w:r>
                </w:p>
              </w:tc>
              <w:tc>
                <w:tcPr>
                  <w:tcW w:w="42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Р</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К</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У </w:t>
                  </w:r>
                </w:p>
              </w:tc>
            </w:tr>
            <w:tr w:rsidR="0046772E" w:rsidTr="00A27C15">
              <w:tc>
                <w:tcPr>
                  <w:tcW w:w="738"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А</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Ж</w:t>
                  </w:r>
                </w:p>
              </w:tc>
              <w:tc>
                <w:tcPr>
                  <w:tcW w:w="67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Т</w:t>
                  </w:r>
                </w:p>
              </w:tc>
              <w:tc>
                <w:tcPr>
                  <w:tcW w:w="425"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З</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Е</w:t>
                  </w:r>
                </w:p>
              </w:tc>
              <w:tc>
                <w:tcPr>
                  <w:tcW w:w="567" w:type="dxa"/>
                </w:tcPr>
                <w:p w:rsidR="0046772E" w:rsidRDefault="0046772E" w:rsidP="002B5924">
                  <w:pPr>
                    <w:framePr w:hSpace="180" w:wrap="around" w:vAnchor="text" w:hAnchor="text" w:x="-493" w:y="1"/>
                    <w:suppressOverlap/>
                    <w:jc w:val="both"/>
                    <w:rPr>
                      <w:rFonts w:ascii="Times New Roman" w:hAnsi="Times New Roman" w:cs="Times New Roman"/>
                      <w:b/>
                      <w:sz w:val="24"/>
                      <w:szCs w:val="24"/>
                      <w:lang w:val="kk-KZ"/>
                    </w:rPr>
                  </w:pPr>
                  <w:r>
                    <w:rPr>
                      <w:rFonts w:ascii="Times New Roman" w:hAnsi="Times New Roman" w:cs="Times New Roman"/>
                      <w:b/>
                      <w:sz w:val="24"/>
                      <w:szCs w:val="24"/>
                      <w:lang w:val="kk-KZ"/>
                    </w:rPr>
                    <w:t>Л</w:t>
                  </w:r>
                </w:p>
              </w:tc>
            </w:tr>
          </w:tbl>
          <w:p w:rsidR="0046772E" w:rsidRDefault="0046772E" w:rsidP="0041792D">
            <w:pPr>
              <w:ind w:left="-250"/>
              <w:jc w:val="both"/>
              <w:rPr>
                <w:rFonts w:ascii="Times New Roman" w:hAnsi="Times New Roman" w:cs="Times New Roman"/>
                <w:b/>
                <w:sz w:val="24"/>
                <w:szCs w:val="24"/>
                <w:lang w:val="kk-KZ"/>
              </w:rPr>
            </w:pPr>
          </w:p>
          <w:p w:rsidR="0046772E" w:rsidRDefault="0046772E" w:rsidP="0041792D">
            <w:pPr>
              <w:jc w:val="both"/>
              <w:rPr>
                <w:rFonts w:ascii="Times New Roman" w:hAnsi="Times New Roman" w:cs="Times New Roman"/>
                <w:b/>
                <w:sz w:val="24"/>
                <w:szCs w:val="24"/>
                <w:lang w:val="kk-KZ"/>
              </w:rPr>
            </w:pPr>
            <w:r>
              <w:rPr>
                <w:rFonts w:ascii="Times New Roman" w:hAnsi="Times New Roman" w:cs="Times New Roman"/>
                <w:b/>
                <w:sz w:val="24"/>
                <w:szCs w:val="24"/>
                <w:lang w:val="kk-KZ"/>
              </w:rPr>
              <w:t>Дескриптор:</w:t>
            </w:r>
          </w:p>
          <w:p w:rsidR="0046772E" w:rsidRPr="001B15E7" w:rsidRDefault="0046772E" w:rsidP="0041792D">
            <w:pPr>
              <w:jc w:val="both"/>
              <w:rPr>
                <w:rFonts w:ascii="Times New Roman" w:hAnsi="Times New Roman" w:cs="Times New Roman"/>
                <w:sz w:val="24"/>
                <w:szCs w:val="24"/>
                <w:lang w:val="kk-KZ"/>
              </w:rPr>
            </w:pPr>
            <w:r w:rsidRPr="001B15E7">
              <w:rPr>
                <w:rFonts w:ascii="Times New Roman" w:hAnsi="Times New Roman" w:cs="Times New Roman"/>
                <w:sz w:val="24"/>
                <w:szCs w:val="24"/>
                <w:lang w:val="kk-KZ"/>
              </w:rPr>
              <w:t>-Тыныс алу мүшелерінің атауларын таба алады.</w:t>
            </w:r>
          </w:p>
          <w:p w:rsidR="00D00C32" w:rsidRPr="00740B2B" w:rsidRDefault="0046772E" w:rsidP="0041792D">
            <w:pPr>
              <w:ind w:left="-567" w:right="-284" w:firstLine="567"/>
              <w:jc w:val="both"/>
              <w:rPr>
                <w:rFonts w:ascii="Times New Roman" w:hAnsi="Times New Roman" w:cs="Times New Roman"/>
                <w:b/>
                <w:sz w:val="24"/>
                <w:szCs w:val="24"/>
                <w:lang w:val="kk-KZ"/>
              </w:rPr>
            </w:pPr>
            <w:r w:rsidRPr="001B15E7">
              <w:rPr>
                <w:rFonts w:ascii="Times New Roman" w:hAnsi="Times New Roman" w:cs="Times New Roman"/>
                <w:sz w:val="24"/>
                <w:szCs w:val="24"/>
                <w:lang w:val="kk-KZ"/>
              </w:rPr>
              <w:t>-Тыныс алу мүшелерінің ауруларын атай алады</w:t>
            </w:r>
          </w:p>
          <w:p w:rsidR="009B2BD8" w:rsidRPr="00740B2B" w:rsidRDefault="002400A2" w:rsidP="0041792D">
            <w:pPr>
              <w:jc w:val="both"/>
              <w:rPr>
                <w:rFonts w:ascii="Times New Roman" w:hAnsi="Times New Roman" w:cs="Times New Roman"/>
                <w:noProof/>
                <w:sz w:val="24"/>
                <w:szCs w:val="24"/>
                <w:lang w:val="kk-KZ" w:eastAsia="ru-RU"/>
              </w:rPr>
            </w:pPr>
            <w:r w:rsidRPr="002400A2">
              <w:rPr>
                <w:rFonts w:ascii="Times New Roman" w:hAnsi="Times New Roman" w:cs="Times New Roman"/>
                <w:b/>
                <w:noProof/>
                <w:sz w:val="24"/>
                <w:szCs w:val="24"/>
                <w:lang w:val="kk-KZ" w:eastAsia="ru-RU"/>
              </w:rPr>
              <w:t>ҚБ.</w:t>
            </w:r>
            <w:r w:rsidR="00432716">
              <w:rPr>
                <w:rFonts w:ascii="Times New Roman" w:hAnsi="Times New Roman" w:cs="Times New Roman"/>
                <w:b/>
                <w:noProof/>
                <w:sz w:val="24"/>
                <w:szCs w:val="24"/>
                <w:lang w:val="kk-KZ" w:eastAsia="ru-RU"/>
              </w:rPr>
              <w:t xml:space="preserve"> «Бас бармақ» әдісі бойынша </w:t>
            </w:r>
            <w:r w:rsidR="00432716" w:rsidRPr="00740B2B">
              <w:rPr>
                <w:rFonts w:ascii="Times New Roman" w:hAnsi="Times New Roman" w:cs="Times New Roman"/>
                <w:noProof/>
                <w:sz w:val="24"/>
                <w:szCs w:val="24"/>
                <w:lang w:val="kk-KZ" w:eastAsia="ru-RU"/>
              </w:rPr>
              <w:t xml:space="preserve"> </w:t>
            </w:r>
            <w:r w:rsidR="00432716" w:rsidRPr="00432716">
              <w:rPr>
                <w:noProof/>
                <w:lang w:val="kk-KZ" w:eastAsia="ru-RU"/>
              </w:rPr>
              <w:t xml:space="preserve"> </w:t>
            </w:r>
            <w:r w:rsidR="00432716">
              <w:rPr>
                <w:noProof/>
                <w:lang w:eastAsia="ru-RU"/>
              </w:rPr>
              <w:drawing>
                <wp:inline distT="0" distB="0" distL="0" distR="0" wp14:anchorId="702D4087" wp14:editId="13116D63">
                  <wp:extent cx="1114425" cy="560705"/>
                  <wp:effectExtent l="0" t="0" r="9525" b="0"/>
                  <wp:docPr id="2" name="Рисунок 3" descr="D:\USER\Downloads\Audit_XS.jpg"/>
                  <wp:cNvGraphicFramePr/>
                  <a:graphic xmlns:a="http://schemas.openxmlformats.org/drawingml/2006/main">
                    <a:graphicData uri="http://schemas.openxmlformats.org/drawingml/2006/picture">
                      <pic:pic xmlns:pic="http://schemas.openxmlformats.org/drawingml/2006/picture">
                        <pic:nvPicPr>
                          <pic:cNvPr id="8" name="Рисунок 3" descr="D:\USER\Downloads\Audit_XS.jpg"/>
                          <pic:cNvPicPr/>
                        </pic:nvPicPr>
                        <pic:blipFill>
                          <a:blip r:embed="rId8" cstate="print"/>
                          <a:srcRect/>
                          <a:stretch>
                            <a:fillRect/>
                          </a:stretch>
                        </pic:blipFill>
                        <pic:spPr bwMode="auto">
                          <a:xfrm>
                            <a:off x="0" y="0"/>
                            <a:ext cx="1114425" cy="560705"/>
                          </a:xfrm>
                          <a:prstGeom prst="rect">
                            <a:avLst/>
                          </a:prstGeom>
                          <a:noFill/>
                          <a:ln w="9525">
                            <a:noFill/>
                            <a:miter lim="800000"/>
                            <a:headEnd/>
                            <a:tailEnd/>
                          </a:ln>
                        </pic:spPr>
                      </pic:pic>
                    </a:graphicData>
                  </a:graphic>
                </wp:inline>
              </w:drawing>
            </w:r>
          </w:p>
          <w:p w:rsidR="00334C5A" w:rsidRDefault="00334C5A" w:rsidP="0041792D">
            <w:pPr>
              <w:ind w:left="31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2-</w:t>
            </w:r>
            <w:r w:rsidR="00810AE2">
              <w:rPr>
                <w:rFonts w:ascii="Times New Roman" w:eastAsia="Times New Roman" w:hAnsi="Times New Roman" w:cs="Times New Roman"/>
                <w:b/>
                <w:bCs/>
                <w:sz w:val="24"/>
                <w:szCs w:val="24"/>
                <w:lang w:val="kk-KZ" w:eastAsia="ru-RU"/>
              </w:rPr>
              <w:t xml:space="preserve"> тапсырма </w:t>
            </w:r>
          </w:p>
          <w:p w:rsidR="00A01B9D" w:rsidRPr="00EC22A9" w:rsidRDefault="00A01B9D" w:rsidP="0041792D">
            <w:pPr>
              <w:rPr>
                <w:rFonts w:ascii="Times New Roman" w:eastAsia="Times New Roman" w:hAnsi="Times New Roman" w:cs="Times New Roman"/>
                <w:sz w:val="24"/>
                <w:szCs w:val="24"/>
                <w:lang w:val="kk-KZ" w:eastAsia="ru-RU"/>
              </w:rPr>
            </w:pPr>
            <w:r w:rsidRPr="00EC22A9">
              <w:rPr>
                <w:rFonts w:ascii="Times New Roman" w:eastAsia="Times New Roman" w:hAnsi="Times New Roman" w:cs="Times New Roman"/>
                <w:b/>
                <w:bCs/>
                <w:sz w:val="24"/>
                <w:szCs w:val="24"/>
                <w:lang w:val="kk-KZ" w:eastAsia="ru-RU"/>
              </w:rPr>
              <w:t>«Балалар философиясы»</w:t>
            </w:r>
            <w:r w:rsidRPr="00EC22A9">
              <w:rPr>
                <w:rFonts w:ascii="Times New Roman" w:eastAsia="Times New Roman" w:hAnsi="Times New Roman" w:cs="Times New Roman"/>
                <w:sz w:val="24"/>
                <w:szCs w:val="24"/>
                <w:lang w:val="kk-KZ" w:eastAsia="ru-RU"/>
              </w:rPr>
              <w:t> әдісі. Топтық жұмыс.</w:t>
            </w:r>
          </w:p>
          <w:p w:rsidR="00A01B9D" w:rsidRPr="0041792D" w:rsidRDefault="00A01B9D" w:rsidP="0041792D">
            <w:pPr>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Т</w:t>
            </w:r>
            <w:r w:rsidR="00EC22A9">
              <w:rPr>
                <w:rFonts w:ascii="Times New Roman" w:eastAsia="Times New Roman" w:hAnsi="Times New Roman" w:cs="Times New Roman"/>
                <w:sz w:val="24"/>
                <w:szCs w:val="24"/>
                <w:lang w:val="kk-KZ" w:eastAsia="ru-RU"/>
              </w:rPr>
              <w:t>оп оқушылары өздеріне берілген</w:t>
            </w:r>
            <w:r>
              <w:rPr>
                <w:rFonts w:ascii="Times New Roman" w:eastAsia="Times New Roman" w:hAnsi="Times New Roman" w:cs="Times New Roman"/>
                <w:sz w:val="24"/>
                <w:szCs w:val="24"/>
                <w:lang w:val="kk-KZ" w:eastAsia="ru-RU"/>
              </w:rPr>
              <w:t xml:space="preserve"> мәтінмен</w:t>
            </w:r>
            <w:r w:rsidRPr="00D62991">
              <w:rPr>
                <w:rFonts w:ascii="Times New Roman" w:eastAsia="Times New Roman" w:hAnsi="Times New Roman" w:cs="Times New Roman"/>
                <w:sz w:val="24"/>
                <w:szCs w:val="24"/>
                <w:lang w:val="kk-KZ" w:eastAsia="ru-RU"/>
              </w:rPr>
              <w:t xml:space="preserve"> жұмыс жасай отырып</w:t>
            </w:r>
            <w:r w:rsidR="00EC22A9">
              <w:rPr>
                <w:rFonts w:ascii="Times New Roman" w:eastAsia="Times New Roman" w:hAnsi="Times New Roman" w:cs="Times New Roman"/>
                <w:sz w:val="24"/>
                <w:szCs w:val="24"/>
                <w:lang w:val="kk-KZ" w:eastAsia="ru-RU"/>
              </w:rPr>
              <w:t>. Әр т</w:t>
            </w:r>
            <w:r w:rsidRPr="00D62991">
              <w:rPr>
                <w:rFonts w:ascii="Times New Roman" w:eastAsia="Times New Roman" w:hAnsi="Times New Roman" w:cs="Times New Roman"/>
                <w:sz w:val="24"/>
                <w:szCs w:val="24"/>
                <w:lang w:val="kk-KZ" w:eastAsia="ru-RU"/>
              </w:rPr>
              <w:t xml:space="preserve">оп </w:t>
            </w:r>
            <w:r w:rsidR="00EC22A9">
              <w:rPr>
                <w:rFonts w:ascii="Times New Roman" w:eastAsia="Times New Roman" w:hAnsi="Times New Roman" w:cs="Times New Roman"/>
                <w:sz w:val="24"/>
                <w:szCs w:val="24"/>
                <w:lang w:val="kk-KZ" w:eastAsia="ru-RU"/>
              </w:rPr>
              <w:t>ортаға ша</w:t>
            </w:r>
            <w:r w:rsidR="00472665">
              <w:rPr>
                <w:rFonts w:ascii="Times New Roman" w:eastAsia="Times New Roman" w:hAnsi="Times New Roman" w:cs="Times New Roman"/>
                <w:sz w:val="24"/>
                <w:szCs w:val="24"/>
                <w:lang w:val="kk-KZ" w:eastAsia="ru-RU"/>
              </w:rPr>
              <w:t xml:space="preserve">ғып өздеріне берілген тақырыпты </w:t>
            </w:r>
            <w:r w:rsidR="00EC22A9">
              <w:rPr>
                <w:rFonts w:ascii="Times New Roman" w:eastAsia="Times New Roman" w:hAnsi="Times New Roman" w:cs="Times New Roman"/>
                <w:sz w:val="24"/>
                <w:szCs w:val="24"/>
                <w:lang w:val="kk-KZ" w:eastAsia="ru-RU"/>
              </w:rPr>
              <w:t xml:space="preserve"> қорғайды.</w:t>
            </w:r>
            <w:r w:rsidR="0041792D">
              <w:rPr>
                <w:rFonts w:ascii="Times New Roman" w:eastAsia="Times New Roman" w:hAnsi="Times New Roman" w:cs="Times New Roman"/>
                <w:sz w:val="24"/>
                <w:szCs w:val="24"/>
                <w:lang w:val="kk-KZ" w:eastAsia="ru-RU"/>
              </w:rPr>
              <w:t xml:space="preserve"> </w:t>
            </w:r>
            <w:r w:rsidR="003B1BFA">
              <w:rPr>
                <w:rFonts w:ascii="Times New Roman" w:eastAsia="Times New Roman" w:hAnsi="Times New Roman" w:cs="Times New Roman"/>
                <w:b/>
                <w:sz w:val="24"/>
                <w:szCs w:val="24"/>
                <w:lang w:val="kk-KZ" w:eastAsia="ru-RU"/>
              </w:rPr>
              <w:t>15</w:t>
            </w:r>
            <w:r w:rsidR="0041792D" w:rsidRPr="0041792D">
              <w:rPr>
                <w:rFonts w:ascii="Times New Roman" w:eastAsia="Times New Roman" w:hAnsi="Times New Roman" w:cs="Times New Roman"/>
                <w:b/>
                <w:sz w:val="24"/>
                <w:szCs w:val="24"/>
                <w:lang w:val="kk-KZ" w:eastAsia="ru-RU"/>
              </w:rPr>
              <w:t xml:space="preserve"> мин</w:t>
            </w:r>
            <w:r w:rsidR="0041792D">
              <w:rPr>
                <w:rFonts w:ascii="Times New Roman" w:eastAsia="Times New Roman" w:hAnsi="Times New Roman" w:cs="Times New Roman"/>
                <w:b/>
                <w:sz w:val="24"/>
                <w:szCs w:val="24"/>
                <w:lang w:val="kk-KZ" w:eastAsia="ru-RU"/>
              </w:rPr>
              <w:t xml:space="preserve"> беріледі</w:t>
            </w:r>
          </w:p>
          <w:p w:rsidR="00EC22A9" w:rsidRPr="00EC22A9" w:rsidRDefault="00EC22A9" w:rsidP="0041792D">
            <w:pPr>
              <w:pStyle w:val="a6"/>
              <w:numPr>
                <w:ilvl w:val="0"/>
                <w:numId w:val="5"/>
              </w:numPr>
              <w:spacing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w:t>
            </w:r>
          </w:p>
          <w:p w:rsidR="00EC22A9" w:rsidRPr="00EC22A9" w:rsidRDefault="00EC22A9" w:rsidP="0041792D">
            <w:pPr>
              <w:spacing w:line="210" w:lineRule="atLeast"/>
              <w:rPr>
                <w:rFonts w:ascii="Times New Roman" w:eastAsia="Times New Roman" w:hAnsi="Times New Roman" w:cs="Times New Roman"/>
                <w:bCs/>
                <w:sz w:val="18"/>
                <w:szCs w:val="18"/>
                <w:lang w:val="kk-KZ" w:eastAsia="ru-RU"/>
              </w:rPr>
            </w:pPr>
            <w:r w:rsidRPr="00EC22A9">
              <w:rPr>
                <w:rFonts w:ascii="Times New Roman" w:eastAsia="Times New Roman" w:hAnsi="Times New Roman" w:cs="Times New Roman"/>
                <w:bCs/>
                <w:sz w:val="18"/>
                <w:szCs w:val="18"/>
                <w:lang w:val="kk-KZ" w:eastAsia="ru-RU"/>
              </w:rPr>
              <w:t>Тыныс алу аур</w:t>
            </w:r>
            <w:r>
              <w:rPr>
                <w:rFonts w:ascii="Times New Roman" w:eastAsia="Times New Roman" w:hAnsi="Times New Roman" w:cs="Times New Roman"/>
                <w:bCs/>
                <w:sz w:val="18"/>
                <w:szCs w:val="18"/>
                <w:lang w:val="kk-KZ" w:eastAsia="ru-RU"/>
              </w:rPr>
              <w:t xml:space="preserve">уларының басты себептері </w:t>
            </w:r>
          </w:p>
          <w:p w:rsidR="00EC22A9" w:rsidRPr="00EC22A9" w:rsidRDefault="00EC22A9" w:rsidP="0041792D">
            <w:pPr>
              <w:spacing w:line="210" w:lineRule="atLeast"/>
              <w:ind w:firstLine="34"/>
              <w:rPr>
                <w:rFonts w:ascii="Times New Roman" w:eastAsia="Times New Roman" w:hAnsi="Times New Roman" w:cs="Times New Roman"/>
                <w:bCs/>
                <w:sz w:val="18"/>
                <w:szCs w:val="18"/>
                <w:lang w:val="kk-KZ" w:eastAsia="ru-RU"/>
              </w:rPr>
            </w:pPr>
            <w:r w:rsidRPr="00EC22A9">
              <w:rPr>
                <w:rFonts w:ascii="Times New Roman" w:eastAsia="Times New Roman" w:hAnsi="Times New Roman" w:cs="Times New Roman"/>
                <w:bCs/>
                <w:sz w:val="18"/>
                <w:szCs w:val="18"/>
                <w:lang w:val="kk-KZ" w:eastAsia="ru-RU"/>
              </w:rPr>
              <w:t>Өзімізге белгілі вирустар, саңырауқұлақтар, бактериялар тәрізді ауру тудырғыш микроорганизмдер көп жағдайда тыныс алу ауруларының себепкері болып келеді. Мүшелерге енген микроорганизмдердің бір бөлігі тұмау, баспа, бронхит, өкпе қабыну, туберкулез сияқты әртүрлі ауруларды тудыруы мүмкін. Сонымен қатар аллергия тудырушылар да тыныс жүйесінің ауруларын қоздырады. Бұл жағдайда күнделікті тұрмыстық аллергия тудырушылар: кәдімгі шаң-тозаң, үй кенелері болып табылады.  Ашытқы және зең спораларынан, жануарлар аллергендері, өсімдіктердің кейбір түрлерінің тозаңдары, әртүрлі аллергия тудырушы жәндіктер де біздің өкпемізге және тыныс алу жолдарына зиян келтіре алады. Атмосфералық және өндірістік шаң-тозаң, газ, түтін, шөп, тоғай өртенгенде пайда болған түтін, күл (зола), құмды жерде желмен көтерілетін және қала көшелерінен, жерден көтерілген шаңдар, өндірісте болатын шаң-тозаң әр түрлі завод-фабрикалардан, шахталардың қалдықтарынан көтерілген шаң тыныс жолының түрлі ауруларына себеп болады. Физикалық, химиялық құрамы зиян шаң тыныс алу жолдарын жыбырлатып, тітіркендіріп, жөтелтіп, түшкіртеді. Күлдің (зола) нәтижесінде пайда болатын ең қауіпті ёаурудың мысалы өкпе обыры болып келеді. Тыныс алу ауруларының себепкерлері адамдардың өмір салтында да кездеседі. Мысалы, шылым шегу, соның ішінде пассивті түрі де (темекі түтінімен тыныс алу) зиян.</w:t>
            </w:r>
          </w:p>
          <w:p w:rsidR="00EC22A9" w:rsidRPr="00EC22A9" w:rsidRDefault="00EC22A9" w:rsidP="0041792D">
            <w:pPr>
              <w:pStyle w:val="a6"/>
              <w:numPr>
                <w:ilvl w:val="0"/>
                <w:numId w:val="5"/>
              </w:numPr>
              <w:spacing w:line="210" w:lineRule="atLeast"/>
              <w:rPr>
                <w:rFonts w:ascii="Times New Roman" w:eastAsia="Times New Roman" w:hAnsi="Times New Roman" w:cs="Times New Roman"/>
                <w:b/>
                <w:bCs/>
                <w:sz w:val="24"/>
                <w:szCs w:val="24"/>
                <w:lang w:val="kk-KZ" w:eastAsia="ru-RU"/>
              </w:rPr>
            </w:pPr>
            <w:r w:rsidRPr="00EC22A9">
              <w:rPr>
                <w:rFonts w:ascii="Times New Roman" w:eastAsia="Times New Roman" w:hAnsi="Times New Roman" w:cs="Times New Roman"/>
                <w:b/>
                <w:bCs/>
                <w:sz w:val="24"/>
                <w:szCs w:val="24"/>
                <w:lang w:val="kk-KZ" w:eastAsia="ru-RU"/>
              </w:rPr>
              <w:t>топ:</w:t>
            </w:r>
          </w:p>
          <w:p w:rsidR="00EC22A9" w:rsidRPr="00EC22A9" w:rsidRDefault="00EC22A9" w:rsidP="0041792D">
            <w:pPr>
              <w:pStyle w:val="a6"/>
              <w:spacing w:line="210" w:lineRule="atLeast"/>
              <w:ind w:left="34"/>
              <w:rPr>
                <w:rFonts w:ascii="Times New Roman" w:eastAsia="Times New Roman" w:hAnsi="Times New Roman" w:cs="Times New Roman"/>
                <w:bCs/>
                <w:sz w:val="18"/>
                <w:szCs w:val="18"/>
                <w:lang w:val="kk-KZ" w:eastAsia="ru-RU"/>
              </w:rPr>
            </w:pPr>
            <w:r w:rsidRPr="00EC22A9">
              <w:rPr>
                <w:rFonts w:ascii="Times New Roman" w:eastAsia="Times New Roman" w:hAnsi="Times New Roman" w:cs="Times New Roman"/>
                <w:bCs/>
                <w:sz w:val="18"/>
                <w:szCs w:val="18"/>
                <w:lang w:val="kk-KZ" w:eastAsia="ru-RU"/>
              </w:rPr>
              <w:t>Тыныс алу ауруларын қал</w:t>
            </w:r>
            <w:r>
              <w:rPr>
                <w:rFonts w:ascii="Times New Roman" w:eastAsia="Times New Roman" w:hAnsi="Times New Roman" w:cs="Times New Roman"/>
                <w:bCs/>
                <w:sz w:val="18"/>
                <w:szCs w:val="18"/>
                <w:lang w:val="kk-KZ" w:eastAsia="ru-RU"/>
              </w:rPr>
              <w:t>ай емдейді және алдын алады</w:t>
            </w:r>
          </w:p>
          <w:p w:rsidR="00EC22A9" w:rsidRPr="00EC22A9" w:rsidRDefault="00EC22A9" w:rsidP="0041792D">
            <w:pPr>
              <w:pStyle w:val="a6"/>
              <w:spacing w:line="210" w:lineRule="atLeast"/>
              <w:ind w:left="34"/>
              <w:rPr>
                <w:rFonts w:ascii="Times New Roman" w:eastAsia="Times New Roman" w:hAnsi="Times New Roman" w:cs="Times New Roman"/>
                <w:bCs/>
                <w:sz w:val="18"/>
                <w:szCs w:val="18"/>
                <w:lang w:val="kk-KZ" w:eastAsia="ru-RU"/>
              </w:rPr>
            </w:pPr>
            <w:r w:rsidRPr="00EC22A9">
              <w:rPr>
                <w:rFonts w:ascii="Times New Roman" w:eastAsia="Times New Roman" w:hAnsi="Times New Roman" w:cs="Times New Roman"/>
                <w:bCs/>
                <w:sz w:val="18"/>
                <w:szCs w:val="18"/>
                <w:lang w:val="kk-KZ" w:eastAsia="ru-RU"/>
              </w:rPr>
              <w:t>Тыныс алу ауруы асқынған кезде ауасы құрғақ, таза әрі бөлмеде жатып ем қабылдаған жөн.  Науқас С  дәруменіне және белокқа бай күшті тағамдармен тамақтанып, тітіркендіретін ащы, аса ыстық немесе тым салқын тағамдарды, түрлі соустарды пайдаланбағаны дұрыс. Сонымен қатар ішімдік ішу, темекі тарту, ұзақ уақыт қатты дауыстап сөйлеу, айқайлаудан, т.б. аулақ болған жөн.</w:t>
            </w:r>
          </w:p>
          <w:p w:rsidR="00EC22A9" w:rsidRPr="00D13C68" w:rsidRDefault="00EC22A9" w:rsidP="00D13C68">
            <w:pPr>
              <w:spacing w:line="210" w:lineRule="atLeast"/>
              <w:rPr>
                <w:rFonts w:ascii="Times New Roman" w:eastAsia="Times New Roman" w:hAnsi="Times New Roman" w:cs="Times New Roman"/>
                <w:bCs/>
                <w:sz w:val="18"/>
                <w:szCs w:val="18"/>
                <w:lang w:val="kk-KZ" w:eastAsia="ru-RU"/>
              </w:rPr>
            </w:pPr>
            <w:r w:rsidRPr="00D13C68">
              <w:rPr>
                <w:rFonts w:ascii="Times New Roman" w:eastAsia="Times New Roman" w:hAnsi="Times New Roman" w:cs="Times New Roman"/>
                <w:bCs/>
                <w:sz w:val="18"/>
                <w:szCs w:val="18"/>
                <w:lang w:val="kk-KZ" w:eastAsia="ru-RU"/>
              </w:rPr>
              <w:t>Тыныс жолы басталатын ауыз бен мұрын қуысынының гигиенасы тыныс алу ауруларынан емделудің басты жолы. Мұрынды күнделікті арнайы сумен тазалап тұрған дұрыс. Егер мұрынды күнделікті тазаламаса, ірің пайда болады. Сондықтан, ауасы таза бөлмеде ұйықтау, бөлмелерді желдету, таза ауада серуендеу, тазалықты сақтау мен ауызды, мұрынды шайып отыру дағдыға айналу қажет. Киім кию де дұрыс дем алу мен дем шығаруға әсер етеді. Сондықтан киім жеңіл, таза мақтадан, жүннен жасалған денені қыспайтын, қимыл-қозғалысқа кедергі келтірмейтін ықшам болғаны жөн.</w:t>
            </w:r>
          </w:p>
          <w:p w:rsidR="00EC22A9" w:rsidRPr="00D13C68" w:rsidRDefault="00EC22A9" w:rsidP="00D13C68">
            <w:pPr>
              <w:spacing w:line="210" w:lineRule="atLeast"/>
              <w:rPr>
                <w:rFonts w:ascii="Times New Roman" w:eastAsia="Times New Roman" w:hAnsi="Times New Roman" w:cs="Times New Roman"/>
                <w:bCs/>
                <w:sz w:val="18"/>
                <w:szCs w:val="18"/>
                <w:lang w:val="kk-KZ" w:eastAsia="ru-RU"/>
              </w:rPr>
            </w:pPr>
            <w:r w:rsidRPr="00D13C68">
              <w:rPr>
                <w:rFonts w:ascii="Times New Roman" w:eastAsia="Times New Roman" w:hAnsi="Times New Roman" w:cs="Times New Roman"/>
                <w:bCs/>
                <w:sz w:val="18"/>
                <w:szCs w:val="18"/>
                <w:lang w:val="kk-KZ" w:eastAsia="ru-RU"/>
              </w:rPr>
              <w:t>Тыныс алу мүшелерінің қызмет ету деңгейіне дене еңбегі мен спорт әсер етеді. Терең дем шығарғанда олардың сыртқа айдалған ауасының құрамындағы көмірқышқыл газы 2 есе көп болады. Мұндай терең дем алу жүрекке «массаж» жасайды да, оның қоректенуін және физиологиялық қалпын жақсартады. Тыныс алу мүшелерін жаттықтыру, шынықтыру балалар мен жастардың тыныс мүшелері арқылы пайда болатын ауруларға қарсы тұру қабілетін арттырады.</w:t>
            </w:r>
          </w:p>
          <w:p w:rsidR="00EC22A9" w:rsidRPr="00D13C68" w:rsidRDefault="00EC22A9" w:rsidP="00D13C68">
            <w:pPr>
              <w:spacing w:line="210" w:lineRule="atLeast"/>
              <w:rPr>
                <w:rFonts w:ascii="Times New Roman" w:eastAsia="Times New Roman" w:hAnsi="Times New Roman" w:cs="Times New Roman"/>
                <w:bCs/>
                <w:sz w:val="18"/>
                <w:szCs w:val="18"/>
                <w:lang w:val="kk-KZ" w:eastAsia="ru-RU"/>
              </w:rPr>
            </w:pPr>
            <w:r w:rsidRPr="00D13C68">
              <w:rPr>
                <w:rFonts w:ascii="Times New Roman" w:eastAsia="Times New Roman" w:hAnsi="Times New Roman" w:cs="Times New Roman"/>
                <w:bCs/>
                <w:sz w:val="18"/>
                <w:szCs w:val="18"/>
                <w:lang w:val="kk-KZ" w:eastAsia="ru-RU"/>
              </w:rPr>
              <w:t>Және де үнемі, уақытында ауруға қарсы егу жұмыстарын жасау денені шынықтыра алады. Дегенмен, екпе жасау алдында түрлі ақпаратты оқып, өзінізге сәйкес шешім қабылдаған жөн.</w:t>
            </w:r>
          </w:p>
          <w:p w:rsidR="00472665" w:rsidRDefault="00472665" w:rsidP="0041792D">
            <w:pPr>
              <w:pStyle w:val="a6"/>
              <w:spacing w:line="210" w:lineRule="atLeast"/>
              <w:ind w:left="34"/>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3-топ.</w:t>
            </w:r>
          </w:p>
          <w:p w:rsidR="00472665" w:rsidRPr="00472665" w:rsidRDefault="00472665" w:rsidP="0041792D">
            <w:pPr>
              <w:pStyle w:val="a6"/>
              <w:spacing w:line="210" w:lineRule="atLeast"/>
              <w:ind w:left="34"/>
              <w:rPr>
                <w:rFonts w:ascii="Times New Roman" w:eastAsia="Times New Roman" w:hAnsi="Times New Roman" w:cs="Times New Roman"/>
                <w:b/>
                <w:bCs/>
                <w:sz w:val="18"/>
                <w:szCs w:val="18"/>
                <w:lang w:val="kk-KZ" w:eastAsia="ru-RU"/>
              </w:rPr>
            </w:pPr>
            <w:r w:rsidRPr="00472665">
              <w:rPr>
                <w:rFonts w:ascii="Times New Roman" w:eastAsia="Times New Roman" w:hAnsi="Times New Roman" w:cs="Times New Roman"/>
                <w:b/>
                <w:bCs/>
                <w:sz w:val="18"/>
                <w:szCs w:val="18"/>
                <w:lang w:val="kk-KZ" w:eastAsia="ru-RU"/>
              </w:rPr>
              <w:t>Тыныс алу аур</w:t>
            </w:r>
            <w:r>
              <w:rPr>
                <w:rFonts w:ascii="Times New Roman" w:eastAsia="Times New Roman" w:hAnsi="Times New Roman" w:cs="Times New Roman"/>
                <w:b/>
                <w:bCs/>
                <w:sz w:val="18"/>
                <w:szCs w:val="18"/>
                <w:lang w:val="kk-KZ" w:eastAsia="ru-RU"/>
              </w:rPr>
              <w:t xml:space="preserve">уларының басты белгілері </w:t>
            </w:r>
          </w:p>
          <w:p w:rsidR="00472665" w:rsidRPr="00472665" w:rsidRDefault="00472665" w:rsidP="0041792D">
            <w:pPr>
              <w:pStyle w:val="a6"/>
              <w:spacing w:line="210" w:lineRule="atLeast"/>
              <w:ind w:left="34"/>
              <w:rPr>
                <w:rFonts w:ascii="Times New Roman" w:eastAsia="Times New Roman" w:hAnsi="Times New Roman" w:cs="Times New Roman"/>
                <w:bCs/>
                <w:sz w:val="18"/>
                <w:szCs w:val="18"/>
                <w:lang w:val="kk-KZ" w:eastAsia="ru-RU"/>
              </w:rPr>
            </w:pPr>
            <w:r w:rsidRPr="00472665">
              <w:rPr>
                <w:rFonts w:ascii="Times New Roman" w:eastAsia="Times New Roman" w:hAnsi="Times New Roman" w:cs="Times New Roman"/>
                <w:bCs/>
                <w:sz w:val="18"/>
                <w:szCs w:val="18"/>
                <w:lang w:val="kk-KZ" w:eastAsia="ru-RU"/>
              </w:rPr>
              <w:t>Тыныс алу ауруларының басты белгілері біздің дем алуымызбен тікелей байланысты. Ең кең таралған белгілер келесідей: </w:t>
            </w:r>
            <w:r w:rsidRPr="00472665">
              <w:rPr>
                <w:rFonts w:ascii="Times New Roman" w:eastAsia="Times New Roman" w:hAnsi="Times New Roman" w:cs="Times New Roman"/>
                <w:b/>
                <w:bCs/>
                <w:sz w:val="18"/>
                <w:szCs w:val="18"/>
                <w:lang w:val="kk-KZ" w:eastAsia="ru-RU"/>
              </w:rPr>
              <w:t>тыныс алу қиындау, мұрын бітелу; дене қызуы көтерілу, әлсіздік пайда болу; жөтел, құрғақ жөтел пайда болу; тамақ құрғап, сөйлегенде қиналу; қатты тер басу ; ұйқыдан шошып ояну ; ұрт және бет сүйек тұсы қысылып , кернеп , сыздап ауыру. </w:t>
            </w:r>
            <w:r w:rsidRPr="00472665">
              <w:rPr>
                <w:rFonts w:ascii="Times New Roman" w:eastAsia="Times New Roman" w:hAnsi="Times New Roman" w:cs="Times New Roman"/>
                <w:bCs/>
                <w:sz w:val="18"/>
                <w:szCs w:val="18"/>
                <w:lang w:val="kk-KZ" w:eastAsia="ru-RU"/>
              </w:rPr>
              <w:t>Егер осы белгілер ұзақ уақыт сақталса, аурудың одан әрі нашарлауы және белгілер пайда болуы мүмкін. Сондықтан, бір белгі пайда болған жағдайда, дәрігерге</w:t>
            </w:r>
            <w:r>
              <w:rPr>
                <w:rFonts w:ascii="Times New Roman" w:eastAsia="Times New Roman" w:hAnsi="Times New Roman" w:cs="Times New Roman"/>
                <w:bCs/>
                <w:sz w:val="18"/>
                <w:szCs w:val="18"/>
                <w:lang w:val="kk-KZ" w:eastAsia="ru-RU"/>
              </w:rPr>
              <w:t xml:space="preserve"> </w:t>
            </w:r>
            <w:r w:rsidRPr="00472665">
              <w:rPr>
                <w:rFonts w:ascii="Times New Roman" w:eastAsia="Times New Roman" w:hAnsi="Times New Roman" w:cs="Times New Roman"/>
                <w:bCs/>
                <w:sz w:val="18"/>
                <w:szCs w:val="18"/>
                <w:lang w:val="kk-KZ" w:eastAsia="ru-RU"/>
              </w:rPr>
              <w:t xml:space="preserve"> қаралу қажет.</w:t>
            </w:r>
          </w:p>
          <w:p w:rsidR="00472665" w:rsidRPr="00EC22A9" w:rsidRDefault="00472665" w:rsidP="0041792D">
            <w:pPr>
              <w:pStyle w:val="a6"/>
              <w:spacing w:line="210" w:lineRule="atLeast"/>
              <w:ind w:left="34"/>
              <w:rPr>
                <w:rFonts w:ascii="Times New Roman" w:eastAsia="Times New Roman" w:hAnsi="Times New Roman" w:cs="Times New Roman"/>
                <w:bCs/>
                <w:sz w:val="18"/>
                <w:szCs w:val="18"/>
                <w:lang w:val="kk-KZ" w:eastAsia="ru-RU"/>
              </w:rPr>
            </w:pPr>
          </w:p>
          <w:p w:rsidR="00334C5A" w:rsidRPr="00334C5A" w:rsidRDefault="00334C5A" w:rsidP="0041792D">
            <w:pPr>
              <w:spacing w:line="210" w:lineRule="atLeast"/>
              <w:rPr>
                <w:rFonts w:ascii="Times New Roman" w:eastAsia="Times New Roman" w:hAnsi="Times New Roman" w:cs="Times New Roman"/>
                <w:sz w:val="24"/>
                <w:szCs w:val="24"/>
                <w:lang w:val="kk-KZ" w:eastAsia="ru-RU"/>
              </w:rPr>
            </w:pPr>
            <w:r w:rsidRPr="00334C5A">
              <w:rPr>
                <w:rFonts w:ascii="Times New Roman" w:eastAsia="Times New Roman" w:hAnsi="Times New Roman" w:cs="Times New Roman"/>
                <w:b/>
                <w:bCs/>
                <w:sz w:val="24"/>
                <w:szCs w:val="24"/>
                <w:lang w:val="kk-KZ" w:eastAsia="ru-RU"/>
              </w:rPr>
              <w:t>Дескриптор</w:t>
            </w:r>
            <w:r w:rsidR="00810AE2">
              <w:rPr>
                <w:rFonts w:ascii="Times New Roman" w:eastAsia="Times New Roman" w:hAnsi="Times New Roman" w:cs="Times New Roman"/>
                <w:b/>
                <w:bCs/>
                <w:sz w:val="24"/>
                <w:szCs w:val="24"/>
                <w:lang w:val="kk-KZ" w:eastAsia="ru-RU"/>
              </w:rPr>
              <w:t>:</w:t>
            </w:r>
          </w:p>
          <w:p w:rsidR="00334C5A" w:rsidRDefault="00334C5A" w:rsidP="0041792D">
            <w:pPr>
              <w:spacing w:line="210" w:lineRule="atLeast"/>
              <w:rPr>
                <w:rFonts w:ascii="Times New Roman" w:eastAsia="Times New Roman" w:hAnsi="Times New Roman" w:cs="Times New Roman"/>
                <w:sz w:val="24"/>
                <w:szCs w:val="24"/>
                <w:lang w:val="kk-KZ" w:eastAsia="ru-RU"/>
              </w:rPr>
            </w:pPr>
            <w:r w:rsidRPr="00334C5A">
              <w:rPr>
                <w:rFonts w:ascii="Times New Roman" w:eastAsia="Times New Roman" w:hAnsi="Times New Roman" w:cs="Times New Roman"/>
                <w:sz w:val="24"/>
                <w:szCs w:val="24"/>
                <w:lang w:val="kk-KZ" w:eastAsia="ru-RU"/>
              </w:rPr>
              <w:t xml:space="preserve">− </w:t>
            </w:r>
            <w:r w:rsidR="00472665">
              <w:rPr>
                <w:rFonts w:ascii="Times New Roman" w:eastAsia="Times New Roman" w:hAnsi="Times New Roman" w:cs="Times New Roman"/>
                <w:sz w:val="24"/>
                <w:szCs w:val="24"/>
                <w:lang w:val="kk-KZ" w:eastAsia="ru-RU"/>
              </w:rPr>
              <w:t xml:space="preserve"> берілген уақыт ішінде мәтінді оқып </w:t>
            </w:r>
            <w:r w:rsidRPr="00334C5A">
              <w:rPr>
                <w:rFonts w:ascii="Times New Roman" w:eastAsia="Times New Roman" w:hAnsi="Times New Roman" w:cs="Times New Roman"/>
                <w:sz w:val="24"/>
                <w:szCs w:val="24"/>
                <w:lang w:val="kk-KZ" w:eastAsia="ru-RU"/>
              </w:rPr>
              <w:t>тыныс алу мүшелері ауруларының па</w:t>
            </w:r>
            <w:r>
              <w:rPr>
                <w:rFonts w:ascii="Times New Roman" w:eastAsia="Times New Roman" w:hAnsi="Times New Roman" w:cs="Times New Roman"/>
                <w:sz w:val="24"/>
                <w:szCs w:val="24"/>
                <w:lang w:val="kk-KZ" w:eastAsia="ru-RU"/>
              </w:rPr>
              <w:t xml:space="preserve">йда болу себептерін анықтайды </w:t>
            </w:r>
          </w:p>
          <w:p w:rsidR="00334C5A" w:rsidRDefault="00334C5A" w:rsidP="0041792D">
            <w:pPr>
              <w:spacing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334C5A">
              <w:rPr>
                <w:rFonts w:ascii="Times New Roman" w:eastAsia="Times New Roman" w:hAnsi="Times New Roman" w:cs="Times New Roman"/>
                <w:sz w:val="24"/>
                <w:szCs w:val="24"/>
                <w:lang w:val="kk-KZ" w:eastAsia="ru-RU"/>
              </w:rPr>
              <w:t xml:space="preserve"> тыныс</w:t>
            </w:r>
            <w:r>
              <w:rPr>
                <w:rFonts w:ascii="Times New Roman" w:eastAsia="Times New Roman" w:hAnsi="Times New Roman" w:cs="Times New Roman"/>
                <w:sz w:val="24"/>
                <w:szCs w:val="24"/>
                <w:lang w:val="kk-KZ" w:eastAsia="ru-RU"/>
              </w:rPr>
              <w:t xml:space="preserve"> алу мүшелері ауруларының алдын-</w:t>
            </w:r>
            <w:r w:rsidRPr="00334C5A">
              <w:rPr>
                <w:rFonts w:ascii="Times New Roman" w:eastAsia="Times New Roman" w:hAnsi="Times New Roman" w:cs="Times New Roman"/>
                <w:sz w:val="24"/>
                <w:szCs w:val="24"/>
                <w:lang w:val="kk-KZ" w:eastAsia="ru-RU"/>
              </w:rPr>
              <w:t>алу шараларын ұсынады</w:t>
            </w:r>
          </w:p>
          <w:p w:rsidR="00472665" w:rsidRDefault="00472665" w:rsidP="0041792D">
            <w:pPr>
              <w:spacing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472665">
              <w:rPr>
                <w:rFonts w:ascii="Times New Roman" w:eastAsia="Times New Roman" w:hAnsi="Times New Roman" w:cs="Times New Roman"/>
                <w:sz w:val="24"/>
                <w:szCs w:val="24"/>
                <w:lang w:val="kk-KZ" w:eastAsia="ru-RU"/>
              </w:rPr>
              <w:t xml:space="preserve">тыныс алу мүшелері ауруларының </w:t>
            </w:r>
            <w:r>
              <w:rPr>
                <w:rFonts w:ascii="Times New Roman" w:eastAsia="Times New Roman" w:hAnsi="Times New Roman" w:cs="Times New Roman"/>
                <w:sz w:val="24"/>
                <w:szCs w:val="24"/>
                <w:lang w:val="kk-KZ" w:eastAsia="ru-RU"/>
              </w:rPr>
              <w:t>басты белгілері туралы біледі.</w:t>
            </w:r>
          </w:p>
          <w:p w:rsidR="004B340E" w:rsidRDefault="00810AE2" w:rsidP="0041792D">
            <w:pPr>
              <w:spacing w:before="58" w:after="58" w:line="259" w:lineRule="atLeas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sz w:val="24"/>
                <w:szCs w:val="24"/>
                <w:lang w:val="kk-KZ" w:eastAsia="ru-RU"/>
              </w:rPr>
              <w:t xml:space="preserve"> </w:t>
            </w:r>
            <w:r w:rsidR="00F92041">
              <w:rPr>
                <w:rFonts w:ascii="Times New Roman" w:eastAsia="Times New Roman" w:hAnsi="Times New Roman" w:cs="Times New Roman"/>
                <w:b/>
                <w:bCs/>
                <w:sz w:val="24"/>
                <w:szCs w:val="24"/>
                <w:lang w:val="kk-KZ" w:eastAsia="ru-RU"/>
              </w:rPr>
              <w:t>КБ.</w:t>
            </w:r>
            <w:r w:rsidR="00F92041" w:rsidRPr="00F92041">
              <w:rPr>
                <w:rFonts w:ascii="Times New Roman" w:eastAsia="Times New Roman" w:hAnsi="Times New Roman" w:cs="Times New Roman"/>
                <w:sz w:val="24"/>
                <w:szCs w:val="24"/>
                <w:lang w:val="kk-KZ" w:eastAsia="ru-RU"/>
              </w:rPr>
              <w:t xml:space="preserve"> </w:t>
            </w:r>
            <w:r w:rsidR="004B340E" w:rsidRPr="004B340E">
              <w:rPr>
                <w:rFonts w:ascii="Times New Roman" w:eastAsia="Times New Roman" w:hAnsi="Times New Roman" w:cs="Times New Roman"/>
                <w:color w:val="000000"/>
                <w:sz w:val="24"/>
                <w:szCs w:val="24"/>
                <w:lang w:val="kk-KZ" w:eastAsia="ru-RU"/>
              </w:rPr>
              <w:t>Мұғалім</w:t>
            </w:r>
            <w:r w:rsidR="004B340E" w:rsidRPr="004B340E">
              <w:rPr>
                <w:rFonts w:ascii="Consolas" w:eastAsia="Times New Roman" w:hAnsi="Consolas" w:cs="Consolas"/>
                <w:color w:val="000000"/>
                <w:sz w:val="19"/>
                <w:szCs w:val="19"/>
                <w:lang w:val="kk-KZ" w:eastAsia="ru-RU"/>
              </w:rPr>
              <w:t> </w:t>
            </w:r>
            <w:r w:rsidR="004B340E" w:rsidRPr="004B340E">
              <w:rPr>
                <w:rFonts w:ascii="Times New Roman" w:eastAsia="Times New Roman" w:hAnsi="Times New Roman" w:cs="Times New Roman"/>
                <w:b/>
                <w:bCs/>
                <w:color w:val="000000"/>
                <w:sz w:val="24"/>
                <w:szCs w:val="24"/>
                <w:lang w:val="kk-KZ" w:eastAsia="ru-RU"/>
              </w:rPr>
              <w:t>"Екі жұлдыз, бір ұсыныс</w:t>
            </w:r>
            <w:r w:rsidR="004B340E" w:rsidRPr="004B340E">
              <w:rPr>
                <w:rFonts w:ascii="Times New Roman" w:eastAsia="Times New Roman" w:hAnsi="Times New Roman" w:cs="Times New Roman"/>
                <w:color w:val="000000"/>
                <w:sz w:val="24"/>
                <w:szCs w:val="24"/>
                <w:lang w:val="kk-KZ" w:eastAsia="ru-RU"/>
              </w:rPr>
              <w:t>" арқылы бағалайды</w:t>
            </w:r>
            <w:r w:rsidR="004B340E" w:rsidRPr="004B340E">
              <w:rPr>
                <w:rFonts w:ascii="Times New Roman" w:eastAsia="Times New Roman" w:hAnsi="Times New Roman" w:cs="Times New Roman"/>
                <w:b/>
                <w:bCs/>
                <w:color w:val="000000"/>
                <w:sz w:val="24"/>
                <w:szCs w:val="24"/>
                <w:lang w:val="kk-KZ" w:eastAsia="ru-RU"/>
              </w:rPr>
              <w:t>.</w:t>
            </w:r>
          </w:p>
          <w:p w:rsidR="003B1BFA" w:rsidRPr="004B340E" w:rsidRDefault="003B1BFA" w:rsidP="0041792D">
            <w:pPr>
              <w:spacing w:before="58" w:after="58" w:line="259" w:lineRule="atLeast"/>
              <w:rPr>
                <w:rFonts w:ascii="Consolas" w:eastAsia="Times New Roman" w:hAnsi="Consolas" w:cs="Consolas"/>
                <w:color w:val="000000"/>
                <w:sz w:val="19"/>
                <w:szCs w:val="19"/>
                <w:lang w:val="kk-KZ" w:eastAsia="ru-RU"/>
              </w:rPr>
            </w:pPr>
          </w:p>
          <w:p w:rsidR="001B15E7" w:rsidRPr="00334C5A" w:rsidRDefault="001B15E7" w:rsidP="0041792D">
            <w:pPr>
              <w:jc w:val="both"/>
              <w:rPr>
                <w:rFonts w:ascii="Times New Roman" w:hAnsi="Times New Roman" w:cs="Times New Roman"/>
                <w:sz w:val="24"/>
                <w:szCs w:val="24"/>
                <w:lang w:val="kk-KZ"/>
              </w:rPr>
            </w:pPr>
            <w:r>
              <w:rPr>
                <w:rFonts w:ascii="Times New Roman" w:hAnsi="Times New Roman" w:cs="Times New Roman"/>
                <w:b/>
                <w:sz w:val="24"/>
                <w:szCs w:val="24"/>
                <w:lang w:val="kk-KZ"/>
              </w:rPr>
              <w:t>3- тапсырм</w:t>
            </w:r>
            <w:r w:rsidR="00773193">
              <w:rPr>
                <w:rFonts w:ascii="Times New Roman" w:hAnsi="Times New Roman" w:cs="Times New Roman"/>
                <w:b/>
                <w:sz w:val="24"/>
                <w:szCs w:val="24"/>
                <w:lang w:val="kk-KZ"/>
              </w:rPr>
              <w:t>а.</w:t>
            </w:r>
          </w:p>
          <w:p w:rsidR="001B15E7" w:rsidRPr="0041792D" w:rsidRDefault="0041792D" w:rsidP="0041792D">
            <w:pPr>
              <w:jc w:val="both"/>
              <w:rPr>
                <w:rFonts w:ascii="Times New Roman" w:hAnsi="Times New Roman" w:cs="Times New Roman"/>
                <w:b/>
                <w:sz w:val="24"/>
                <w:szCs w:val="24"/>
                <w:lang w:val="kk-KZ"/>
              </w:rPr>
            </w:pPr>
            <w:r>
              <w:rPr>
                <w:rFonts w:ascii="Times New Roman" w:hAnsi="Times New Roman" w:cs="Times New Roman"/>
                <w:b/>
                <w:sz w:val="24"/>
                <w:szCs w:val="24"/>
                <w:lang w:val="kk-KZ"/>
              </w:rPr>
              <w:t>«Жасырын сөз» ТЖ</w:t>
            </w:r>
            <w:r w:rsidR="001B15E7">
              <w:rPr>
                <w:rFonts w:ascii="Times New Roman" w:hAnsi="Times New Roman" w:cs="Times New Roman"/>
                <w:b/>
                <w:sz w:val="24"/>
                <w:szCs w:val="24"/>
                <w:lang w:val="kk-KZ"/>
              </w:rPr>
              <w:t xml:space="preserve"> </w:t>
            </w:r>
            <w:r w:rsidR="001B15E7" w:rsidRPr="001B15E7">
              <w:rPr>
                <w:rFonts w:ascii="Times New Roman" w:hAnsi="Times New Roman" w:cs="Times New Roman"/>
                <w:sz w:val="24"/>
                <w:szCs w:val="24"/>
                <w:lang w:val="kk-KZ"/>
              </w:rPr>
              <w:t>т</w:t>
            </w:r>
            <w:r w:rsidR="001B15E7">
              <w:rPr>
                <w:rFonts w:ascii="Times New Roman" w:hAnsi="Times New Roman" w:cs="Times New Roman"/>
                <w:sz w:val="24"/>
                <w:szCs w:val="24"/>
                <w:lang w:val="kk-KZ"/>
              </w:rPr>
              <w:t xml:space="preserve">ыныс алу мүшелері ауруларының характикасы жазылған жазылған карточкалар </w:t>
            </w:r>
            <w:r>
              <w:rPr>
                <w:rFonts w:ascii="Times New Roman" w:hAnsi="Times New Roman" w:cs="Times New Roman"/>
                <w:sz w:val="24"/>
                <w:szCs w:val="24"/>
                <w:lang w:val="kk-KZ"/>
              </w:rPr>
              <w:t xml:space="preserve">таратылады,оқушылар </w:t>
            </w:r>
            <w:r w:rsidR="001B15E7">
              <w:rPr>
                <w:rFonts w:ascii="Times New Roman" w:hAnsi="Times New Roman" w:cs="Times New Roman"/>
                <w:sz w:val="24"/>
                <w:szCs w:val="24"/>
                <w:lang w:val="kk-KZ"/>
              </w:rPr>
              <w:t xml:space="preserve"> кеңесе отыра ауруды анықтап,дәлелдеуі қажет</w:t>
            </w:r>
            <w:r>
              <w:rPr>
                <w:rFonts w:ascii="Times New Roman" w:hAnsi="Times New Roman" w:cs="Times New Roman"/>
                <w:sz w:val="24"/>
                <w:szCs w:val="24"/>
                <w:lang w:val="kk-KZ"/>
              </w:rPr>
              <w:t xml:space="preserve">.   </w:t>
            </w:r>
            <w:r w:rsidRPr="0041792D">
              <w:rPr>
                <w:rFonts w:ascii="Times New Roman" w:hAnsi="Times New Roman" w:cs="Times New Roman"/>
                <w:b/>
                <w:sz w:val="24"/>
                <w:szCs w:val="24"/>
                <w:lang w:val="kk-KZ"/>
              </w:rPr>
              <w:t>7 минут беріледі</w:t>
            </w:r>
          </w:p>
          <w:p w:rsidR="001B15E7" w:rsidRDefault="00363322" w:rsidP="0041792D">
            <w:pPr>
              <w:jc w:val="both"/>
              <w:rPr>
                <w:rFonts w:ascii="Times New Roman" w:hAnsi="Times New Roman" w:cs="Times New Roman"/>
                <w:sz w:val="24"/>
                <w:szCs w:val="24"/>
                <w:lang w:val="kk-KZ"/>
              </w:rPr>
            </w:pPr>
            <w:r>
              <w:rPr>
                <w:rFonts w:ascii="Times New Roman" w:hAnsi="Times New Roman" w:cs="Times New Roman"/>
                <w:b/>
                <w:sz w:val="24"/>
                <w:szCs w:val="24"/>
                <w:lang w:val="kk-KZ"/>
              </w:rPr>
              <w:t>1-</w:t>
            </w:r>
            <w:r w:rsidR="001B15E7" w:rsidRPr="00363322">
              <w:rPr>
                <w:rFonts w:ascii="Times New Roman" w:hAnsi="Times New Roman" w:cs="Times New Roman"/>
                <w:b/>
                <w:sz w:val="24"/>
                <w:szCs w:val="24"/>
                <w:lang w:val="kk-KZ"/>
              </w:rPr>
              <w:t xml:space="preserve">карточка. </w:t>
            </w:r>
            <w:r w:rsidRPr="00363322">
              <w:rPr>
                <w:rFonts w:ascii="Times New Roman" w:hAnsi="Times New Roman" w:cs="Times New Roman"/>
                <w:sz w:val="24"/>
                <w:szCs w:val="24"/>
                <w:lang w:val="kk-KZ"/>
              </w:rPr>
              <w:t>Науқастың тәбеті нашар,терлегіш,үнемі құрғақ жөтел,кешкі уақыттарда дене қызуы көтеріледі,өте әлсіз</w:t>
            </w:r>
            <w:r>
              <w:rPr>
                <w:rFonts w:ascii="Times New Roman" w:hAnsi="Times New Roman" w:cs="Times New Roman"/>
                <w:sz w:val="24"/>
                <w:szCs w:val="24"/>
                <w:lang w:val="kk-KZ"/>
              </w:rPr>
              <w:t xml:space="preserve"> (Туберкулез)</w:t>
            </w:r>
          </w:p>
          <w:p w:rsidR="00363322" w:rsidRDefault="00363322" w:rsidP="0041792D">
            <w:pPr>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Pr="00363322">
              <w:rPr>
                <w:rFonts w:ascii="Times New Roman" w:hAnsi="Times New Roman" w:cs="Times New Roman"/>
                <w:b/>
                <w:sz w:val="24"/>
                <w:szCs w:val="24"/>
                <w:lang w:val="kk-KZ"/>
              </w:rPr>
              <w:t>карточка.</w:t>
            </w:r>
            <w:r>
              <w:rPr>
                <w:rFonts w:ascii="Times New Roman" w:hAnsi="Times New Roman" w:cs="Times New Roman"/>
                <w:b/>
                <w:sz w:val="24"/>
                <w:szCs w:val="24"/>
                <w:lang w:val="kk-KZ"/>
              </w:rPr>
              <w:t xml:space="preserve"> </w:t>
            </w:r>
            <w:r w:rsidRPr="004F6738">
              <w:rPr>
                <w:rFonts w:ascii="Times New Roman" w:hAnsi="Times New Roman" w:cs="Times New Roman"/>
                <w:sz w:val="24"/>
                <w:szCs w:val="24"/>
                <w:lang w:val="kk-KZ"/>
              </w:rPr>
              <w:t>Науқастың мұрны бітіп,басы ауырады,дене қызуы көтеріледі,жоғарғы ерін үстіндегі бет терісі ісінеді,үнемі мазасы</w:t>
            </w:r>
            <w:r w:rsidR="004F6738" w:rsidRPr="004F6738">
              <w:rPr>
                <w:rFonts w:ascii="Times New Roman" w:hAnsi="Times New Roman" w:cs="Times New Roman"/>
                <w:sz w:val="24"/>
                <w:szCs w:val="24"/>
                <w:lang w:val="kk-KZ"/>
              </w:rPr>
              <w:t>зданады,тамаққа тәбеті болмайды.Басы немесе беті,жоғарғы тістері,самай аймағы ауратындығына шағымданады. (Гайморит)</w:t>
            </w:r>
            <w:r w:rsidR="004F6738">
              <w:rPr>
                <w:rFonts w:ascii="Times New Roman" w:hAnsi="Times New Roman" w:cs="Times New Roman"/>
                <w:b/>
                <w:sz w:val="24"/>
                <w:szCs w:val="24"/>
                <w:lang w:val="kk-KZ"/>
              </w:rPr>
              <w:t xml:space="preserve"> </w:t>
            </w:r>
          </w:p>
          <w:p w:rsidR="00363322" w:rsidRPr="004F6738" w:rsidRDefault="00363322" w:rsidP="0041792D">
            <w:pPr>
              <w:jc w:val="both"/>
              <w:rPr>
                <w:rFonts w:ascii="Times New Roman" w:hAnsi="Times New Roman" w:cs="Times New Roman"/>
                <w:sz w:val="24"/>
                <w:szCs w:val="24"/>
                <w:lang w:val="kk-KZ"/>
              </w:rPr>
            </w:pPr>
            <w:r>
              <w:rPr>
                <w:rFonts w:ascii="Times New Roman" w:hAnsi="Times New Roman" w:cs="Times New Roman"/>
                <w:b/>
                <w:sz w:val="24"/>
                <w:szCs w:val="24"/>
                <w:lang w:val="kk-KZ"/>
              </w:rPr>
              <w:t>3-</w:t>
            </w:r>
            <w:r w:rsidRPr="00363322">
              <w:rPr>
                <w:rFonts w:ascii="Times New Roman" w:hAnsi="Times New Roman" w:cs="Times New Roman"/>
                <w:b/>
                <w:sz w:val="24"/>
                <w:szCs w:val="24"/>
                <w:lang w:val="kk-KZ"/>
              </w:rPr>
              <w:t>карточка.</w:t>
            </w:r>
            <w:r>
              <w:rPr>
                <w:rFonts w:ascii="Times New Roman" w:hAnsi="Times New Roman" w:cs="Times New Roman"/>
                <w:b/>
                <w:sz w:val="24"/>
                <w:szCs w:val="24"/>
                <w:lang w:val="kk-KZ"/>
              </w:rPr>
              <w:t xml:space="preserve"> </w:t>
            </w:r>
            <w:r w:rsidR="004F6738">
              <w:rPr>
                <w:rFonts w:ascii="Times New Roman" w:hAnsi="Times New Roman" w:cs="Times New Roman"/>
                <w:sz w:val="24"/>
                <w:szCs w:val="24"/>
                <w:lang w:val="kk-KZ"/>
              </w:rPr>
              <w:t>Науқас тез тоңғыш,жиі есінейді жіне басы ауырып, дауысы қарлығады,кеңірдегі жыбырлап,әуелі құрғақ,содан кейін аздаған қақырық араласқан жиі жөтел пайда  болады.</w:t>
            </w:r>
            <w:r w:rsidR="00216D86">
              <w:rPr>
                <w:rFonts w:ascii="Times New Roman" w:hAnsi="Times New Roman" w:cs="Times New Roman"/>
                <w:sz w:val="24"/>
                <w:szCs w:val="24"/>
                <w:lang w:val="kk-KZ"/>
              </w:rPr>
              <w:t>Дене қызуы көп жағдайда қалыпты болғанмен,адам организмінде әлсіздік  байқалады,тез әлсірейді (Бронхит)</w:t>
            </w:r>
          </w:p>
          <w:p w:rsidR="00363322" w:rsidRDefault="00363322" w:rsidP="0041792D">
            <w:pPr>
              <w:jc w:val="both"/>
              <w:rPr>
                <w:rFonts w:ascii="Times New Roman" w:hAnsi="Times New Roman" w:cs="Times New Roman"/>
                <w:sz w:val="24"/>
                <w:szCs w:val="24"/>
                <w:lang w:val="kk-KZ"/>
              </w:rPr>
            </w:pPr>
            <w:r>
              <w:rPr>
                <w:rFonts w:ascii="Times New Roman" w:hAnsi="Times New Roman" w:cs="Times New Roman"/>
                <w:b/>
                <w:sz w:val="24"/>
                <w:szCs w:val="24"/>
                <w:lang w:val="kk-KZ"/>
              </w:rPr>
              <w:t>4-</w:t>
            </w:r>
            <w:r w:rsidRPr="00363322">
              <w:rPr>
                <w:rFonts w:ascii="Times New Roman" w:hAnsi="Times New Roman" w:cs="Times New Roman"/>
                <w:b/>
                <w:sz w:val="24"/>
                <w:szCs w:val="24"/>
                <w:lang w:val="kk-KZ"/>
              </w:rPr>
              <w:t>карточка.</w:t>
            </w:r>
            <w:r w:rsidR="00216D86">
              <w:rPr>
                <w:rFonts w:ascii="Times New Roman" w:hAnsi="Times New Roman" w:cs="Times New Roman"/>
                <w:sz w:val="24"/>
                <w:szCs w:val="24"/>
                <w:lang w:val="kk-KZ"/>
              </w:rPr>
              <w:t xml:space="preserve">Науқастың дем алысында,сырқа дем шығарғанда шуыл немесе сырыл болады.Кейде ауа жетпеген уақыттарда </w:t>
            </w:r>
            <w:r w:rsidR="00591F45">
              <w:rPr>
                <w:rFonts w:ascii="Times New Roman" w:hAnsi="Times New Roman" w:cs="Times New Roman"/>
                <w:sz w:val="24"/>
                <w:szCs w:val="24"/>
                <w:lang w:val="kk-KZ"/>
              </w:rPr>
              <w:t>тырнақтарымен еріні көгереді, мойын тамырлары біреуленіп тұрады. Әдетте ыстығы көтерілмейді. (Демікпе - астма)</w:t>
            </w:r>
            <w:r w:rsidR="00216D86">
              <w:rPr>
                <w:rFonts w:ascii="Times New Roman" w:hAnsi="Times New Roman" w:cs="Times New Roman"/>
                <w:sz w:val="24"/>
                <w:szCs w:val="24"/>
                <w:lang w:val="kk-KZ"/>
              </w:rPr>
              <w:t xml:space="preserve"> </w:t>
            </w:r>
          </w:p>
          <w:p w:rsidR="00591F45" w:rsidRPr="00334C5A" w:rsidRDefault="00591F45" w:rsidP="0041792D">
            <w:pPr>
              <w:jc w:val="both"/>
              <w:rPr>
                <w:rFonts w:ascii="Times New Roman" w:hAnsi="Times New Roman" w:cs="Times New Roman"/>
                <w:b/>
                <w:sz w:val="24"/>
                <w:szCs w:val="24"/>
                <w:lang w:val="kk-KZ"/>
              </w:rPr>
            </w:pPr>
            <w:r w:rsidRPr="00334C5A">
              <w:rPr>
                <w:rFonts w:ascii="Times New Roman" w:hAnsi="Times New Roman" w:cs="Times New Roman"/>
                <w:b/>
                <w:sz w:val="24"/>
                <w:szCs w:val="24"/>
                <w:lang w:val="kk-KZ"/>
              </w:rPr>
              <w:t>Дескриптор:</w:t>
            </w:r>
          </w:p>
          <w:p w:rsidR="00591F45" w:rsidRDefault="00591F45" w:rsidP="0041792D">
            <w:pPr>
              <w:jc w:val="both"/>
              <w:rPr>
                <w:rFonts w:ascii="Times New Roman" w:hAnsi="Times New Roman" w:cs="Times New Roman"/>
                <w:sz w:val="24"/>
                <w:szCs w:val="24"/>
                <w:lang w:val="kk-KZ"/>
              </w:rPr>
            </w:pPr>
            <w:r>
              <w:rPr>
                <w:rFonts w:ascii="Times New Roman" w:hAnsi="Times New Roman" w:cs="Times New Roman"/>
                <w:sz w:val="24"/>
                <w:szCs w:val="24"/>
                <w:lang w:val="kk-KZ"/>
              </w:rPr>
              <w:t>-Ауру түрлерін ажырата біледі</w:t>
            </w:r>
          </w:p>
          <w:p w:rsidR="00591F45" w:rsidRDefault="00591F45" w:rsidP="0041792D">
            <w:pPr>
              <w:jc w:val="both"/>
              <w:rPr>
                <w:rFonts w:ascii="Times New Roman" w:hAnsi="Times New Roman" w:cs="Times New Roman"/>
                <w:sz w:val="24"/>
                <w:szCs w:val="24"/>
                <w:lang w:val="kk-KZ"/>
              </w:rPr>
            </w:pPr>
            <w:r>
              <w:rPr>
                <w:rFonts w:ascii="Times New Roman" w:hAnsi="Times New Roman" w:cs="Times New Roman"/>
                <w:sz w:val="24"/>
                <w:szCs w:val="24"/>
                <w:lang w:val="kk-KZ"/>
              </w:rPr>
              <w:t>-Ауру түрін дәлелдей алады.</w:t>
            </w:r>
          </w:p>
          <w:p w:rsidR="00334C5A" w:rsidRDefault="00334C5A" w:rsidP="0041792D">
            <w:pPr>
              <w:jc w:val="both"/>
              <w:rPr>
                <w:rFonts w:ascii="Times New Roman" w:hAnsi="Times New Roman" w:cs="Times New Roman"/>
                <w:sz w:val="24"/>
                <w:szCs w:val="24"/>
                <w:lang w:val="kk-KZ"/>
              </w:rPr>
            </w:pPr>
            <w:r w:rsidRPr="00334C5A">
              <w:rPr>
                <w:rFonts w:ascii="Times New Roman" w:hAnsi="Times New Roman" w:cs="Times New Roman"/>
                <w:b/>
                <w:sz w:val="24"/>
                <w:szCs w:val="24"/>
                <w:lang w:val="kk-KZ"/>
              </w:rPr>
              <w:t>ҚБ</w:t>
            </w:r>
            <w:r>
              <w:rPr>
                <w:rFonts w:ascii="Times New Roman" w:hAnsi="Times New Roman" w:cs="Times New Roman"/>
                <w:sz w:val="24"/>
                <w:szCs w:val="24"/>
                <w:lang w:val="kk-KZ"/>
              </w:rPr>
              <w:t>.</w:t>
            </w:r>
            <w:r w:rsidR="004B340E">
              <w:rPr>
                <w:rFonts w:ascii="Times New Roman" w:hAnsi="Times New Roman" w:cs="Times New Roman"/>
                <w:sz w:val="24"/>
                <w:szCs w:val="24"/>
                <w:lang w:val="kk-KZ"/>
              </w:rPr>
              <w:t xml:space="preserve"> </w:t>
            </w:r>
            <w:r w:rsidR="004B340E" w:rsidRPr="004B340E">
              <w:rPr>
                <w:rFonts w:ascii="Times New Roman" w:hAnsi="Times New Roman" w:cs="Times New Roman"/>
                <w:b/>
                <w:sz w:val="24"/>
                <w:szCs w:val="24"/>
                <w:lang w:val="kk-KZ"/>
              </w:rPr>
              <w:t>«Үш шапалақ»</w:t>
            </w:r>
            <w:r w:rsidR="004B340E">
              <w:rPr>
                <w:rFonts w:ascii="Times New Roman" w:hAnsi="Times New Roman" w:cs="Times New Roman"/>
                <w:sz w:val="24"/>
                <w:szCs w:val="24"/>
                <w:lang w:val="kk-KZ"/>
              </w:rPr>
              <w:t xml:space="preserve">  әдісі</w:t>
            </w:r>
          </w:p>
          <w:p w:rsidR="00021243" w:rsidRPr="00021243" w:rsidRDefault="00021243" w:rsidP="00021243">
            <w:pPr>
              <w:jc w:val="both"/>
              <w:rPr>
                <w:rFonts w:ascii="Times New Roman" w:hAnsi="Times New Roman" w:cs="Times New Roman"/>
                <w:sz w:val="24"/>
                <w:szCs w:val="24"/>
                <w:lang w:val="kk-KZ"/>
              </w:rPr>
            </w:pPr>
            <w:r w:rsidRPr="00021243">
              <w:rPr>
                <w:rFonts w:ascii="Times New Roman" w:hAnsi="Times New Roman" w:cs="Times New Roman"/>
                <w:b/>
                <w:sz w:val="24"/>
                <w:szCs w:val="24"/>
                <w:lang w:val="kk-KZ"/>
              </w:rPr>
              <w:t>«Кім жылдам» ойыны</w:t>
            </w:r>
            <w:r w:rsidRPr="00021243">
              <w:rPr>
                <w:rFonts w:ascii="Times New Roman" w:hAnsi="Times New Roman" w:cs="Times New Roman"/>
                <w:sz w:val="24"/>
                <w:szCs w:val="24"/>
                <w:lang w:val="kk-KZ"/>
              </w:rPr>
              <w:t xml:space="preserve">: </w:t>
            </w:r>
            <w:r>
              <w:rPr>
                <w:rFonts w:ascii="Times New Roman" w:hAnsi="Times New Roman" w:cs="Times New Roman"/>
                <w:sz w:val="24"/>
                <w:szCs w:val="24"/>
                <w:lang w:val="kk-KZ"/>
              </w:rPr>
              <w:t>кейбір оқуш</w:t>
            </w:r>
            <w:r w:rsidR="009B462C">
              <w:rPr>
                <w:rFonts w:ascii="Times New Roman" w:hAnsi="Times New Roman" w:cs="Times New Roman"/>
                <w:sz w:val="24"/>
                <w:szCs w:val="24"/>
                <w:lang w:val="kk-KZ"/>
              </w:rPr>
              <w:t>ылар үшін ашық сұрақ беріледі. 3</w:t>
            </w:r>
            <w:r>
              <w:rPr>
                <w:rFonts w:ascii="Times New Roman" w:hAnsi="Times New Roman" w:cs="Times New Roman"/>
                <w:sz w:val="24"/>
                <w:szCs w:val="24"/>
                <w:lang w:val="kk-KZ"/>
              </w:rPr>
              <w:t xml:space="preserve"> </w:t>
            </w:r>
            <w:r w:rsidRPr="00021243">
              <w:rPr>
                <w:rFonts w:ascii="Times New Roman" w:hAnsi="Times New Roman" w:cs="Times New Roman"/>
                <w:sz w:val="24"/>
                <w:szCs w:val="24"/>
                <w:lang w:val="kk-KZ"/>
              </w:rPr>
              <w:t xml:space="preserve"> минут</w:t>
            </w:r>
          </w:p>
          <w:p w:rsidR="00021243" w:rsidRPr="00021243" w:rsidRDefault="00021243" w:rsidP="00021243">
            <w:pPr>
              <w:jc w:val="both"/>
              <w:rPr>
                <w:rFonts w:ascii="Times New Roman" w:hAnsi="Times New Roman" w:cs="Times New Roman"/>
                <w:sz w:val="24"/>
                <w:szCs w:val="24"/>
                <w:lang w:val="kk-KZ"/>
              </w:rPr>
            </w:pPr>
            <w:r w:rsidRPr="00021243">
              <w:rPr>
                <w:rFonts w:ascii="Times New Roman" w:hAnsi="Times New Roman" w:cs="Times New Roman"/>
                <w:sz w:val="24"/>
                <w:szCs w:val="24"/>
                <w:lang w:val="kk-KZ"/>
              </w:rPr>
              <w:t>1.Тыныс алу мүшелерінің ауруларының себептерін ата?</w:t>
            </w:r>
          </w:p>
          <w:p w:rsidR="00021243" w:rsidRPr="00021243" w:rsidRDefault="00021243" w:rsidP="00021243">
            <w:pPr>
              <w:jc w:val="both"/>
              <w:rPr>
                <w:rFonts w:ascii="Times New Roman" w:hAnsi="Times New Roman" w:cs="Times New Roman"/>
                <w:sz w:val="24"/>
                <w:szCs w:val="24"/>
                <w:lang w:val="kk-KZ"/>
              </w:rPr>
            </w:pPr>
            <w:r w:rsidRPr="00021243">
              <w:rPr>
                <w:rFonts w:ascii="Times New Roman" w:hAnsi="Times New Roman" w:cs="Times New Roman"/>
                <w:sz w:val="24"/>
                <w:szCs w:val="24"/>
                <w:lang w:val="kk-KZ"/>
              </w:rPr>
              <w:t>2. Атмосфераның басты ластаушыларын ата?</w:t>
            </w:r>
          </w:p>
          <w:p w:rsidR="00021243" w:rsidRPr="00021243" w:rsidRDefault="00021243" w:rsidP="00021243">
            <w:pPr>
              <w:jc w:val="both"/>
              <w:rPr>
                <w:rFonts w:ascii="Times New Roman" w:hAnsi="Times New Roman" w:cs="Times New Roman"/>
                <w:sz w:val="24"/>
                <w:szCs w:val="24"/>
                <w:lang w:val="kk-KZ"/>
              </w:rPr>
            </w:pPr>
            <w:r w:rsidRPr="00021243">
              <w:rPr>
                <w:rFonts w:ascii="Times New Roman" w:hAnsi="Times New Roman" w:cs="Times New Roman"/>
                <w:sz w:val="24"/>
                <w:szCs w:val="24"/>
                <w:lang w:val="kk-KZ"/>
              </w:rPr>
              <w:t>3. Күлдер мен шаң-тозаң тудыратын ауруларды ата?</w:t>
            </w:r>
          </w:p>
          <w:p w:rsidR="00021243" w:rsidRPr="00021243" w:rsidRDefault="00021243" w:rsidP="00021243">
            <w:pPr>
              <w:jc w:val="both"/>
              <w:rPr>
                <w:rFonts w:ascii="Times New Roman" w:hAnsi="Times New Roman" w:cs="Times New Roman"/>
                <w:sz w:val="24"/>
                <w:szCs w:val="24"/>
                <w:lang w:val="kk-KZ"/>
              </w:rPr>
            </w:pPr>
            <w:r w:rsidRPr="00021243">
              <w:rPr>
                <w:rFonts w:ascii="Times New Roman" w:hAnsi="Times New Roman" w:cs="Times New Roman"/>
                <w:sz w:val="24"/>
                <w:szCs w:val="24"/>
                <w:lang w:val="kk-KZ"/>
              </w:rPr>
              <w:t>4.Тыныс алу мүшелерінің қандай ауруларын білесіңдер?</w:t>
            </w:r>
          </w:p>
          <w:p w:rsidR="00021243" w:rsidRPr="00021243" w:rsidRDefault="00021243" w:rsidP="00021243">
            <w:pPr>
              <w:jc w:val="both"/>
              <w:rPr>
                <w:rFonts w:ascii="Times New Roman" w:hAnsi="Times New Roman" w:cs="Times New Roman"/>
                <w:sz w:val="24"/>
                <w:szCs w:val="24"/>
                <w:lang w:val="kk-KZ"/>
              </w:rPr>
            </w:pPr>
            <w:r w:rsidRPr="00021243">
              <w:rPr>
                <w:rFonts w:ascii="Times New Roman" w:hAnsi="Times New Roman" w:cs="Times New Roman"/>
                <w:sz w:val="24"/>
                <w:szCs w:val="24"/>
                <w:lang w:val="kk-KZ"/>
              </w:rPr>
              <w:t>5.Адам денсаулығы үшін туберкулез қаншалықты зиян?</w:t>
            </w:r>
          </w:p>
          <w:p w:rsidR="00021243" w:rsidRPr="00021243" w:rsidRDefault="00021243" w:rsidP="00021243">
            <w:pPr>
              <w:jc w:val="both"/>
              <w:rPr>
                <w:rFonts w:ascii="Times New Roman" w:hAnsi="Times New Roman" w:cs="Times New Roman"/>
                <w:sz w:val="24"/>
                <w:szCs w:val="24"/>
                <w:lang w:val="kk-KZ"/>
              </w:rPr>
            </w:pPr>
            <w:r w:rsidRPr="00021243">
              <w:rPr>
                <w:rFonts w:ascii="Times New Roman" w:hAnsi="Times New Roman" w:cs="Times New Roman"/>
                <w:sz w:val="24"/>
                <w:szCs w:val="24"/>
                <w:lang w:val="kk-KZ"/>
              </w:rPr>
              <w:t>6.Тыныс мүшелерін әртүрлі аурулардан сақтау үшін адам қандай сақтық шараларын жасауы қажет?</w:t>
            </w:r>
          </w:p>
          <w:p w:rsidR="00021243" w:rsidRPr="00021243" w:rsidRDefault="00021243" w:rsidP="00021243">
            <w:pPr>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021243">
              <w:rPr>
                <w:rFonts w:ascii="Times New Roman" w:hAnsi="Times New Roman" w:cs="Times New Roman"/>
                <w:b/>
                <w:sz w:val="24"/>
                <w:szCs w:val="24"/>
                <w:lang w:val="kk-KZ"/>
              </w:rPr>
              <w:t>Дескриптор:</w:t>
            </w:r>
          </w:p>
          <w:p w:rsidR="00021243" w:rsidRPr="00021243" w:rsidRDefault="00021243" w:rsidP="00021243">
            <w:pPr>
              <w:rPr>
                <w:rFonts w:ascii="Times New Roman" w:eastAsia="Times New Roman" w:hAnsi="Times New Roman" w:cs="Times New Roman"/>
                <w:sz w:val="24"/>
                <w:szCs w:val="24"/>
                <w:lang w:val="kk-KZ" w:eastAsia="ru-RU"/>
              </w:rPr>
            </w:pPr>
            <w:r w:rsidRPr="00021243">
              <w:rPr>
                <w:rFonts w:ascii="Times New Roman" w:eastAsia="Times New Roman" w:hAnsi="Times New Roman" w:cs="Times New Roman"/>
                <w:sz w:val="24"/>
                <w:szCs w:val="24"/>
                <w:lang w:val="kk-KZ" w:eastAsia="ru-RU"/>
              </w:rPr>
              <w:t>- тыныс алу мүшелерінің ауруларының себептері мен алдын алу шаралары туралы білімдерін белгіленген уақыт ішінде талқылай алады;</w:t>
            </w:r>
          </w:p>
          <w:p w:rsidR="00021243" w:rsidRPr="00021243" w:rsidRDefault="00021243" w:rsidP="00021243">
            <w:pPr>
              <w:rPr>
                <w:rFonts w:ascii="Times New Roman" w:eastAsia="Times New Roman" w:hAnsi="Times New Roman" w:cs="Times New Roman"/>
                <w:sz w:val="24"/>
                <w:szCs w:val="24"/>
                <w:lang w:val="kk-KZ" w:eastAsia="ru-RU"/>
              </w:rPr>
            </w:pPr>
            <w:r w:rsidRPr="00021243">
              <w:rPr>
                <w:rFonts w:ascii="Times New Roman" w:eastAsia="Times New Roman" w:hAnsi="Times New Roman" w:cs="Times New Roman"/>
                <w:sz w:val="24"/>
                <w:szCs w:val="24"/>
                <w:lang w:val="kk-KZ" w:eastAsia="ru-RU"/>
              </w:rPr>
              <w:t>- тыныс алу мүшелерінің ауруларының себептері мен алдын алу шараларын нақты дәлелмен жауап бере алады.</w:t>
            </w:r>
          </w:p>
          <w:p w:rsidR="00D13C68" w:rsidRPr="00D13C68" w:rsidRDefault="00D13C68" w:rsidP="00D13C68">
            <w:pPr>
              <w:spacing w:line="259" w:lineRule="atLeast"/>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Кері байланыс. </w:t>
            </w:r>
            <w:r w:rsidRPr="00D13C68">
              <w:rPr>
                <w:rFonts w:ascii="Times New Roman" w:eastAsia="Times New Roman" w:hAnsi="Times New Roman" w:cs="Times New Roman"/>
                <w:sz w:val="24"/>
                <w:szCs w:val="24"/>
                <w:lang w:val="kk-KZ" w:eastAsia="ru-RU"/>
              </w:rPr>
              <w:t>«Көңілді смайликтер»</w:t>
            </w:r>
          </w:p>
          <w:p w:rsidR="00D13C68" w:rsidRPr="00D13C68" w:rsidRDefault="00D13C68" w:rsidP="00D13C68">
            <w:pPr>
              <w:spacing w:before="58" w:after="58" w:line="259" w:lineRule="atLeast"/>
              <w:rPr>
                <w:rFonts w:ascii="Times New Roman" w:eastAsia="Times New Roman" w:hAnsi="Times New Roman" w:cs="Times New Roman"/>
                <w:sz w:val="24"/>
                <w:szCs w:val="24"/>
                <w:lang w:val="kk-KZ" w:eastAsia="ru-RU"/>
              </w:rPr>
            </w:pPr>
            <w:r w:rsidRPr="00D13C68">
              <w:rPr>
                <w:rFonts w:ascii="Times New Roman" w:eastAsia="Times New Roman" w:hAnsi="Times New Roman" w:cs="Times New Roman"/>
                <w:sz w:val="24"/>
                <w:szCs w:val="24"/>
                <w:lang w:val="kk-KZ" w:eastAsia="ru-RU"/>
              </w:rPr>
              <w:t>Оқушылар өз-өздерін бағалайды.</w:t>
            </w:r>
          </w:p>
          <w:p w:rsidR="00021243" w:rsidRPr="00216D86" w:rsidRDefault="00DD00BE" w:rsidP="0041792D">
            <w:pPr>
              <w:jc w:val="both"/>
              <w:rPr>
                <w:rFonts w:ascii="Times New Roman" w:hAnsi="Times New Roman" w:cs="Times New Roman"/>
                <w:sz w:val="24"/>
                <w:szCs w:val="24"/>
                <w:lang w:val="kk-KZ"/>
              </w:rPr>
            </w:pPr>
            <w:r w:rsidRPr="00DD00BE">
              <w:rPr>
                <w:rFonts w:ascii="Times New Roman" w:eastAsia="Times New Roman" w:hAnsi="Times New Roman" w:cs="Times New Roman"/>
                <w:b/>
                <w:sz w:val="24"/>
                <w:szCs w:val="24"/>
                <w:lang w:val="kk-KZ" w:eastAsia="ru-RU"/>
              </w:rPr>
              <w:t>ҚБ</w:t>
            </w:r>
            <w:r>
              <w:rPr>
                <w:rFonts w:ascii="Times New Roman" w:eastAsia="Times New Roman" w:hAnsi="Times New Roman" w:cs="Times New Roman"/>
                <w:sz w:val="24"/>
                <w:szCs w:val="24"/>
                <w:lang w:val="kk-KZ" w:eastAsia="ru-RU"/>
              </w:rPr>
              <w:t>.«А</w:t>
            </w:r>
            <w:r w:rsidRPr="009A4827">
              <w:rPr>
                <w:rFonts w:ascii="Times New Roman" w:eastAsia="Times New Roman" w:hAnsi="Times New Roman" w:cs="Times New Roman"/>
                <w:sz w:val="24"/>
                <w:szCs w:val="24"/>
                <w:lang w:val="kk-KZ" w:eastAsia="ru-RU"/>
              </w:rPr>
              <w:t>рқаға жазылған комплименттер» әдістерін пайдаландым</w:t>
            </w:r>
          </w:p>
        </w:tc>
        <w:tc>
          <w:tcPr>
            <w:tcW w:w="2270" w:type="dxa"/>
            <w:tcBorders>
              <w:top w:val="single" w:sz="4" w:space="0" w:color="auto"/>
              <w:left w:val="single" w:sz="4" w:space="0" w:color="auto"/>
              <w:bottom w:val="single" w:sz="4" w:space="0" w:color="auto"/>
              <w:right w:val="single" w:sz="4" w:space="0" w:color="auto"/>
            </w:tcBorders>
          </w:tcPr>
          <w:p w:rsidR="00342299" w:rsidRDefault="00951B4C" w:rsidP="0041792D">
            <w:pPr>
              <w:ind w:right="-284" w:firstLine="34"/>
              <w:rPr>
                <w:rFonts w:ascii="Times New Roman" w:hAnsi="Times New Roman" w:cs="Times New Roman"/>
                <w:sz w:val="24"/>
                <w:szCs w:val="24"/>
                <w:lang w:val="kk-KZ"/>
              </w:rPr>
            </w:pPr>
            <w:r w:rsidRPr="009B2BD8">
              <w:rPr>
                <w:rFonts w:ascii="Times New Roman" w:hAnsi="Times New Roman" w:cs="Times New Roman"/>
                <w:sz w:val="24"/>
                <w:szCs w:val="24"/>
                <w:lang w:val="kk-KZ"/>
              </w:rPr>
              <w:t>Bilimland.kz</w:t>
            </w:r>
          </w:p>
          <w:p w:rsidR="009B2BD8" w:rsidRDefault="009B2BD8" w:rsidP="0041792D">
            <w:pPr>
              <w:ind w:right="-284" w:firstLine="34"/>
              <w:rPr>
                <w:rFonts w:ascii="Times New Roman" w:hAnsi="Times New Roman" w:cs="Times New Roman"/>
                <w:sz w:val="24"/>
                <w:szCs w:val="24"/>
                <w:lang w:val="kk-KZ"/>
              </w:rPr>
            </w:pPr>
          </w:p>
          <w:p w:rsidR="009B2BD8" w:rsidRDefault="009B2BD8" w:rsidP="0041792D">
            <w:pPr>
              <w:ind w:right="-284" w:firstLine="34"/>
              <w:rPr>
                <w:rFonts w:ascii="Times New Roman" w:hAnsi="Times New Roman" w:cs="Times New Roman"/>
                <w:sz w:val="24"/>
                <w:szCs w:val="24"/>
                <w:lang w:val="kk-KZ"/>
              </w:rPr>
            </w:pPr>
          </w:p>
          <w:p w:rsidR="009B2BD8" w:rsidRDefault="009B2BD8" w:rsidP="0041792D">
            <w:pPr>
              <w:ind w:right="-284" w:firstLine="34"/>
              <w:rPr>
                <w:rFonts w:ascii="Times New Roman" w:hAnsi="Times New Roman" w:cs="Times New Roman"/>
                <w:sz w:val="24"/>
                <w:szCs w:val="24"/>
                <w:lang w:val="kk-KZ"/>
              </w:rPr>
            </w:pPr>
          </w:p>
          <w:p w:rsidR="009B2BD8" w:rsidRDefault="009B2BD8" w:rsidP="0041792D">
            <w:pPr>
              <w:ind w:right="-284" w:firstLine="34"/>
              <w:rPr>
                <w:rFonts w:ascii="Times New Roman" w:hAnsi="Times New Roman" w:cs="Times New Roman"/>
                <w:sz w:val="24"/>
                <w:szCs w:val="24"/>
                <w:lang w:val="kk-KZ"/>
              </w:rPr>
            </w:pPr>
          </w:p>
          <w:p w:rsidR="009B2BD8" w:rsidRDefault="009B2BD8" w:rsidP="0041792D">
            <w:pPr>
              <w:ind w:right="-284" w:firstLine="34"/>
              <w:rPr>
                <w:rFonts w:ascii="Times New Roman" w:hAnsi="Times New Roman" w:cs="Times New Roman"/>
                <w:sz w:val="24"/>
                <w:szCs w:val="24"/>
                <w:lang w:val="kk-KZ"/>
              </w:rPr>
            </w:pPr>
          </w:p>
          <w:p w:rsidR="009B2BD8" w:rsidRDefault="009B2BD8" w:rsidP="0041792D">
            <w:pPr>
              <w:ind w:right="-284" w:firstLine="176"/>
              <w:rPr>
                <w:rFonts w:ascii="Times New Roman" w:hAnsi="Times New Roman" w:cs="Times New Roman"/>
                <w:sz w:val="24"/>
                <w:szCs w:val="24"/>
                <w:lang w:val="kk-KZ"/>
              </w:rPr>
            </w:pPr>
          </w:p>
          <w:p w:rsidR="00FA335D" w:rsidRDefault="00FA335D" w:rsidP="0041792D">
            <w:pPr>
              <w:ind w:right="-284" w:firstLine="176"/>
              <w:rPr>
                <w:rFonts w:ascii="Times New Roman" w:hAnsi="Times New Roman" w:cs="Times New Roman"/>
                <w:sz w:val="24"/>
                <w:szCs w:val="24"/>
                <w:lang w:val="kk-KZ"/>
              </w:rPr>
            </w:pPr>
          </w:p>
          <w:p w:rsidR="00FA335D" w:rsidRDefault="00FA335D" w:rsidP="0041792D">
            <w:pPr>
              <w:ind w:right="-284" w:firstLine="176"/>
              <w:rPr>
                <w:rFonts w:ascii="Times New Roman" w:hAnsi="Times New Roman" w:cs="Times New Roman"/>
                <w:sz w:val="24"/>
                <w:szCs w:val="24"/>
                <w:lang w:val="kk-KZ"/>
              </w:rPr>
            </w:pPr>
          </w:p>
          <w:p w:rsidR="00FA335D" w:rsidRDefault="00FA335D" w:rsidP="0041792D">
            <w:pPr>
              <w:ind w:right="-284" w:firstLine="176"/>
              <w:rPr>
                <w:rFonts w:ascii="Times New Roman" w:hAnsi="Times New Roman" w:cs="Times New Roman"/>
                <w:sz w:val="24"/>
                <w:szCs w:val="24"/>
                <w:lang w:val="kk-KZ"/>
              </w:rPr>
            </w:pPr>
          </w:p>
          <w:p w:rsidR="00FA335D" w:rsidRDefault="00FA335D" w:rsidP="0041792D">
            <w:pPr>
              <w:ind w:right="-284" w:firstLine="176"/>
              <w:rPr>
                <w:rFonts w:ascii="Times New Roman" w:hAnsi="Times New Roman" w:cs="Times New Roman"/>
                <w:sz w:val="24"/>
                <w:szCs w:val="24"/>
                <w:lang w:val="kk-KZ"/>
              </w:rPr>
            </w:pPr>
          </w:p>
          <w:p w:rsidR="00FA335D" w:rsidRDefault="00FA335D" w:rsidP="0041792D">
            <w:pPr>
              <w:ind w:right="-284" w:firstLine="176"/>
              <w:rPr>
                <w:rFonts w:ascii="Times New Roman" w:hAnsi="Times New Roman" w:cs="Times New Roman"/>
                <w:sz w:val="24"/>
                <w:szCs w:val="24"/>
                <w:lang w:val="kk-KZ"/>
              </w:rPr>
            </w:pPr>
          </w:p>
          <w:p w:rsidR="00FA335D" w:rsidRDefault="00FA335D" w:rsidP="0041792D">
            <w:pPr>
              <w:ind w:right="-284" w:firstLine="176"/>
              <w:rPr>
                <w:rFonts w:ascii="Times New Roman" w:hAnsi="Times New Roman" w:cs="Times New Roman"/>
                <w:sz w:val="24"/>
                <w:szCs w:val="24"/>
                <w:lang w:val="kk-KZ"/>
              </w:rPr>
            </w:pPr>
          </w:p>
          <w:p w:rsidR="00FA335D" w:rsidRDefault="00FA335D" w:rsidP="0041792D">
            <w:pPr>
              <w:ind w:right="-284" w:firstLine="176"/>
              <w:rPr>
                <w:rFonts w:ascii="Times New Roman" w:hAnsi="Times New Roman" w:cs="Times New Roman"/>
                <w:sz w:val="24"/>
                <w:szCs w:val="24"/>
                <w:lang w:val="kk-KZ"/>
              </w:rPr>
            </w:pPr>
          </w:p>
          <w:p w:rsidR="00FA335D" w:rsidRDefault="00FA335D" w:rsidP="0041792D">
            <w:pPr>
              <w:ind w:right="-284" w:firstLine="176"/>
              <w:rPr>
                <w:rFonts w:ascii="Times New Roman" w:hAnsi="Times New Roman" w:cs="Times New Roman"/>
                <w:sz w:val="24"/>
                <w:szCs w:val="24"/>
                <w:lang w:val="kk-KZ"/>
              </w:rPr>
            </w:pPr>
          </w:p>
          <w:p w:rsidR="009B2BD8" w:rsidRDefault="009B2BD8" w:rsidP="0041792D">
            <w:pPr>
              <w:ind w:right="-74" w:firstLine="34"/>
              <w:rPr>
                <w:rFonts w:ascii="Times New Roman" w:hAnsi="Times New Roman" w:cs="Times New Roman"/>
                <w:sz w:val="24"/>
                <w:szCs w:val="24"/>
                <w:lang w:val="kk-KZ"/>
              </w:rPr>
            </w:pPr>
            <w:r>
              <w:rPr>
                <w:rFonts w:ascii="Times New Roman" w:hAnsi="Times New Roman" w:cs="Times New Roman"/>
                <w:sz w:val="24"/>
                <w:szCs w:val="24"/>
                <w:lang w:val="kk-KZ"/>
              </w:rPr>
              <w:t>Кесте сызылған парақша</w:t>
            </w:r>
          </w:p>
          <w:p w:rsidR="00334C5A" w:rsidRDefault="00334C5A" w:rsidP="0041792D">
            <w:pPr>
              <w:ind w:right="-74" w:firstLine="34"/>
              <w:rPr>
                <w:rFonts w:ascii="Times New Roman" w:hAnsi="Times New Roman" w:cs="Times New Roman"/>
                <w:sz w:val="24"/>
                <w:szCs w:val="24"/>
                <w:lang w:val="kk-KZ"/>
              </w:rPr>
            </w:pPr>
          </w:p>
          <w:p w:rsidR="00334C5A" w:rsidRDefault="00334C5A" w:rsidP="0041792D">
            <w:pPr>
              <w:ind w:right="-74" w:firstLine="34"/>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Default="00334C5A" w:rsidP="0041792D">
            <w:pPr>
              <w:ind w:right="-284" w:firstLine="176"/>
              <w:rPr>
                <w:rFonts w:ascii="Times New Roman" w:hAnsi="Times New Roman" w:cs="Times New Roman"/>
                <w:sz w:val="24"/>
                <w:szCs w:val="24"/>
                <w:lang w:val="kk-KZ"/>
              </w:rPr>
            </w:pPr>
          </w:p>
          <w:p w:rsidR="00334C5A" w:rsidRPr="00334C5A" w:rsidRDefault="00334C5A" w:rsidP="0041792D">
            <w:pPr>
              <w:ind w:right="-284" w:firstLine="176"/>
              <w:rPr>
                <w:rFonts w:ascii="Times New Roman" w:hAnsi="Times New Roman" w:cs="Times New Roman"/>
                <w:sz w:val="24"/>
                <w:szCs w:val="24"/>
                <w:lang w:val="kk-KZ"/>
              </w:rPr>
            </w:pPr>
            <w:r w:rsidRPr="00334C5A">
              <w:rPr>
                <w:rFonts w:ascii="Times New Roman" w:hAnsi="Times New Roman" w:cs="Times New Roman"/>
                <w:sz w:val="24"/>
                <w:szCs w:val="24"/>
                <w:lang w:val="kk-KZ"/>
              </w:rPr>
              <w:t>Кесте сызылған ақ парақтар</w:t>
            </w:r>
          </w:p>
          <w:p w:rsidR="00334C5A" w:rsidRPr="00334C5A" w:rsidRDefault="00334C5A" w:rsidP="0041792D">
            <w:pPr>
              <w:ind w:right="-284" w:firstLine="176"/>
              <w:rPr>
                <w:rFonts w:ascii="Times New Roman" w:hAnsi="Times New Roman" w:cs="Times New Roman"/>
                <w:sz w:val="24"/>
                <w:szCs w:val="24"/>
                <w:lang w:val="kk-KZ"/>
              </w:rPr>
            </w:pPr>
          </w:p>
          <w:p w:rsidR="00334C5A" w:rsidRPr="00334C5A" w:rsidRDefault="00334C5A" w:rsidP="0041792D">
            <w:pPr>
              <w:ind w:right="-284" w:firstLine="176"/>
              <w:rPr>
                <w:rFonts w:ascii="Times New Roman" w:hAnsi="Times New Roman" w:cs="Times New Roman"/>
                <w:sz w:val="24"/>
                <w:szCs w:val="24"/>
                <w:lang w:val="kk-KZ"/>
              </w:rPr>
            </w:pPr>
          </w:p>
          <w:p w:rsidR="00334C5A" w:rsidRPr="00334C5A" w:rsidRDefault="00334C5A" w:rsidP="0041792D">
            <w:pPr>
              <w:ind w:right="-284" w:firstLine="176"/>
              <w:rPr>
                <w:rFonts w:ascii="Times New Roman" w:hAnsi="Times New Roman" w:cs="Times New Roman"/>
                <w:sz w:val="24"/>
                <w:szCs w:val="24"/>
                <w:lang w:val="kk-KZ"/>
              </w:rPr>
            </w:pPr>
          </w:p>
          <w:p w:rsidR="00334C5A" w:rsidRPr="00334C5A" w:rsidRDefault="00334C5A" w:rsidP="0041792D">
            <w:pPr>
              <w:ind w:right="-284" w:hanging="74"/>
              <w:rPr>
                <w:rFonts w:ascii="Times New Roman" w:hAnsi="Times New Roman" w:cs="Times New Roman"/>
                <w:sz w:val="24"/>
                <w:szCs w:val="24"/>
                <w:lang w:val="kk-KZ"/>
              </w:rPr>
            </w:pPr>
          </w:p>
          <w:p w:rsidR="00334C5A" w:rsidRPr="00334C5A" w:rsidRDefault="00334C5A" w:rsidP="0041792D">
            <w:pPr>
              <w:ind w:right="-284" w:firstLine="176"/>
              <w:rPr>
                <w:rFonts w:ascii="Times New Roman" w:hAnsi="Times New Roman" w:cs="Times New Roman"/>
                <w:sz w:val="24"/>
                <w:szCs w:val="24"/>
                <w:lang w:val="kk-KZ"/>
              </w:rPr>
            </w:pPr>
          </w:p>
          <w:p w:rsidR="00334C5A" w:rsidRPr="00334C5A" w:rsidRDefault="00334C5A" w:rsidP="0041792D">
            <w:pPr>
              <w:ind w:right="-284" w:firstLine="176"/>
              <w:rPr>
                <w:rFonts w:ascii="Times New Roman" w:hAnsi="Times New Roman" w:cs="Times New Roman"/>
                <w:sz w:val="24"/>
                <w:szCs w:val="24"/>
                <w:lang w:val="kk-KZ"/>
              </w:rPr>
            </w:pPr>
          </w:p>
          <w:p w:rsidR="00334C5A" w:rsidRPr="00334C5A" w:rsidRDefault="00334C5A" w:rsidP="0041792D">
            <w:pPr>
              <w:ind w:right="-284" w:firstLine="176"/>
              <w:rPr>
                <w:rFonts w:ascii="Times New Roman" w:hAnsi="Times New Roman" w:cs="Times New Roman"/>
                <w:sz w:val="24"/>
                <w:szCs w:val="24"/>
                <w:lang w:val="kk-KZ"/>
              </w:rPr>
            </w:pPr>
          </w:p>
          <w:p w:rsidR="00334C5A" w:rsidRPr="00334C5A" w:rsidRDefault="00334C5A" w:rsidP="0041792D">
            <w:pPr>
              <w:ind w:right="-284" w:firstLine="176"/>
              <w:rPr>
                <w:rFonts w:ascii="Times New Roman" w:hAnsi="Times New Roman" w:cs="Times New Roman"/>
                <w:sz w:val="24"/>
                <w:szCs w:val="24"/>
                <w:lang w:val="kk-KZ"/>
              </w:rPr>
            </w:pPr>
          </w:p>
          <w:p w:rsidR="00334C5A" w:rsidRPr="00334C5A" w:rsidRDefault="00334C5A" w:rsidP="0041792D">
            <w:pPr>
              <w:ind w:right="-284" w:firstLine="176"/>
              <w:rPr>
                <w:rFonts w:ascii="Times New Roman" w:hAnsi="Times New Roman" w:cs="Times New Roman"/>
                <w:sz w:val="24"/>
                <w:szCs w:val="24"/>
                <w:lang w:val="kk-KZ"/>
              </w:rPr>
            </w:pPr>
          </w:p>
          <w:p w:rsidR="00334C5A" w:rsidRPr="00334C5A" w:rsidRDefault="00334C5A" w:rsidP="0041792D">
            <w:pPr>
              <w:ind w:right="-284" w:firstLine="176"/>
              <w:rPr>
                <w:rFonts w:ascii="Times New Roman" w:hAnsi="Times New Roman" w:cs="Times New Roman"/>
                <w:sz w:val="24"/>
                <w:szCs w:val="24"/>
                <w:lang w:val="kk-KZ"/>
              </w:rPr>
            </w:pPr>
            <w:r w:rsidRPr="00334C5A">
              <w:rPr>
                <w:rFonts w:ascii="Times New Roman" w:hAnsi="Times New Roman" w:cs="Times New Roman"/>
                <w:sz w:val="24"/>
                <w:szCs w:val="24"/>
                <w:lang w:val="kk-KZ"/>
              </w:rPr>
              <w:t>АКТ қолдану</w:t>
            </w:r>
          </w:p>
          <w:p w:rsidR="00334C5A" w:rsidRPr="00334C5A" w:rsidRDefault="00334C5A" w:rsidP="0041792D">
            <w:pPr>
              <w:ind w:right="-284" w:firstLine="176"/>
              <w:rPr>
                <w:rFonts w:ascii="Times New Roman" w:hAnsi="Times New Roman" w:cs="Times New Roman"/>
                <w:sz w:val="24"/>
                <w:szCs w:val="24"/>
                <w:lang w:val="kk-KZ"/>
              </w:rPr>
            </w:pPr>
          </w:p>
          <w:p w:rsidR="00334C5A" w:rsidRPr="00334C5A" w:rsidRDefault="00334C5A" w:rsidP="0041792D">
            <w:pPr>
              <w:ind w:right="-284" w:firstLine="176"/>
              <w:rPr>
                <w:rFonts w:ascii="Times New Roman" w:hAnsi="Times New Roman" w:cs="Times New Roman"/>
                <w:sz w:val="24"/>
                <w:szCs w:val="24"/>
                <w:lang w:val="kk-KZ"/>
              </w:rPr>
            </w:pPr>
            <w:r w:rsidRPr="00334C5A">
              <w:rPr>
                <w:rFonts w:ascii="Times New Roman" w:hAnsi="Times New Roman" w:cs="Times New Roman"/>
                <w:sz w:val="24"/>
                <w:szCs w:val="24"/>
                <w:lang w:val="kk-KZ"/>
              </w:rPr>
              <w:t>Флипчарт, А4</w:t>
            </w:r>
          </w:p>
          <w:p w:rsidR="00334C5A" w:rsidRPr="00334C5A" w:rsidRDefault="00334C5A" w:rsidP="0041792D">
            <w:pPr>
              <w:ind w:right="-284" w:firstLine="176"/>
              <w:rPr>
                <w:rFonts w:ascii="Times New Roman" w:hAnsi="Times New Roman" w:cs="Times New Roman"/>
                <w:sz w:val="24"/>
                <w:szCs w:val="24"/>
                <w:lang w:val="kk-KZ"/>
              </w:rPr>
            </w:pPr>
            <w:r w:rsidRPr="00334C5A">
              <w:rPr>
                <w:rFonts w:ascii="Times New Roman" w:hAnsi="Times New Roman" w:cs="Times New Roman"/>
                <w:sz w:val="24"/>
                <w:szCs w:val="24"/>
                <w:lang w:val="kk-KZ"/>
              </w:rPr>
              <w:t>https://www.youtube.com/watch?v=IWXGXWrOk1M</w:t>
            </w:r>
          </w:p>
          <w:p w:rsidR="00334C5A" w:rsidRPr="00334C5A" w:rsidRDefault="00334C5A" w:rsidP="0041792D">
            <w:pPr>
              <w:ind w:right="-284" w:firstLine="176"/>
              <w:rPr>
                <w:rFonts w:ascii="Times New Roman" w:hAnsi="Times New Roman" w:cs="Times New Roman"/>
                <w:sz w:val="24"/>
                <w:szCs w:val="24"/>
                <w:lang w:val="kk-KZ"/>
              </w:rPr>
            </w:pPr>
          </w:p>
          <w:p w:rsidR="00DE0E15" w:rsidRDefault="002B5924" w:rsidP="0041792D">
            <w:pPr>
              <w:ind w:right="-284" w:firstLine="176"/>
              <w:rPr>
                <w:rFonts w:ascii="Times New Roman" w:hAnsi="Times New Roman" w:cs="Times New Roman"/>
                <w:sz w:val="24"/>
                <w:szCs w:val="24"/>
                <w:lang w:val="kk-KZ"/>
              </w:rPr>
            </w:pPr>
            <w:hyperlink r:id="rId9" w:history="1">
              <w:r w:rsidR="00DE0E15" w:rsidRPr="00C25C79">
                <w:rPr>
                  <w:rStyle w:val="a7"/>
                  <w:rFonts w:ascii="Times New Roman" w:hAnsi="Times New Roman" w:cs="Times New Roman"/>
                  <w:sz w:val="24"/>
                  <w:szCs w:val="24"/>
                  <w:lang w:val="kk-KZ"/>
                </w:rPr>
                <w:t>https://kaz</w:t>
              </w:r>
            </w:hyperlink>
            <w:r w:rsidR="00334C5A" w:rsidRPr="00334C5A">
              <w:rPr>
                <w:rFonts w:ascii="Times New Roman" w:hAnsi="Times New Roman" w:cs="Times New Roman"/>
                <w:sz w:val="24"/>
                <w:szCs w:val="24"/>
                <w:lang w:val="kk-KZ"/>
              </w:rPr>
              <w:t>.</w:t>
            </w:r>
          </w:p>
          <w:p w:rsidR="00DE0E15" w:rsidRDefault="00334C5A" w:rsidP="0041792D">
            <w:pPr>
              <w:ind w:right="-284" w:firstLine="176"/>
              <w:rPr>
                <w:rFonts w:ascii="Times New Roman" w:hAnsi="Times New Roman" w:cs="Times New Roman"/>
                <w:sz w:val="24"/>
                <w:szCs w:val="24"/>
                <w:lang w:val="kk-KZ"/>
              </w:rPr>
            </w:pPr>
            <w:r w:rsidRPr="00334C5A">
              <w:rPr>
                <w:rFonts w:ascii="Times New Roman" w:hAnsi="Times New Roman" w:cs="Times New Roman"/>
                <w:sz w:val="24"/>
                <w:szCs w:val="24"/>
                <w:lang w:val="kk-KZ"/>
              </w:rPr>
              <w:t>caravan.kz/zhangalyqtar/</w:t>
            </w:r>
          </w:p>
          <w:p w:rsidR="00DE0E15" w:rsidRDefault="00334C5A" w:rsidP="0041792D">
            <w:pPr>
              <w:ind w:right="-284" w:firstLine="176"/>
              <w:rPr>
                <w:rFonts w:ascii="Times New Roman" w:hAnsi="Times New Roman" w:cs="Times New Roman"/>
                <w:sz w:val="24"/>
                <w:szCs w:val="24"/>
                <w:lang w:val="kk-KZ"/>
              </w:rPr>
            </w:pPr>
            <w:r w:rsidRPr="00334C5A">
              <w:rPr>
                <w:rFonts w:ascii="Times New Roman" w:hAnsi="Times New Roman" w:cs="Times New Roman"/>
                <w:sz w:val="24"/>
                <w:szCs w:val="24"/>
                <w:lang w:val="kk-KZ"/>
              </w:rPr>
              <w:t>qaterli-isik-aurulary</w:t>
            </w:r>
          </w:p>
          <w:p w:rsidR="00334C5A" w:rsidRDefault="00334C5A" w:rsidP="0041792D">
            <w:pPr>
              <w:ind w:right="-284" w:firstLine="176"/>
              <w:rPr>
                <w:rFonts w:ascii="Times New Roman" w:hAnsi="Times New Roman" w:cs="Times New Roman"/>
                <w:sz w:val="24"/>
                <w:szCs w:val="24"/>
                <w:lang w:val="kk-KZ"/>
              </w:rPr>
            </w:pPr>
            <w:r w:rsidRPr="00334C5A">
              <w:rPr>
                <w:rFonts w:ascii="Times New Roman" w:hAnsi="Times New Roman" w:cs="Times New Roman"/>
                <w:sz w:val="24"/>
                <w:szCs w:val="24"/>
                <w:lang w:val="kk-KZ"/>
              </w:rPr>
              <w:t>-ishinde-birinshi-orynda-okpe-</w:t>
            </w:r>
          </w:p>
          <w:p w:rsidR="005D31A6" w:rsidRPr="005D31A6" w:rsidRDefault="005D31A6" w:rsidP="0041792D">
            <w:pPr>
              <w:ind w:right="-284"/>
              <w:rPr>
                <w:rFonts w:ascii="Times New Roman" w:hAnsi="Times New Roman" w:cs="Times New Roman"/>
                <w:sz w:val="24"/>
                <w:szCs w:val="24"/>
                <w:lang w:val="kk-KZ"/>
              </w:rPr>
            </w:pPr>
            <w:r>
              <w:rPr>
                <w:rFonts w:ascii="Times New Roman" w:hAnsi="Times New Roman" w:cs="Times New Roman"/>
                <w:sz w:val="24"/>
                <w:szCs w:val="24"/>
                <w:lang w:val="kk-KZ"/>
              </w:rPr>
              <w:t xml:space="preserve">    А3 форматы  және түрлі түсті бояғыштар </w:t>
            </w: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3B1BFA" w:rsidP="0041792D">
            <w:pPr>
              <w:ind w:right="-28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5D31A6" w:rsidRDefault="005D31A6" w:rsidP="0041792D">
            <w:pPr>
              <w:ind w:right="-284"/>
              <w:rPr>
                <w:rFonts w:ascii="Times New Roman" w:hAnsi="Times New Roman" w:cs="Times New Roman"/>
                <w:sz w:val="24"/>
                <w:szCs w:val="24"/>
                <w:lang w:val="kk-KZ"/>
              </w:rPr>
            </w:pPr>
          </w:p>
          <w:p w:rsidR="00143DCD" w:rsidRPr="00014A75" w:rsidRDefault="00143DCD" w:rsidP="0041792D">
            <w:pPr>
              <w:ind w:right="-284"/>
              <w:rPr>
                <w:rFonts w:ascii="Times New Roman" w:hAnsi="Times New Roman" w:cs="Times New Roman"/>
                <w:sz w:val="24"/>
                <w:szCs w:val="24"/>
              </w:rPr>
            </w:pPr>
          </w:p>
          <w:p w:rsidR="00143DCD" w:rsidRPr="00014A75" w:rsidRDefault="00143DCD" w:rsidP="0041792D">
            <w:pPr>
              <w:ind w:right="-284"/>
              <w:rPr>
                <w:rFonts w:ascii="Times New Roman" w:hAnsi="Times New Roman" w:cs="Times New Roman"/>
                <w:sz w:val="24"/>
                <w:szCs w:val="24"/>
              </w:rPr>
            </w:pPr>
          </w:p>
          <w:p w:rsidR="00143DCD" w:rsidRPr="00014A75" w:rsidRDefault="00143DCD" w:rsidP="0041792D">
            <w:pPr>
              <w:ind w:right="-284"/>
              <w:rPr>
                <w:rFonts w:ascii="Times New Roman" w:hAnsi="Times New Roman" w:cs="Times New Roman"/>
                <w:sz w:val="24"/>
                <w:szCs w:val="24"/>
              </w:rPr>
            </w:pPr>
          </w:p>
          <w:p w:rsidR="00143DCD" w:rsidRPr="00014A75" w:rsidRDefault="00143DCD" w:rsidP="0041792D">
            <w:pPr>
              <w:ind w:right="-284"/>
              <w:rPr>
                <w:rFonts w:ascii="Times New Roman" w:hAnsi="Times New Roman" w:cs="Times New Roman"/>
                <w:sz w:val="24"/>
                <w:szCs w:val="24"/>
              </w:rPr>
            </w:pPr>
          </w:p>
          <w:p w:rsidR="00143DCD" w:rsidRPr="00014A75" w:rsidRDefault="00143DCD" w:rsidP="0041792D">
            <w:pPr>
              <w:ind w:right="-284"/>
              <w:rPr>
                <w:rFonts w:ascii="Times New Roman" w:hAnsi="Times New Roman" w:cs="Times New Roman"/>
                <w:sz w:val="24"/>
                <w:szCs w:val="24"/>
              </w:rPr>
            </w:pPr>
          </w:p>
          <w:p w:rsidR="00143DCD" w:rsidRPr="00014A75" w:rsidRDefault="00143DCD" w:rsidP="0041792D">
            <w:pPr>
              <w:ind w:right="-284"/>
              <w:rPr>
                <w:rFonts w:ascii="Times New Roman" w:hAnsi="Times New Roman" w:cs="Times New Roman"/>
                <w:sz w:val="24"/>
                <w:szCs w:val="24"/>
              </w:rPr>
            </w:pPr>
          </w:p>
          <w:p w:rsidR="00143DCD" w:rsidRPr="00014A75" w:rsidRDefault="00143DCD" w:rsidP="0041792D">
            <w:pPr>
              <w:ind w:right="-284"/>
              <w:rPr>
                <w:rFonts w:ascii="Times New Roman" w:hAnsi="Times New Roman" w:cs="Times New Roman"/>
                <w:sz w:val="24"/>
                <w:szCs w:val="24"/>
              </w:rPr>
            </w:pPr>
          </w:p>
          <w:p w:rsidR="00143DCD" w:rsidRPr="00014A75" w:rsidRDefault="00143DCD" w:rsidP="0041792D">
            <w:pPr>
              <w:ind w:right="-284"/>
              <w:rPr>
                <w:rFonts w:ascii="Times New Roman" w:hAnsi="Times New Roman" w:cs="Times New Roman"/>
                <w:sz w:val="24"/>
                <w:szCs w:val="24"/>
              </w:rPr>
            </w:pPr>
          </w:p>
          <w:p w:rsidR="00143DCD" w:rsidRPr="00014A75" w:rsidRDefault="00143DCD" w:rsidP="0041792D">
            <w:pPr>
              <w:ind w:right="-284"/>
              <w:rPr>
                <w:rFonts w:ascii="Times New Roman" w:hAnsi="Times New Roman" w:cs="Times New Roman"/>
                <w:sz w:val="24"/>
                <w:szCs w:val="24"/>
              </w:rPr>
            </w:pPr>
          </w:p>
          <w:p w:rsidR="00334C5A" w:rsidRPr="009B2BD8" w:rsidRDefault="005D31A6" w:rsidP="0041792D">
            <w:pPr>
              <w:ind w:right="-284"/>
              <w:rPr>
                <w:rFonts w:ascii="Times New Roman" w:hAnsi="Times New Roman" w:cs="Times New Roman"/>
                <w:sz w:val="24"/>
                <w:szCs w:val="24"/>
                <w:lang w:val="kk-KZ"/>
              </w:rPr>
            </w:pPr>
            <w:r>
              <w:rPr>
                <w:rFonts w:ascii="Times New Roman" w:hAnsi="Times New Roman" w:cs="Times New Roman"/>
                <w:sz w:val="24"/>
                <w:szCs w:val="24"/>
                <w:lang w:val="kk-KZ"/>
              </w:rPr>
              <w:t>Карточка ,интерактивті тақтаға шығар</w:t>
            </w:r>
          </w:p>
        </w:tc>
      </w:tr>
      <w:tr w:rsidR="00342299" w:rsidRPr="00DD00BE" w:rsidTr="002B5924">
        <w:trPr>
          <w:trHeight w:val="70"/>
        </w:trPr>
        <w:tc>
          <w:tcPr>
            <w:tcW w:w="2659" w:type="dxa"/>
            <w:tcBorders>
              <w:top w:val="single" w:sz="4" w:space="0" w:color="auto"/>
              <w:left w:val="single" w:sz="4" w:space="0" w:color="auto"/>
              <w:bottom w:val="single" w:sz="4" w:space="0" w:color="auto"/>
              <w:right w:val="single" w:sz="4" w:space="0" w:color="auto"/>
            </w:tcBorders>
          </w:tcPr>
          <w:p w:rsidR="00342299" w:rsidRDefault="00342299" w:rsidP="0041792D">
            <w:pPr>
              <w:rPr>
                <w:rFonts w:ascii="Times New Roman" w:hAnsi="Times New Roman" w:cs="Times New Roman"/>
                <w:b/>
                <w:sz w:val="24"/>
                <w:szCs w:val="24"/>
                <w:lang w:val="kk-KZ"/>
              </w:rPr>
            </w:pPr>
            <w:r>
              <w:rPr>
                <w:rFonts w:ascii="Times New Roman" w:hAnsi="Times New Roman" w:cs="Times New Roman"/>
                <w:b/>
                <w:sz w:val="24"/>
                <w:szCs w:val="24"/>
                <w:lang w:val="kk-KZ"/>
              </w:rPr>
              <w:t>Аяқталуы</w:t>
            </w:r>
          </w:p>
          <w:p w:rsidR="00342299" w:rsidRDefault="00342299" w:rsidP="0041792D">
            <w:pPr>
              <w:rPr>
                <w:rFonts w:ascii="Times New Roman" w:hAnsi="Times New Roman" w:cs="Times New Roman"/>
                <w:b/>
                <w:sz w:val="24"/>
                <w:szCs w:val="24"/>
                <w:lang w:val="kk-KZ"/>
              </w:rPr>
            </w:pPr>
          </w:p>
        </w:tc>
        <w:tc>
          <w:tcPr>
            <w:tcW w:w="5385" w:type="dxa"/>
            <w:gridSpan w:val="2"/>
            <w:tcBorders>
              <w:top w:val="single" w:sz="4" w:space="0" w:color="auto"/>
              <w:left w:val="single" w:sz="4" w:space="0" w:color="auto"/>
              <w:bottom w:val="single" w:sz="4" w:space="0" w:color="auto"/>
              <w:right w:val="single" w:sz="4" w:space="0" w:color="auto"/>
            </w:tcBorders>
          </w:tcPr>
          <w:p w:rsidR="003B1BFA" w:rsidRDefault="003B1BFA" w:rsidP="0041792D">
            <w:pPr>
              <w:spacing w:line="210" w:lineRule="atLeast"/>
              <w:rPr>
                <w:rFonts w:ascii="Times New Roman" w:eastAsia="Times New Roman" w:hAnsi="Times New Roman" w:cs="Times New Roman"/>
                <w:b/>
                <w:bCs/>
                <w:sz w:val="24"/>
                <w:szCs w:val="24"/>
                <w:lang w:val="kk-KZ" w:eastAsia="ru-RU"/>
              </w:rPr>
            </w:pPr>
          </w:p>
          <w:p w:rsidR="003B1BFA" w:rsidRDefault="003B1BFA" w:rsidP="0041792D">
            <w:pPr>
              <w:spacing w:line="210" w:lineRule="atLeast"/>
              <w:rPr>
                <w:rFonts w:ascii="Times New Roman" w:eastAsia="Times New Roman" w:hAnsi="Times New Roman" w:cs="Times New Roman"/>
                <w:b/>
                <w:bCs/>
                <w:sz w:val="24"/>
                <w:szCs w:val="24"/>
                <w:lang w:val="kk-KZ" w:eastAsia="ru-RU"/>
              </w:rPr>
            </w:pPr>
          </w:p>
          <w:p w:rsidR="00921F93" w:rsidRPr="009B462C" w:rsidRDefault="00921F93" w:rsidP="0041792D">
            <w:pPr>
              <w:spacing w:line="210" w:lineRule="atLeast"/>
              <w:rPr>
                <w:rFonts w:ascii="Times New Roman" w:eastAsia="Times New Roman" w:hAnsi="Times New Roman" w:cs="Times New Roman"/>
                <w:b/>
                <w:sz w:val="24"/>
                <w:szCs w:val="24"/>
                <w:lang w:val="kk-KZ" w:eastAsia="ru-RU"/>
              </w:rPr>
            </w:pPr>
            <w:r w:rsidRPr="00921F93">
              <w:rPr>
                <w:rFonts w:ascii="Times New Roman" w:eastAsia="Times New Roman" w:hAnsi="Times New Roman" w:cs="Times New Roman"/>
                <w:b/>
                <w:bCs/>
                <w:sz w:val="24"/>
                <w:szCs w:val="24"/>
                <w:lang w:val="kk-KZ" w:eastAsia="ru-RU"/>
              </w:rPr>
              <w:t>«Баспалдақ» әдiсі</w:t>
            </w:r>
            <w:r w:rsidRPr="00921F93">
              <w:rPr>
                <w:rFonts w:ascii="Calibri" w:eastAsia="Times New Roman" w:hAnsi="Calibri" w:cs="Times New Roman"/>
                <w:sz w:val="24"/>
                <w:szCs w:val="24"/>
                <w:lang w:val="kk-KZ" w:eastAsia="ru-RU"/>
              </w:rPr>
              <w:t> </w:t>
            </w:r>
            <w:r w:rsidRPr="00921F93">
              <w:rPr>
                <w:rFonts w:ascii="Times New Roman" w:eastAsia="Times New Roman" w:hAnsi="Times New Roman" w:cs="Times New Roman"/>
                <w:sz w:val="24"/>
                <w:szCs w:val="24"/>
                <w:lang w:val="kk-KZ" w:eastAsia="ru-RU"/>
              </w:rPr>
              <w:t>арқылы оқушылар өздерін бағалайды:</w:t>
            </w:r>
            <w:r w:rsidR="009B462C">
              <w:rPr>
                <w:rFonts w:ascii="Times New Roman" w:eastAsia="Times New Roman" w:hAnsi="Times New Roman" w:cs="Times New Roman"/>
                <w:sz w:val="24"/>
                <w:szCs w:val="24"/>
                <w:lang w:val="kk-KZ" w:eastAsia="ru-RU"/>
              </w:rPr>
              <w:t xml:space="preserve"> </w:t>
            </w:r>
            <w:r w:rsidR="009B462C" w:rsidRPr="009B462C">
              <w:rPr>
                <w:rFonts w:ascii="Times New Roman" w:eastAsia="Times New Roman" w:hAnsi="Times New Roman" w:cs="Times New Roman"/>
                <w:b/>
                <w:sz w:val="24"/>
                <w:szCs w:val="24"/>
                <w:lang w:val="kk-KZ" w:eastAsia="ru-RU"/>
              </w:rPr>
              <w:t>2</w:t>
            </w:r>
            <w:r w:rsidR="00021243" w:rsidRPr="009B462C">
              <w:rPr>
                <w:rFonts w:ascii="Times New Roman" w:eastAsia="Times New Roman" w:hAnsi="Times New Roman" w:cs="Times New Roman"/>
                <w:b/>
                <w:sz w:val="24"/>
                <w:szCs w:val="24"/>
                <w:lang w:val="kk-KZ" w:eastAsia="ru-RU"/>
              </w:rPr>
              <w:t xml:space="preserve"> минут</w:t>
            </w:r>
            <w:r w:rsidR="009B462C">
              <w:rPr>
                <w:rFonts w:ascii="Times New Roman" w:eastAsia="Times New Roman" w:hAnsi="Times New Roman" w:cs="Times New Roman"/>
                <w:b/>
                <w:sz w:val="24"/>
                <w:szCs w:val="24"/>
                <w:lang w:val="kk-KZ" w:eastAsia="ru-RU"/>
              </w:rPr>
              <w:t xml:space="preserve"> берілді</w:t>
            </w:r>
          </w:p>
          <w:p w:rsidR="00921F93" w:rsidRPr="00921F93" w:rsidRDefault="00921F93" w:rsidP="0041792D">
            <w:pPr>
              <w:spacing w:line="210" w:lineRule="atLeast"/>
              <w:rPr>
                <w:rFonts w:ascii="Times New Roman" w:eastAsia="Times New Roman" w:hAnsi="Times New Roman" w:cs="Times New Roman"/>
                <w:sz w:val="24"/>
                <w:szCs w:val="24"/>
                <w:lang w:val="kk-KZ" w:eastAsia="ru-RU"/>
              </w:rPr>
            </w:pPr>
            <w:r w:rsidRPr="00921F93">
              <w:rPr>
                <w:rFonts w:ascii="Times New Roman" w:eastAsia="Times New Roman" w:hAnsi="Times New Roman" w:cs="Times New Roman"/>
                <w:b/>
                <w:bCs/>
                <w:sz w:val="24"/>
                <w:szCs w:val="24"/>
                <w:lang w:val="kk-KZ" w:eastAsia="ru-RU"/>
              </w:rPr>
              <w:t>түсіндім</w:t>
            </w:r>
            <w:r w:rsidRPr="00921F93">
              <w:rPr>
                <w:rFonts w:ascii="Calibri" w:eastAsia="Times New Roman" w:hAnsi="Calibri" w:cs="Times New Roman"/>
                <w:sz w:val="24"/>
                <w:szCs w:val="24"/>
                <w:lang w:val="kk-KZ" w:eastAsia="ru-RU"/>
              </w:rPr>
              <w:t> </w:t>
            </w:r>
            <w:r w:rsidRPr="00921F93">
              <w:rPr>
                <w:rFonts w:ascii="Times New Roman" w:eastAsia="Times New Roman" w:hAnsi="Times New Roman" w:cs="Times New Roman"/>
                <w:sz w:val="24"/>
                <w:szCs w:val="24"/>
                <w:lang w:val="kk-KZ" w:eastAsia="ru-RU"/>
              </w:rPr>
              <w:t>– ең жоғарғы сатысына күннiң суретiн жапсыру,</w:t>
            </w:r>
          </w:p>
          <w:p w:rsidR="00921F93" w:rsidRPr="00921F93" w:rsidRDefault="00921F93" w:rsidP="0041792D">
            <w:pPr>
              <w:spacing w:line="210" w:lineRule="atLeast"/>
              <w:rPr>
                <w:rFonts w:ascii="Times New Roman" w:eastAsia="Times New Roman" w:hAnsi="Times New Roman" w:cs="Times New Roman"/>
                <w:sz w:val="24"/>
                <w:szCs w:val="24"/>
                <w:lang w:val="kk-KZ" w:eastAsia="ru-RU"/>
              </w:rPr>
            </w:pPr>
            <w:r w:rsidRPr="00921F93">
              <w:rPr>
                <w:rFonts w:ascii="Times New Roman" w:eastAsia="Times New Roman" w:hAnsi="Times New Roman" w:cs="Times New Roman"/>
                <w:b/>
                <w:bCs/>
                <w:sz w:val="24"/>
                <w:szCs w:val="24"/>
                <w:lang w:val="kk-KZ" w:eastAsia="ru-RU"/>
              </w:rPr>
              <w:t>толық түсiнбедім</w:t>
            </w:r>
            <w:r w:rsidRPr="00921F93">
              <w:rPr>
                <w:rFonts w:ascii="Calibri" w:eastAsia="Times New Roman" w:hAnsi="Calibri" w:cs="Times New Roman"/>
                <w:sz w:val="24"/>
                <w:szCs w:val="24"/>
                <w:lang w:val="kk-KZ" w:eastAsia="ru-RU"/>
              </w:rPr>
              <w:t> </w:t>
            </w:r>
            <w:r w:rsidRPr="00921F93">
              <w:rPr>
                <w:rFonts w:ascii="Times New Roman" w:eastAsia="Times New Roman" w:hAnsi="Times New Roman" w:cs="Times New Roman"/>
                <w:sz w:val="24"/>
                <w:szCs w:val="24"/>
                <w:lang w:val="kk-KZ" w:eastAsia="ru-RU"/>
              </w:rPr>
              <w:t>– баспалдақтың ортасына бұлт артындағы күннің суретін жапсыру,</w:t>
            </w:r>
          </w:p>
          <w:p w:rsidR="00921F93" w:rsidRDefault="00921F93" w:rsidP="0041792D">
            <w:pPr>
              <w:spacing w:line="210" w:lineRule="atLeast"/>
              <w:rPr>
                <w:rFonts w:ascii="Times New Roman" w:eastAsia="Times New Roman" w:hAnsi="Times New Roman" w:cs="Times New Roman"/>
                <w:sz w:val="24"/>
                <w:szCs w:val="24"/>
                <w:lang w:val="kk-KZ" w:eastAsia="ru-RU"/>
              </w:rPr>
            </w:pPr>
            <w:r w:rsidRPr="00921F93">
              <w:rPr>
                <w:rFonts w:ascii="Times New Roman" w:eastAsia="Times New Roman" w:hAnsi="Times New Roman" w:cs="Times New Roman"/>
                <w:b/>
                <w:bCs/>
                <w:sz w:val="24"/>
                <w:szCs w:val="24"/>
                <w:lang w:val="kk-KZ" w:eastAsia="ru-RU"/>
              </w:rPr>
              <w:t>түсiнбедім</w:t>
            </w:r>
            <w:r w:rsidRPr="00921F93">
              <w:rPr>
                <w:rFonts w:ascii="Calibri" w:eastAsia="Times New Roman" w:hAnsi="Calibri" w:cs="Times New Roman"/>
                <w:sz w:val="24"/>
                <w:szCs w:val="24"/>
                <w:lang w:val="kk-KZ" w:eastAsia="ru-RU"/>
              </w:rPr>
              <w:t> </w:t>
            </w:r>
            <w:r w:rsidRPr="00921F93">
              <w:rPr>
                <w:rFonts w:ascii="Times New Roman" w:eastAsia="Times New Roman" w:hAnsi="Times New Roman" w:cs="Times New Roman"/>
                <w:sz w:val="24"/>
                <w:szCs w:val="24"/>
                <w:lang w:val="kk-KZ" w:eastAsia="ru-RU"/>
              </w:rPr>
              <w:t>– ең төменгi сатысына бұлттың суретiн жапсыру.</w:t>
            </w:r>
          </w:p>
          <w:p w:rsidR="0038747F" w:rsidRDefault="0038747F" w:rsidP="0041792D">
            <w:pPr>
              <w:spacing w:line="210" w:lineRule="atLeast"/>
              <w:rPr>
                <w:rFonts w:ascii="Times New Roman" w:eastAsia="Times New Roman" w:hAnsi="Times New Roman" w:cs="Times New Roman"/>
                <w:sz w:val="24"/>
                <w:szCs w:val="24"/>
                <w:lang w:val="kk-KZ" w:eastAsia="ru-RU"/>
              </w:rPr>
            </w:pPr>
          </w:p>
          <w:p w:rsidR="00921F93" w:rsidRPr="00921F93" w:rsidRDefault="00921F93" w:rsidP="0041792D">
            <w:pPr>
              <w:spacing w:line="259" w:lineRule="atLeast"/>
              <w:rPr>
                <w:rFonts w:ascii="Times New Roman" w:eastAsia="Times New Roman" w:hAnsi="Times New Roman" w:cs="Times New Roman"/>
                <w:sz w:val="24"/>
                <w:szCs w:val="24"/>
                <w:lang w:val="kk-KZ" w:eastAsia="ru-RU"/>
              </w:rPr>
            </w:pPr>
            <w:r w:rsidRPr="00921F93">
              <w:rPr>
                <w:rFonts w:ascii="Times New Roman" w:eastAsia="Times New Roman" w:hAnsi="Times New Roman" w:cs="Times New Roman"/>
                <w:noProof/>
                <w:sz w:val="24"/>
                <w:szCs w:val="24"/>
                <w:lang w:eastAsia="ru-RU"/>
              </w:rPr>
              <w:drawing>
                <wp:anchor distT="0" distB="0" distL="114300" distR="114300" simplePos="0" relativeHeight="251674624" behindDoc="0" locked="0" layoutInCell="1" allowOverlap="0" wp14:anchorId="713DACE8" wp14:editId="661F37B7">
                  <wp:simplePos x="0" y="0"/>
                  <wp:positionH relativeFrom="column">
                    <wp:align>left</wp:align>
                  </wp:positionH>
                  <wp:positionV relativeFrom="line">
                    <wp:posOffset>0</wp:posOffset>
                  </wp:positionV>
                  <wp:extent cx="3086100" cy="1743075"/>
                  <wp:effectExtent l="0" t="0" r="0" b="9525"/>
                  <wp:wrapSquare wrapText="bothSides"/>
                  <wp:docPr id="18" name="Рисунок 18" descr="https://ust.kz/materials/docx/image/2020/may/d05/1588666464_html_4827b406f582f4d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ust.kz/materials/docx/image/2020/may/d05/1588666464_html_4827b406f582f4d7.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F93">
              <w:rPr>
                <w:rFonts w:ascii="Times New Roman" w:eastAsia="Times New Roman" w:hAnsi="Times New Roman" w:cs="Times New Roman"/>
                <w:noProof/>
                <w:sz w:val="24"/>
                <w:szCs w:val="24"/>
                <w:lang w:eastAsia="ru-RU"/>
              </w:rPr>
              <w:drawing>
                <wp:anchor distT="0" distB="0" distL="114300" distR="114300" simplePos="0" relativeHeight="251675648" behindDoc="0" locked="0" layoutInCell="1" allowOverlap="0" wp14:anchorId="56A955D9" wp14:editId="394F5507">
                  <wp:simplePos x="0" y="0"/>
                  <wp:positionH relativeFrom="column">
                    <wp:align>left</wp:align>
                  </wp:positionH>
                  <wp:positionV relativeFrom="line">
                    <wp:posOffset>0</wp:posOffset>
                  </wp:positionV>
                  <wp:extent cx="619125" cy="533400"/>
                  <wp:effectExtent l="0" t="0" r="9525" b="0"/>
                  <wp:wrapSquare wrapText="bothSides"/>
                  <wp:docPr id="19" name="Рисунок 19" descr="https://ust.kz/materials/docx/image/2020/may/d05/1588666464_html_8bfceff1138fe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ust.kz/materials/docx/image/2020/may/d05/1588666464_html_8bfceff1138feb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1F93" w:rsidRPr="00921F93" w:rsidRDefault="00921F93" w:rsidP="0041792D">
            <w:pPr>
              <w:spacing w:line="259" w:lineRule="atLeast"/>
              <w:rPr>
                <w:rFonts w:ascii="Times New Roman" w:eastAsia="Times New Roman" w:hAnsi="Times New Roman" w:cs="Times New Roman"/>
                <w:sz w:val="24"/>
                <w:szCs w:val="24"/>
                <w:lang w:val="kk-KZ" w:eastAsia="ru-RU"/>
              </w:rPr>
            </w:pPr>
          </w:p>
          <w:p w:rsidR="00921F93" w:rsidRPr="00921F93" w:rsidRDefault="00921F93" w:rsidP="0041792D">
            <w:pPr>
              <w:spacing w:before="58" w:after="58" w:line="259" w:lineRule="atLeast"/>
              <w:rPr>
                <w:rFonts w:ascii="Times New Roman" w:eastAsia="Times New Roman" w:hAnsi="Times New Roman" w:cs="Times New Roman"/>
                <w:sz w:val="24"/>
                <w:szCs w:val="24"/>
                <w:lang w:val="kk-KZ" w:eastAsia="ru-RU"/>
              </w:rPr>
            </w:pPr>
            <w:r w:rsidRPr="00921F93">
              <w:rPr>
                <w:rFonts w:ascii="Times New Roman" w:eastAsia="Times New Roman" w:hAnsi="Times New Roman" w:cs="Times New Roman"/>
                <w:sz w:val="24"/>
                <w:szCs w:val="24"/>
                <w:lang w:val="kk-KZ" w:eastAsia="ru-RU"/>
              </w:rPr>
              <w:br/>
            </w:r>
            <w:r w:rsidR="0031617C" w:rsidRPr="00921F93">
              <w:rPr>
                <w:rFonts w:ascii="Times New Roman" w:eastAsia="Times New Roman" w:hAnsi="Times New Roman" w:cs="Times New Roman"/>
                <w:noProof/>
                <w:sz w:val="24"/>
                <w:szCs w:val="24"/>
                <w:lang w:eastAsia="ru-RU"/>
              </w:rPr>
              <w:drawing>
                <wp:anchor distT="0" distB="0" distL="114300" distR="114300" simplePos="0" relativeHeight="251676672" behindDoc="0" locked="0" layoutInCell="1" allowOverlap="0" wp14:anchorId="337DB64D" wp14:editId="78C769C2">
                  <wp:simplePos x="0" y="0"/>
                  <wp:positionH relativeFrom="column">
                    <wp:posOffset>-307340</wp:posOffset>
                  </wp:positionH>
                  <wp:positionV relativeFrom="line">
                    <wp:posOffset>26035</wp:posOffset>
                  </wp:positionV>
                  <wp:extent cx="714375" cy="504825"/>
                  <wp:effectExtent l="0" t="0" r="9525" b="9525"/>
                  <wp:wrapSquare wrapText="bothSides"/>
                  <wp:docPr id="20" name="Рисунок 20" descr="https://ust.kz/materials/docx/image/2020/may/d05/1588666464_html_a7dcf123309d11c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ust.kz/materials/docx/image/2020/may/d05/1588666464_html_a7dcf123309d11c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B9D" w:rsidRPr="00921F93" w:rsidRDefault="00921F93" w:rsidP="002B5924">
            <w:pPr>
              <w:spacing w:before="58" w:after="58" w:line="259" w:lineRule="atLeast"/>
              <w:rPr>
                <w:rFonts w:ascii="Times New Roman" w:eastAsia="Times New Roman" w:hAnsi="Times New Roman" w:cs="Times New Roman"/>
                <w:sz w:val="24"/>
                <w:szCs w:val="24"/>
                <w:lang w:val="kk-KZ" w:eastAsia="ru-RU"/>
              </w:rPr>
            </w:pPr>
            <w:r w:rsidRPr="00921F93">
              <w:rPr>
                <w:rFonts w:ascii="Times New Roman" w:eastAsia="Times New Roman" w:hAnsi="Times New Roman" w:cs="Times New Roman"/>
                <w:sz w:val="24"/>
                <w:szCs w:val="24"/>
                <w:lang w:val="kk-KZ" w:eastAsia="ru-RU"/>
              </w:rPr>
              <w:br/>
            </w:r>
            <w:r w:rsidR="00A01B9D" w:rsidRPr="003B1BFA">
              <w:rPr>
                <w:rFonts w:ascii="Times New Roman" w:eastAsia="Times New Roman" w:hAnsi="Times New Roman" w:cs="Times New Roman"/>
                <w:b/>
                <w:sz w:val="24"/>
                <w:szCs w:val="24"/>
                <w:lang w:val="kk-KZ" w:eastAsia="ru-RU"/>
              </w:rPr>
              <w:t>Үйге тапсырма:</w:t>
            </w:r>
            <w:r w:rsidR="00A01B9D">
              <w:rPr>
                <w:rFonts w:ascii="Times New Roman" w:eastAsia="Calibri" w:hAnsi="Times New Roman" w:cs="Times New Roman"/>
                <w:sz w:val="24"/>
                <w:szCs w:val="24"/>
                <w:lang w:val="kk-KZ" w:eastAsia="ru-RU"/>
              </w:rPr>
              <w:t xml:space="preserve"> Т</w:t>
            </w:r>
            <w:r w:rsidR="00A01B9D" w:rsidRPr="00342299">
              <w:rPr>
                <w:rFonts w:ascii="Times New Roman" w:eastAsia="Calibri" w:hAnsi="Times New Roman" w:cs="Times New Roman"/>
                <w:sz w:val="24"/>
                <w:szCs w:val="24"/>
                <w:lang w:val="kk-KZ" w:eastAsia="ru-RU"/>
              </w:rPr>
              <w:t>ыныс алу мүшелері</w:t>
            </w:r>
            <w:r w:rsidR="00A01B9D">
              <w:rPr>
                <w:rFonts w:ascii="Times New Roman" w:eastAsia="Calibri" w:hAnsi="Times New Roman" w:cs="Times New Roman"/>
                <w:sz w:val="24"/>
                <w:szCs w:val="24"/>
                <w:lang w:val="kk-KZ" w:eastAsia="ru-RU"/>
              </w:rPr>
              <w:t>нің кең таралған аурулары  және олардың алдын –алу туралы қосымша мәлімет.</w:t>
            </w:r>
          </w:p>
          <w:p w:rsidR="00342299" w:rsidRDefault="00921F93" w:rsidP="0041792D">
            <w:pPr>
              <w:shd w:val="clear" w:color="auto" w:fill="FFFFFF"/>
              <w:tabs>
                <w:tab w:val="left" w:pos="142"/>
              </w:tabs>
              <w:ind w:left="-567" w:right="-284" w:firstLine="567"/>
              <w:jc w:val="both"/>
              <w:rPr>
                <w:rFonts w:ascii="Times New Roman" w:hAnsi="Times New Roman" w:cs="Times New Roman"/>
                <w:sz w:val="20"/>
                <w:szCs w:val="20"/>
                <w:lang w:val="kk-KZ"/>
              </w:rPr>
            </w:pPr>
            <w:r w:rsidRPr="00921F93">
              <w:rPr>
                <w:rFonts w:ascii="Times New Roman" w:eastAsia="Times New Roman" w:hAnsi="Times New Roman" w:cs="Times New Roman"/>
                <w:sz w:val="24"/>
                <w:szCs w:val="24"/>
                <w:lang w:val="kk-KZ" w:eastAsia="ru-RU"/>
              </w:rPr>
              <w:br/>
            </w:r>
          </w:p>
        </w:tc>
        <w:tc>
          <w:tcPr>
            <w:tcW w:w="2270" w:type="dxa"/>
            <w:tcBorders>
              <w:top w:val="single" w:sz="4" w:space="0" w:color="auto"/>
              <w:left w:val="single" w:sz="4" w:space="0" w:color="auto"/>
              <w:bottom w:val="single" w:sz="4" w:space="0" w:color="auto"/>
              <w:right w:val="single" w:sz="4" w:space="0" w:color="auto"/>
            </w:tcBorders>
          </w:tcPr>
          <w:p w:rsidR="0095776D" w:rsidRDefault="0095776D" w:rsidP="0095776D">
            <w:pPr>
              <w:ind w:right="-284"/>
              <w:rPr>
                <w:rFonts w:ascii="Times New Roman" w:hAnsi="Times New Roman" w:cs="Times New Roman"/>
                <w:sz w:val="24"/>
                <w:szCs w:val="24"/>
                <w:lang w:val="kk-KZ"/>
              </w:rPr>
            </w:pPr>
            <w:r>
              <w:rPr>
                <w:rFonts w:ascii="Times New Roman" w:hAnsi="Times New Roman" w:cs="Times New Roman"/>
                <w:sz w:val="24"/>
                <w:szCs w:val="24"/>
                <w:lang w:val="kk-KZ"/>
              </w:rPr>
              <w:t xml:space="preserve"> Интер</w:t>
            </w:r>
            <w:r w:rsidR="00DD00BE">
              <w:rPr>
                <w:rFonts w:ascii="Times New Roman" w:hAnsi="Times New Roman" w:cs="Times New Roman"/>
                <w:sz w:val="24"/>
                <w:szCs w:val="24"/>
                <w:lang w:val="kk-KZ"/>
              </w:rPr>
              <w:t>активті тақта,</w:t>
            </w:r>
          </w:p>
          <w:p w:rsidR="00DD00BE" w:rsidRDefault="00DD00BE" w:rsidP="00DD00BE">
            <w:pPr>
              <w:ind w:right="-284" w:firstLine="317"/>
              <w:rPr>
                <w:rFonts w:ascii="Times New Roman" w:hAnsi="Times New Roman" w:cs="Times New Roman"/>
                <w:sz w:val="24"/>
                <w:szCs w:val="24"/>
                <w:lang w:val="kk-KZ"/>
              </w:rPr>
            </w:pPr>
            <w:r>
              <w:rPr>
                <w:rFonts w:ascii="Times New Roman" w:hAnsi="Times New Roman" w:cs="Times New Roman"/>
                <w:sz w:val="24"/>
                <w:szCs w:val="24"/>
                <w:lang w:val="kk-KZ"/>
              </w:rPr>
              <w:t xml:space="preserve">плакат </w:t>
            </w:r>
          </w:p>
          <w:p w:rsidR="00342299" w:rsidRDefault="00DD00BE" w:rsidP="00DD00BE">
            <w:pPr>
              <w:ind w:right="-284" w:firstLine="317"/>
              <w:rPr>
                <w:rFonts w:ascii="Times New Roman" w:hAnsi="Times New Roman" w:cs="Times New Roman"/>
                <w:sz w:val="24"/>
                <w:szCs w:val="24"/>
                <w:lang w:val="kk-KZ"/>
              </w:rPr>
            </w:pPr>
            <w:r>
              <w:rPr>
                <w:rFonts w:ascii="Times New Roman" w:hAnsi="Times New Roman" w:cs="Times New Roman"/>
                <w:sz w:val="24"/>
                <w:szCs w:val="24"/>
                <w:lang w:val="kk-KZ"/>
              </w:rPr>
              <w:t>және смайликтер</w:t>
            </w:r>
          </w:p>
        </w:tc>
      </w:tr>
      <w:tr w:rsidR="00342299" w:rsidRPr="009B2BD8" w:rsidTr="002B5924">
        <w:trPr>
          <w:trHeight w:val="70"/>
        </w:trPr>
        <w:tc>
          <w:tcPr>
            <w:tcW w:w="10314" w:type="dxa"/>
            <w:gridSpan w:val="4"/>
            <w:tcBorders>
              <w:top w:val="single" w:sz="4" w:space="0" w:color="auto"/>
              <w:left w:val="single" w:sz="4" w:space="0" w:color="auto"/>
              <w:bottom w:val="single" w:sz="4" w:space="0" w:color="auto"/>
              <w:right w:val="single" w:sz="4" w:space="0" w:color="auto"/>
            </w:tcBorders>
          </w:tcPr>
          <w:p w:rsidR="002B5924" w:rsidRDefault="002B5924" w:rsidP="0041792D">
            <w:pPr>
              <w:ind w:left="-567" w:right="-284" w:firstLine="567"/>
              <w:jc w:val="center"/>
              <w:rPr>
                <w:rFonts w:ascii="Times New Roman" w:hAnsi="Times New Roman" w:cs="Times New Roman"/>
                <w:b/>
                <w:sz w:val="24"/>
                <w:szCs w:val="24"/>
                <w:lang w:val="kk-KZ"/>
              </w:rPr>
            </w:pPr>
          </w:p>
          <w:p w:rsidR="00342299" w:rsidRDefault="00342299" w:rsidP="0041792D">
            <w:pPr>
              <w:ind w:left="-567" w:right="-284"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Қосымша ақпарат</w:t>
            </w:r>
          </w:p>
          <w:p w:rsidR="00342299" w:rsidRDefault="00342299" w:rsidP="0041792D">
            <w:pPr>
              <w:ind w:left="-567" w:right="-284" w:firstLine="567"/>
              <w:jc w:val="center"/>
              <w:rPr>
                <w:rFonts w:ascii="Times New Roman" w:hAnsi="Times New Roman" w:cs="Times New Roman"/>
                <w:b/>
                <w:sz w:val="24"/>
                <w:szCs w:val="24"/>
                <w:lang w:val="kk-KZ"/>
              </w:rPr>
            </w:pPr>
          </w:p>
        </w:tc>
      </w:tr>
    </w:tbl>
    <w:tbl>
      <w:tblPr>
        <w:tblpPr w:leftFromText="180" w:rightFromText="180" w:vertAnchor="text" w:horzAnchor="margin" w:tblpXSpec="center" w:tblpY="561"/>
        <w:tblW w:w="5463" w:type="pct"/>
        <w:tblCellMar>
          <w:top w:w="105" w:type="dxa"/>
          <w:left w:w="105" w:type="dxa"/>
          <w:bottom w:w="105" w:type="dxa"/>
          <w:right w:w="105" w:type="dxa"/>
        </w:tblCellMar>
        <w:tblLook w:val="04A0" w:firstRow="1" w:lastRow="0" w:firstColumn="1" w:lastColumn="0" w:noHBand="0" w:noVBand="1"/>
      </w:tblPr>
      <w:tblGrid>
        <w:gridCol w:w="3735"/>
        <w:gridCol w:w="3098"/>
        <w:gridCol w:w="3640"/>
      </w:tblGrid>
      <w:tr w:rsidR="002B5924" w:rsidRPr="002B5924" w:rsidTr="002B5924">
        <w:tc>
          <w:tcPr>
            <w:tcW w:w="1783" w:type="pct"/>
            <w:tcBorders>
              <w:top w:val="single" w:sz="8" w:space="0" w:color="2976A4"/>
              <w:left w:val="single" w:sz="8" w:space="0" w:color="2976A4"/>
              <w:bottom w:val="single" w:sz="8" w:space="0" w:color="2976A4"/>
              <w:right w:val="single" w:sz="8" w:space="0" w:color="2976A4"/>
            </w:tcBorders>
            <w:shd w:val="clear" w:color="auto" w:fill="auto"/>
            <w:tcMar>
              <w:top w:w="0" w:type="dxa"/>
              <w:left w:w="115" w:type="dxa"/>
              <w:bottom w:w="0" w:type="dxa"/>
              <w:right w:w="115" w:type="dxa"/>
            </w:tcMar>
            <w:hideMark/>
          </w:tcPr>
          <w:p w:rsidR="002B5924" w:rsidRPr="009A4827" w:rsidRDefault="002B5924" w:rsidP="002B5924">
            <w:pPr>
              <w:spacing w:before="115" w:after="15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sz w:val="24"/>
                <w:szCs w:val="24"/>
                <w:u w:val="single"/>
                <w:lang w:val="kk-KZ"/>
              </w:rPr>
              <w:t>Саралау</w:t>
            </w:r>
            <w:r>
              <w:rPr>
                <w:rFonts w:ascii="Times New Roman" w:hAnsi="Times New Roman" w:cs="Times New Roman"/>
                <w:b/>
                <w:sz w:val="24"/>
                <w:szCs w:val="24"/>
                <w:lang w:val="kk-KZ"/>
              </w:rPr>
              <w:t xml:space="preserve"> - Сіз қосымша көмек көрсетуді қалай жоспарлайсыз? Қабілеті жоғары оқушыларға қандай міндет қоюды жоспарлайсыз?</w:t>
            </w:r>
          </w:p>
        </w:tc>
        <w:tc>
          <w:tcPr>
            <w:tcW w:w="1479" w:type="pct"/>
            <w:tcBorders>
              <w:top w:val="single" w:sz="8" w:space="0" w:color="2976A4"/>
              <w:left w:val="single" w:sz="8" w:space="0" w:color="2976A4"/>
              <w:bottom w:val="single" w:sz="8" w:space="0" w:color="2976A4"/>
              <w:right w:val="single" w:sz="8" w:space="0" w:color="2976A4"/>
            </w:tcBorders>
            <w:shd w:val="clear" w:color="auto" w:fill="auto"/>
            <w:tcMar>
              <w:top w:w="0" w:type="dxa"/>
              <w:left w:w="115" w:type="dxa"/>
              <w:bottom w:w="0" w:type="dxa"/>
              <w:right w:w="115" w:type="dxa"/>
            </w:tcMar>
            <w:hideMark/>
          </w:tcPr>
          <w:p w:rsidR="002B5924" w:rsidRPr="009A4827" w:rsidRDefault="002B5924" w:rsidP="002B5924">
            <w:pPr>
              <w:spacing w:before="115" w:after="150" w:line="240" w:lineRule="auto"/>
              <w:jc w:val="center"/>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Бағалау - Оқушылардың үйренгенін, материалды меңгергенін тексеруді қалай жоспарлайыз?</w:t>
            </w:r>
          </w:p>
        </w:tc>
        <w:tc>
          <w:tcPr>
            <w:tcW w:w="1739" w:type="pct"/>
            <w:tcBorders>
              <w:top w:val="single" w:sz="8" w:space="0" w:color="2976A4"/>
              <w:left w:val="single" w:sz="8" w:space="0" w:color="2976A4"/>
              <w:bottom w:val="single" w:sz="8" w:space="0" w:color="2976A4"/>
              <w:right w:val="single" w:sz="8" w:space="0" w:color="2976A4"/>
            </w:tcBorders>
            <w:shd w:val="clear" w:color="auto" w:fill="auto"/>
            <w:tcMar>
              <w:top w:w="0" w:type="dxa"/>
              <w:left w:w="115" w:type="dxa"/>
              <w:bottom w:w="0" w:type="dxa"/>
              <w:right w:w="115" w:type="dxa"/>
            </w:tcMar>
            <w:hideMark/>
          </w:tcPr>
          <w:p w:rsidR="002B5924" w:rsidRPr="009A4827" w:rsidRDefault="002B5924" w:rsidP="002B5924">
            <w:pPr>
              <w:spacing w:before="115" w:after="150" w:line="240" w:lineRule="auto"/>
              <w:jc w:val="center"/>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b/>
                <w:bCs/>
                <w:sz w:val="24"/>
                <w:szCs w:val="24"/>
                <w:lang w:val="kk-KZ" w:eastAsia="ru-RU"/>
              </w:rPr>
              <w:t>Денсаулық және қауіпсіздік техникасын сақтау</w:t>
            </w:r>
            <w:r w:rsidRPr="009A4827">
              <w:rPr>
                <w:rFonts w:ascii="Times New Roman" w:eastAsia="Times New Roman" w:hAnsi="Times New Roman" w:cs="Times New Roman"/>
                <w:b/>
                <w:bCs/>
                <w:sz w:val="24"/>
                <w:szCs w:val="24"/>
                <w:lang w:val="kk-KZ" w:eastAsia="ru-RU"/>
              </w:rPr>
              <w:br/>
            </w:r>
            <w:r w:rsidRPr="009A4827">
              <w:rPr>
                <w:rFonts w:ascii="Times New Roman" w:eastAsia="Times New Roman" w:hAnsi="Times New Roman" w:cs="Times New Roman"/>
                <w:b/>
                <w:bCs/>
                <w:sz w:val="24"/>
                <w:szCs w:val="24"/>
                <w:lang w:val="kk-KZ" w:eastAsia="ru-RU"/>
              </w:rPr>
              <w:br/>
            </w:r>
          </w:p>
        </w:tc>
      </w:tr>
      <w:tr w:rsidR="002B5924" w:rsidRPr="002B5924" w:rsidTr="002B5924">
        <w:trPr>
          <w:trHeight w:val="412"/>
        </w:trPr>
        <w:tc>
          <w:tcPr>
            <w:tcW w:w="1783" w:type="pct"/>
            <w:tcBorders>
              <w:top w:val="single" w:sz="8" w:space="0" w:color="2976A4"/>
              <w:left w:val="single" w:sz="8" w:space="0" w:color="2976A4"/>
              <w:bottom w:val="single" w:sz="8" w:space="0" w:color="2976A4"/>
              <w:right w:val="single" w:sz="8" w:space="0" w:color="2976A4"/>
            </w:tcBorders>
            <w:shd w:val="clear" w:color="auto" w:fill="auto"/>
            <w:tcMar>
              <w:top w:w="0" w:type="dxa"/>
              <w:left w:w="115" w:type="dxa"/>
              <w:bottom w:w="0" w:type="dxa"/>
              <w:right w:w="115" w:type="dxa"/>
            </w:tcMar>
            <w:hideMark/>
          </w:tcPr>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color w:val="000000"/>
                <w:sz w:val="24"/>
                <w:szCs w:val="24"/>
                <w:lang w:val="kk-KZ" w:eastAsia="ru-RU"/>
              </w:rPr>
              <w:t>Оқушылардың қажеттілігіне қарай тапсырмаларды сараладым.Тапсырмалар оқушылардың ерекшелігіне қарай қарапайымнан күрделіге қарай сараланып берілді.</w:t>
            </w:r>
            <w:r>
              <w:rPr>
                <w:rFonts w:ascii="Times New Roman" w:eastAsia="Times New Roman" w:hAnsi="Times New Roman" w:cs="Times New Roman"/>
                <w:sz w:val="24"/>
                <w:szCs w:val="24"/>
                <w:lang w:val="kk-KZ" w:eastAsia="ru-RU"/>
              </w:rPr>
              <w:t xml:space="preserve">Тапсырма берген кезде оқу </w:t>
            </w:r>
            <w:r w:rsidRPr="009A4827">
              <w:rPr>
                <w:rFonts w:ascii="Times New Roman" w:eastAsia="Times New Roman" w:hAnsi="Times New Roman" w:cs="Times New Roman"/>
                <w:sz w:val="24"/>
                <w:szCs w:val="24"/>
                <w:lang w:val="kk-KZ" w:eastAsia="ru-RU"/>
              </w:rPr>
              <w:t xml:space="preserve"> танымдық деңгейлерін ескеремін</w:t>
            </w:r>
            <w:r w:rsidRPr="009A4827">
              <w:rPr>
                <w:rFonts w:ascii="Times New Roman" w:eastAsia="Times New Roman" w:hAnsi="Times New Roman" w:cs="Times New Roman"/>
                <w:color w:val="000000"/>
                <w:sz w:val="24"/>
                <w:szCs w:val="24"/>
                <w:lang w:val="kk-KZ" w:eastAsia="ru-RU"/>
              </w:rPr>
              <w:t>.Терминдерді дұрыс қолдана білулеріне, академиялық тілде сөйлеулерін қадағалаймын.</w:t>
            </w: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«Адасқан әріптер</w:t>
            </w:r>
            <w:r w:rsidRPr="009A4827">
              <w:rPr>
                <w:rFonts w:ascii="Times New Roman" w:eastAsia="Times New Roman" w:hAnsi="Times New Roman" w:cs="Times New Roman"/>
                <w:sz w:val="24"/>
                <w:szCs w:val="24"/>
                <w:lang w:val="kk-KZ" w:eastAsia="ru-RU"/>
              </w:rPr>
              <w:t>»</w:t>
            </w:r>
            <w:r>
              <w:rPr>
                <w:rFonts w:ascii="Times New Roman" w:eastAsia="Times New Roman" w:hAnsi="Times New Roman" w:cs="Times New Roman"/>
                <w:color w:val="000000"/>
                <w:sz w:val="24"/>
                <w:szCs w:val="24"/>
                <w:lang w:val="kk-KZ" w:eastAsia="ru-RU"/>
              </w:rPr>
              <w:t xml:space="preserve"> тапсырмасы іздеуге,ойын қорытып жеткізуге ынталандырады.</w:t>
            </w:r>
            <w:r w:rsidRPr="009A4827">
              <w:rPr>
                <w:rFonts w:ascii="Times New Roman" w:eastAsia="Times New Roman" w:hAnsi="Times New Roman" w:cs="Times New Roman"/>
                <w:color w:val="000000"/>
                <w:sz w:val="24"/>
                <w:szCs w:val="24"/>
                <w:lang w:val="kk-KZ" w:eastAsia="ru-RU"/>
              </w:rPr>
              <w:t xml:space="preserve"> </w:t>
            </w:r>
          </w:p>
          <w:p w:rsidR="002B5924" w:rsidRDefault="002B5924" w:rsidP="002B5924">
            <w:pPr>
              <w:spacing w:after="0" w:line="240" w:lineRule="auto"/>
              <w:rPr>
                <w:rFonts w:ascii="Times New Roman" w:hAnsi="Times New Roman" w:cs="Times New Roman"/>
                <w:b/>
                <w:sz w:val="24"/>
                <w:szCs w:val="24"/>
                <w:lang w:val="kk-KZ"/>
              </w:rPr>
            </w:pPr>
            <w:r w:rsidRPr="00D62991">
              <w:rPr>
                <w:rFonts w:ascii="Times New Roman" w:eastAsia="Times New Roman" w:hAnsi="Times New Roman" w:cs="Times New Roman"/>
                <w:sz w:val="24"/>
                <w:szCs w:val="24"/>
                <w:lang w:val="kk-KZ" w:eastAsia="ru-RU"/>
              </w:rPr>
              <w:t>«Балалар философиясы»</w:t>
            </w:r>
            <w:r w:rsidRPr="00D62991">
              <w:rPr>
                <w:rFonts w:ascii="Times New Roman" w:eastAsia="Times New Roman" w:hAnsi="Times New Roman" w:cs="Times New Roman"/>
                <w:color w:val="000000"/>
                <w:sz w:val="24"/>
                <w:szCs w:val="24"/>
                <w:lang w:val="kk-KZ" w:eastAsia="ru-RU"/>
              </w:rPr>
              <w:t>әдісінде оқушылар арасында жақсы қарым қатынас орнап, ынтымақтастықта жұмыс жасайды.Жылдамдыққа, пікірін жинақтауға үйренеді.</w:t>
            </w:r>
            <w:r w:rsidRPr="00472665">
              <w:rPr>
                <w:lang w:val="kk-KZ"/>
              </w:rPr>
              <w:t xml:space="preserve"> </w:t>
            </w:r>
            <w:r w:rsidRPr="00472665">
              <w:rPr>
                <w:rFonts w:ascii="Times New Roman" w:eastAsia="Times New Roman" w:hAnsi="Times New Roman" w:cs="Times New Roman"/>
                <w:color w:val="000000"/>
                <w:sz w:val="24"/>
                <w:szCs w:val="24"/>
                <w:lang w:val="kk-KZ" w:eastAsia="ru-RU"/>
              </w:rPr>
              <w:t>Оқушылардың тыңдалым,түсіну дағдысы қалыптасады.Мәтінмен жұмыс жасауда оқушы жеке жұмыстанып, топпен талқылап,оқылым дағдысы қалыптасады.</w:t>
            </w:r>
            <w:r>
              <w:rPr>
                <w:rFonts w:ascii="Times New Roman" w:hAnsi="Times New Roman" w:cs="Times New Roman"/>
                <w:b/>
                <w:sz w:val="24"/>
                <w:szCs w:val="24"/>
                <w:lang w:val="kk-KZ"/>
              </w:rPr>
              <w:t xml:space="preserve"> </w:t>
            </w:r>
          </w:p>
          <w:p w:rsidR="002B5924" w:rsidRDefault="002B5924" w:rsidP="002B5924">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sz w:val="24"/>
                <w:szCs w:val="24"/>
                <w:lang w:val="kk-KZ"/>
              </w:rPr>
              <w:t xml:space="preserve">«Жасырын сөз» </w:t>
            </w:r>
            <w:r w:rsidRPr="00D13C68">
              <w:rPr>
                <w:rFonts w:ascii="Times New Roman" w:hAnsi="Times New Roman" w:cs="Times New Roman"/>
                <w:sz w:val="24"/>
                <w:szCs w:val="24"/>
                <w:lang w:val="kk-KZ"/>
              </w:rPr>
              <w:t>топтарға сөз жасырылған карточкалар беріледі</w:t>
            </w:r>
            <w:r>
              <w:rPr>
                <w:rFonts w:ascii="Times New Roman" w:hAnsi="Times New Roman" w:cs="Times New Roman"/>
                <w:sz w:val="24"/>
                <w:szCs w:val="24"/>
                <w:lang w:val="kk-KZ"/>
              </w:rPr>
              <w:t>.</w:t>
            </w:r>
            <w:r w:rsidRPr="00D13C68">
              <w:rPr>
                <w:rFonts w:ascii="Times New Roman" w:eastAsia="Times New Roman" w:hAnsi="Times New Roman" w:cs="Times New Roman"/>
                <w:color w:val="000000"/>
                <w:sz w:val="24"/>
                <w:szCs w:val="24"/>
                <w:lang w:val="kk-KZ" w:eastAsia="ru-RU"/>
              </w:rPr>
              <w:t>.Топтық жұмыста оқушылар бір-бірімен ақылдасып,бірлесе жұмыстанады,қолдау көрсетеді.Сыни ойлау дағдылары қалыптасады.</w:t>
            </w:r>
          </w:p>
          <w:p w:rsidR="002B5924" w:rsidRPr="00D13C68" w:rsidRDefault="002B5924" w:rsidP="002B5924">
            <w:pPr>
              <w:spacing w:after="0" w:line="240" w:lineRule="auto"/>
              <w:rPr>
                <w:rFonts w:ascii="Times New Roman" w:eastAsia="Times New Roman" w:hAnsi="Times New Roman" w:cs="Times New Roman"/>
                <w:sz w:val="24"/>
                <w:szCs w:val="24"/>
                <w:lang w:val="kk-KZ" w:eastAsia="ru-RU"/>
              </w:rPr>
            </w:pPr>
            <w:r w:rsidRPr="00021243">
              <w:rPr>
                <w:rFonts w:ascii="Times New Roman" w:hAnsi="Times New Roman" w:cs="Times New Roman"/>
                <w:b/>
                <w:sz w:val="24"/>
                <w:szCs w:val="24"/>
                <w:lang w:val="kk-KZ"/>
              </w:rPr>
              <w:t xml:space="preserve">«Кім жылдам» </w:t>
            </w:r>
            <w:r w:rsidRPr="00D13C68">
              <w:rPr>
                <w:rFonts w:ascii="Times New Roman" w:hAnsi="Times New Roman" w:cs="Times New Roman"/>
                <w:sz w:val="24"/>
                <w:szCs w:val="24"/>
                <w:lang w:val="kk-KZ"/>
              </w:rPr>
              <w:t xml:space="preserve">ойыны </w:t>
            </w:r>
            <w:r>
              <w:rPr>
                <w:rFonts w:ascii="Times New Roman" w:hAnsi="Times New Roman" w:cs="Times New Roman"/>
                <w:sz w:val="24"/>
                <w:szCs w:val="24"/>
                <w:lang w:val="kk-KZ"/>
              </w:rPr>
              <w:t xml:space="preserve"> оқушыларға ашық </w:t>
            </w:r>
            <w:r w:rsidRPr="00D13C68">
              <w:rPr>
                <w:rFonts w:ascii="Times New Roman" w:hAnsi="Times New Roman" w:cs="Times New Roman"/>
                <w:sz w:val="24"/>
                <w:szCs w:val="24"/>
                <w:lang w:val="kk-KZ"/>
              </w:rPr>
              <w:t>сұрақтар беріліп,</w:t>
            </w:r>
            <w:r w:rsidRPr="00BC67B7">
              <w:rPr>
                <w:lang w:val="kk-KZ"/>
              </w:rPr>
              <w:t xml:space="preserve"> </w:t>
            </w:r>
            <w:r>
              <w:rPr>
                <w:rFonts w:ascii="Times New Roman" w:hAnsi="Times New Roman" w:cs="Times New Roman"/>
                <w:sz w:val="24"/>
                <w:szCs w:val="24"/>
                <w:lang w:val="kk-KZ"/>
              </w:rPr>
              <w:t>қа</w:t>
            </w:r>
            <w:r w:rsidRPr="00BC67B7">
              <w:rPr>
                <w:rFonts w:ascii="Times New Roman" w:hAnsi="Times New Roman" w:cs="Times New Roman"/>
                <w:sz w:val="24"/>
                <w:szCs w:val="24"/>
                <w:lang w:val="kk-KZ"/>
              </w:rPr>
              <w:t>білетті оқушылардан нақты тапсырманы орындауға қажетті дағдыларды тұжыр</w:t>
            </w:r>
            <w:r>
              <w:rPr>
                <w:rFonts w:ascii="Times New Roman" w:hAnsi="Times New Roman" w:cs="Times New Roman"/>
                <w:sz w:val="24"/>
                <w:szCs w:val="24"/>
                <w:lang w:val="kk-KZ"/>
              </w:rPr>
              <w:t>ымдауын қалыптастыру барысында дамыту.</w:t>
            </w:r>
          </w:p>
          <w:p w:rsidR="002B5924" w:rsidRPr="00D13C68" w:rsidRDefault="002B5924" w:rsidP="002B5924">
            <w:pPr>
              <w:spacing w:after="0" w:line="240" w:lineRule="auto"/>
              <w:rPr>
                <w:rFonts w:ascii="Times New Roman" w:eastAsia="Times New Roman" w:hAnsi="Times New Roman" w:cs="Times New Roman"/>
                <w:sz w:val="24"/>
                <w:szCs w:val="24"/>
                <w:lang w:val="kk-KZ" w:eastAsia="ru-RU"/>
              </w:rPr>
            </w:pPr>
          </w:p>
          <w:p w:rsidR="002B5924" w:rsidRPr="00D13C68" w:rsidRDefault="002B5924" w:rsidP="002B5924">
            <w:pPr>
              <w:spacing w:after="0" w:line="240" w:lineRule="auto"/>
              <w:rPr>
                <w:rFonts w:ascii="Times New Roman" w:eastAsia="Times New Roman" w:hAnsi="Times New Roman" w:cs="Times New Roman"/>
                <w:sz w:val="24"/>
                <w:szCs w:val="24"/>
                <w:lang w:val="kk-KZ" w:eastAsia="ru-RU"/>
              </w:rPr>
            </w:pPr>
          </w:p>
          <w:p w:rsidR="002B5924" w:rsidRDefault="002B5924" w:rsidP="002B5924">
            <w:pPr>
              <w:spacing w:after="0" w:line="240" w:lineRule="auto"/>
              <w:rPr>
                <w:rFonts w:ascii="Times New Roman" w:eastAsia="Times New Roman" w:hAnsi="Times New Roman" w:cs="Times New Roman"/>
                <w:color w:val="000000"/>
                <w:sz w:val="24"/>
                <w:szCs w:val="24"/>
                <w:lang w:val="kk-KZ" w:eastAsia="ru-RU"/>
              </w:rPr>
            </w:pPr>
          </w:p>
          <w:p w:rsidR="002B5924" w:rsidRDefault="002B5924" w:rsidP="002B5924">
            <w:pPr>
              <w:spacing w:after="0" w:line="240" w:lineRule="auto"/>
              <w:rPr>
                <w:rFonts w:ascii="Times New Roman" w:eastAsia="Times New Roman" w:hAnsi="Times New Roman" w:cs="Times New Roman"/>
                <w:color w:val="000000"/>
                <w:sz w:val="24"/>
                <w:szCs w:val="24"/>
                <w:lang w:val="kk-KZ" w:eastAsia="ru-RU"/>
              </w:rPr>
            </w:pP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p>
        </w:tc>
        <w:tc>
          <w:tcPr>
            <w:tcW w:w="1479" w:type="pct"/>
            <w:tcBorders>
              <w:top w:val="single" w:sz="8" w:space="0" w:color="2976A4"/>
              <w:left w:val="single" w:sz="8" w:space="0" w:color="2976A4"/>
              <w:bottom w:val="single" w:sz="8" w:space="0" w:color="2976A4"/>
              <w:right w:val="single" w:sz="8" w:space="0" w:color="2976A4"/>
            </w:tcBorders>
            <w:shd w:val="clear" w:color="auto" w:fill="auto"/>
            <w:tcMar>
              <w:top w:w="0" w:type="dxa"/>
              <w:left w:w="115" w:type="dxa"/>
              <w:bottom w:w="0" w:type="dxa"/>
              <w:right w:w="115" w:type="dxa"/>
            </w:tcMar>
            <w:hideMark/>
          </w:tcPr>
          <w:p w:rsidR="002B5924" w:rsidRPr="0038747F" w:rsidRDefault="002B5924" w:rsidP="002B5924">
            <w:pPr>
              <w:spacing w:after="0" w:line="240" w:lineRule="auto"/>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sz w:val="24"/>
                <w:szCs w:val="24"/>
                <w:lang w:val="kk-KZ" w:eastAsia="ru-RU"/>
              </w:rPr>
              <w:t>Сабағымды жоспарлау барысында сабақ мақсаттарына қол жеткізуде әрбір тапсыр-мадан соң тиiмді керi байланыс жасап отырдым. Қалыптастырушы бағалауды ұйымдастыруда мынадай бағалау түрлер</w:t>
            </w:r>
            <w:r>
              <w:rPr>
                <w:rFonts w:ascii="Times New Roman" w:eastAsia="Times New Roman" w:hAnsi="Times New Roman" w:cs="Times New Roman"/>
                <w:sz w:val="24"/>
                <w:szCs w:val="24"/>
                <w:lang w:val="kk-KZ" w:eastAsia="ru-RU"/>
              </w:rPr>
              <w:t>iн енгіздім:  «Бас бармақ»,« 2 жұлдыз, 1 ұсыныс» әдісі, «Үш шапалақ»,  «А</w:t>
            </w:r>
            <w:r w:rsidRPr="009A4827">
              <w:rPr>
                <w:rFonts w:ascii="Times New Roman" w:eastAsia="Times New Roman" w:hAnsi="Times New Roman" w:cs="Times New Roman"/>
                <w:sz w:val="24"/>
                <w:szCs w:val="24"/>
                <w:lang w:val="kk-KZ" w:eastAsia="ru-RU"/>
              </w:rPr>
              <w:t>рқаға жазылған комплименттер» әдістерін пайдаландым.</w:t>
            </w:r>
          </w:p>
          <w:p w:rsidR="002B5924" w:rsidRPr="009A4827" w:rsidRDefault="002B5924" w:rsidP="002B5924">
            <w:pPr>
              <w:spacing w:after="15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Сабақ соңында «Б</w:t>
            </w:r>
            <w:r w:rsidRPr="009A4827">
              <w:rPr>
                <w:rFonts w:ascii="Times New Roman" w:eastAsia="Times New Roman" w:hAnsi="Times New Roman" w:cs="Times New Roman"/>
                <w:sz w:val="24"/>
                <w:szCs w:val="24"/>
                <w:lang w:val="kk-KZ" w:eastAsia="ru-RU"/>
              </w:rPr>
              <w:t>аспалдақ» әдісі арқылы оқушылардың бүгінгі тақырыпты білудің қаншалықты маңызды екені анықталады. Қалыптастырушы бағалаудың нәтижесінде алынған ақпараттың негізінде оқушылар оқу барысында өздерінің тапсырманы қаншалықты дұрыс орындағанын меңгере алады.</w:t>
            </w:r>
          </w:p>
        </w:tc>
        <w:tc>
          <w:tcPr>
            <w:tcW w:w="1739" w:type="pct"/>
            <w:tcBorders>
              <w:top w:val="single" w:sz="8" w:space="0" w:color="2976A4"/>
              <w:left w:val="single" w:sz="8" w:space="0" w:color="2976A4"/>
              <w:bottom w:val="single" w:sz="8" w:space="0" w:color="2976A4"/>
              <w:right w:val="single" w:sz="8" w:space="0" w:color="2976A4"/>
            </w:tcBorders>
            <w:shd w:val="clear" w:color="auto" w:fill="auto"/>
            <w:tcMar>
              <w:top w:w="0" w:type="dxa"/>
              <w:left w:w="115" w:type="dxa"/>
              <w:bottom w:w="0" w:type="dxa"/>
              <w:right w:w="115" w:type="dxa"/>
            </w:tcMar>
            <w:hideMark/>
          </w:tcPr>
          <w:p w:rsidR="002B5924" w:rsidRDefault="002B5924" w:rsidP="002B5924">
            <w:pPr>
              <w:spacing w:after="0" w:line="240" w:lineRule="auto"/>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sz w:val="24"/>
                <w:szCs w:val="24"/>
                <w:lang w:val="kk-KZ" w:eastAsia="ru-RU"/>
              </w:rPr>
              <w:t>Оқушылардың денсаулық және қауіпсіздік ережелерін сақтауын қадағалаймын.</w:t>
            </w:r>
          </w:p>
          <w:p w:rsidR="002B5924" w:rsidRDefault="002B5924" w:rsidP="002B5924">
            <w:pPr>
              <w:spacing w:after="0" w:line="240" w:lineRule="auto"/>
              <w:rPr>
                <w:rFonts w:ascii="Times New Roman" w:eastAsia="Times New Roman" w:hAnsi="Times New Roman" w:cs="Times New Roman"/>
                <w:sz w:val="24"/>
                <w:szCs w:val="24"/>
                <w:lang w:val="kk-KZ" w:eastAsia="ru-RU"/>
              </w:rPr>
            </w:pP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r w:rsidRPr="00276985">
              <w:rPr>
                <w:rFonts w:ascii="Times New Roman" w:eastAsia="Times New Roman" w:hAnsi="Times New Roman" w:cs="Times New Roman"/>
                <w:sz w:val="24"/>
                <w:szCs w:val="24"/>
                <w:lang w:val="kk-KZ" w:eastAsia="ru-RU"/>
              </w:rPr>
              <w:t>Топ ережесін сақтау, интербелсенді тақтамен жұмыс кезінде сақтық ережелерін сақтау</w:t>
            </w:r>
            <w:r>
              <w:rPr>
                <w:rFonts w:ascii="Times New Roman" w:eastAsia="Times New Roman" w:hAnsi="Times New Roman" w:cs="Times New Roman"/>
                <w:sz w:val="24"/>
                <w:szCs w:val="24"/>
                <w:lang w:val="kk-KZ" w:eastAsia="ru-RU"/>
              </w:rPr>
              <w:t>.</w:t>
            </w: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p>
          <w:p w:rsidR="002B5924" w:rsidRPr="009A4827" w:rsidRDefault="002B5924" w:rsidP="002B5924">
            <w:pPr>
              <w:spacing w:before="300" w:after="150" w:line="690" w:lineRule="atLeast"/>
              <w:outlineLvl w:val="0"/>
              <w:rPr>
                <w:rFonts w:ascii="inherit" w:eastAsia="Times New Roman" w:hAnsi="inherit" w:cs="Times New Roman"/>
                <w:kern w:val="36"/>
                <w:sz w:val="108"/>
                <w:szCs w:val="108"/>
                <w:lang w:val="kk-KZ" w:eastAsia="ru-RU"/>
              </w:rPr>
            </w:pPr>
          </w:p>
        </w:tc>
      </w:tr>
      <w:tr w:rsidR="002B5924" w:rsidRPr="002B5924" w:rsidTr="002B5924">
        <w:trPr>
          <w:trHeight w:val="345"/>
        </w:trPr>
        <w:tc>
          <w:tcPr>
            <w:tcW w:w="1783" w:type="pct"/>
            <w:tcBorders>
              <w:top w:val="single" w:sz="8" w:space="0" w:color="2976A4"/>
              <w:left w:val="single" w:sz="8" w:space="0" w:color="2976A4"/>
              <w:bottom w:val="single" w:sz="8" w:space="0" w:color="2976A4"/>
              <w:right w:val="single" w:sz="8" w:space="0" w:color="2976A4"/>
            </w:tcBorders>
            <w:shd w:val="clear" w:color="auto" w:fill="auto"/>
            <w:tcMar>
              <w:top w:w="0" w:type="dxa"/>
              <w:left w:w="115" w:type="dxa"/>
              <w:bottom w:w="0" w:type="dxa"/>
              <w:right w:w="115" w:type="dxa"/>
            </w:tcMar>
            <w:hideMark/>
          </w:tcPr>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b/>
                <w:bCs/>
                <w:sz w:val="24"/>
                <w:szCs w:val="24"/>
                <w:lang w:val="kk-KZ" w:eastAsia="ru-RU"/>
              </w:rPr>
              <w:t>Сабақ бойынша рефлексия</w:t>
            </w:r>
          </w:p>
          <w:p w:rsidR="002B5924" w:rsidRDefault="002B5924" w:rsidP="002B5924">
            <w:pPr>
              <w:ind w:firstLine="209"/>
              <w:rPr>
                <w:rFonts w:ascii="Times New Roman" w:hAnsi="Times New Roman" w:cs="Times New Roman"/>
                <w:b/>
                <w:sz w:val="24"/>
                <w:szCs w:val="24"/>
                <w:lang w:val="kk-KZ"/>
              </w:rPr>
            </w:pPr>
          </w:p>
          <w:p w:rsidR="002B5924" w:rsidRDefault="002B5924" w:rsidP="002B5924">
            <w:pPr>
              <w:ind w:firstLine="209"/>
              <w:rPr>
                <w:rFonts w:ascii="Times New Roman" w:hAnsi="Times New Roman" w:cs="Times New Roman"/>
                <w:sz w:val="24"/>
                <w:szCs w:val="24"/>
                <w:lang w:val="kk-KZ"/>
              </w:rPr>
            </w:pPr>
            <w:r>
              <w:rPr>
                <w:rFonts w:ascii="Times New Roman" w:hAnsi="Times New Roman" w:cs="Times New Roman"/>
                <w:sz w:val="24"/>
                <w:szCs w:val="24"/>
                <w:lang w:val="kk-KZ"/>
              </w:rPr>
              <w:t>Сабақтың оқу мақсаты шынайы ма?</w:t>
            </w:r>
          </w:p>
          <w:p w:rsidR="002B5924" w:rsidRDefault="002B5924" w:rsidP="002B5924">
            <w:pPr>
              <w:ind w:firstLine="209"/>
              <w:rPr>
                <w:rFonts w:ascii="Times New Roman" w:hAnsi="Times New Roman" w:cs="Times New Roman"/>
                <w:sz w:val="24"/>
                <w:szCs w:val="24"/>
                <w:lang w:val="kk-KZ"/>
              </w:rPr>
            </w:pPr>
          </w:p>
          <w:p w:rsidR="002B5924" w:rsidRDefault="002B5924" w:rsidP="002B5924">
            <w:pPr>
              <w:ind w:firstLine="209"/>
              <w:rPr>
                <w:rFonts w:ascii="Times New Roman" w:hAnsi="Times New Roman" w:cs="Times New Roman"/>
                <w:sz w:val="24"/>
                <w:szCs w:val="24"/>
                <w:lang w:val="kk-KZ"/>
              </w:rPr>
            </w:pPr>
            <w:r>
              <w:rPr>
                <w:rFonts w:ascii="Times New Roman" w:hAnsi="Times New Roman" w:cs="Times New Roman"/>
                <w:sz w:val="24"/>
                <w:szCs w:val="24"/>
                <w:lang w:val="kk-KZ"/>
              </w:rPr>
              <w:t>Бүгін оқушылар не білді?</w:t>
            </w:r>
          </w:p>
          <w:p w:rsidR="002B5924" w:rsidRDefault="002B5924" w:rsidP="002B5924">
            <w:pPr>
              <w:rPr>
                <w:rFonts w:ascii="Times New Roman" w:hAnsi="Times New Roman" w:cs="Times New Roman"/>
                <w:sz w:val="24"/>
                <w:szCs w:val="24"/>
                <w:lang w:val="kk-KZ"/>
              </w:rPr>
            </w:pPr>
          </w:p>
          <w:p w:rsidR="002B5924" w:rsidRDefault="002B5924" w:rsidP="002B5924">
            <w:pPr>
              <w:rPr>
                <w:rFonts w:ascii="Times New Roman" w:hAnsi="Times New Roman" w:cs="Times New Roman"/>
                <w:sz w:val="24"/>
                <w:szCs w:val="24"/>
                <w:lang w:val="kk-KZ"/>
              </w:rPr>
            </w:pPr>
            <w:r>
              <w:rPr>
                <w:rFonts w:ascii="Times New Roman" w:hAnsi="Times New Roman" w:cs="Times New Roman"/>
                <w:sz w:val="24"/>
                <w:szCs w:val="24"/>
                <w:lang w:val="kk-KZ"/>
              </w:rPr>
              <w:t>Сыныптағы ахуал қандай болды?</w:t>
            </w:r>
          </w:p>
          <w:p w:rsidR="002B5924" w:rsidRDefault="002B5924" w:rsidP="002B5924">
            <w:pPr>
              <w:ind w:firstLine="209"/>
              <w:rPr>
                <w:rFonts w:ascii="Times New Roman" w:hAnsi="Times New Roman" w:cs="Times New Roman"/>
                <w:sz w:val="24"/>
                <w:szCs w:val="24"/>
                <w:lang w:val="kk-KZ"/>
              </w:rPr>
            </w:pPr>
            <w:r>
              <w:rPr>
                <w:rFonts w:ascii="Times New Roman" w:hAnsi="Times New Roman" w:cs="Times New Roman"/>
                <w:sz w:val="24"/>
                <w:szCs w:val="24"/>
                <w:lang w:val="kk-KZ"/>
              </w:rPr>
              <w:t>Мен орындаған саралау шаралары тиімді болды ма?</w:t>
            </w:r>
          </w:p>
          <w:p w:rsidR="002B5924" w:rsidRDefault="002B5924" w:rsidP="002B5924">
            <w:pPr>
              <w:ind w:firstLine="209"/>
              <w:rPr>
                <w:rFonts w:ascii="Times New Roman" w:hAnsi="Times New Roman" w:cs="Times New Roman"/>
                <w:sz w:val="24"/>
                <w:szCs w:val="24"/>
                <w:lang w:val="kk-KZ"/>
              </w:rPr>
            </w:pPr>
            <w:r>
              <w:rPr>
                <w:rFonts w:ascii="Times New Roman" w:hAnsi="Times New Roman" w:cs="Times New Roman"/>
                <w:sz w:val="24"/>
                <w:szCs w:val="24"/>
                <w:lang w:val="kk-KZ"/>
              </w:rPr>
              <w:t>Мен бүкіл уақыт ішінде үлгердім бе?</w:t>
            </w: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p>
        </w:tc>
        <w:tc>
          <w:tcPr>
            <w:tcW w:w="3217" w:type="pct"/>
            <w:gridSpan w:val="2"/>
            <w:tcBorders>
              <w:top w:val="single" w:sz="8" w:space="0" w:color="2976A4"/>
              <w:left w:val="single" w:sz="8" w:space="0" w:color="2976A4"/>
              <w:bottom w:val="single" w:sz="8" w:space="0" w:color="2976A4"/>
              <w:right w:val="single" w:sz="8" w:space="0" w:color="2976A4"/>
            </w:tcBorders>
            <w:shd w:val="clear" w:color="auto" w:fill="auto"/>
            <w:tcMar>
              <w:top w:w="0" w:type="dxa"/>
              <w:left w:w="115" w:type="dxa"/>
              <w:bottom w:w="0" w:type="dxa"/>
              <w:right w:w="115" w:type="dxa"/>
            </w:tcMar>
            <w:hideMark/>
          </w:tcPr>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sz w:val="24"/>
                <w:szCs w:val="24"/>
                <w:lang w:val="kk-KZ" w:eastAsia="ru-RU"/>
              </w:rPr>
              <w:t>Сабақ /оқу мақсаттары жүзеге асты.</w:t>
            </w: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p>
          <w:p w:rsidR="002B5924" w:rsidRPr="009A4827" w:rsidRDefault="002B5924" w:rsidP="002B5924">
            <w:pPr>
              <w:spacing w:before="58" w:after="58" w:line="240" w:lineRule="auto"/>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sz w:val="24"/>
                <w:szCs w:val="24"/>
                <w:lang w:val="kk-KZ" w:eastAsia="ru-RU"/>
              </w:rPr>
              <w:t>Тыныс алу мүшелерінің</w:t>
            </w:r>
            <w:r>
              <w:rPr>
                <w:rFonts w:ascii="Times New Roman" w:eastAsia="Times New Roman" w:hAnsi="Times New Roman" w:cs="Times New Roman"/>
                <w:sz w:val="24"/>
                <w:szCs w:val="24"/>
                <w:lang w:val="kk-KZ" w:eastAsia="ru-RU"/>
              </w:rPr>
              <w:t xml:space="preserve"> ауруларын ажыратып,</w:t>
            </w:r>
            <w:r w:rsidRPr="00143DC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алдын-алу мен себептерін </w:t>
            </w:r>
            <w:r w:rsidRPr="009A4827">
              <w:rPr>
                <w:rFonts w:ascii="Times New Roman" w:eastAsia="Times New Roman" w:hAnsi="Times New Roman" w:cs="Times New Roman"/>
                <w:sz w:val="24"/>
                <w:szCs w:val="24"/>
                <w:lang w:val="kk-KZ" w:eastAsia="ru-RU"/>
              </w:rPr>
              <w:t>талдай білді.</w:t>
            </w:r>
          </w:p>
          <w:p w:rsidR="002B5924" w:rsidRPr="009A4827" w:rsidRDefault="002B5924" w:rsidP="002B5924">
            <w:pPr>
              <w:spacing w:before="58" w:after="58" w:line="240" w:lineRule="auto"/>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sz w:val="24"/>
                <w:szCs w:val="24"/>
                <w:lang w:val="kk-KZ" w:eastAsia="ru-RU"/>
              </w:rPr>
              <w:br/>
            </w:r>
          </w:p>
          <w:p w:rsidR="002B5924" w:rsidRDefault="002B5924" w:rsidP="002B5924">
            <w:pPr>
              <w:spacing w:before="58" w:after="150" w:line="240" w:lineRule="auto"/>
              <w:rPr>
                <w:rFonts w:ascii="Times New Roman" w:eastAsia="Times New Roman" w:hAnsi="Times New Roman" w:cs="Times New Roman"/>
                <w:sz w:val="24"/>
                <w:szCs w:val="24"/>
                <w:lang w:val="kk-KZ" w:eastAsia="ru-RU"/>
              </w:rPr>
            </w:pPr>
          </w:p>
          <w:p w:rsidR="002B5924" w:rsidRDefault="002B5924" w:rsidP="002B5924">
            <w:pPr>
              <w:spacing w:before="58" w:after="150" w:line="240" w:lineRule="auto"/>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sz w:val="24"/>
                <w:szCs w:val="24"/>
                <w:lang w:val="kk-KZ" w:eastAsia="ru-RU"/>
              </w:rPr>
              <w:t>Оқушылар психологиялық ахуалы жақсы болды.</w:t>
            </w:r>
          </w:p>
          <w:p w:rsidR="002B5924" w:rsidRDefault="002B5924" w:rsidP="002B5924">
            <w:pPr>
              <w:spacing w:before="58" w:after="150" w:line="240" w:lineRule="auto"/>
              <w:rPr>
                <w:rFonts w:ascii="Times New Roman" w:eastAsia="Times New Roman" w:hAnsi="Times New Roman" w:cs="Times New Roman"/>
                <w:sz w:val="24"/>
                <w:szCs w:val="24"/>
                <w:lang w:val="kk-KZ" w:eastAsia="ru-RU"/>
              </w:rPr>
            </w:pPr>
          </w:p>
          <w:p w:rsidR="002B5924" w:rsidRDefault="002B5924" w:rsidP="002B5924">
            <w:pPr>
              <w:spacing w:before="58" w:after="15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Тиімді болды.</w:t>
            </w:r>
          </w:p>
          <w:p w:rsidR="002B5924" w:rsidRDefault="002B5924" w:rsidP="002B5924">
            <w:pPr>
              <w:spacing w:before="58" w:after="150" w:line="240" w:lineRule="auto"/>
              <w:rPr>
                <w:rFonts w:ascii="Times New Roman" w:eastAsia="Times New Roman" w:hAnsi="Times New Roman" w:cs="Times New Roman"/>
                <w:sz w:val="24"/>
                <w:szCs w:val="24"/>
                <w:lang w:val="kk-KZ" w:eastAsia="ru-RU"/>
              </w:rPr>
            </w:pPr>
          </w:p>
          <w:p w:rsidR="002B5924" w:rsidRPr="000A26A6" w:rsidRDefault="002B5924" w:rsidP="002B5924">
            <w:pPr>
              <w:spacing w:before="58" w:after="15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Берілген уақытты тиімді пайданандым ,үлгердім</w:t>
            </w:r>
          </w:p>
        </w:tc>
      </w:tr>
      <w:tr w:rsidR="002B5924" w:rsidRPr="002B5924" w:rsidTr="002B5924">
        <w:trPr>
          <w:trHeight w:val="2823"/>
        </w:trPr>
        <w:tc>
          <w:tcPr>
            <w:tcW w:w="5000" w:type="pct"/>
            <w:gridSpan w:val="3"/>
            <w:tcBorders>
              <w:top w:val="single" w:sz="8" w:space="0" w:color="2976A4"/>
              <w:left w:val="single" w:sz="8" w:space="0" w:color="2976A4"/>
              <w:bottom w:val="single" w:sz="12" w:space="0" w:color="2976A4"/>
              <w:right w:val="single" w:sz="8" w:space="0" w:color="2976A4"/>
            </w:tcBorders>
            <w:shd w:val="clear" w:color="auto" w:fill="auto"/>
            <w:tcMar>
              <w:top w:w="0" w:type="dxa"/>
              <w:left w:w="115" w:type="dxa"/>
              <w:bottom w:w="0" w:type="dxa"/>
              <w:right w:w="115" w:type="dxa"/>
            </w:tcMar>
            <w:hideMark/>
          </w:tcPr>
          <w:p w:rsidR="002B5924" w:rsidRPr="00014A75" w:rsidRDefault="002B5924" w:rsidP="002B5924">
            <w:pPr>
              <w:spacing w:after="0" w:line="240" w:lineRule="auto"/>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b/>
                <w:bCs/>
                <w:sz w:val="24"/>
                <w:szCs w:val="24"/>
                <w:lang w:val="kk-KZ" w:eastAsia="ru-RU"/>
              </w:rPr>
              <w:t>Жалпы бағалау</w:t>
            </w:r>
          </w:p>
          <w:p w:rsidR="002B5924" w:rsidRPr="00014A75" w:rsidRDefault="002B5924" w:rsidP="002B5924">
            <w:pPr>
              <w:spacing w:after="58" w:line="240" w:lineRule="auto"/>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b/>
                <w:bCs/>
                <w:sz w:val="24"/>
                <w:szCs w:val="24"/>
                <w:lang w:val="kk-KZ" w:eastAsia="ru-RU"/>
              </w:rPr>
              <w:t>Сабақта ең жақсы өткен екі нәрсе (оқыту мен оқуға қатысты)?</w:t>
            </w:r>
          </w:p>
          <w:p w:rsidR="002B5924" w:rsidRPr="00014A75" w:rsidRDefault="002B5924" w:rsidP="002B5924">
            <w:pPr>
              <w:spacing w:after="0" w:line="240" w:lineRule="auto"/>
              <w:ind w:left="720"/>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color w:val="000000"/>
                <w:sz w:val="24"/>
                <w:szCs w:val="24"/>
                <w:lang w:val="kk-KZ" w:eastAsia="ru-RU"/>
              </w:rPr>
              <w:t>1.Белсенді оқытудың әдістері.</w:t>
            </w:r>
          </w:p>
          <w:p w:rsidR="002B5924" w:rsidRPr="00014A75" w:rsidRDefault="002B5924" w:rsidP="002B5924">
            <w:pPr>
              <w:spacing w:after="0" w:line="240" w:lineRule="auto"/>
              <w:ind w:left="720"/>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color w:val="000000"/>
                <w:sz w:val="24"/>
                <w:szCs w:val="24"/>
                <w:lang w:val="kk-KZ" w:eastAsia="ru-RU"/>
              </w:rPr>
              <w:t>2.Бағалауда барынша әділ болу.</w:t>
            </w: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p>
          <w:p w:rsidR="002B5924" w:rsidRPr="009A4827" w:rsidRDefault="002B5924" w:rsidP="002B5924">
            <w:pPr>
              <w:spacing w:after="58" w:line="240" w:lineRule="auto"/>
              <w:rPr>
                <w:rFonts w:ascii="Times New Roman" w:eastAsia="Times New Roman" w:hAnsi="Times New Roman" w:cs="Times New Roman"/>
                <w:sz w:val="24"/>
                <w:szCs w:val="24"/>
                <w:lang w:val="kk-KZ" w:eastAsia="ru-RU"/>
              </w:rPr>
            </w:pPr>
            <w:r w:rsidRPr="009A4827">
              <w:rPr>
                <w:rFonts w:ascii="Times New Roman" w:eastAsia="Times New Roman" w:hAnsi="Times New Roman" w:cs="Times New Roman"/>
                <w:b/>
                <w:bCs/>
                <w:sz w:val="24"/>
                <w:szCs w:val="24"/>
                <w:lang w:val="kk-KZ" w:eastAsia="ru-RU"/>
              </w:rPr>
              <w:t>Сабақтың бұдан да жақсы өтуіне не оң ықпал етер еді (оқыту мен оқуға қатысты)?</w:t>
            </w:r>
          </w:p>
          <w:p w:rsidR="002B5924" w:rsidRPr="009A4827" w:rsidRDefault="002B5924" w:rsidP="002B5924">
            <w:pPr>
              <w:numPr>
                <w:ilvl w:val="0"/>
                <w:numId w:val="3"/>
              </w:numPr>
              <w:spacing w:after="0" w:line="240" w:lineRule="auto"/>
              <w:rPr>
                <w:rFonts w:ascii="Times New Roman" w:eastAsia="Times New Roman" w:hAnsi="Times New Roman" w:cs="Times New Roman"/>
                <w:sz w:val="24"/>
                <w:szCs w:val="24"/>
                <w:lang w:val="en-GB" w:eastAsia="ru-RU"/>
              </w:rPr>
            </w:pPr>
            <w:r w:rsidRPr="009A4827">
              <w:rPr>
                <w:rFonts w:ascii="Times New Roman" w:eastAsia="Times New Roman" w:hAnsi="Times New Roman" w:cs="Times New Roman"/>
                <w:color w:val="000000"/>
                <w:sz w:val="24"/>
                <w:szCs w:val="24"/>
                <w:lang w:val="kk-KZ" w:eastAsia="ru-RU"/>
              </w:rPr>
              <w:t>Қосымша ресурстар.</w:t>
            </w:r>
          </w:p>
          <w:p w:rsidR="002B5924" w:rsidRPr="009A4827" w:rsidRDefault="002B5924" w:rsidP="002B5924">
            <w:pPr>
              <w:numPr>
                <w:ilvl w:val="0"/>
                <w:numId w:val="3"/>
              </w:numPr>
              <w:spacing w:after="0" w:line="240" w:lineRule="auto"/>
              <w:rPr>
                <w:rFonts w:ascii="Times New Roman" w:eastAsia="Times New Roman" w:hAnsi="Times New Roman" w:cs="Times New Roman"/>
                <w:sz w:val="24"/>
                <w:szCs w:val="24"/>
                <w:lang w:val="en-GB" w:eastAsia="ru-RU"/>
              </w:rPr>
            </w:pPr>
            <w:r w:rsidRPr="009A4827">
              <w:rPr>
                <w:rFonts w:ascii="Times New Roman" w:eastAsia="Times New Roman" w:hAnsi="Times New Roman" w:cs="Times New Roman"/>
                <w:color w:val="000000"/>
                <w:sz w:val="24"/>
                <w:szCs w:val="24"/>
                <w:lang w:val="kk-KZ" w:eastAsia="ru-RU"/>
              </w:rPr>
              <w:t>Жазылым әсіресе дәптерге, жазба түсіруді ескеру.</w:t>
            </w:r>
          </w:p>
          <w:p w:rsidR="002B5924" w:rsidRPr="009A4827" w:rsidRDefault="002B5924" w:rsidP="002B5924">
            <w:pPr>
              <w:spacing w:after="0" w:line="240" w:lineRule="auto"/>
              <w:rPr>
                <w:rFonts w:ascii="Times New Roman" w:eastAsia="Times New Roman" w:hAnsi="Times New Roman" w:cs="Times New Roman"/>
                <w:sz w:val="24"/>
                <w:szCs w:val="24"/>
                <w:lang w:val="en-GB" w:eastAsia="ru-RU"/>
              </w:rPr>
            </w:pP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p>
          <w:p w:rsidR="002B5924" w:rsidRPr="009A4827" w:rsidRDefault="002B5924" w:rsidP="002B5924">
            <w:pPr>
              <w:spacing w:after="0" w:line="240" w:lineRule="auto"/>
              <w:rPr>
                <w:rFonts w:ascii="Times New Roman" w:eastAsia="Times New Roman" w:hAnsi="Times New Roman" w:cs="Times New Roman"/>
                <w:sz w:val="24"/>
                <w:szCs w:val="24"/>
                <w:lang w:val="kk-KZ" w:eastAsia="ru-RU"/>
              </w:rPr>
            </w:pPr>
          </w:p>
          <w:p w:rsidR="002B5924" w:rsidRPr="009A4827" w:rsidRDefault="002B5924" w:rsidP="002B5924">
            <w:pPr>
              <w:spacing w:after="150" w:line="240" w:lineRule="auto"/>
              <w:rPr>
                <w:rFonts w:ascii="Times New Roman" w:eastAsia="Times New Roman" w:hAnsi="Times New Roman" w:cs="Times New Roman"/>
                <w:sz w:val="24"/>
                <w:szCs w:val="24"/>
                <w:lang w:val="kk-KZ" w:eastAsia="ru-RU"/>
              </w:rPr>
            </w:pPr>
          </w:p>
        </w:tc>
      </w:tr>
    </w:tbl>
    <w:p w:rsidR="009A4827" w:rsidRDefault="00591F45">
      <w:bookmarkStart w:id="0" w:name="_GoBack"/>
      <w:bookmarkEnd w:id="0"/>
      <w:r>
        <w:br w:type="textWrapping" w:clear="all"/>
      </w:r>
    </w:p>
    <w:p w:rsidR="009A4827" w:rsidRPr="009A4827" w:rsidRDefault="009A4827" w:rsidP="009A4827">
      <w:pPr>
        <w:spacing w:after="0" w:line="259" w:lineRule="atLeast"/>
        <w:rPr>
          <w:rFonts w:ascii="Times New Roman" w:eastAsia="Times New Roman" w:hAnsi="Times New Roman" w:cs="Times New Roman"/>
          <w:sz w:val="24"/>
          <w:szCs w:val="24"/>
          <w:lang w:val="kk-KZ" w:eastAsia="ru-RU"/>
        </w:rPr>
      </w:pPr>
    </w:p>
    <w:p w:rsidR="00046FB2" w:rsidRPr="0031617C" w:rsidRDefault="00046FB2">
      <w:pPr>
        <w:rPr>
          <w:lang w:val="en-GB"/>
        </w:rPr>
      </w:pPr>
    </w:p>
    <w:sectPr w:rsidR="00046FB2" w:rsidRPr="003161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E64F7"/>
    <w:multiLevelType w:val="hybridMultilevel"/>
    <w:tmpl w:val="80049F22"/>
    <w:lvl w:ilvl="0" w:tplc="6546A9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DC2902"/>
    <w:multiLevelType w:val="hybridMultilevel"/>
    <w:tmpl w:val="06F405E2"/>
    <w:lvl w:ilvl="0" w:tplc="56AEE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CF7BC3"/>
    <w:multiLevelType w:val="hybridMultilevel"/>
    <w:tmpl w:val="59B4C206"/>
    <w:lvl w:ilvl="0" w:tplc="47B0BE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B13B9B"/>
    <w:multiLevelType w:val="multilevel"/>
    <w:tmpl w:val="EB18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105589"/>
    <w:multiLevelType w:val="multilevel"/>
    <w:tmpl w:val="71228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2DD"/>
    <w:rsid w:val="00014A75"/>
    <w:rsid w:val="00021243"/>
    <w:rsid w:val="00044A6E"/>
    <w:rsid w:val="00046FB2"/>
    <w:rsid w:val="000A26A6"/>
    <w:rsid w:val="000C11CB"/>
    <w:rsid w:val="00143DCD"/>
    <w:rsid w:val="00190B6F"/>
    <w:rsid w:val="001B15E7"/>
    <w:rsid w:val="001E401C"/>
    <w:rsid w:val="002141CB"/>
    <w:rsid w:val="00216D86"/>
    <w:rsid w:val="002400A2"/>
    <w:rsid w:val="00265592"/>
    <w:rsid w:val="002B5924"/>
    <w:rsid w:val="0031617C"/>
    <w:rsid w:val="00334C5A"/>
    <w:rsid w:val="00342299"/>
    <w:rsid w:val="00363322"/>
    <w:rsid w:val="00364D8E"/>
    <w:rsid w:val="00373FC1"/>
    <w:rsid w:val="0038747F"/>
    <w:rsid w:val="003B1BFA"/>
    <w:rsid w:val="0041792D"/>
    <w:rsid w:val="00432716"/>
    <w:rsid w:val="0046772E"/>
    <w:rsid w:val="00472665"/>
    <w:rsid w:val="004823F9"/>
    <w:rsid w:val="004B340E"/>
    <w:rsid w:val="004F2860"/>
    <w:rsid w:val="004F6738"/>
    <w:rsid w:val="0055347D"/>
    <w:rsid w:val="00591F45"/>
    <w:rsid w:val="005B4DD2"/>
    <w:rsid w:val="005D31A6"/>
    <w:rsid w:val="00617F88"/>
    <w:rsid w:val="006223C4"/>
    <w:rsid w:val="00684745"/>
    <w:rsid w:val="00740B2B"/>
    <w:rsid w:val="00773193"/>
    <w:rsid w:val="007B22F8"/>
    <w:rsid w:val="007B3BC5"/>
    <w:rsid w:val="007D53C9"/>
    <w:rsid w:val="00810AE2"/>
    <w:rsid w:val="009059FD"/>
    <w:rsid w:val="00921F93"/>
    <w:rsid w:val="00951B4C"/>
    <w:rsid w:val="0095776D"/>
    <w:rsid w:val="009A4827"/>
    <w:rsid w:val="009B2BD8"/>
    <w:rsid w:val="009B462C"/>
    <w:rsid w:val="00A01B9D"/>
    <w:rsid w:val="00A27C15"/>
    <w:rsid w:val="00A30D20"/>
    <w:rsid w:val="00A54110"/>
    <w:rsid w:val="00B57F2B"/>
    <w:rsid w:val="00B712DD"/>
    <w:rsid w:val="00B84D7B"/>
    <w:rsid w:val="00BC67B7"/>
    <w:rsid w:val="00BC777F"/>
    <w:rsid w:val="00BE17A8"/>
    <w:rsid w:val="00C045DB"/>
    <w:rsid w:val="00C21528"/>
    <w:rsid w:val="00C97A17"/>
    <w:rsid w:val="00CA5488"/>
    <w:rsid w:val="00CC37C7"/>
    <w:rsid w:val="00CD3EFB"/>
    <w:rsid w:val="00D00C32"/>
    <w:rsid w:val="00D13C68"/>
    <w:rsid w:val="00D8732E"/>
    <w:rsid w:val="00DD00BE"/>
    <w:rsid w:val="00DE0E15"/>
    <w:rsid w:val="00E23329"/>
    <w:rsid w:val="00E276A7"/>
    <w:rsid w:val="00E862DA"/>
    <w:rsid w:val="00EA2375"/>
    <w:rsid w:val="00EC22A9"/>
    <w:rsid w:val="00F06B59"/>
    <w:rsid w:val="00F255DF"/>
    <w:rsid w:val="00F92041"/>
    <w:rsid w:val="00FA335D"/>
    <w:rsid w:val="00FA3BF0"/>
    <w:rsid w:val="00FE682C"/>
    <w:rsid w:val="00FF7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2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2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B2B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2BD8"/>
    <w:rPr>
      <w:rFonts w:ascii="Tahoma" w:hAnsi="Tahoma" w:cs="Tahoma"/>
      <w:sz w:val="16"/>
      <w:szCs w:val="16"/>
    </w:rPr>
  </w:style>
  <w:style w:type="paragraph" w:styleId="a6">
    <w:name w:val="List Paragraph"/>
    <w:basedOn w:val="a"/>
    <w:uiPriority w:val="34"/>
    <w:qFormat/>
    <w:rsid w:val="00740B2B"/>
    <w:pPr>
      <w:ind w:left="720"/>
      <w:contextualSpacing/>
    </w:pPr>
  </w:style>
  <w:style w:type="character" w:styleId="a7">
    <w:name w:val="Hyperlink"/>
    <w:basedOn w:val="a0"/>
    <w:uiPriority w:val="99"/>
    <w:unhideWhenUsed/>
    <w:rsid w:val="00DE0E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2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2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B2B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2BD8"/>
    <w:rPr>
      <w:rFonts w:ascii="Tahoma" w:hAnsi="Tahoma" w:cs="Tahoma"/>
      <w:sz w:val="16"/>
      <w:szCs w:val="16"/>
    </w:rPr>
  </w:style>
  <w:style w:type="paragraph" w:styleId="a6">
    <w:name w:val="List Paragraph"/>
    <w:basedOn w:val="a"/>
    <w:uiPriority w:val="34"/>
    <w:qFormat/>
    <w:rsid w:val="00740B2B"/>
    <w:pPr>
      <w:ind w:left="720"/>
      <w:contextualSpacing/>
    </w:pPr>
  </w:style>
  <w:style w:type="character" w:styleId="a7">
    <w:name w:val="Hyperlink"/>
    <w:basedOn w:val="a0"/>
    <w:uiPriority w:val="99"/>
    <w:unhideWhenUsed/>
    <w:rsid w:val="00DE0E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08989">
      <w:bodyDiv w:val="1"/>
      <w:marLeft w:val="0"/>
      <w:marRight w:val="0"/>
      <w:marTop w:val="0"/>
      <w:marBottom w:val="0"/>
      <w:divBdr>
        <w:top w:val="none" w:sz="0" w:space="0" w:color="auto"/>
        <w:left w:val="none" w:sz="0" w:space="0" w:color="auto"/>
        <w:bottom w:val="none" w:sz="0" w:space="0" w:color="auto"/>
        <w:right w:val="none" w:sz="0" w:space="0" w:color="auto"/>
      </w:divBdr>
      <w:divsChild>
        <w:div w:id="542713085">
          <w:marLeft w:val="0"/>
          <w:marRight w:val="0"/>
          <w:marTop w:val="0"/>
          <w:marBottom w:val="0"/>
          <w:divBdr>
            <w:top w:val="none" w:sz="0" w:space="0" w:color="auto"/>
            <w:left w:val="none" w:sz="0" w:space="0" w:color="auto"/>
            <w:bottom w:val="none" w:sz="0" w:space="0" w:color="auto"/>
            <w:right w:val="none" w:sz="0" w:space="0" w:color="auto"/>
          </w:divBdr>
          <w:divsChild>
            <w:div w:id="910430156">
              <w:marLeft w:val="0"/>
              <w:marRight w:val="0"/>
              <w:marTop w:val="0"/>
              <w:marBottom w:val="0"/>
              <w:divBdr>
                <w:top w:val="none" w:sz="0" w:space="0" w:color="auto"/>
                <w:left w:val="none" w:sz="0" w:space="0" w:color="auto"/>
                <w:bottom w:val="none" w:sz="0" w:space="0" w:color="auto"/>
                <w:right w:val="none" w:sz="0" w:space="0" w:color="auto"/>
              </w:divBdr>
              <w:divsChild>
                <w:div w:id="85656894">
                  <w:marLeft w:val="0"/>
                  <w:marRight w:val="0"/>
                  <w:marTop w:val="0"/>
                  <w:marBottom w:val="0"/>
                  <w:divBdr>
                    <w:top w:val="none" w:sz="0" w:space="0" w:color="auto"/>
                    <w:left w:val="none" w:sz="0" w:space="0" w:color="auto"/>
                    <w:bottom w:val="none" w:sz="0" w:space="0" w:color="auto"/>
                    <w:right w:val="none" w:sz="0" w:space="0" w:color="auto"/>
                  </w:divBdr>
                  <w:divsChild>
                    <w:div w:id="1311903155">
                      <w:marLeft w:val="0"/>
                      <w:marRight w:val="0"/>
                      <w:marTop w:val="0"/>
                      <w:marBottom w:val="0"/>
                      <w:divBdr>
                        <w:top w:val="none" w:sz="0" w:space="0" w:color="auto"/>
                        <w:left w:val="none" w:sz="0" w:space="0" w:color="auto"/>
                        <w:bottom w:val="none" w:sz="0" w:space="0" w:color="auto"/>
                        <w:right w:val="none" w:sz="0" w:space="0" w:color="auto"/>
                      </w:divBdr>
                      <w:divsChild>
                        <w:div w:id="2001225294">
                          <w:marLeft w:val="0"/>
                          <w:marRight w:val="0"/>
                          <w:marTop w:val="0"/>
                          <w:marBottom w:val="0"/>
                          <w:divBdr>
                            <w:top w:val="none" w:sz="0" w:space="0" w:color="auto"/>
                            <w:left w:val="none" w:sz="0" w:space="0" w:color="auto"/>
                            <w:bottom w:val="none" w:sz="0" w:space="0" w:color="auto"/>
                            <w:right w:val="none" w:sz="0" w:space="0" w:color="auto"/>
                          </w:divBdr>
                          <w:divsChild>
                            <w:div w:id="1529096825">
                              <w:marLeft w:val="0"/>
                              <w:marRight w:val="0"/>
                              <w:marTop w:val="0"/>
                              <w:marBottom w:val="0"/>
                              <w:divBdr>
                                <w:top w:val="none" w:sz="0" w:space="0" w:color="auto"/>
                                <w:left w:val="none" w:sz="0" w:space="0" w:color="auto"/>
                                <w:bottom w:val="none" w:sz="0" w:space="0" w:color="auto"/>
                                <w:right w:val="none" w:sz="0" w:space="0" w:color="auto"/>
                              </w:divBdr>
                              <w:divsChild>
                                <w:div w:id="793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398229">
          <w:marLeft w:val="0"/>
          <w:marRight w:val="0"/>
          <w:marTop w:val="0"/>
          <w:marBottom w:val="0"/>
          <w:divBdr>
            <w:top w:val="none" w:sz="0" w:space="0" w:color="auto"/>
            <w:left w:val="none" w:sz="0" w:space="0" w:color="auto"/>
            <w:bottom w:val="none" w:sz="0" w:space="0" w:color="auto"/>
            <w:right w:val="none" w:sz="0" w:space="0" w:color="auto"/>
          </w:divBdr>
          <w:divsChild>
            <w:div w:id="592594032">
              <w:marLeft w:val="0"/>
              <w:marRight w:val="0"/>
              <w:marTop w:val="0"/>
              <w:marBottom w:val="0"/>
              <w:divBdr>
                <w:top w:val="none" w:sz="0" w:space="0" w:color="auto"/>
                <w:left w:val="none" w:sz="0" w:space="0" w:color="auto"/>
                <w:bottom w:val="none" w:sz="0" w:space="0" w:color="auto"/>
                <w:right w:val="none" w:sz="0" w:space="0" w:color="auto"/>
              </w:divBdr>
              <w:divsChild>
                <w:div w:id="1029918303">
                  <w:marLeft w:val="0"/>
                  <w:marRight w:val="0"/>
                  <w:marTop w:val="0"/>
                  <w:marBottom w:val="0"/>
                  <w:divBdr>
                    <w:top w:val="none" w:sz="0" w:space="0" w:color="auto"/>
                    <w:left w:val="none" w:sz="0" w:space="0" w:color="auto"/>
                    <w:bottom w:val="none" w:sz="0" w:space="0" w:color="auto"/>
                    <w:right w:val="none" w:sz="0" w:space="0" w:color="auto"/>
                  </w:divBdr>
                  <w:divsChild>
                    <w:div w:id="1480537013">
                      <w:marLeft w:val="0"/>
                      <w:marRight w:val="0"/>
                      <w:marTop w:val="0"/>
                      <w:marBottom w:val="0"/>
                      <w:divBdr>
                        <w:top w:val="none" w:sz="0" w:space="0" w:color="auto"/>
                        <w:left w:val="none" w:sz="0" w:space="0" w:color="auto"/>
                        <w:bottom w:val="none" w:sz="0" w:space="0" w:color="auto"/>
                        <w:right w:val="none" w:sz="0" w:space="0" w:color="auto"/>
                      </w:divBdr>
                      <w:divsChild>
                        <w:div w:id="648482849">
                          <w:marLeft w:val="0"/>
                          <w:marRight w:val="0"/>
                          <w:marTop w:val="0"/>
                          <w:marBottom w:val="0"/>
                          <w:divBdr>
                            <w:top w:val="none" w:sz="0" w:space="0" w:color="auto"/>
                            <w:left w:val="none" w:sz="0" w:space="0" w:color="auto"/>
                            <w:bottom w:val="none" w:sz="0" w:space="0" w:color="auto"/>
                            <w:right w:val="none" w:sz="0" w:space="0" w:color="auto"/>
                          </w:divBdr>
                          <w:divsChild>
                            <w:div w:id="186598169">
                              <w:marLeft w:val="0"/>
                              <w:marRight w:val="0"/>
                              <w:marTop w:val="0"/>
                              <w:marBottom w:val="0"/>
                              <w:divBdr>
                                <w:top w:val="none" w:sz="0" w:space="0" w:color="auto"/>
                                <w:left w:val="none" w:sz="0" w:space="0" w:color="auto"/>
                                <w:bottom w:val="none" w:sz="0" w:space="0" w:color="auto"/>
                                <w:right w:val="none" w:sz="0" w:space="0" w:color="auto"/>
                              </w:divBdr>
                              <w:divsChild>
                                <w:div w:id="764155148">
                                  <w:marLeft w:val="0"/>
                                  <w:marRight w:val="0"/>
                                  <w:marTop w:val="0"/>
                                  <w:marBottom w:val="0"/>
                                  <w:divBdr>
                                    <w:top w:val="none" w:sz="0" w:space="0" w:color="auto"/>
                                    <w:left w:val="none" w:sz="0" w:space="0" w:color="auto"/>
                                    <w:bottom w:val="none" w:sz="0" w:space="0" w:color="auto"/>
                                    <w:right w:val="none" w:sz="0" w:space="0" w:color="auto"/>
                                  </w:divBdr>
                                  <w:divsChild>
                                    <w:div w:id="217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5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5" Type="http://schemas.openxmlformats.org/officeDocument/2006/relationships/settings" Target="settings.xml"/><Relationship Id="rId10" Type="http://schemas.openxmlformats.org/officeDocument/2006/relationships/image" Target="media/image3.gif"/><Relationship Id="rId4" Type="http://schemas.microsoft.com/office/2007/relationships/stylesWithEffects" Target="stylesWithEffects.xml"/><Relationship Id="rId9" Type="http://schemas.openxmlformats.org/officeDocument/2006/relationships/hyperlink" Target="https://ka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796C8-4605-4299-94D9-7AA20A5E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7</Pages>
  <Words>1889</Words>
  <Characters>10771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Алтынгуль Турикпенбаева</dc:creator>
  <cp:lastModifiedBy>Алтынгуль Турикпенбаева</cp:lastModifiedBy>
  <cp:revision>11</cp:revision>
  <dcterms:created xsi:type="dcterms:W3CDTF">2021-05-19T15:00:00Z</dcterms:created>
  <dcterms:modified xsi:type="dcterms:W3CDTF">2021-05-20T13:55:00Z</dcterms:modified>
</cp:coreProperties>
</file>