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E0" w:rsidRDefault="003126E0" w:rsidP="003126E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126E0">
        <w:rPr>
          <w:rFonts w:ascii="Times New Roman" w:hAnsi="Times New Roman" w:cs="Times New Roman"/>
          <w:sz w:val="28"/>
          <w:szCs w:val="28"/>
          <w:lang w:val="kk-KZ"/>
        </w:rPr>
        <w:t>Ұлттың</w:t>
      </w:r>
      <w:r w:rsidR="00BF6E72">
        <w:rPr>
          <w:rFonts w:ascii="Times New Roman" w:hAnsi="Times New Roman" w:cs="Times New Roman"/>
          <w:sz w:val="28"/>
          <w:szCs w:val="28"/>
          <w:lang w:val="kk-KZ"/>
        </w:rPr>
        <w:t xml:space="preserve"> рухани күші – тіл</w:t>
      </w:r>
    </w:p>
    <w:p w:rsidR="00E37592" w:rsidRDefault="00E37592" w:rsidP="003126E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 қаласы №34 ЖББМ қазақ тілі мен әдебиеті</w:t>
      </w:r>
    </w:p>
    <w:p w:rsidR="00E37592" w:rsidRPr="003126E0" w:rsidRDefault="00E37592" w:rsidP="003126E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 Максутова Г.Х.</w:t>
      </w:r>
    </w:p>
    <w:p w:rsidR="003126E0" w:rsidRDefault="003126E0" w:rsidP="00E3759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3126E0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– қазақ халқының ұлттық тілі, мемлекеттік тілі. Тіл – ұлттың жаны, дүниетанымы, болмысы. Тілімізді ата- бабамыз көздің қарашығындай сақтап бізге жеткізді. Сондықтан қазақ тілінің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мәңгілік </w:t>
      </w:r>
      <w:r w:rsidRPr="003126E0">
        <w:rPr>
          <w:rFonts w:ascii="Times New Roman" w:hAnsi="Times New Roman" w:cs="Times New Roman"/>
          <w:sz w:val="28"/>
          <w:szCs w:val="28"/>
          <w:lang w:val="kk-KZ"/>
        </w:rPr>
        <w:t>тіл болып қалыптасуына жұмыла еңбек етуміз керек.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3126E0" w:rsidRDefault="00E37592" w:rsidP="00E3759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126E0">
        <w:rPr>
          <w:rFonts w:ascii="Times New Roman" w:hAnsi="Times New Roman" w:cs="Times New Roman"/>
          <w:sz w:val="28"/>
          <w:szCs w:val="28"/>
          <w:lang w:val="kk-KZ"/>
        </w:rPr>
        <w:t>«Жылқы кісініскенше, адам сөйлескенше» дейді халық, адам өмірі қарым – қатынастан тұрады. Адамды сөзі арқылы таниды. Қай тілдің де күш –қуатын тану үшін сол тілде сөйлеп, үйрену қажет. Қазақстан Республикасы тәуелсіздік алғаннан бер</w:t>
      </w:r>
      <w:r w:rsidR="00C351F0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3126E0"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  <w:r w:rsidR="00C351F0">
        <w:rPr>
          <w:rFonts w:ascii="Times New Roman" w:hAnsi="Times New Roman" w:cs="Times New Roman"/>
          <w:sz w:val="28"/>
          <w:szCs w:val="28"/>
          <w:lang w:val="kk-KZ"/>
        </w:rPr>
        <w:t>30 жылдың ішінде т</w:t>
      </w:r>
      <w:r w:rsidR="003126E0">
        <w:rPr>
          <w:rFonts w:ascii="Times New Roman" w:hAnsi="Times New Roman" w:cs="Times New Roman"/>
          <w:sz w:val="28"/>
          <w:szCs w:val="28"/>
          <w:lang w:val="kk-KZ"/>
        </w:rPr>
        <w:t xml:space="preserve">ілдің дамуына біршама істер атқарылды. </w:t>
      </w:r>
      <w:r w:rsidR="00C351F0">
        <w:rPr>
          <w:rFonts w:ascii="Times New Roman" w:hAnsi="Times New Roman" w:cs="Times New Roman"/>
          <w:sz w:val="28"/>
          <w:szCs w:val="28"/>
          <w:lang w:val="kk-KZ"/>
        </w:rPr>
        <w:t xml:space="preserve">Әлі де осы жүргізіліп жатқан іске әрқайсысымыз өз үлесімізді қоса аламыз. Ол үшін тек ғана бір – ақ нәрсе керек. Ол сол ана тілімізде сөйлеу. </w:t>
      </w:r>
    </w:p>
    <w:p w:rsidR="00E37592" w:rsidRDefault="00C351F0" w:rsidP="00E3759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759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Тіл – қоғамдық құбылыс. Қоғам жетілу, даму үстінде болады. Осы даму, өзгерістердің бәрі тіл арқылы көрініс табады. Ендеше Қазақстан Республикасының әрбір азаматы қазақ тілінде сөйлеп</w:t>
      </w:r>
      <w:r w:rsidR="00E37592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жаза білсе бұл оның </w:t>
      </w:r>
      <w:r w:rsidR="00E37592">
        <w:rPr>
          <w:rFonts w:ascii="Times New Roman" w:hAnsi="Times New Roman" w:cs="Times New Roman"/>
          <w:sz w:val="28"/>
          <w:szCs w:val="28"/>
          <w:lang w:val="kk-KZ"/>
        </w:rPr>
        <w:t xml:space="preserve">білімді, мәдениетті адам екенінің дәлелі. Қазақтың ұлттық тілі бүкіл ұлттың қоғамдық және мәдени өмірінің барлық саласында қызмет етсе ғана мемлекеттік тіл дәрежесіне көтеріледі. </w:t>
      </w:r>
    </w:p>
    <w:p w:rsidR="00C351F0" w:rsidRPr="003126E0" w:rsidRDefault="00E37592" w:rsidP="00E3759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«Тілсіз рухани мәдениет биікке жете алмайды, халықтың рухани күші - тілде», - деп </w:t>
      </w:r>
      <w:r w:rsidR="00C351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ғұлама М.Қашқари айтқандай, тамыры тереңде жатқан қазақ тілінің өркендеуіне үлес қосу – әр ұрпақтың міндеті, парызы. </w:t>
      </w:r>
    </w:p>
    <w:sectPr w:rsidR="00C351F0" w:rsidRPr="00312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75"/>
    <w:rsid w:val="001A1E65"/>
    <w:rsid w:val="003126E0"/>
    <w:rsid w:val="00370570"/>
    <w:rsid w:val="003D6BF7"/>
    <w:rsid w:val="00BF6E72"/>
    <w:rsid w:val="00C351F0"/>
    <w:rsid w:val="00E37592"/>
    <w:rsid w:val="00F3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FB8E"/>
  <w15:chartTrackingRefBased/>
  <w15:docId w15:val="{D9AEB062-0660-4929-84C4-8D378D80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2021-12-15T16:48:00Z</dcterms:created>
  <dcterms:modified xsi:type="dcterms:W3CDTF">2021-12-15T17:19:00Z</dcterms:modified>
</cp:coreProperties>
</file>