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AD" w:rsidRDefault="00547AAD" w:rsidP="00116B9D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r w:rsidRPr="00116B9D">
        <w:rPr>
          <w:rFonts w:eastAsia="Calibri"/>
          <w:b/>
          <w:sz w:val="24"/>
          <w:szCs w:val="24"/>
          <w:lang w:val="ru-RU"/>
        </w:rPr>
        <w:t>№</w:t>
      </w:r>
      <w:r w:rsidR="00D3174C">
        <w:rPr>
          <w:rFonts w:eastAsia="Calibri"/>
          <w:b/>
          <w:sz w:val="24"/>
          <w:szCs w:val="24"/>
          <w:lang w:val="ru-RU"/>
        </w:rPr>
        <w:t>1</w:t>
      </w:r>
      <w:r w:rsidR="009B5CCB">
        <w:rPr>
          <w:rFonts w:eastAsia="Calibri"/>
          <w:b/>
          <w:sz w:val="24"/>
          <w:szCs w:val="24"/>
          <w:lang w:val="ru-RU"/>
        </w:rPr>
        <w:t>2</w:t>
      </w:r>
      <w:r w:rsidRPr="00116B9D">
        <w:rPr>
          <w:rFonts w:eastAsia="Calibri"/>
          <w:b/>
          <w:sz w:val="24"/>
          <w:szCs w:val="24"/>
          <w:lang w:val="ru-RU"/>
        </w:rPr>
        <w:t xml:space="preserve"> </w:t>
      </w:r>
      <w:r w:rsidR="005B29B3" w:rsidRPr="00116B9D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116B9D">
        <w:rPr>
          <w:rFonts w:eastAsia="Calibri"/>
          <w:b/>
          <w:sz w:val="24"/>
          <w:szCs w:val="24"/>
          <w:lang w:val="ru-RU"/>
        </w:rPr>
        <w:t>сабақ</w:t>
      </w:r>
      <w:proofErr w:type="spellEnd"/>
      <w:r w:rsidRPr="00116B9D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116B9D">
        <w:rPr>
          <w:rFonts w:eastAsia="Calibri"/>
          <w:b/>
          <w:sz w:val="24"/>
          <w:szCs w:val="24"/>
          <w:lang w:val="ru-RU"/>
        </w:rPr>
        <w:t>жоспары</w:t>
      </w:r>
      <w:proofErr w:type="spellEnd"/>
    </w:p>
    <w:p w:rsidR="008853B0" w:rsidRPr="00116B9D" w:rsidRDefault="008853B0" w:rsidP="00116B9D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6E6288" w:rsidRPr="00301B14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Саба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kk-KZ"/>
              </w:rPr>
              <w:t>қ</w:t>
            </w: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тың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тақырыбы</w:t>
            </w:r>
            <w:proofErr w:type="spellEnd"/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9B5CCB" w:rsidRDefault="009B5CCB" w:rsidP="00F16B93">
            <w:pPr>
              <w:jc w:val="center"/>
              <w:rPr>
                <w:b/>
                <w:color w:val="000000"/>
                <w:sz w:val="24"/>
                <w:szCs w:val="21"/>
                <w:lang w:val="ru-RU"/>
              </w:rPr>
            </w:pP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Қаныққ</w:t>
            </w:r>
            <w:proofErr w:type="gram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ан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 </w:t>
            </w: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ж</w:t>
            </w:r>
            <w:proofErr w:type="gram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әне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 </w:t>
            </w: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қанықпаған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 </w:t>
            </w: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бу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. </w:t>
            </w: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Ауаның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 </w:t>
            </w:r>
            <w:proofErr w:type="spellStart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>ылғалдылығы</w:t>
            </w:r>
            <w:proofErr w:type="spellEnd"/>
            <w:r w:rsidRPr="009B5CCB">
              <w:rPr>
                <w:b/>
                <w:color w:val="000000"/>
                <w:sz w:val="24"/>
                <w:szCs w:val="21"/>
                <w:lang w:val="ru-RU"/>
              </w:rPr>
              <w:t xml:space="preserve">. </w:t>
            </w:r>
          </w:p>
          <w:p w:rsidR="006E6288" w:rsidRPr="008853B0" w:rsidRDefault="006E6288" w:rsidP="003329F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E6288" w:rsidRPr="00301B14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853B0">
              <w:rPr>
                <w:rFonts w:eastAsia="Calibri"/>
                <w:sz w:val="24"/>
                <w:szCs w:val="24"/>
                <w:lang w:val="ru-RU"/>
              </w:rPr>
              <w:t>Курс, топ</w:t>
            </w: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8853B0" w:rsidRDefault="006E6288" w:rsidP="0081263E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853B0">
              <w:rPr>
                <w:rFonts w:eastAsia="Calibri"/>
                <w:sz w:val="24"/>
                <w:szCs w:val="24"/>
                <w:lang w:val="ru-RU"/>
              </w:rPr>
              <w:t xml:space="preserve">1 курс, </w:t>
            </w:r>
            <w:r w:rsidR="0081263E">
              <w:rPr>
                <w:rFonts w:eastAsia="Calibri"/>
                <w:sz w:val="24"/>
                <w:szCs w:val="24"/>
                <w:lang w:val="ru-RU"/>
              </w:rPr>
              <w:t>Гк-11а, Гк-12а</w:t>
            </w:r>
          </w:p>
        </w:tc>
      </w:tr>
      <w:tr w:rsidR="006E6288" w:rsidRPr="0081263E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Модульдің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атауы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8853B0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8853B0">
              <w:rPr>
                <w:rFonts w:eastAsia="Calibri"/>
                <w:sz w:val="24"/>
                <w:szCs w:val="24"/>
                <w:lang w:val="ru-RU"/>
              </w:rPr>
              <w:t>ән</w:t>
            </w:r>
            <w:proofErr w:type="spellEnd"/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8853B0" w:rsidRDefault="006E6288" w:rsidP="00116B9D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853B0">
              <w:rPr>
                <w:rFonts w:eastAsia="Calibri"/>
                <w:sz w:val="24"/>
                <w:szCs w:val="24"/>
                <w:lang w:val="ru-RU"/>
              </w:rPr>
              <w:t>Физика</w:t>
            </w:r>
          </w:p>
        </w:tc>
      </w:tr>
      <w:tr w:rsidR="006E6288" w:rsidRPr="0081263E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Оқытушы</w:t>
            </w:r>
            <w:proofErr w:type="spellEnd"/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8853B0" w:rsidRDefault="006E6288" w:rsidP="00116B9D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Кабзолданова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6E6288" w:rsidRPr="0081263E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Мерзімі</w:t>
            </w:r>
            <w:proofErr w:type="spellEnd"/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8853B0" w:rsidRDefault="00397A11" w:rsidP="00116B9D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3.11.2021 ж</w:t>
            </w:r>
          </w:p>
        </w:tc>
      </w:tr>
      <w:tr w:rsidR="006E6288" w:rsidRPr="0081263E" w:rsidTr="00081C43">
        <w:tc>
          <w:tcPr>
            <w:tcW w:w="2943" w:type="dxa"/>
          </w:tcPr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Сабақтың</w:t>
            </w:r>
            <w:proofErr w:type="spellEnd"/>
            <w:r w:rsidRPr="008853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3B0">
              <w:rPr>
                <w:rFonts w:eastAsia="Calibri"/>
                <w:sz w:val="24"/>
                <w:szCs w:val="24"/>
                <w:lang w:val="ru-RU"/>
              </w:rPr>
              <w:t>типі</w:t>
            </w:r>
            <w:proofErr w:type="spellEnd"/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8853B0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6E6288" w:rsidRPr="008853B0" w:rsidRDefault="00D7351B" w:rsidP="00116B9D">
            <w:pPr>
              <w:jc w:val="both"/>
              <w:rPr>
                <w:sz w:val="24"/>
                <w:szCs w:val="24"/>
                <w:lang w:val="kk-KZ"/>
              </w:rPr>
            </w:pPr>
            <w:r w:rsidRPr="008853B0">
              <w:rPr>
                <w:sz w:val="24"/>
                <w:szCs w:val="24"/>
                <w:lang w:val="kk-KZ"/>
              </w:rPr>
              <w:t xml:space="preserve">Аралас </w:t>
            </w:r>
          </w:p>
          <w:p w:rsidR="006E6288" w:rsidRPr="008853B0" w:rsidRDefault="006E6288" w:rsidP="00116B9D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F16B93" w:rsidRPr="00301B14" w:rsidTr="00081C43">
        <w:tc>
          <w:tcPr>
            <w:tcW w:w="2943" w:type="dxa"/>
          </w:tcPr>
          <w:p w:rsidR="00F16B93" w:rsidRPr="008266C7" w:rsidRDefault="00F16B9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Сабақты</w:t>
            </w:r>
            <w:proofErr w:type="spellEnd"/>
            <w:r w:rsidRPr="008266C7">
              <w:rPr>
                <w:rFonts w:eastAsia="Calibri"/>
                <w:sz w:val="24"/>
                <w:szCs w:val="24"/>
                <w:lang w:val="kk-KZ"/>
              </w:rPr>
              <w:t>ң</w:t>
            </w:r>
            <w:r w:rsidRPr="008266C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266C7">
              <w:rPr>
                <w:rFonts w:eastAsia="Calibri"/>
                <w:sz w:val="24"/>
                <w:szCs w:val="24"/>
                <w:lang w:val="ru-RU"/>
              </w:rPr>
              <w:t>о</w:t>
            </w:r>
            <w:proofErr w:type="gramEnd"/>
            <w:r w:rsidRPr="008266C7">
              <w:rPr>
                <w:rFonts w:eastAsia="Calibri"/>
                <w:sz w:val="24"/>
                <w:szCs w:val="24"/>
                <w:lang w:val="ru-RU"/>
              </w:rPr>
              <w:t>қу</w:t>
            </w:r>
            <w:proofErr w:type="spellEnd"/>
            <w:r w:rsidRPr="008266C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мақсаттары</w:t>
            </w:r>
            <w:proofErr w:type="spellEnd"/>
          </w:p>
          <w:p w:rsidR="00F16B93" w:rsidRPr="008266C7" w:rsidRDefault="00F16B9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F16B93" w:rsidRPr="008266C7" w:rsidRDefault="00F16B9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F16B93" w:rsidRPr="008266C7" w:rsidRDefault="00086831" w:rsidP="008266C7">
            <w:pPr>
              <w:widowControl w:val="0"/>
              <w:rPr>
                <w:bCs/>
                <w:sz w:val="24"/>
                <w:szCs w:val="24"/>
                <w:lang w:val="kk-KZ"/>
              </w:rPr>
            </w:pPr>
            <w:r w:rsidRPr="008266C7">
              <w:rPr>
                <w:bCs/>
                <w:sz w:val="24"/>
                <w:szCs w:val="24"/>
                <w:lang w:val="kk-KZ"/>
              </w:rPr>
              <w:t>А</w:t>
            </w:r>
            <w:proofErr w:type="spellStart"/>
            <w:r w:rsidR="00F16B93" w:rsidRPr="008266C7">
              <w:rPr>
                <w:bCs/>
                <w:sz w:val="24"/>
                <w:szCs w:val="24"/>
                <w:lang w:val="ru-RU"/>
              </w:rPr>
              <w:t>уаның</w:t>
            </w:r>
            <w:proofErr w:type="spellEnd"/>
            <w:r w:rsidR="00F16B93" w:rsidRPr="008266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B93" w:rsidRPr="008266C7">
              <w:rPr>
                <w:bCs/>
                <w:sz w:val="24"/>
                <w:szCs w:val="24"/>
                <w:lang w:val="ru-RU"/>
              </w:rPr>
              <w:t>салыстырмалы</w:t>
            </w:r>
            <w:proofErr w:type="spellEnd"/>
            <w:r w:rsidR="00F16B93" w:rsidRPr="008266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B93" w:rsidRPr="008266C7">
              <w:rPr>
                <w:bCs/>
                <w:sz w:val="24"/>
                <w:szCs w:val="24"/>
                <w:lang w:val="ru-RU"/>
              </w:rPr>
              <w:t>ылғалдылығын</w:t>
            </w:r>
            <w:proofErr w:type="spellEnd"/>
            <w:r w:rsidR="00F16B93" w:rsidRPr="008266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B93" w:rsidRPr="008266C7">
              <w:rPr>
                <w:bCs/>
                <w:sz w:val="24"/>
                <w:szCs w:val="24"/>
                <w:lang w:val="ru-RU"/>
              </w:rPr>
              <w:t>анықтау</w:t>
            </w:r>
            <w:proofErr w:type="spellEnd"/>
            <w:r w:rsidR="00F16B93" w:rsidRPr="008266C7">
              <w:rPr>
                <w:bCs/>
                <w:sz w:val="24"/>
                <w:szCs w:val="24"/>
                <w:lang w:val="ru-RU"/>
              </w:rPr>
              <w:t>;</w:t>
            </w:r>
          </w:p>
          <w:p w:rsidR="00086831" w:rsidRPr="008266C7" w:rsidRDefault="00086831" w:rsidP="008266C7">
            <w:pPr>
              <w:widowControl w:val="0"/>
              <w:rPr>
                <w:sz w:val="24"/>
                <w:szCs w:val="24"/>
                <w:lang w:val="kk-KZ"/>
              </w:rPr>
            </w:pPr>
            <w:r w:rsidRPr="008266C7">
              <w:rPr>
                <w:color w:val="000000"/>
                <w:spacing w:val="2"/>
                <w:sz w:val="24"/>
                <w:szCs w:val="24"/>
                <w:lang w:val="kk-KZ"/>
              </w:rPr>
              <w:t>Гигриометрдің  және психрометрдің көмегімен ауаның салыстырмалы ылғалдылығын анықтау.</w:t>
            </w:r>
          </w:p>
        </w:tc>
      </w:tr>
      <w:tr w:rsidR="00081C43" w:rsidRPr="00301B14" w:rsidTr="00081C43">
        <w:tc>
          <w:tcPr>
            <w:tcW w:w="2943" w:type="dxa"/>
          </w:tcPr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sz w:val="24"/>
                <w:szCs w:val="24"/>
              </w:rPr>
              <w:t>Сабақ</w:t>
            </w:r>
            <w:proofErr w:type="spellEnd"/>
            <w:r w:rsidRPr="008266C7">
              <w:rPr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655" w:type="dxa"/>
          </w:tcPr>
          <w:p w:rsidR="00086831" w:rsidRPr="008266C7" w:rsidRDefault="00086831" w:rsidP="008266C7">
            <w:pPr>
              <w:pStyle w:val="a6"/>
              <w:rPr>
                <w:sz w:val="24"/>
                <w:szCs w:val="24"/>
                <w:lang w:val="kk-KZ"/>
              </w:rPr>
            </w:pPr>
            <w:r w:rsidRPr="008266C7">
              <w:rPr>
                <w:sz w:val="24"/>
                <w:szCs w:val="24"/>
                <w:lang w:val="kk-KZ"/>
              </w:rPr>
              <w:t xml:space="preserve">Барлық </w:t>
            </w:r>
            <w:r w:rsidR="00F80911">
              <w:rPr>
                <w:sz w:val="24"/>
                <w:szCs w:val="24"/>
                <w:lang w:val="kk-KZ"/>
              </w:rPr>
              <w:t>студенттер</w:t>
            </w:r>
            <w:r w:rsidRPr="008266C7">
              <w:rPr>
                <w:sz w:val="24"/>
                <w:szCs w:val="24"/>
                <w:lang w:val="kk-KZ"/>
              </w:rPr>
              <w:t>:</w:t>
            </w:r>
          </w:p>
          <w:p w:rsidR="00086831" w:rsidRPr="008266C7" w:rsidRDefault="00086831" w:rsidP="008266C7">
            <w:pPr>
              <w:pStyle w:val="a6"/>
              <w:rPr>
                <w:sz w:val="24"/>
                <w:szCs w:val="24"/>
                <w:lang w:val="kk-KZ"/>
              </w:rPr>
            </w:pPr>
            <w:r w:rsidRPr="008266C7">
              <w:rPr>
                <w:color w:val="000000"/>
                <w:spacing w:val="2"/>
                <w:sz w:val="24"/>
                <w:szCs w:val="24"/>
                <w:lang w:val="kk-KZ"/>
              </w:rPr>
              <w:t>Қаныққан және қанықпаған бу және ауаның ылғалдылығы қасиеттерін тұжырымдай алады</w:t>
            </w:r>
          </w:p>
          <w:p w:rsidR="00086831" w:rsidRPr="008266C7" w:rsidRDefault="00086831" w:rsidP="008266C7">
            <w:pPr>
              <w:pStyle w:val="a6"/>
              <w:rPr>
                <w:sz w:val="24"/>
                <w:szCs w:val="24"/>
                <w:lang w:val="kk-KZ"/>
              </w:rPr>
            </w:pPr>
            <w:r w:rsidRPr="008266C7">
              <w:rPr>
                <w:sz w:val="24"/>
                <w:szCs w:val="24"/>
                <w:lang w:val="kk-KZ"/>
              </w:rPr>
              <w:t>Басым бөлігі:</w:t>
            </w:r>
          </w:p>
          <w:p w:rsidR="00086831" w:rsidRPr="008266C7" w:rsidRDefault="00086831" w:rsidP="008266C7">
            <w:pPr>
              <w:pStyle w:val="a6"/>
              <w:rPr>
                <w:color w:val="000000"/>
                <w:spacing w:val="2"/>
                <w:sz w:val="24"/>
                <w:szCs w:val="24"/>
                <w:lang w:val="kk-KZ"/>
              </w:rPr>
            </w:pPr>
            <w:r w:rsidRPr="008266C7">
              <w:rPr>
                <w:color w:val="000000"/>
                <w:spacing w:val="2"/>
                <w:sz w:val="24"/>
                <w:szCs w:val="24"/>
                <w:lang w:val="kk-KZ"/>
              </w:rPr>
              <w:t>Ауаның абсалют және психрометрдің көмегімен ауаның салыстырмалы ылғалдылығын анықтайтын   есептер шығаруда қолдана алады</w:t>
            </w:r>
          </w:p>
          <w:p w:rsidR="00086831" w:rsidRPr="008266C7" w:rsidRDefault="00086831" w:rsidP="008266C7">
            <w:pPr>
              <w:pStyle w:val="a6"/>
              <w:rPr>
                <w:sz w:val="24"/>
                <w:szCs w:val="24"/>
                <w:lang w:val="kk-KZ"/>
              </w:rPr>
            </w:pPr>
            <w:r w:rsidRPr="008266C7">
              <w:rPr>
                <w:sz w:val="24"/>
                <w:szCs w:val="24"/>
                <w:lang w:val="kk-KZ"/>
              </w:rPr>
              <w:t xml:space="preserve">Кейбір </w:t>
            </w:r>
            <w:r w:rsidR="00F80911">
              <w:rPr>
                <w:sz w:val="24"/>
                <w:szCs w:val="24"/>
                <w:lang w:val="kk-KZ"/>
              </w:rPr>
              <w:t>студенттер</w:t>
            </w:r>
            <w:r w:rsidRPr="008266C7">
              <w:rPr>
                <w:sz w:val="24"/>
                <w:szCs w:val="24"/>
                <w:lang w:val="kk-KZ"/>
              </w:rPr>
              <w:t>:</w:t>
            </w:r>
          </w:p>
          <w:p w:rsidR="00081C43" w:rsidRPr="008266C7" w:rsidRDefault="00086831" w:rsidP="008266C7">
            <w:pPr>
              <w:rPr>
                <w:sz w:val="24"/>
                <w:szCs w:val="24"/>
                <w:lang w:val="kk-KZ"/>
              </w:rPr>
            </w:pPr>
            <w:r w:rsidRPr="008266C7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Қаныққан және қанықпаған бу және ауаның ылғалдылығына </w:t>
            </w:r>
            <w:r w:rsidRPr="008266C7">
              <w:rPr>
                <w:sz w:val="24"/>
                <w:szCs w:val="24"/>
                <w:lang w:val="kk-KZ"/>
              </w:rPr>
              <w:t>өмірден мысалдар келтіреді, өзге пәндермен тақырыпты байланыстырады</w:t>
            </w:r>
          </w:p>
        </w:tc>
      </w:tr>
      <w:tr w:rsidR="00081C43" w:rsidRPr="00301B14" w:rsidTr="00081C43">
        <w:tc>
          <w:tcPr>
            <w:tcW w:w="2943" w:type="dxa"/>
          </w:tcPr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Бағалау</w:t>
            </w:r>
            <w:proofErr w:type="spellEnd"/>
            <w:r w:rsidRPr="008266C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критерийлері</w:t>
            </w:r>
            <w:proofErr w:type="spellEnd"/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081C43" w:rsidRPr="008266C7" w:rsidRDefault="00081C43" w:rsidP="008266C7">
            <w:pPr>
              <w:pStyle w:val="a8"/>
              <w:numPr>
                <w:ilvl w:val="0"/>
                <w:numId w:val="36"/>
              </w:numPr>
              <w:spacing w:line="240" w:lineRule="auto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8266C7">
              <w:rPr>
                <w:sz w:val="24"/>
                <w:lang w:val="ru-RU"/>
              </w:rPr>
              <w:t>абсолют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</w:t>
            </w:r>
            <w:proofErr w:type="gramEnd"/>
            <w:r w:rsidRPr="008266C7">
              <w:rPr>
                <w:sz w:val="24"/>
                <w:lang w:val="ru-RU"/>
              </w:rPr>
              <w:t>әне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салыстырмалы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ылғалдылық</w:t>
            </w:r>
            <w:proofErr w:type="spellEnd"/>
            <w:r w:rsidRPr="008266C7">
              <w:rPr>
                <w:sz w:val="24"/>
                <w:lang w:val="ru-RU"/>
              </w:rPr>
              <w:t xml:space="preserve">, </w:t>
            </w:r>
            <w:proofErr w:type="spellStart"/>
            <w:r w:rsidRPr="008266C7">
              <w:rPr>
                <w:sz w:val="24"/>
                <w:lang w:val="ru-RU"/>
              </w:rPr>
              <w:t>шық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нүктесі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туралы</w:t>
            </w:r>
            <w:proofErr w:type="spellEnd"/>
            <w:r w:rsidRPr="008266C7">
              <w:rPr>
                <w:sz w:val="24"/>
                <w:lang w:val="ru-RU"/>
              </w:rPr>
              <w:t xml:space="preserve">  </w:t>
            </w:r>
            <w:proofErr w:type="spellStart"/>
            <w:r w:rsidRPr="008266C7">
              <w:rPr>
                <w:sz w:val="24"/>
                <w:lang w:val="ru-RU"/>
              </w:rPr>
              <w:t>ұғымды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білу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және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олардың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арасындағы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айырмашылығын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түсіндіру</w:t>
            </w:r>
            <w:proofErr w:type="spellEnd"/>
            <w:r w:rsidRPr="008266C7">
              <w:rPr>
                <w:sz w:val="24"/>
                <w:lang w:val="ru-RU"/>
              </w:rPr>
              <w:t>;</w:t>
            </w:r>
          </w:p>
          <w:p w:rsidR="00081C43" w:rsidRPr="008266C7" w:rsidRDefault="00081C43" w:rsidP="008266C7">
            <w:pPr>
              <w:pStyle w:val="a8"/>
              <w:numPr>
                <w:ilvl w:val="0"/>
                <w:numId w:val="36"/>
              </w:numPr>
              <w:spacing w:line="240" w:lineRule="auto"/>
              <w:jc w:val="both"/>
              <w:rPr>
                <w:sz w:val="24"/>
                <w:lang w:val="ru-RU"/>
              </w:rPr>
            </w:pPr>
            <w:proofErr w:type="spellStart"/>
            <w:r w:rsidRPr="008266C7">
              <w:rPr>
                <w:sz w:val="24"/>
                <w:lang w:val="ru-RU"/>
              </w:rPr>
              <w:t>Ауаның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ылғалдылығын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анықтайтын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құралдардың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жұмыс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істеу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принциптерін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сипаттай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алу</w:t>
            </w:r>
            <w:proofErr w:type="spellEnd"/>
            <w:r w:rsidRPr="008266C7">
              <w:rPr>
                <w:sz w:val="24"/>
                <w:lang w:val="ru-RU"/>
              </w:rPr>
              <w:t xml:space="preserve">; </w:t>
            </w:r>
          </w:p>
          <w:p w:rsidR="00081C43" w:rsidRPr="008266C7" w:rsidRDefault="00081C43" w:rsidP="008266C7">
            <w:pPr>
              <w:pStyle w:val="a8"/>
              <w:spacing w:line="240" w:lineRule="auto"/>
              <w:rPr>
                <w:sz w:val="24"/>
                <w:lang w:val="ru-RU"/>
              </w:rPr>
            </w:pPr>
          </w:p>
        </w:tc>
      </w:tr>
      <w:tr w:rsidR="00081C43" w:rsidRPr="008266C7" w:rsidTr="00081C43">
        <w:tc>
          <w:tcPr>
            <w:tcW w:w="2943" w:type="dxa"/>
          </w:tcPr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Оқ</w:t>
            </w:r>
            <w:proofErr w:type="gramStart"/>
            <w:r w:rsidRPr="008266C7">
              <w:rPr>
                <w:rFonts w:eastAsia="Calibri"/>
                <w:sz w:val="24"/>
                <w:szCs w:val="24"/>
                <w:lang w:val="ru-RU"/>
              </w:rPr>
              <w:t>у</w:t>
            </w:r>
            <w:proofErr w:type="spellEnd"/>
            <w:r w:rsidRPr="008266C7">
              <w:rPr>
                <w:rFonts w:eastAsia="Calibri"/>
                <w:sz w:val="24"/>
                <w:szCs w:val="24"/>
              </w:rPr>
              <w:t>-</w:t>
            </w:r>
            <w:proofErr w:type="spellStart"/>
            <w:proofErr w:type="gramEnd"/>
            <w:r w:rsidRPr="008266C7">
              <w:rPr>
                <w:rFonts w:eastAsia="Calibri"/>
                <w:sz w:val="24"/>
                <w:szCs w:val="24"/>
                <w:lang w:val="ru-RU"/>
              </w:rPr>
              <w:t>әдістемелік</w:t>
            </w:r>
            <w:proofErr w:type="spellEnd"/>
            <w:r w:rsidRPr="008266C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техникалық</w:t>
            </w:r>
            <w:proofErr w:type="spellEnd"/>
            <w:r w:rsidRPr="008266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жабдықтау</w:t>
            </w:r>
            <w:proofErr w:type="spellEnd"/>
            <w:r w:rsidRPr="008266C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анықтамалық</w:t>
            </w:r>
            <w:proofErr w:type="spellEnd"/>
            <w:r w:rsidRPr="008266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әдебиет</w:t>
            </w:r>
            <w:proofErr w:type="spellEnd"/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:rsidR="00081C43" w:rsidRPr="008266C7" w:rsidRDefault="00081C43" w:rsidP="008266C7">
            <w:pPr>
              <w:rPr>
                <w:rFonts w:eastAsia="Calibri"/>
                <w:sz w:val="24"/>
                <w:szCs w:val="24"/>
              </w:rPr>
            </w:pPr>
            <w:r w:rsidRPr="008266C7">
              <w:rPr>
                <w:sz w:val="24"/>
                <w:szCs w:val="24"/>
              </w:rPr>
              <w:t xml:space="preserve">Microsoft PowerPoint </w:t>
            </w:r>
            <w:r w:rsidRPr="008266C7">
              <w:rPr>
                <w:sz w:val="24"/>
                <w:szCs w:val="24"/>
                <w:lang w:val="kk-KZ"/>
              </w:rPr>
              <w:t>презентация</w:t>
            </w:r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1C43" w:rsidRPr="008266C7" w:rsidTr="00081C43">
        <w:tc>
          <w:tcPr>
            <w:tcW w:w="2943" w:type="dxa"/>
          </w:tcPr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266C7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8266C7">
              <w:rPr>
                <w:rFonts w:eastAsia="Calibri"/>
                <w:sz w:val="24"/>
                <w:szCs w:val="24"/>
                <w:lang w:val="ru-RU"/>
              </w:rPr>
              <w:t>әнаралық</w:t>
            </w:r>
            <w:proofErr w:type="spellEnd"/>
            <w:r w:rsidRPr="008266C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rFonts w:eastAsia="Calibri"/>
                <w:sz w:val="24"/>
                <w:szCs w:val="24"/>
                <w:lang w:val="ru-RU"/>
              </w:rPr>
              <w:t>байланыстар</w:t>
            </w:r>
            <w:proofErr w:type="spellEnd"/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81C43" w:rsidRPr="008266C7" w:rsidRDefault="00081C43" w:rsidP="008266C7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081C43" w:rsidRPr="008266C7" w:rsidRDefault="00081C43" w:rsidP="008266C7">
            <w:pPr>
              <w:pStyle w:val="a8"/>
              <w:numPr>
                <w:ilvl w:val="0"/>
                <w:numId w:val="36"/>
              </w:numPr>
              <w:spacing w:line="240" w:lineRule="auto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8266C7">
              <w:rPr>
                <w:sz w:val="24"/>
                <w:lang w:val="ru-RU"/>
              </w:rPr>
              <w:t>абсолют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</w:t>
            </w:r>
            <w:proofErr w:type="gramEnd"/>
            <w:r w:rsidRPr="008266C7">
              <w:rPr>
                <w:sz w:val="24"/>
                <w:lang w:val="ru-RU"/>
              </w:rPr>
              <w:t>әне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салыстырмалы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ылғалдылық</w:t>
            </w:r>
            <w:proofErr w:type="spellEnd"/>
            <w:r w:rsidRPr="008266C7">
              <w:rPr>
                <w:sz w:val="24"/>
                <w:lang w:val="ru-RU"/>
              </w:rPr>
              <w:t xml:space="preserve">, </w:t>
            </w:r>
            <w:proofErr w:type="spellStart"/>
            <w:r w:rsidRPr="008266C7">
              <w:rPr>
                <w:sz w:val="24"/>
                <w:lang w:val="ru-RU"/>
              </w:rPr>
              <w:t>шық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нүктесі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туралы</w:t>
            </w:r>
            <w:proofErr w:type="spellEnd"/>
            <w:r w:rsidRPr="008266C7">
              <w:rPr>
                <w:sz w:val="24"/>
                <w:lang w:val="ru-RU"/>
              </w:rPr>
              <w:t xml:space="preserve">  </w:t>
            </w:r>
            <w:proofErr w:type="spellStart"/>
            <w:r w:rsidRPr="008266C7">
              <w:rPr>
                <w:sz w:val="24"/>
                <w:lang w:val="ru-RU"/>
              </w:rPr>
              <w:t>ұғымды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білу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және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олардың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арасындағы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айырмашылығын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түсіндіру</w:t>
            </w:r>
            <w:proofErr w:type="spellEnd"/>
            <w:r w:rsidRPr="008266C7">
              <w:rPr>
                <w:sz w:val="24"/>
                <w:lang w:val="ru-RU"/>
              </w:rPr>
              <w:t>;</w:t>
            </w:r>
          </w:p>
          <w:p w:rsidR="00081C43" w:rsidRPr="008266C7" w:rsidRDefault="00081C43" w:rsidP="008266C7">
            <w:pPr>
              <w:pStyle w:val="a8"/>
              <w:numPr>
                <w:ilvl w:val="0"/>
                <w:numId w:val="36"/>
              </w:numPr>
              <w:spacing w:line="240" w:lineRule="auto"/>
              <w:jc w:val="both"/>
              <w:rPr>
                <w:sz w:val="24"/>
                <w:lang w:val="ru-RU"/>
              </w:rPr>
            </w:pPr>
            <w:proofErr w:type="spellStart"/>
            <w:r w:rsidRPr="008266C7">
              <w:rPr>
                <w:sz w:val="24"/>
                <w:lang w:val="ru-RU"/>
              </w:rPr>
              <w:t>Ауаның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ылғалдылығын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анықтайтын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құралдардың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жұмыс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істеу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принциптерін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сипаттай</w:t>
            </w:r>
            <w:proofErr w:type="spellEnd"/>
            <w:r w:rsidRPr="008266C7">
              <w:rPr>
                <w:sz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lang w:val="ru-RU"/>
              </w:rPr>
              <w:t>алу</w:t>
            </w:r>
            <w:proofErr w:type="spellEnd"/>
            <w:r w:rsidRPr="008266C7">
              <w:rPr>
                <w:sz w:val="24"/>
                <w:lang w:val="ru-RU"/>
              </w:rPr>
              <w:t xml:space="preserve">; </w:t>
            </w:r>
          </w:p>
          <w:p w:rsidR="00081C43" w:rsidRPr="008266C7" w:rsidRDefault="00081C43" w:rsidP="008266C7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sz w:val="24"/>
              </w:rPr>
            </w:pPr>
            <w:proofErr w:type="spellStart"/>
            <w:r w:rsidRPr="008266C7">
              <w:rPr>
                <w:sz w:val="24"/>
              </w:rPr>
              <w:t>ауаның</w:t>
            </w:r>
            <w:proofErr w:type="spellEnd"/>
            <w:r w:rsidRPr="008266C7">
              <w:rPr>
                <w:sz w:val="24"/>
              </w:rPr>
              <w:t xml:space="preserve"> </w:t>
            </w:r>
            <w:proofErr w:type="spellStart"/>
            <w:r w:rsidRPr="008266C7">
              <w:rPr>
                <w:sz w:val="24"/>
              </w:rPr>
              <w:t>салыстырмалы</w:t>
            </w:r>
            <w:proofErr w:type="spellEnd"/>
            <w:r w:rsidRPr="008266C7">
              <w:rPr>
                <w:sz w:val="24"/>
              </w:rPr>
              <w:t xml:space="preserve"> </w:t>
            </w:r>
            <w:proofErr w:type="spellStart"/>
            <w:r w:rsidRPr="008266C7">
              <w:rPr>
                <w:sz w:val="24"/>
              </w:rPr>
              <w:t>ылғалдылығын</w:t>
            </w:r>
            <w:proofErr w:type="spellEnd"/>
            <w:r w:rsidRPr="008266C7">
              <w:rPr>
                <w:sz w:val="24"/>
              </w:rPr>
              <w:t xml:space="preserve"> </w:t>
            </w:r>
            <w:proofErr w:type="spellStart"/>
            <w:r w:rsidRPr="008266C7">
              <w:rPr>
                <w:sz w:val="24"/>
              </w:rPr>
              <w:t>анықтау</w:t>
            </w:r>
            <w:proofErr w:type="spellEnd"/>
            <w:r w:rsidRPr="008266C7">
              <w:rPr>
                <w:sz w:val="24"/>
              </w:rPr>
              <w:t>;</w:t>
            </w:r>
          </w:p>
        </w:tc>
      </w:tr>
    </w:tbl>
    <w:p w:rsidR="006D735F" w:rsidRPr="008266C7" w:rsidRDefault="006D735F" w:rsidP="008266C7">
      <w:pPr>
        <w:spacing w:after="0" w:line="240" w:lineRule="auto"/>
        <w:jc w:val="center"/>
        <w:rPr>
          <w:rFonts w:eastAsia="Calibri"/>
          <w:b/>
          <w:sz w:val="24"/>
          <w:szCs w:val="24"/>
          <w:lang w:val="kk-KZ"/>
        </w:rPr>
      </w:pPr>
    </w:p>
    <w:p w:rsidR="0081263E" w:rsidRPr="008266C7" w:rsidRDefault="0081263E" w:rsidP="008266C7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</w:p>
    <w:p w:rsidR="00223635" w:rsidRPr="008266C7" w:rsidRDefault="00223635" w:rsidP="008266C7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proofErr w:type="spellStart"/>
      <w:r w:rsidRPr="008266C7">
        <w:rPr>
          <w:rFonts w:eastAsia="Calibri"/>
          <w:b/>
          <w:sz w:val="24"/>
          <w:szCs w:val="24"/>
          <w:lang w:val="ru-RU"/>
        </w:rPr>
        <w:lastRenderedPageBreak/>
        <w:t>Сабақтың</w:t>
      </w:r>
      <w:proofErr w:type="spellEnd"/>
      <w:r w:rsidRPr="008266C7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8266C7">
        <w:rPr>
          <w:rFonts w:eastAsia="Calibri"/>
          <w:b/>
          <w:sz w:val="24"/>
          <w:szCs w:val="24"/>
          <w:lang w:val="ru-RU"/>
        </w:rPr>
        <w:t>барысы</w:t>
      </w:r>
      <w:proofErr w:type="spellEnd"/>
    </w:p>
    <w:p w:rsidR="005B29B3" w:rsidRPr="008266C7" w:rsidRDefault="005B29B3" w:rsidP="008266C7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049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096"/>
        <w:gridCol w:w="2268"/>
      </w:tblGrid>
      <w:tr w:rsidR="00F026C2" w:rsidRPr="008266C7" w:rsidTr="00DE14D0">
        <w:trPr>
          <w:trHeight w:val="54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8266C7" w:rsidRDefault="00223635" w:rsidP="00397A1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>мерзімдер</w:t>
            </w:r>
            <w:proofErr w:type="spellEnd"/>
          </w:p>
          <w:p w:rsidR="00F026C2" w:rsidRPr="008266C7" w:rsidRDefault="00F026C2" w:rsidP="00397A1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306" w:rsidRPr="008266C7" w:rsidRDefault="00223635" w:rsidP="00397A1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>әрекеттер</w:t>
            </w:r>
            <w:proofErr w:type="spellEnd"/>
          </w:p>
          <w:p w:rsidR="00F026C2" w:rsidRPr="008266C7" w:rsidRDefault="00F026C2" w:rsidP="00397A11">
            <w:pPr>
              <w:pStyle w:val="a8"/>
              <w:spacing w:line="240" w:lineRule="auto"/>
              <w:rPr>
                <w:rFonts w:eastAsia="Calibri"/>
                <w:b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8266C7" w:rsidRDefault="00223635" w:rsidP="00397A1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rFonts w:eastAsia="Calibri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  <w:p w:rsidR="00F026C2" w:rsidRPr="008266C7" w:rsidRDefault="00F026C2" w:rsidP="00397A1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F026C2" w:rsidRPr="00F80911" w:rsidTr="00DE14D0">
        <w:trPr>
          <w:trHeight w:val="71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C2" w:rsidRPr="008266C7" w:rsidRDefault="00086831" w:rsidP="00397A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266C7">
              <w:rPr>
                <w:sz w:val="24"/>
                <w:szCs w:val="24"/>
                <w:lang w:val="ru-RU"/>
              </w:rPr>
              <w:t>0-</w:t>
            </w:r>
            <w:r w:rsidR="00D10F97" w:rsidRPr="008266C7">
              <w:rPr>
                <w:sz w:val="24"/>
                <w:szCs w:val="24"/>
                <w:lang w:val="ru-RU"/>
              </w:rPr>
              <w:t xml:space="preserve"> </w:t>
            </w:r>
            <w:r w:rsidR="00F80911">
              <w:rPr>
                <w:sz w:val="24"/>
                <w:szCs w:val="24"/>
                <w:lang w:val="ru-RU"/>
              </w:rPr>
              <w:t>2</w:t>
            </w:r>
            <w:r w:rsidRPr="008266C7">
              <w:rPr>
                <w:sz w:val="24"/>
                <w:szCs w:val="24"/>
                <w:lang w:val="ru-RU"/>
              </w:rPr>
              <w:t xml:space="preserve"> </w:t>
            </w:r>
            <w:r w:rsidR="00D10F97" w:rsidRPr="008266C7">
              <w:rPr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DD5" w:rsidRPr="008266C7" w:rsidRDefault="001E2DD5" w:rsidP="00397A11">
            <w:pPr>
              <w:spacing w:after="0" w:line="240" w:lineRule="auto"/>
              <w:rPr>
                <w:rFonts w:eastAsia="SimSun"/>
                <w:sz w:val="24"/>
                <w:szCs w:val="24"/>
                <w:lang w:val="kk-KZ"/>
              </w:rPr>
            </w:pPr>
            <w:r w:rsidRPr="008266C7">
              <w:rPr>
                <w:rFonts w:eastAsia="SimSun"/>
                <w:b/>
                <w:sz w:val="24"/>
                <w:szCs w:val="24"/>
                <w:lang w:val="kk-KZ"/>
              </w:rPr>
              <w:t xml:space="preserve">І.  Ұйымдастыру кезеңі:         </w:t>
            </w:r>
            <w:r w:rsidRPr="008266C7">
              <w:rPr>
                <w:rFonts w:eastAsia="SimSun"/>
                <w:sz w:val="24"/>
                <w:szCs w:val="24"/>
                <w:lang w:val="kk-KZ"/>
              </w:rPr>
              <w:t xml:space="preserve">                    </w:t>
            </w:r>
          </w:p>
          <w:p w:rsidR="00086831" w:rsidRPr="00F80911" w:rsidRDefault="00F80911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Топпен амандасу, топ студенттерін түгендеу. Топтың сабаққа дайындығын тексеру.</w:t>
            </w:r>
          </w:p>
          <w:p w:rsidR="00F026C2" w:rsidRPr="008266C7" w:rsidRDefault="00F026C2" w:rsidP="00397A1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C2" w:rsidRPr="008266C7" w:rsidRDefault="00F026C2" w:rsidP="00397A11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81C43" w:rsidRPr="00301B14" w:rsidTr="00121A11">
        <w:trPr>
          <w:trHeight w:val="10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1C43" w:rsidRPr="00F80911" w:rsidRDefault="00081C43" w:rsidP="00397A11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80911">
              <w:rPr>
                <w:sz w:val="24"/>
                <w:szCs w:val="24"/>
                <w:lang w:val="kk-KZ"/>
              </w:rPr>
              <w:t>Сабақтың басталуы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911" w:rsidRDefault="00F80911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Үй тапсырмасын тексеру</w:t>
            </w:r>
          </w:p>
          <w:p w:rsidR="00465328" w:rsidRPr="00465328" w:rsidRDefault="00465328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465328">
              <w:rPr>
                <w:color w:val="000000"/>
                <w:sz w:val="27"/>
                <w:szCs w:val="27"/>
                <w:lang w:val="kk-KZ"/>
              </w:rPr>
              <w:t xml:space="preserve">«БФЕ» «барлық факторларды ескеру» тәсілі арқылы </w:t>
            </w:r>
            <w:r w:rsidR="00DD7DDF">
              <w:rPr>
                <w:color w:val="000000"/>
                <w:sz w:val="27"/>
                <w:szCs w:val="27"/>
                <w:lang w:val="kk-KZ"/>
              </w:rPr>
              <w:t xml:space="preserve">студенттерді </w:t>
            </w:r>
            <w:r w:rsidRPr="00465328">
              <w:rPr>
                <w:color w:val="000000"/>
                <w:sz w:val="27"/>
                <w:szCs w:val="27"/>
                <w:lang w:val="kk-KZ"/>
              </w:rPr>
              <w:t xml:space="preserve"> 3 топқа бөлу арқылы, әр түрлі </w:t>
            </w:r>
            <w:r w:rsidR="00F84439">
              <w:rPr>
                <w:color w:val="000000"/>
                <w:sz w:val="27"/>
                <w:szCs w:val="27"/>
                <w:lang w:val="kk-KZ"/>
              </w:rPr>
              <w:t>тапсырма орындау</w:t>
            </w:r>
          </w:p>
          <w:p w:rsidR="00513252" w:rsidRPr="008266C7" w:rsidRDefault="00513252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color w:val="000000"/>
                <w:sz w:val="24"/>
                <w:szCs w:val="24"/>
                <w:lang w:val="kk-KZ"/>
              </w:rPr>
              <w:t xml:space="preserve">Жеке жұмыс: </w:t>
            </w:r>
          </w:p>
          <w:p w:rsidR="00D010C3" w:rsidRPr="00F80911" w:rsidRDefault="0081263E" w:rsidP="00397A11">
            <w:pPr>
              <w:pStyle w:val="a6"/>
              <w:rPr>
                <w:b/>
                <w:color w:val="FF0000"/>
                <w:sz w:val="24"/>
                <w:szCs w:val="24"/>
                <w:lang w:val="kk-KZ"/>
              </w:rPr>
            </w:pPr>
            <w:r w:rsidRPr="008266C7">
              <w:rPr>
                <w:b/>
                <w:bCs/>
                <w:color w:val="FF0000"/>
                <w:sz w:val="24"/>
                <w:szCs w:val="24"/>
                <w:lang w:val="kk-KZ"/>
              </w:rPr>
              <w:t xml:space="preserve">Тапсырма </w:t>
            </w:r>
            <w:r w:rsidRPr="008266C7">
              <w:rPr>
                <w:b/>
                <w:color w:val="FF0000"/>
                <w:sz w:val="24"/>
                <w:szCs w:val="24"/>
                <w:lang w:val="kk-KZ"/>
              </w:rPr>
              <w:t xml:space="preserve"> №1. </w:t>
            </w:r>
            <w:r w:rsidR="00D010C3" w:rsidRPr="008266C7">
              <w:rPr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  <w:t>Сұрақ - жауап</w:t>
            </w:r>
          </w:p>
          <w:p w:rsidR="0081263E" w:rsidRPr="00F80911" w:rsidRDefault="0081263E" w:rsidP="00397A11">
            <w:pPr>
              <w:pStyle w:val="a6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2B7C9C" w:rsidRPr="00F80911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 нені үйретеді?</w:t>
            </w:r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энер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атомды газдың ішкі энергиясы ...</w:t>
            </w:r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 атомды газдың ішкі энергиясы...</w:t>
            </w:r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ХБЖ-де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мөлшерінің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мөлшерінің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Термодинамиканың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  <w:p w:rsidR="002B7C9C" w:rsidRPr="008266C7" w:rsidRDefault="008C6679" w:rsidP="00397A11">
            <w:pPr>
              <w:pStyle w:val="HTML"/>
              <w:numPr>
                <w:ilvl w:val="0"/>
                <w:numId w:val="4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Термодинамиканың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6C7">
              <w:rPr>
                <w:rFonts w:ascii="Times New Roman" w:hAnsi="Times New Roman" w:cs="Times New Roman"/>
                <w:sz w:val="24"/>
                <w:szCs w:val="24"/>
              </w:rPr>
              <w:t>тұжырымда</w:t>
            </w:r>
            <w:proofErr w:type="spellEnd"/>
          </w:p>
          <w:p w:rsidR="0081263E" w:rsidRPr="008266C7" w:rsidRDefault="0081263E" w:rsidP="00397A11">
            <w:pPr>
              <w:pStyle w:val="HTM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1A11" w:rsidRPr="008266C7" w:rsidRDefault="00513252" w:rsidP="00397A1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266C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Тапсырма </w:t>
            </w:r>
            <w:r w:rsidRPr="008266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№ 2 </w:t>
            </w:r>
            <w:r w:rsidR="00121A11" w:rsidRPr="008266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«Суреттер сөйлейді» </w:t>
            </w:r>
          </w:p>
          <w:p w:rsidR="0081263E" w:rsidRPr="008266C7" w:rsidRDefault="0081263E" w:rsidP="00397A1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263E" w:rsidRPr="008266C7" w:rsidRDefault="0081263E" w:rsidP="00397A1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13B8" w:rsidRPr="0082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719E8" wp14:editId="3EE9AEED">
                  <wp:extent cx="2942761" cy="2207173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847" cy="2213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13B8" w:rsidRPr="008266C7" w:rsidRDefault="00D613B8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</w:p>
          <w:p w:rsidR="00D613B8" w:rsidRPr="008266C7" w:rsidRDefault="00D613B8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5E8852D" wp14:editId="6449E956">
                  <wp:extent cx="2979682" cy="223476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833" cy="22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3B8" w:rsidRPr="008266C7" w:rsidRDefault="00D613B8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28967DB" wp14:editId="6C61E757">
                  <wp:extent cx="2822027" cy="211652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054" cy="212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911" w:rsidRDefault="00F80911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</w:p>
          <w:p w:rsidR="00184087" w:rsidRPr="008266C7" w:rsidRDefault="00F80911" w:rsidP="00397A11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b/>
                <w:bCs/>
                <w:color w:val="FF0000"/>
                <w:sz w:val="24"/>
                <w:szCs w:val="24"/>
                <w:lang w:val="kk-KZ"/>
              </w:rPr>
              <w:t xml:space="preserve">Тапсырма </w:t>
            </w:r>
            <w:r w:rsidRPr="008266C7">
              <w:rPr>
                <w:b/>
                <w:color w:val="FF0000"/>
                <w:sz w:val="24"/>
                <w:szCs w:val="24"/>
                <w:lang w:val="kk-KZ"/>
              </w:rPr>
              <w:t xml:space="preserve"> №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 xml:space="preserve">3  </w:t>
            </w:r>
            <w:r w:rsidR="00184087" w:rsidRPr="008266C7">
              <w:rPr>
                <w:color w:val="000000"/>
                <w:sz w:val="24"/>
                <w:szCs w:val="24"/>
                <w:lang w:val="kk-KZ"/>
              </w:rPr>
              <w:t xml:space="preserve">Жеке жұмыс: деңгейлік тапсырмалар. </w:t>
            </w:r>
            <w:r w:rsidR="00184087" w:rsidRPr="00F80911">
              <w:rPr>
                <w:b/>
                <w:color w:val="FF0000"/>
                <w:sz w:val="24"/>
                <w:szCs w:val="24"/>
                <w:lang w:val="kk-KZ"/>
              </w:rPr>
              <w:t>«Конверттегі есеп»</w:t>
            </w:r>
            <w:r w:rsidR="00184087" w:rsidRPr="00F80911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="00184087" w:rsidRPr="008266C7">
              <w:rPr>
                <w:color w:val="000000"/>
                <w:sz w:val="24"/>
                <w:szCs w:val="24"/>
                <w:lang w:val="kk-KZ"/>
              </w:rPr>
              <w:t xml:space="preserve">әдісінде конверттерге саралаудың «Тапсырма» тәсілінен </w:t>
            </w:r>
            <w:r w:rsidR="005C2706" w:rsidRPr="008266C7">
              <w:rPr>
                <w:color w:val="000000"/>
                <w:sz w:val="24"/>
                <w:szCs w:val="24"/>
                <w:lang w:val="kk-KZ"/>
              </w:rPr>
              <w:t>студенттердің  деңгейлеріне қарай студент</w:t>
            </w:r>
            <w:r w:rsidR="00184087" w:rsidRPr="008266C7">
              <w:rPr>
                <w:color w:val="000000"/>
                <w:sz w:val="24"/>
                <w:szCs w:val="24"/>
                <w:lang w:val="kk-KZ"/>
              </w:rPr>
              <w:t xml:space="preserve"> қажеттілігін ескере отырып, тапсырмалар салынады. </w:t>
            </w:r>
          </w:p>
          <w:p w:rsidR="00513252" w:rsidRPr="008266C7" w:rsidRDefault="00513252" w:rsidP="00397A11">
            <w:pPr>
              <w:pStyle w:val="a6"/>
              <w:rPr>
                <w:iCs/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iCs/>
                <w:color w:val="000000"/>
                <w:sz w:val="24"/>
                <w:szCs w:val="24"/>
                <w:lang w:val="kk-KZ"/>
              </w:rPr>
              <w:t xml:space="preserve">Массасы 15 г гелийді 300К-нен 400 К-ге дейін қыздырады.  Гелийді бір атомды газ деп есептеп, оның ішкі энергиясының  өзгерісін есептеңіз. </w:t>
            </w:r>
          </w:p>
          <w:p w:rsidR="00086831" w:rsidRPr="008266C7" w:rsidRDefault="00513252" w:rsidP="00397A11">
            <w:pPr>
              <w:pStyle w:val="a6"/>
              <w:rPr>
                <w:iCs/>
                <w:color w:val="000000"/>
                <w:sz w:val="24"/>
                <w:szCs w:val="24"/>
                <w:lang w:val="kk-KZ"/>
              </w:rPr>
            </w:pPr>
            <w:r w:rsidRPr="008266C7">
              <w:rPr>
                <w:iCs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2F4E9F3" wp14:editId="08BFC4B4">
                  <wp:extent cx="3026979" cy="1594318"/>
                  <wp:effectExtent l="0" t="0" r="254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23921"/>
                          <a:stretch/>
                        </pic:blipFill>
                        <pic:spPr bwMode="auto">
                          <a:xfrm>
                            <a:off x="0" y="0"/>
                            <a:ext cx="3029009" cy="1595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6831" w:rsidRPr="00F80911" w:rsidRDefault="00086831" w:rsidP="00397A1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80911">
              <w:rPr>
                <w:i/>
                <w:iCs/>
                <w:sz w:val="24"/>
                <w:szCs w:val="24"/>
                <w:lang w:val="kk-KZ"/>
              </w:rPr>
              <w:t>Жазба жұмысы:</w:t>
            </w:r>
            <w:r w:rsidR="00F80911">
              <w:rPr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0911" w:rsidRDefault="00F80911" w:rsidP="00397A11">
            <w:pPr>
              <w:spacing w:after="0" w:line="240" w:lineRule="auto"/>
              <w:rPr>
                <w:b/>
                <w:color w:val="FF0000"/>
                <w:sz w:val="24"/>
                <w:szCs w:val="24"/>
                <w:lang w:val="kk-KZ"/>
              </w:rPr>
            </w:pPr>
            <w:r w:rsidRPr="008266C7">
              <w:rPr>
                <w:b/>
                <w:bCs/>
                <w:color w:val="FF0000"/>
                <w:sz w:val="24"/>
                <w:szCs w:val="24"/>
                <w:lang w:val="kk-KZ"/>
              </w:rPr>
              <w:t xml:space="preserve">Тапсырма </w:t>
            </w:r>
            <w:r w:rsidRPr="008266C7">
              <w:rPr>
                <w:b/>
                <w:color w:val="FF0000"/>
                <w:sz w:val="24"/>
                <w:szCs w:val="24"/>
                <w:lang w:val="kk-KZ"/>
              </w:rPr>
              <w:t xml:space="preserve"> №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>4</w:t>
            </w:r>
          </w:p>
          <w:p w:rsidR="00086831" w:rsidRPr="00F80911" w:rsidRDefault="00086831" w:rsidP="00397A11">
            <w:pPr>
              <w:spacing w:after="0" w:line="240" w:lineRule="auto"/>
              <w:rPr>
                <w:b/>
                <w:i/>
                <w:iCs/>
                <w:sz w:val="24"/>
                <w:szCs w:val="24"/>
                <w:lang w:val="kk-KZ"/>
              </w:rPr>
            </w:pPr>
            <w:r w:rsidRPr="00F80911">
              <w:rPr>
                <w:b/>
                <w:i/>
                <w:iCs/>
                <w:sz w:val="24"/>
                <w:szCs w:val="24"/>
                <w:lang w:val="kk-KZ"/>
              </w:rPr>
              <w:t>Физикалық диктант.</w:t>
            </w:r>
          </w:p>
          <w:p w:rsidR="00D613B8" w:rsidRPr="00703AB4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  <w:lang w:val="kk-KZ"/>
              </w:rPr>
            </w:pPr>
            <w:r w:rsidRPr="00703AB4">
              <w:rPr>
                <w:b/>
                <w:bCs/>
                <w:sz w:val="24"/>
                <w:lang w:val="kk-KZ"/>
              </w:rPr>
              <w:t>Термодинамика</w:t>
            </w:r>
            <w:r w:rsidRPr="00703AB4">
              <w:rPr>
                <w:sz w:val="24"/>
                <w:lang w:val="kk-KZ"/>
              </w:rPr>
              <w:t xml:space="preserve"> — жылулық құбылыстарды заттың ішкі құрылысына назар аудармай, энергетикалық түрлендірулер негізінде зерттейтін физиканың бөлімі</w:t>
            </w:r>
          </w:p>
          <w:p w:rsidR="00D613B8" w:rsidRPr="00703AB4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  <w:lang w:val="kk-KZ"/>
              </w:rPr>
            </w:pPr>
            <w:r w:rsidRPr="00703AB4">
              <w:rPr>
                <w:b/>
                <w:bCs/>
                <w:sz w:val="24"/>
                <w:lang w:val="kk-KZ"/>
              </w:rPr>
              <w:t>Ішкі энергия</w:t>
            </w:r>
            <w:r w:rsidRPr="00703AB4">
              <w:rPr>
                <w:sz w:val="24"/>
                <w:lang w:val="kk-KZ"/>
              </w:rPr>
              <w:t>— денені құрайтын бөлшектердің потенциалдық және кинетикалық энергияларының қосындысына тең шаманы айтады</w:t>
            </w:r>
          </w:p>
          <w:p w:rsidR="00D613B8" w:rsidRPr="00703AB4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  <w:lang w:val="kk-KZ"/>
              </w:rPr>
            </w:pPr>
            <w:r w:rsidRPr="00703AB4">
              <w:rPr>
                <w:b/>
                <w:bCs/>
                <w:iCs/>
                <w:sz w:val="24"/>
                <w:lang w:val="kk-KZ"/>
              </w:rPr>
              <w:t xml:space="preserve">Жылу мөлшері </w:t>
            </w:r>
            <w:r w:rsidRPr="00703AB4">
              <w:rPr>
                <w:sz w:val="24"/>
                <w:lang w:val="kk-KZ"/>
              </w:rPr>
              <w:t xml:space="preserve">– бұл дененің ішкі энергиясының </w:t>
            </w:r>
            <w:r w:rsidRPr="00703AB4">
              <w:rPr>
                <w:sz w:val="24"/>
                <w:lang w:val="kk-KZ"/>
              </w:rPr>
              <w:lastRenderedPageBreak/>
              <w:t>өзгеруінің мөлшері (заттың тасымалдануына және жұмыс жасалуына тәуелсіз).</w:t>
            </w:r>
          </w:p>
          <w:p w:rsidR="00D613B8" w:rsidRPr="00F80911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</w:rPr>
            </w:pPr>
            <w:r w:rsidRPr="00F80911">
              <w:rPr>
                <w:b/>
                <w:bCs/>
                <w:sz w:val="24"/>
                <w:lang w:val="en-US"/>
              </w:rPr>
              <w:t>c=</w:t>
            </w:r>
            <w:r w:rsidRPr="00F80911">
              <w:rPr>
                <w:b/>
                <w:bCs/>
                <w:sz w:val="24"/>
                <w:lang w:val="kk-KZ"/>
              </w:rPr>
              <w:t>Q\(m</w:t>
            </w:r>
            <w:r w:rsidRPr="00F80911">
              <w:rPr>
                <w:sz w:val="24"/>
                <w:lang w:val="kk-KZ"/>
              </w:rPr>
              <w:sym w:font="Symbol" w:char="F044"/>
            </w:r>
            <w:r w:rsidRPr="00F80911">
              <w:rPr>
                <w:b/>
                <w:bCs/>
                <w:sz w:val="24"/>
                <w:lang w:val="kk-KZ"/>
              </w:rPr>
              <w:t>T)</w:t>
            </w:r>
          </w:p>
          <w:p w:rsidR="00D613B8" w:rsidRPr="00F80911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</w:rPr>
            </w:pPr>
            <w:r w:rsidRPr="00F80911">
              <w:rPr>
                <w:b/>
                <w:bCs/>
                <w:sz w:val="24"/>
                <w:lang w:val="kk-KZ"/>
              </w:rPr>
              <w:t>С=</w:t>
            </w:r>
            <w:r w:rsidRPr="00F80911">
              <w:rPr>
                <w:b/>
                <w:bCs/>
                <w:sz w:val="24"/>
                <w:lang w:val="en-US"/>
              </w:rPr>
              <w:t>c*m</w:t>
            </w:r>
          </w:p>
          <w:p w:rsidR="00D613B8" w:rsidRPr="00F80911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sz w:val="24"/>
              </w:rPr>
            </w:pPr>
            <w:proofErr w:type="spellStart"/>
            <w:r w:rsidRPr="00F80911">
              <w:rPr>
                <w:b/>
                <w:bCs/>
                <w:iCs/>
                <w:sz w:val="24"/>
              </w:rPr>
              <w:t>Заттың</w:t>
            </w:r>
            <w:proofErr w:type="spellEnd"/>
            <w:r w:rsidRPr="00F80911">
              <w:rPr>
                <w:b/>
                <w:bCs/>
                <w:iCs/>
                <w:sz w:val="24"/>
              </w:rPr>
              <w:t xml:space="preserve"> </w:t>
            </w:r>
            <w:proofErr w:type="spellStart"/>
            <w:r w:rsidRPr="00F80911">
              <w:rPr>
                <w:b/>
                <w:bCs/>
                <w:iCs/>
                <w:sz w:val="24"/>
              </w:rPr>
              <w:t>меншікті</w:t>
            </w:r>
            <w:proofErr w:type="spellEnd"/>
            <w:r w:rsidRPr="00F80911">
              <w:rPr>
                <w:b/>
                <w:bCs/>
                <w:iCs/>
                <w:sz w:val="24"/>
              </w:rPr>
              <w:t xml:space="preserve"> </w:t>
            </w:r>
            <w:proofErr w:type="spellStart"/>
            <w:r w:rsidRPr="00F80911">
              <w:rPr>
                <w:b/>
                <w:bCs/>
                <w:iCs/>
                <w:sz w:val="24"/>
              </w:rPr>
              <w:t>жылусыйымдылығы</w:t>
            </w:r>
            <w:proofErr w:type="spellEnd"/>
            <w:r w:rsidRPr="00F80911">
              <w:rPr>
                <w:b/>
                <w:bCs/>
                <w:iCs/>
                <w:sz w:val="24"/>
              </w:rPr>
              <w:t xml:space="preserve"> с </w:t>
            </w:r>
            <w:proofErr w:type="spellStart"/>
            <w:r w:rsidRPr="00F80911">
              <w:rPr>
                <w:iCs/>
                <w:sz w:val="24"/>
              </w:rPr>
              <w:t>қыздыру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кезінде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алынған</w:t>
            </w:r>
            <w:proofErr w:type="spellEnd"/>
            <w:r w:rsidRPr="00F80911">
              <w:rPr>
                <w:iCs/>
                <w:sz w:val="24"/>
              </w:rPr>
              <w:t xml:space="preserve"> Q </w:t>
            </w:r>
            <w:proofErr w:type="spellStart"/>
            <w:r w:rsidRPr="00F80911">
              <w:rPr>
                <w:iCs/>
                <w:sz w:val="24"/>
              </w:rPr>
              <w:t>жылу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мөлшерінің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заттың</w:t>
            </w:r>
            <w:proofErr w:type="spellEnd"/>
            <w:r w:rsidRPr="00F80911">
              <w:rPr>
                <w:iCs/>
                <w:sz w:val="24"/>
              </w:rPr>
              <w:t xml:space="preserve">  </w:t>
            </w:r>
            <w:r w:rsidRPr="00F80911">
              <w:rPr>
                <w:b/>
                <w:bCs/>
                <w:iCs/>
                <w:sz w:val="24"/>
                <w:lang w:val="en-US"/>
              </w:rPr>
              <w:t>m</w:t>
            </w:r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массасы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мен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оның</w:t>
            </w:r>
            <w:proofErr w:type="spellEnd"/>
            <w:r w:rsidRPr="00F80911">
              <w:rPr>
                <w:iCs/>
                <w:sz w:val="24"/>
              </w:rPr>
              <w:t xml:space="preserve">  </w:t>
            </w:r>
            <w:r w:rsidRPr="00F80911">
              <w:rPr>
                <w:iCs/>
                <w:noProof/>
                <w:sz w:val="24"/>
                <w:lang w:val="ru-RU" w:eastAsia="ru-RU"/>
              </w:rPr>
              <w:drawing>
                <wp:inline distT="0" distB="0" distL="0" distR="0" wp14:anchorId="3FE9F46D" wp14:editId="0D52CB90">
                  <wp:extent cx="1130814" cy="245607"/>
                  <wp:effectExtent l="0" t="0" r="0" b="2540"/>
                  <wp:docPr id="5837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30" cy="24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80911">
              <w:rPr>
                <w:iCs/>
                <w:sz w:val="24"/>
              </w:rPr>
              <w:t xml:space="preserve">    </w:t>
            </w:r>
            <w:proofErr w:type="spellStart"/>
            <w:r w:rsidRPr="00F80911">
              <w:rPr>
                <w:iCs/>
                <w:sz w:val="24"/>
              </w:rPr>
              <w:t>температура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өзгерісін</w:t>
            </w:r>
            <w:proofErr w:type="spellEnd"/>
            <w:r w:rsidRPr="00F80911">
              <w:rPr>
                <w:iCs/>
                <w:sz w:val="24"/>
                <w:lang w:val="kk-KZ"/>
              </w:rPr>
              <w:t xml:space="preserve">ің </w:t>
            </w:r>
            <w:proofErr w:type="spellStart"/>
            <w:r w:rsidRPr="00F80911">
              <w:rPr>
                <w:iCs/>
                <w:sz w:val="24"/>
              </w:rPr>
              <w:t>қатынасына</w:t>
            </w:r>
            <w:proofErr w:type="spellEnd"/>
            <w:r w:rsidRPr="00F80911">
              <w:rPr>
                <w:iCs/>
                <w:sz w:val="24"/>
              </w:rPr>
              <w:t xml:space="preserve"> </w:t>
            </w:r>
            <w:proofErr w:type="spellStart"/>
            <w:r w:rsidRPr="00F80911">
              <w:rPr>
                <w:iCs/>
                <w:sz w:val="24"/>
              </w:rPr>
              <w:t>тең</w:t>
            </w:r>
            <w:proofErr w:type="spellEnd"/>
            <w:r w:rsidRPr="00F80911">
              <w:rPr>
                <w:iCs/>
                <w:sz w:val="24"/>
              </w:rPr>
              <w:t>:</w:t>
            </w:r>
            <w:r w:rsidRPr="00F80911">
              <w:rPr>
                <w:rFonts w:eastAsiaTheme="minorEastAsia"/>
                <w:noProof/>
                <w:sz w:val="24"/>
                <w:lang w:eastAsia="ru-RU"/>
              </w:rPr>
              <w:t xml:space="preserve"> </w:t>
            </w:r>
            <w:r w:rsidRPr="00F80911">
              <w:rPr>
                <w:iCs/>
                <w:noProof/>
                <w:sz w:val="24"/>
                <w:lang w:val="ru-RU" w:eastAsia="ru-RU"/>
              </w:rPr>
              <w:drawing>
                <wp:inline distT="0" distB="0" distL="0" distR="0" wp14:anchorId="3C5812ED" wp14:editId="19DAF01B">
                  <wp:extent cx="1083476" cy="631662"/>
                  <wp:effectExtent l="0" t="0" r="2540" b="0"/>
                  <wp:docPr id="58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76" cy="631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13B8" w:rsidRPr="00F80911" w:rsidRDefault="00D613B8" w:rsidP="00397A11">
            <w:pPr>
              <w:numPr>
                <w:ilvl w:val="0"/>
                <w:numId w:val="44"/>
              </w:numPr>
              <w:tabs>
                <w:tab w:val="left" w:pos="355"/>
              </w:tabs>
              <w:spacing w:after="0" w:line="240" w:lineRule="auto"/>
              <w:ind w:left="-70" w:firstLine="70"/>
              <w:jc w:val="both"/>
              <w:rPr>
                <w:sz w:val="24"/>
                <w:szCs w:val="24"/>
              </w:rPr>
            </w:pPr>
            <w:proofErr w:type="spellStart"/>
            <w:r w:rsidRPr="00F80911">
              <w:rPr>
                <w:sz w:val="24"/>
                <w:szCs w:val="24"/>
              </w:rPr>
              <w:t>Массасы</w:t>
            </w:r>
            <w:proofErr w:type="spellEnd"/>
            <w:r w:rsidRPr="00F80911">
              <w:rPr>
                <w:sz w:val="24"/>
                <w:szCs w:val="24"/>
              </w:rPr>
              <w:t xml:space="preserve"> 1 </w:t>
            </w:r>
            <w:proofErr w:type="spellStart"/>
            <w:r w:rsidRPr="00F80911">
              <w:rPr>
                <w:sz w:val="24"/>
                <w:szCs w:val="24"/>
              </w:rPr>
              <w:t>кг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заттың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температурасы</w:t>
            </w:r>
            <w:proofErr w:type="spellEnd"/>
            <w:r w:rsidRPr="00F80911">
              <w:rPr>
                <w:sz w:val="24"/>
                <w:szCs w:val="24"/>
              </w:rPr>
              <w:t xml:space="preserve"> 1К-ге </w:t>
            </w:r>
            <w:proofErr w:type="spellStart"/>
            <w:r w:rsidRPr="00F80911">
              <w:rPr>
                <w:sz w:val="24"/>
                <w:szCs w:val="24"/>
              </w:rPr>
              <w:t>тең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өзгергенде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алатын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немесе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беретін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жылу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мөлшерінің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формуласы</w:t>
            </w:r>
            <w:proofErr w:type="spellEnd"/>
            <w:r w:rsidRPr="00F80911">
              <w:rPr>
                <w:sz w:val="24"/>
                <w:szCs w:val="24"/>
              </w:rPr>
              <w:t>? </w:t>
            </w:r>
            <w:r w:rsidRPr="00F80911">
              <w:rPr>
                <w:iCs/>
                <w:sz w:val="24"/>
                <w:szCs w:val="24"/>
              </w:rPr>
              <w:t>(Q=cm(t</w:t>
            </w:r>
            <w:r w:rsidRPr="00F80911">
              <w:rPr>
                <w:iCs/>
                <w:sz w:val="24"/>
                <w:szCs w:val="24"/>
                <w:vertAlign w:val="subscript"/>
              </w:rPr>
              <w:t>2</w:t>
            </w:r>
            <w:r w:rsidRPr="00F80911">
              <w:rPr>
                <w:iCs/>
                <w:sz w:val="24"/>
                <w:szCs w:val="24"/>
              </w:rPr>
              <w:t> - t</w:t>
            </w:r>
            <w:r w:rsidRPr="00F80911">
              <w:rPr>
                <w:iCs/>
                <w:sz w:val="24"/>
                <w:szCs w:val="24"/>
                <w:vertAlign w:val="subscript"/>
              </w:rPr>
              <w:t>1</w:t>
            </w:r>
            <w:r w:rsidRPr="00F80911">
              <w:rPr>
                <w:iCs/>
                <w:sz w:val="24"/>
                <w:szCs w:val="24"/>
              </w:rPr>
              <w:t>)=</w:t>
            </w:r>
            <w:proofErr w:type="spellStart"/>
            <w:r w:rsidRPr="00F80911">
              <w:rPr>
                <w:iCs/>
                <w:sz w:val="24"/>
                <w:szCs w:val="24"/>
              </w:rPr>
              <w:t>cmt</w:t>
            </w:r>
            <w:proofErr w:type="spellEnd"/>
            <w:r w:rsidRPr="00F80911">
              <w:rPr>
                <w:iCs/>
                <w:sz w:val="24"/>
                <w:szCs w:val="24"/>
              </w:rPr>
              <w:t>)</w:t>
            </w:r>
          </w:p>
          <w:p w:rsidR="00D613B8" w:rsidRPr="00F80911" w:rsidRDefault="00D613B8" w:rsidP="00397A11">
            <w:pPr>
              <w:numPr>
                <w:ilvl w:val="0"/>
                <w:numId w:val="44"/>
              </w:numPr>
              <w:tabs>
                <w:tab w:val="left" w:pos="355"/>
              </w:tabs>
              <w:spacing w:after="0" w:line="240" w:lineRule="auto"/>
              <w:ind w:left="-70" w:firstLine="70"/>
              <w:jc w:val="both"/>
              <w:rPr>
                <w:sz w:val="24"/>
                <w:szCs w:val="24"/>
              </w:rPr>
            </w:pPr>
            <w:proofErr w:type="spellStart"/>
            <w:r w:rsidRPr="00F80911">
              <w:rPr>
                <w:sz w:val="24"/>
                <w:szCs w:val="24"/>
              </w:rPr>
              <w:t>Жылудан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оқшауланған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жүйедегі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процесс</w:t>
            </w:r>
            <w:proofErr w:type="spellEnd"/>
            <w:r w:rsidRPr="00F80911">
              <w:rPr>
                <w:sz w:val="24"/>
                <w:szCs w:val="24"/>
              </w:rPr>
              <w:t>....</w:t>
            </w:r>
            <w:proofErr w:type="spellStart"/>
            <w:r w:rsidRPr="00F80911">
              <w:rPr>
                <w:sz w:val="24"/>
                <w:szCs w:val="24"/>
              </w:rPr>
              <w:t>деп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аталады</w:t>
            </w:r>
            <w:proofErr w:type="spellEnd"/>
            <w:r w:rsidRPr="00F80911">
              <w:rPr>
                <w:sz w:val="24"/>
                <w:szCs w:val="24"/>
              </w:rPr>
              <w:t>.(</w:t>
            </w:r>
            <w:proofErr w:type="spellStart"/>
            <w:r w:rsidRPr="00F80911">
              <w:rPr>
                <w:sz w:val="24"/>
                <w:szCs w:val="24"/>
              </w:rPr>
              <w:t>адиабаталық</w:t>
            </w:r>
            <w:proofErr w:type="spellEnd"/>
            <w:r w:rsidRPr="00F80911">
              <w:rPr>
                <w:sz w:val="24"/>
                <w:szCs w:val="24"/>
              </w:rPr>
              <w:t>)</w:t>
            </w:r>
          </w:p>
          <w:p w:rsidR="00D613B8" w:rsidRPr="00F80911" w:rsidRDefault="00D613B8" w:rsidP="00397A11">
            <w:pPr>
              <w:numPr>
                <w:ilvl w:val="0"/>
                <w:numId w:val="44"/>
              </w:numPr>
              <w:tabs>
                <w:tab w:val="left" w:pos="355"/>
              </w:tabs>
              <w:spacing w:after="0" w:line="240" w:lineRule="auto"/>
              <w:ind w:left="-70" w:firstLine="70"/>
              <w:jc w:val="both"/>
              <w:rPr>
                <w:sz w:val="24"/>
                <w:szCs w:val="24"/>
              </w:rPr>
            </w:pPr>
            <w:proofErr w:type="spellStart"/>
            <w:r w:rsidRPr="00F80911">
              <w:rPr>
                <w:sz w:val="24"/>
                <w:szCs w:val="24"/>
              </w:rPr>
              <w:t>Ішкі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энергияның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белгіленуі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мынаған</w:t>
            </w:r>
            <w:proofErr w:type="spellEnd"/>
            <w:r w:rsidRPr="00F80911">
              <w:rPr>
                <w:sz w:val="24"/>
                <w:szCs w:val="24"/>
              </w:rPr>
              <w:t xml:space="preserve"> </w:t>
            </w:r>
            <w:proofErr w:type="spellStart"/>
            <w:r w:rsidRPr="00F80911">
              <w:rPr>
                <w:sz w:val="24"/>
                <w:szCs w:val="24"/>
              </w:rPr>
              <w:t>тең</w:t>
            </w:r>
            <w:proofErr w:type="spellEnd"/>
            <w:r w:rsidRPr="00F80911">
              <w:rPr>
                <w:sz w:val="24"/>
                <w:szCs w:val="24"/>
              </w:rPr>
              <w:t>...?   </w:t>
            </w:r>
            <w:r w:rsidRPr="00F80911">
              <w:rPr>
                <w:iCs/>
                <w:sz w:val="24"/>
                <w:szCs w:val="24"/>
              </w:rPr>
              <w:t>(U)</w:t>
            </w:r>
          </w:p>
          <w:p w:rsidR="00081C43" w:rsidRPr="00F80911" w:rsidRDefault="00D613B8" w:rsidP="00397A11">
            <w:pPr>
              <w:pStyle w:val="a8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55"/>
              </w:tabs>
              <w:spacing w:line="240" w:lineRule="auto"/>
              <w:ind w:left="-70" w:firstLine="70"/>
              <w:jc w:val="both"/>
              <w:rPr>
                <w:i/>
                <w:sz w:val="24"/>
              </w:rPr>
            </w:pPr>
            <w:proofErr w:type="spellStart"/>
            <w:r w:rsidRPr="00F80911">
              <w:rPr>
                <w:rFonts w:eastAsiaTheme="minorEastAsia"/>
                <w:sz w:val="24"/>
              </w:rPr>
              <w:t>Реал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газдардың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b/>
                <w:bCs/>
                <w:sz w:val="24"/>
              </w:rPr>
              <w:t>ішкі</w:t>
            </w:r>
            <w:proofErr w:type="spellEnd"/>
            <w:r w:rsidRPr="00F80911">
              <w:rPr>
                <w:rFonts w:eastAsiaTheme="minorEastAsia"/>
                <w:b/>
                <w:bCs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b/>
                <w:bCs/>
                <w:sz w:val="24"/>
              </w:rPr>
              <w:t>энергиясы</w:t>
            </w:r>
            <w:proofErr w:type="spellEnd"/>
            <w:r w:rsidRPr="00F80911">
              <w:rPr>
                <w:rFonts w:eastAsiaTheme="minorEastAsia"/>
                <w:b/>
                <w:bCs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көлемге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тәуелді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, </w:t>
            </w:r>
            <w:proofErr w:type="spellStart"/>
            <w:r w:rsidRPr="00F80911">
              <w:rPr>
                <w:rFonts w:eastAsiaTheme="minorEastAsia"/>
                <w:sz w:val="24"/>
              </w:rPr>
              <w:t>сы</w:t>
            </w:r>
            <w:proofErr w:type="spellEnd"/>
            <w:r w:rsidRPr="00F80911">
              <w:rPr>
                <w:rFonts w:eastAsiaTheme="minorEastAsia"/>
                <w:sz w:val="24"/>
                <w:lang w:val="kk-KZ"/>
              </w:rPr>
              <w:t>ғ</w:t>
            </w:r>
            <w:proofErr w:type="spellStart"/>
            <w:r w:rsidRPr="00F80911">
              <w:rPr>
                <w:rFonts w:eastAsiaTheme="minorEastAsia"/>
                <w:sz w:val="24"/>
              </w:rPr>
              <w:t>ылу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кезіндегі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молекулалар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арасындағы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қашықтық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азаяды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, </w:t>
            </w:r>
            <w:proofErr w:type="spellStart"/>
            <w:r w:rsidRPr="00F80911">
              <w:rPr>
                <w:rFonts w:eastAsiaTheme="minorEastAsia"/>
                <w:sz w:val="24"/>
              </w:rPr>
              <w:t>сәйкесінше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потенциалдық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энергия</w:t>
            </w:r>
            <w:proofErr w:type="spellEnd"/>
            <w:r w:rsidRPr="00F80911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F80911">
              <w:rPr>
                <w:rFonts w:eastAsiaTheme="minorEastAsia"/>
                <w:sz w:val="24"/>
              </w:rPr>
              <w:t>артады</w:t>
            </w:r>
            <w:proofErr w:type="spellEnd"/>
            <w:r w:rsidRPr="00F80911">
              <w:rPr>
                <w:rFonts w:eastAsiaTheme="minorEastAsia"/>
                <w:sz w:val="24"/>
              </w:rPr>
              <w:t>.</w:t>
            </w:r>
            <w:r w:rsidRPr="008266C7">
              <w:rPr>
                <w:rFonts w:eastAsiaTheme="minorEastAsia"/>
                <w:i/>
                <w:sz w:val="24"/>
              </w:rPr>
              <w:t xml:space="preserve"> </w:t>
            </w:r>
          </w:p>
          <w:p w:rsidR="00F80911" w:rsidRDefault="00F80911" w:rsidP="00397A11">
            <w:pPr>
              <w:pStyle w:val="a8"/>
              <w:widowControl/>
              <w:shd w:val="clear" w:color="auto" w:fill="FFFFFF"/>
              <w:tabs>
                <w:tab w:val="left" w:pos="355"/>
              </w:tabs>
              <w:spacing w:line="240" w:lineRule="auto"/>
              <w:ind w:left="0"/>
              <w:jc w:val="both"/>
              <w:rPr>
                <w:rFonts w:eastAsiaTheme="minorEastAsia"/>
                <w:i/>
                <w:sz w:val="24"/>
                <w:lang w:val="kk-KZ"/>
              </w:rPr>
            </w:pPr>
          </w:p>
          <w:p w:rsidR="00F80911" w:rsidRPr="00F80911" w:rsidRDefault="00F80911" w:rsidP="00397A11">
            <w:pPr>
              <w:pStyle w:val="a8"/>
              <w:widowControl/>
              <w:shd w:val="clear" w:color="auto" w:fill="FFFFFF"/>
              <w:tabs>
                <w:tab w:val="left" w:pos="355"/>
              </w:tabs>
              <w:spacing w:line="240" w:lineRule="auto"/>
              <w:ind w:left="0"/>
              <w:jc w:val="both"/>
              <w:rPr>
                <w:i/>
                <w:sz w:val="24"/>
                <w:lang w:val="kk-KZ"/>
              </w:rPr>
            </w:pPr>
            <w:r w:rsidRPr="00F80911">
              <w:rPr>
                <w:b/>
                <w:color w:val="000000"/>
                <w:lang w:val="kk-KZ"/>
              </w:rPr>
              <w:t>Бағалау тәсілі</w:t>
            </w:r>
            <w:r w:rsidRPr="008266C7">
              <w:rPr>
                <w:color w:val="000000"/>
                <w:lang w:val="kk-KZ"/>
              </w:rPr>
              <w:t>: «Көршіңді бағала» (көрсетілген дұрыс жауап арқылы бірін бірі бағалайды)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97A11" w:rsidRDefault="00397A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97A11" w:rsidRDefault="00397A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97A11" w:rsidRDefault="00397A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97A11" w:rsidRDefault="00397A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Презентация</w:t>
            </w:r>
          </w:p>
          <w:p w:rsidR="00081C43" w:rsidRDefault="00397A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Бағыттауыш карта</w:t>
            </w: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F80911" w:rsidRPr="008266C7" w:rsidRDefault="00F80911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Бағыттауыш карта</w:t>
            </w:r>
          </w:p>
        </w:tc>
      </w:tr>
      <w:tr w:rsidR="00081C43" w:rsidRPr="008266C7" w:rsidTr="00121A11">
        <w:trPr>
          <w:trHeight w:val="10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1C43" w:rsidRPr="008266C7" w:rsidRDefault="00081C43" w:rsidP="00397A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8266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081C43" w:rsidRPr="008266C7" w:rsidRDefault="00081C43" w:rsidP="00397A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252" w:rsidRPr="008266C7" w:rsidRDefault="00513252" w:rsidP="00397A1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 шақыру» </w:t>
            </w:r>
          </w:p>
          <w:p w:rsidR="0081263E" w:rsidRPr="008266C7" w:rsidRDefault="0090314E" w:rsidP="00397A11">
            <w:pPr>
              <w:pStyle w:val="21"/>
              <w:spacing w:after="0" w:line="240" w:lineRule="auto"/>
              <w:jc w:val="both"/>
              <w:rPr>
                <w:lang w:val="kk-KZ"/>
              </w:rPr>
            </w:pPr>
            <w:r w:rsidRPr="008266C7">
              <w:rPr>
                <w:color w:val="000000"/>
                <w:lang w:val="kk-KZ"/>
              </w:rPr>
              <w:t>Студенттерге сұрақтар қоя отырып, жаңа сабаққа жетелеу сұрақтары арқылы бағыттаймын.</w:t>
            </w:r>
          </w:p>
          <w:p w:rsidR="00081C43" w:rsidRPr="008266C7" w:rsidRDefault="00081C43" w:rsidP="00397A11">
            <w:pPr>
              <w:pStyle w:val="21"/>
              <w:spacing w:after="0" w:line="240" w:lineRule="auto"/>
              <w:jc w:val="both"/>
              <w:rPr>
                <w:b/>
                <w:i/>
                <w:lang w:val="kk-KZ"/>
              </w:rPr>
            </w:pPr>
            <w:r w:rsidRPr="008266C7">
              <w:rPr>
                <w:b/>
                <w:i/>
                <w:lang w:val="kk-KZ"/>
              </w:rPr>
              <w:t>Жаңа тақырыпты игеру.</w:t>
            </w:r>
          </w:p>
          <w:p w:rsidR="00AE780F" w:rsidRPr="008266C7" w:rsidRDefault="00AE780F" w:rsidP="00397A11">
            <w:pPr>
              <w:pStyle w:val="21"/>
              <w:spacing w:after="0" w:line="240" w:lineRule="auto"/>
              <w:jc w:val="both"/>
              <w:rPr>
                <w:b/>
                <w:i/>
                <w:lang w:val="kk-KZ"/>
              </w:rPr>
            </w:pPr>
            <w:r w:rsidRPr="008266C7">
              <w:rPr>
                <w:b/>
                <w:i/>
                <w:noProof/>
              </w:rPr>
              <w:drawing>
                <wp:inline distT="0" distB="0" distL="0" distR="0" wp14:anchorId="7F3A05C2" wp14:editId="6FFBEE64">
                  <wp:extent cx="3373821" cy="2530366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292" cy="253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1C43" w:rsidRPr="008266C7" w:rsidRDefault="00AE780F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noProof/>
                <w:color w:val="212121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EF5698A" wp14:editId="17DEACAD">
                  <wp:extent cx="3331779" cy="2498834"/>
                  <wp:effectExtent l="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244" cy="249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1C43" w:rsidRPr="008266C7">
              <w:rPr>
                <w:color w:val="212121"/>
                <w:sz w:val="24"/>
                <w:szCs w:val="24"/>
                <w:lang w:val="kk-KZ" w:eastAsia="ru-RU"/>
              </w:rPr>
              <w:t>1. «Ауа ылғалдылығы» түсінігін қалыптастыру.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12121"/>
                <w:sz w:val="24"/>
                <w:szCs w:val="24"/>
                <w:lang w:val="kk-KZ" w:eastAsia="ru-RU"/>
              </w:rPr>
            </w:pP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12121"/>
                <w:sz w:val="24"/>
                <w:szCs w:val="24"/>
                <w:u w:val="single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u w:val="single"/>
                <w:lang w:val="kk-KZ" w:eastAsia="ru-RU"/>
              </w:rPr>
              <w:t>Ауаның ылғалдылығы деген не?</w:t>
            </w:r>
          </w:p>
          <w:p w:rsidR="00076514" w:rsidRPr="00076514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> </w:t>
            </w:r>
            <w:r w:rsidR="00076514" w:rsidRPr="00076514">
              <w:rPr>
                <w:lang w:val="kk-KZ"/>
              </w:rPr>
              <w:t xml:space="preserve"> </w:t>
            </w:r>
            <w:r w:rsidR="00076514" w:rsidRPr="00076514">
              <w:rPr>
                <w:color w:val="212121"/>
                <w:sz w:val="24"/>
                <w:szCs w:val="24"/>
                <w:lang w:val="kk-KZ" w:eastAsia="ru-RU"/>
              </w:rPr>
              <w:t>Біз әңгімемізді Жер бетінің судың үштен екі бөлігімен тұратынын географиядан білетіндігіңізбен байланыс-тырамыз.Су жер шарының 70,8% -ын алады.Тірі ағзалар судың 50-ден 99,7% -на дейін бар.Атмосферада шамамен 13-15 мың. км куб су бар.</w:t>
            </w:r>
          </w:p>
          <w:p w:rsidR="00081C43" w:rsidRPr="008266C7" w:rsidRDefault="00076514" w:rsidP="00397A1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514">
              <w:rPr>
                <w:color w:val="212121"/>
                <w:sz w:val="24"/>
                <w:szCs w:val="24"/>
                <w:lang w:val="kk-KZ" w:eastAsia="ru-RU"/>
              </w:rPr>
              <w:t xml:space="preserve"> </w:t>
            </w:r>
            <w:r w:rsidRPr="0007651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Теңіз бетінен, өзендерден үнемі және кез-келген температурадағы булану нәтижесінде пайда болады, соның салдарынан қоршаған ортада әрдайым су буы  болады (атмосферада шамамен  24 * 1016 м3 су буы бар). Ылғалдылық атмосферада су буларының болуын көрсетеді. Атмосферада берілген температура су буы көп болған кезінде,  ауаның ылғалдылығы жоғары болады. </w:t>
            </w:r>
            <w:r w:rsidR="00F8091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      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121"/>
                <w:sz w:val="24"/>
                <w:szCs w:val="24"/>
                <w:u w:val="single"/>
                <w:lang w:val="kk-KZ" w:eastAsia="ru-RU"/>
              </w:rPr>
            </w:pPr>
            <w:r w:rsidRPr="008266C7">
              <w:rPr>
                <w:b/>
                <w:color w:val="212121"/>
                <w:sz w:val="24"/>
                <w:szCs w:val="24"/>
                <w:u w:val="single"/>
                <w:lang w:val="kk-KZ" w:eastAsia="ru-RU"/>
              </w:rPr>
              <w:t>Ылғалдылық атмосферада су буларының мазмұны болып табылады.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i/>
                <w:color w:val="212121"/>
                <w:sz w:val="24"/>
                <w:szCs w:val="24"/>
                <w:lang w:val="kk-KZ" w:eastAsia="ru-RU"/>
              </w:rPr>
              <w:t>Ылғалдылықты қалай анықтауға болады?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 xml:space="preserve">Ауадағы ылғалдылықты анықтау кезінде абсолютті және салыстырмалы ылғалдылық ұғымы енгізіледі. 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>Абсолютті ылғалдылық ρ осы шарттарда 1 м3 ауада қанша грамм су буының бар екенін көрсетеді. су буларының тығыздығы, г / м3 кезінде өлшенеді.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>Ауа салыстырмалы ылғалдылығы φ - ауа температурасының абсолютті ылғалдылығының ρ-дың қаныққан су буының тығыздығына қатынасы. φ пайызбен көрсетілген.</w:t>
            </w:r>
          </w:p>
          <w:p w:rsidR="00081C43" w:rsidRPr="008266C7" w:rsidRDefault="00081C43" w:rsidP="00397A11">
            <w:pPr>
              <w:pStyle w:val="a6"/>
              <w:ind w:firstLine="426"/>
              <w:jc w:val="both"/>
              <w:rPr>
                <w:sz w:val="24"/>
                <w:szCs w:val="24"/>
                <w:lang w:val="ru-RU"/>
              </w:rPr>
            </w:pPr>
            <w:r w:rsidRPr="008266C7">
              <w:rPr>
                <w:sz w:val="24"/>
                <w:szCs w:val="24"/>
                <w:lang w:val="kk-KZ"/>
              </w:rPr>
              <w:t>Салыстырмалы ылғалдылық мына формула бойынша анықталады</w:t>
            </w:r>
            <w:r w:rsidRPr="008266C7">
              <w:rPr>
                <w:sz w:val="24"/>
                <w:szCs w:val="24"/>
                <w:lang w:val="ru-RU"/>
              </w:rPr>
              <w:t>:</w:t>
            </w:r>
          </w:p>
          <w:p w:rsidR="00081C43" w:rsidRPr="008266C7" w:rsidRDefault="00081C43" w:rsidP="00397A11">
            <w:pPr>
              <w:pStyle w:val="a6"/>
              <w:ind w:firstLine="426"/>
              <w:jc w:val="both"/>
              <w:rPr>
                <w:sz w:val="24"/>
                <w:szCs w:val="24"/>
                <w:lang w:val="ru-RU"/>
              </w:rPr>
            </w:pPr>
            <w:r w:rsidRPr="008266C7">
              <w:rPr>
                <w:sz w:val="24"/>
                <w:szCs w:val="24"/>
              </w:rPr>
              <w:t>φ</w:t>
            </w:r>
            <w:r w:rsidRPr="008266C7">
              <w:rPr>
                <w:sz w:val="24"/>
                <w:szCs w:val="24"/>
                <w:lang w:val="ru-RU"/>
              </w:rPr>
              <w:t xml:space="preserve"> = </w:t>
            </w:r>
            <w:r w:rsidRPr="008266C7">
              <w:rPr>
                <w:sz w:val="24"/>
                <w:szCs w:val="24"/>
              </w:rPr>
              <w:t>ρ</w:t>
            </w:r>
            <w:r w:rsidRPr="008266C7">
              <w:rPr>
                <w:sz w:val="24"/>
                <w:szCs w:val="24"/>
                <w:lang w:val="ru-RU"/>
              </w:rPr>
              <w:t>/</w:t>
            </w:r>
            <w:r w:rsidRPr="008266C7">
              <w:rPr>
                <w:sz w:val="24"/>
                <w:szCs w:val="24"/>
              </w:rPr>
              <w:t>ρ</w:t>
            </w:r>
            <w:r w:rsidRPr="008266C7">
              <w:rPr>
                <w:sz w:val="24"/>
                <w:szCs w:val="24"/>
                <w:vertAlign w:val="subscript"/>
                <w:lang w:val="ru-RU"/>
              </w:rPr>
              <w:t>0</w:t>
            </w:r>
            <w:r w:rsidRPr="008266C7">
              <w:rPr>
                <w:sz w:val="24"/>
                <w:szCs w:val="24"/>
                <w:lang w:val="ru-RU"/>
              </w:rPr>
              <w:t xml:space="preserve"> •100%. (1)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 xml:space="preserve">Су буы қаныққан буға айналатын температура шық нүктесі деп атайды. 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 xml:space="preserve">Ауа шық нүктесіне дейін салқындағанда будың конденсациясы басталады; тұман пайда болады, щық түседі. 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t>Шық нүктесі су буының парциал қысымын, салыстырмалы ылғалдылықты анықтауға мүмкіндік береді.</w:t>
            </w:r>
          </w:p>
          <w:p w:rsidR="00081C43" w:rsidRPr="008266C7" w:rsidRDefault="00081C43" w:rsidP="00397A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color w:val="212121"/>
                <w:sz w:val="24"/>
                <w:szCs w:val="24"/>
                <w:lang w:val="kk-KZ" w:eastAsia="ru-RU"/>
              </w:rPr>
              <w:lastRenderedPageBreak/>
              <w:t>Адамдар үшін ауаның  салыстырмалы ылғалдылығы 40-60%  қолайлы. Бұл ылғалдылық тұрғын үйлердегі, ғарыш кемесінің бортында өндіріс орындарында сақталады.</w:t>
            </w:r>
          </w:p>
          <w:p w:rsidR="00081C43" w:rsidRPr="008266C7" w:rsidRDefault="00081C43" w:rsidP="00397A1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82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266C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Мұғалім: гигрометр және психометр сияқты құрылғылар көмегімен салыстырмалы ылғалдылықты өлшеу болады.</w:t>
            </w:r>
          </w:p>
          <w:p w:rsidR="00081C43" w:rsidRPr="008266C7" w:rsidRDefault="00081C43" w:rsidP="00397A11">
            <w:pPr>
              <w:pStyle w:val="21"/>
              <w:spacing w:after="0" w:line="240" w:lineRule="auto"/>
              <w:jc w:val="both"/>
              <w:rPr>
                <w:lang w:val="kk-KZ"/>
              </w:rPr>
            </w:pPr>
            <w:r w:rsidRPr="008266C7">
              <w:rPr>
                <w:b/>
                <w:bCs/>
                <w:i/>
                <w:iCs/>
                <w:lang w:val="kk-KZ"/>
              </w:rPr>
              <w:t xml:space="preserve"> </w:t>
            </w:r>
            <w:r w:rsidRPr="008266C7">
              <w:rPr>
                <w:b/>
                <w:bCs/>
                <w:color w:val="222222"/>
                <w:shd w:val="clear" w:color="auto" w:fill="FFFFFF"/>
                <w:lang w:val="kk-KZ"/>
              </w:rPr>
              <w:t>Гигрометр</w:t>
            </w:r>
            <w:r w:rsidRPr="008266C7">
              <w:rPr>
                <w:color w:val="222222"/>
                <w:shd w:val="clear" w:color="auto" w:fill="FFFFFF"/>
                <w:lang w:val="kk-KZ"/>
              </w:rPr>
              <w:t> </w:t>
            </w:r>
            <w:r w:rsidRPr="008266C7">
              <w:rPr>
                <w:shd w:val="clear" w:color="auto" w:fill="FFFFFF"/>
                <w:lang w:val="kk-KZ"/>
              </w:rPr>
              <w:t>- </w:t>
            </w:r>
            <w:hyperlink r:id="rId14" w:tooltip="Ауа ылғалдылығы" w:history="1">
              <w:r w:rsidRPr="008266C7">
                <w:rPr>
                  <w:rStyle w:val="aa"/>
                  <w:shd w:val="clear" w:color="auto" w:fill="FFFFFF"/>
                  <w:lang w:val="kk-KZ"/>
                </w:rPr>
                <w:t>ауаның ылғалдылығын</w:t>
              </w:r>
            </w:hyperlink>
            <w:r w:rsidRPr="008266C7">
              <w:rPr>
                <w:shd w:val="clear" w:color="auto" w:fill="FFFFFF"/>
                <w:lang w:val="kk-KZ"/>
              </w:rPr>
              <w:t> өлшеу үші</w:t>
            </w:r>
            <w:r w:rsidR="004F6E6E" w:rsidRPr="004F6E6E">
              <w:rPr>
                <w:lang w:val="kk-KZ"/>
              </w:rPr>
              <w:t xml:space="preserve"> </w:t>
            </w:r>
            <w:r w:rsidR="004F6E6E" w:rsidRPr="004F6E6E">
              <w:rPr>
                <w:shd w:val="clear" w:color="auto" w:fill="FFFFFF"/>
                <w:lang w:val="kk-KZ"/>
              </w:rPr>
              <w:t xml:space="preserve">қаныққан бу </w:t>
            </w:r>
            <w:r w:rsidRPr="008266C7">
              <w:rPr>
                <w:shd w:val="clear" w:color="auto" w:fill="FFFFFF"/>
                <w:lang w:val="kk-KZ"/>
              </w:rPr>
              <w:t>н қолданылатын </w:t>
            </w:r>
            <w:r w:rsidRPr="008266C7">
              <w:fldChar w:fldCharType="begin"/>
            </w:r>
            <w:r w:rsidRPr="008266C7">
              <w:rPr>
                <w:lang w:val="kk-KZ"/>
              </w:rPr>
              <w:instrText xml:space="preserve"> HYPERLINK "https://kk.wikipedia.org/w/index.php?title=%D0%9C%D0%B5%D1%82%D0%B5%D0%BE%D1%80%D0%BE%D0%BB%D0%BE%D0%B3%D0%B8%D1%8F%D0%BB%D1%8B%D2%9B_%D0%B0%D1%81%D0%BF%D0%B0%D0%BF&amp;action=edit&amp;redlink=1" \o "Метеорологиялық аспап (мұндай бет жоқ)" </w:instrText>
            </w:r>
            <w:r w:rsidRPr="008266C7">
              <w:fldChar w:fldCharType="separate"/>
            </w:r>
            <w:r w:rsidRPr="008266C7">
              <w:rPr>
                <w:rStyle w:val="aa"/>
                <w:shd w:val="clear" w:color="auto" w:fill="FFFFFF"/>
                <w:lang w:val="kk-KZ"/>
              </w:rPr>
              <w:t>метеорологиялық аспап</w:t>
            </w:r>
            <w:r w:rsidRPr="008266C7">
              <w:rPr>
                <w:rStyle w:val="aa"/>
                <w:shd w:val="clear" w:color="auto" w:fill="FFFFFF"/>
                <w:lang w:val="kk-KZ"/>
              </w:rPr>
              <w:fldChar w:fldCharType="end"/>
            </w:r>
            <w:r w:rsidRPr="008266C7">
              <w:rPr>
                <w:lang w:val="kk-KZ"/>
              </w:rPr>
              <w:t xml:space="preserve">.   </w:t>
            </w:r>
          </w:p>
          <w:p w:rsidR="00081C43" w:rsidRDefault="00703AB4" w:rsidP="00397A1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lang w:val="kk-KZ"/>
              </w:rPr>
            </w:pPr>
            <w:r w:rsidRPr="008266C7"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54931EA5" wp14:editId="2B0B89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-1537335</wp:posOffset>
                  </wp:positionV>
                  <wp:extent cx="1957705" cy="1742440"/>
                  <wp:effectExtent l="0" t="0" r="4445" b="0"/>
                  <wp:wrapTight wrapText="bothSides">
                    <wp:wrapPolygon edited="0">
                      <wp:start x="0" y="0"/>
                      <wp:lineTo x="0" y="21254"/>
                      <wp:lineTo x="21439" y="21254"/>
                      <wp:lineTo x="21439" y="0"/>
                      <wp:lineTo x="0" y="0"/>
                    </wp:wrapPolygon>
                  </wp:wrapTight>
                  <wp:docPr id="1" name="Рисунок 1" descr="Безымянный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174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514" w:rsidRPr="008266C7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4B2E3A6" wp14:editId="0DD45783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840105</wp:posOffset>
                  </wp:positionV>
                  <wp:extent cx="1871345" cy="1785620"/>
                  <wp:effectExtent l="0" t="0" r="0" b="5080"/>
                  <wp:wrapThrough wrapText="bothSides">
                    <wp:wrapPolygon edited="0">
                      <wp:start x="0" y="0"/>
                      <wp:lineTo x="0" y="21431"/>
                      <wp:lineTo x="21329" y="21431"/>
                      <wp:lineTo x="21329" y="0"/>
                      <wp:lineTo x="0" y="0"/>
                    </wp:wrapPolygon>
                  </wp:wrapThrough>
                  <wp:docPr id="5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78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514" w:rsidRPr="008266C7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262DE7FA" wp14:editId="4A291BD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1005840</wp:posOffset>
                  </wp:positionV>
                  <wp:extent cx="1835150" cy="151320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301" y="21210"/>
                      <wp:lineTo x="21301" y="0"/>
                      <wp:lineTo x="0" y="0"/>
                    </wp:wrapPolygon>
                  </wp:wrapTight>
                  <wp:docPr id="4" name="Рисунок 4" descr="Безымян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C43" w:rsidRPr="008266C7">
              <w:rPr>
                <w:b/>
                <w:bCs/>
                <w:color w:val="222222"/>
                <w:lang w:val="kk-KZ"/>
              </w:rPr>
              <w:t>Психрометр</w:t>
            </w:r>
            <w:r w:rsidR="00081C43" w:rsidRPr="008266C7">
              <w:rPr>
                <w:color w:val="222222"/>
                <w:lang w:val="kk-KZ"/>
              </w:rPr>
              <w:t>— екі термометрдің (құрғақ және шыланған) көрсетуі бойынша ауа </w:t>
            </w:r>
            <w:r w:rsidR="00081C43" w:rsidRPr="008266C7">
              <w:rPr>
                <w:color w:val="222222"/>
              </w:rPr>
              <w:fldChar w:fldCharType="begin"/>
            </w:r>
            <w:r w:rsidR="00081C43" w:rsidRPr="008266C7">
              <w:rPr>
                <w:color w:val="222222"/>
                <w:lang w:val="kk-KZ"/>
              </w:rPr>
              <w:instrText xml:space="preserve"> HYPERLINK "https://kk.wikipedia.org/wiki/%D0%A2%D0%B5%D0%BC%D0%BF%D0%B5%D1%80%D0%B0%D1%82%D1%83%D1%80%D0%B0" \o "Температура" </w:instrText>
            </w:r>
            <w:r w:rsidR="00081C43" w:rsidRPr="008266C7">
              <w:rPr>
                <w:color w:val="222222"/>
              </w:rPr>
              <w:fldChar w:fldCharType="separate"/>
            </w:r>
            <w:r w:rsidR="00081C43" w:rsidRPr="008266C7">
              <w:rPr>
                <w:rStyle w:val="aa"/>
                <w:color w:val="0B0080"/>
                <w:lang w:val="kk-KZ"/>
              </w:rPr>
              <w:t>температурасы</w:t>
            </w:r>
            <w:r w:rsidR="00081C43" w:rsidRPr="008266C7">
              <w:rPr>
                <w:color w:val="222222"/>
              </w:rPr>
              <w:fldChar w:fldCharType="end"/>
            </w:r>
            <w:r w:rsidR="00081C43" w:rsidRPr="008266C7">
              <w:rPr>
                <w:color w:val="222222"/>
                <w:lang w:val="kk-KZ"/>
              </w:rPr>
              <w:t> мен ылғалдығын өлшеуге арналған аспап. Термометрдің біреуі су ылғалына қаныққан шүберекпен оралған болады. Ылғадылық екі көрсеткіштің айырымы бойынша анықталады.</w:t>
            </w:r>
          </w:p>
          <w:p w:rsidR="00076514" w:rsidRPr="00076514" w:rsidRDefault="00076514" w:rsidP="00397A1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lang w:val="kk-KZ"/>
              </w:rPr>
            </w:pPr>
          </w:p>
          <w:p w:rsidR="00F80911" w:rsidRPr="00076514" w:rsidRDefault="00184087" w:rsidP="00397A1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lang w:val="kk-KZ"/>
              </w:rPr>
            </w:pPr>
            <w:r w:rsidRPr="00076514">
              <w:rPr>
                <w:b/>
                <w:color w:val="FF0000"/>
                <w:lang w:val="kk-KZ"/>
              </w:rPr>
              <w:t>Тапсырма-1.</w:t>
            </w:r>
            <w:r w:rsidR="00F80911" w:rsidRPr="00076514">
              <w:rPr>
                <w:b/>
                <w:color w:val="FF0000"/>
                <w:lang w:val="kk-KZ"/>
              </w:rPr>
              <w:t>Тәжірибелік жұмыс жасау</w:t>
            </w:r>
            <w:r w:rsidR="00E53052">
              <w:rPr>
                <w:b/>
                <w:color w:val="FF0000"/>
                <w:lang w:val="kk-KZ"/>
              </w:rPr>
              <w:t xml:space="preserve"> зертханалық сабақта өткен тәжірибені еске түсіру</w:t>
            </w:r>
          </w:p>
          <w:p w:rsidR="00F80911" w:rsidRDefault="00F80911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Кестені толтыру</w:t>
            </w:r>
          </w:p>
          <w:p w:rsidR="00076514" w:rsidRDefault="00076514" w:rsidP="00397A11">
            <w:pPr>
              <w:pStyle w:val="ab"/>
              <w:spacing w:before="0" w:beforeAutospacing="0" w:after="0" w:afterAutospacing="0"/>
              <w:rPr>
                <w:b/>
                <w:bCs/>
                <w:color w:val="222222"/>
                <w:lang w:val="kk-KZ"/>
              </w:rPr>
            </w:pPr>
            <w:r w:rsidRPr="008266C7">
              <w:rPr>
                <w:b/>
                <w:bCs/>
                <w:color w:val="222222"/>
                <w:lang w:val="kk-KZ"/>
              </w:rPr>
              <w:t>Психрометр</w:t>
            </w:r>
            <w:r>
              <w:rPr>
                <w:b/>
                <w:bCs/>
                <w:color w:val="222222"/>
                <w:lang w:val="kk-KZ"/>
              </w:rPr>
              <w:t xml:space="preserve"> көмегімен ауаның салыстырмалы ылғалдылығын анықтау.</w:t>
            </w:r>
          </w:p>
          <w:p w:rsidR="00076514" w:rsidRDefault="00076514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0"/>
              <w:gridCol w:w="1231"/>
              <w:gridCol w:w="1231"/>
              <w:gridCol w:w="1423"/>
              <w:gridCol w:w="1321"/>
            </w:tblGrid>
            <w:tr w:rsidR="00465328" w:rsidRPr="007047D0" w:rsidTr="002A15E4">
              <w:tc>
                <w:tcPr>
                  <w:tcW w:w="480" w:type="pct"/>
                  <w:vMerge w:val="restar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 xml:space="preserve">Қандай бөлме </w:t>
                  </w:r>
                </w:p>
              </w:tc>
              <w:tc>
                <w:tcPr>
                  <w:tcW w:w="1593" w:type="pct"/>
                  <w:gridSpan w:val="2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>Өлшенген</w:t>
                  </w:r>
                  <w:r>
                    <w:rPr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22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 xml:space="preserve">Есептелген </w:t>
                  </w:r>
                </w:p>
              </w:tc>
              <w:tc>
                <w:tcPr>
                  <w:tcW w:w="856" w:type="pct"/>
                  <w:vMerge w:val="restar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>Ауаның салыстырмалы ылғалдылығы</w:t>
                  </w:r>
                </w:p>
              </w:tc>
            </w:tr>
            <w:tr w:rsidR="00465328" w:rsidRPr="00301B14" w:rsidTr="002A15E4">
              <w:tc>
                <w:tcPr>
                  <w:tcW w:w="480" w:type="pct"/>
                  <w:vMerge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>Құрғақ термометрдің көрсетуі</w:t>
                  </w:r>
                </w:p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01425D">
                    <w:rPr>
                      <w:b/>
                      <w:sz w:val="24"/>
                      <w:szCs w:val="24"/>
                      <w:lang w:val="kk-KZ"/>
                    </w:rPr>
                    <w:t>t</w:t>
                  </w:r>
                  <w:r w:rsidRPr="007047D0">
                    <w:rPr>
                      <w:b/>
                      <w:sz w:val="24"/>
                      <w:szCs w:val="24"/>
                      <w:vertAlign w:val="subscript"/>
                      <w:lang w:val="kk-KZ"/>
                    </w:rPr>
                    <w:t>қ</w:t>
                  </w:r>
                  <w:r w:rsidRPr="0001425D">
                    <w:rPr>
                      <w:b/>
                      <w:sz w:val="24"/>
                      <w:szCs w:val="24"/>
                      <w:lang w:val="kk-KZ"/>
                    </w:rPr>
                    <w:t xml:space="preserve">, </w:t>
                  </w:r>
                  <w:r w:rsidRPr="0001425D">
                    <w:rPr>
                      <w:b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  <w:r w:rsidRPr="0001425D">
                    <w:rPr>
                      <w:b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797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>Ылғал термометрдің көрсетуі</w:t>
                  </w:r>
                </w:p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b/>
                      <w:sz w:val="24"/>
                      <w:szCs w:val="24"/>
                    </w:rPr>
                    <w:t>t</w:t>
                  </w:r>
                  <w:r w:rsidRPr="00F80911">
                    <w:rPr>
                      <w:b/>
                      <w:sz w:val="24"/>
                      <w:szCs w:val="24"/>
                      <w:vertAlign w:val="subscript"/>
                      <w:lang w:val="ru-RU"/>
                    </w:rPr>
                    <w:t>ы</w:t>
                  </w:r>
                  <w:r w:rsidRPr="00F80911">
                    <w:rPr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F80911">
                    <w:rPr>
                      <w:b/>
                      <w:sz w:val="24"/>
                      <w:szCs w:val="24"/>
                      <w:vertAlign w:val="superscript"/>
                      <w:lang w:val="ru-RU"/>
                    </w:rPr>
                    <w:t>0</w:t>
                  </w:r>
                  <w:r w:rsidRPr="00F80911"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</w:p>
              </w:tc>
              <w:tc>
                <w:tcPr>
                  <w:tcW w:w="922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47D0">
                    <w:rPr>
                      <w:sz w:val="24"/>
                      <w:szCs w:val="24"/>
                      <w:lang w:val="kk-KZ"/>
                    </w:rPr>
                    <w:t>Температура айырмашылығы</w:t>
                  </w:r>
                </w:p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703AB4">
                    <w:rPr>
                      <w:b/>
                      <w:sz w:val="24"/>
                      <w:szCs w:val="24"/>
                      <w:lang w:val="ru-RU"/>
                    </w:rPr>
                    <w:t>∆</w:t>
                  </w:r>
                  <w:r w:rsidRPr="007047D0">
                    <w:rPr>
                      <w:b/>
                      <w:sz w:val="24"/>
                      <w:szCs w:val="24"/>
                    </w:rPr>
                    <w:t>t</w:t>
                  </w:r>
                  <w:r w:rsidRPr="00703AB4">
                    <w:rPr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703AB4">
                    <w:rPr>
                      <w:b/>
                      <w:sz w:val="24"/>
                      <w:szCs w:val="24"/>
                      <w:vertAlign w:val="superscript"/>
                      <w:lang w:val="ru-RU"/>
                    </w:rPr>
                    <w:t>0</w:t>
                  </w:r>
                  <w:r w:rsidRPr="00703AB4"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</w:p>
              </w:tc>
              <w:tc>
                <w:tcPr>
                  <w:tcW w:w="856" w:type="pct"/>
                  <w:vMerge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65328" w:rsidRPr="00301B14" w:rsidTr="002A15E4">
              <w:tc>
                <w:tcPr>
                  <w:tcW w:w="480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2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6" w:type="pct"/>
                  <w:shd w:val="clear" w:color="auto" w:fill="auto"/>
                </w:tcPr>
                <w:p w:rsidR="00465328" w:rsidRPr="007047D0" w:rsidRDefault="00465328" w:rsidP="00301B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0911" w:rsidRDefault="00F80911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E00C9" w:rsidRDefault="00184087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266C7">
              <w:rPr>
                <w:color w:val="000000"/>
                <w:lang w:val="kk-KZ"/>
              </w:rPr>
              <w:t xml:space="preserve"> </w:t>
            </w:r>
          </w:p>
          <w:p w:rsidR="00DE00C9" w:rsidRDefault="00F80911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  <w:r w:rsidRPr="00145AF5">
              <w:rPr>
                <w:b/>
                <w:color w:val="FF0000"/>
                <w:lang w:val="kk-KZ"/>
              </w:rPr>
              <w:t>Тапсырма -2</w:t>
            </w:r>
          </w:p>
          <w:p w:rsidR="004F6E6E" w:rsidRPr="00145AF5" w:rsidRDefault="004F6E6E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  <w:r w:rsidRPr="004F6E6E">
              <w:rPr>
                <w:b/>
                <w:color w:val="FF0000"/>
                <w:lang w:val="kk-KZ"/>
              </w:rPr>
              <w:t>https://learningapps.org/watch?v=pbq6eqjxn21</w:t>
            </w:r>
          </w:p>
          <w:p w:rsidR="00E53052" w:rsidRDefault="00E53052" w:rsidP="00397A11">
            <w:pPr>
              <w:spacing w:after="0" w:line="240" w:lineRule="auto"/>
              <w:ind w:firstLine="426"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:rsidR="00005BD6" w:rsidRDefault="00005BD6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</w:p>
          <w:p w:rsidR="00005BD6" w:rsidRDefault="00005BD6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</w:p>
          <w:p w:rsidR="00005BD6" w:rsidRDefault="00005BD6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</w:p>
          <w:p w:rsidR="00145AF5" w:rsidRPr="00145AF5" w:rsidRDefault="00145AF5" w:rsidP="00397A11">
            <w:pPr>
              <w:pStyle w:val="ab"/>
              <w:spacing w:before="0" w:beforeAutospacing="0" w:after="0" w:afterAutospacing="0"/>
              <w:rPr>
                <w:b/>
                <w:color w:val="FF0000"/>
                <w:lang w:val="kk-KZ"/>
              </w:rPr>
            </w:pPr>
            <w:r w:rsidRPr="00145AF5">
              <w:rPr>
                <w:b/>
                <w:color w:val="FF0000"/>
                <w:lang w:val="kk-KZ"/>
              </w:rPr>
              <w:lastRenderedPageBreak/>
              <w:t xml:space="preserve">Тапсырма </w:t>
            </w:r>
            <w:r>
              <w:rPr>
                <w:b/>
                <w:color w:val="FF0000"/>
                <w:lang w:val="kk-KZ"/>
              </w:rPr>
              <w:t>-3</w:t>
            </w:r>
          </w:p>
          <w:p w:rsidR="00E53052" w:rsidRPr="00397A11" w:rsidRDefault="00E53052" w:rsidP="00397A11">
            <w:pPr>
              <w:spacing w:after="0" w:line="240" w:lineRule="auto"/>
              <w:rPr>
                <w:b/>
                <w:color w:val="FF0000"/>
                <w:lang w:val="kk-KZ"/>
              </w:rPr>
            </w:pPr>
            <w:r w:rsidRPr="00145AF5">
              <w:rPr>
                <w:b/>
                <w:color w:val="FF0000"/>
                <w:lang w:val="kk-KZ"/>
              </w:rPr>
              <w:t xml:space="preserve"> Еске салушы тесті</w:t>
            </w:r>
          </w:p>
          <w:p w:rsidR="00E53052" w:rsidRPr="00397A11" w:rsidRDefault="00E53052" w:rsidP="00397A11">
            <w:pPr>
              <w:spacing w:after="0" w:line="240" w:lineRule="auto"/>
              <w:rPr>
                <w:lang w:val="kk-KZ"/>
              </w:rPr>
            </w:pPr>
            <w:r w:rsidRPr="0065778A">
              <w:rPr>
                <w:lang w:val="kk-KZ"/>
              </w:rPr>
              <w:t xml:space="preserve">1.Жер бетінің қанша бөлігін су алып жатыр? </w:t>
            </w:r>
          </w:p>
          <w:p w:rsidR="00E53052" w:rsidRPr="0065778A" w:rsidRDefault="00E53052" w:rsidP="00397A11">
            <w:pPr>
              <w:spacing w:after="0" w:line="240" w:lineRule="auto"/>
              <w:rPr>
                <w:i/>
                <w:lang w:val="kk-KZ"/>
              </w:rPr>
            </w:pPr>
            <w:r w:rsidRPr="0065778A">
              <w:rPr>
                <w:i/>
                <w:lang w:val="kk-KZ"/>
              </w:rPr>
              <w:t xml:space="preserve">     Жер бетінің көп бөлігін су алып жатыр</w:t>
            </w:r>
          </w:p>
          <w:p w:rsidR="00E53052" w:rsidRPr="0065778A" w:rsidRDefault="00E53052" w:rsidP="00397A11">
            <w:pPr>
              <w:spacing w:after="0" w:line="240" w:lineRule="auto"/>
              <w:rPr>
                <w:lang w:val="kk-KZ"/>
              </w:rPr>
            </w:pPr>
            <w:r w:rsidRPr="0065778A">
              <w:rPr>
                <w:lang w:val="kk-KZ"/>
              </w:rPr>
              <w:t xml:space="preserve">2. Ауадағы су буы қаныққан ба, әлде қанықпаған ба?                 </w:t>
            </w:r>
          </w:p>
          <w:p w:rsidR="00E53052" w:rsidRPr="0065778A" w:rsidRDefault="00E53052" w:rsidP="00397A11">
            <w:pPr>
              <w:spacing w:after="0" w:line="240" w:lineRule="auto"/>
              <w:rPr>
                <w:i/>
                <w:lang w:val="kk-KZ"/>
              </w:rPr>
            </w:pPr>
            <w:r w:rsidRPr="0065778A">
              <w:rPr>
                <w:i/>
                <w:lang w:val="kk-KZ"/>
              </w:rPr>
              <w:t xml:space="preserve"> Ауадағы су буы қаныққан буға жатпайды.</w:t>
            </w:r>
          </w:p>
          <w:p w:rsidR="00E53052" w:rsidRPr="0065778A" w:rsidRDefault="00E53052" w:rsidP="00397A11">
            <w:pPr>
              <w:spacing w:after="0" w:line="240" w:lineRule="auto"/>
              <w:rPr>
                <w:lang w:val="kk-KZ"/>
              </w:rPr>
            </w:pPr>
            <w:r w:rsidRPr="0065778A">
              <w:rPr>
                <w:lang w:val="kk-KZ"/>
              </w:rPr>
              <w:t xml:space="preserve">3. Ауадағы су буының маңызы қандай? </w:t>
            </w:r>
          </w:p>
          <w:p w:rsidR="00E53052" w:rsidRPr="0065778A" w:rsidRDefault="00E53052" w:rsidP="00397A11">
            <w:pPr>
              <w:spacing w:after="0" w:line="240" w:lineRule="auto"/>
              <w:rPr>
                <w:i/>
                <w:lang w:val="kk-KZ"/>
              </w:rPr>
            </w:pPr>
            <w:r w:rsidRPr="0065778A">
              <w:rPr>
                <w:i/>
                <w:lang w:val="kk-KZ"/>
              </w:rPr>
              <w:t xml:space="preserve">Су буы қаныққан буға айналатын температура шық нүктесі делінеді. Ауа шық нүктесіне дейін салқындағанда будың конденсациясы </w:t>
            </w:r>
            <w:r>
              <w:rPr>
                <w:i/>
                <w:lang w:val="kk-KZ"/>
              </w:rPr>
              <w:t>басталады; тұман пайда болады, ш</w:t>
            </w:r>
            <w:r w:rsidRPr="0065778A">
              <w:rPr>
                <w:i/>
                <w:lang w:val="kk-KZ"/>
              </w:rPr>
              <w:t xml:space="preserve">ық түседі. </w:t>
            </w:r>
          </w:p>
          <w:p w:rsidR="00E53052" w:rsidRPr="0065778A" w:rsidRDefault="00E53052" w:rsidP="00397A11">
            <w:pPr>
              <w:spacing w:after="0" w:line="240" w:lineRule="auto"/>
              <w:rPr>
                <w:lang w:val="kk-KZ"/>
              </w:rPr>
            </w:pPr>
            <w:r w:rsidRPr="0065778A">
              <w:rPr>
                <w:lang w:val="kk-KZ"/>
              </w:rPr>
              <w:t xml:space="preserve">4. Ауа ылғалдылығының маңызы туралы не білеміз? </w:t>
            </w:r>
          </w:p>
          <w:p w:rsidR="00184087" w:rsidRPr="00005BD6" w:rsidRDefault="00E53052" w:rsidP="00397A11">
            <w:pPr>
              <w:spacing w:after="0" w:line="240" w:lineRule="auto"/>
              <w:rPr>
                <w:i/>
              </w:rPr>
            </w:pPr>
            <w:r w:rsidRPr="0065778A">
              <w:rPr>
                <w:i/>
                <w:lang w:val="kk-KZ"/>
              </w:rPr>
              <w:t>Ауа райын күні бұрын болжауға болады. Атмосферадағы су буының мөлшері 1 %-ке жуық, бұл шама атмосферада құбылыстарда айтарлықтай өзгерістер тудырады. Бұйымды сақтауда да ылғалдылықты білу маңызды.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Презентация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Презентация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Презентация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465328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color w:val="365F91" w:themeColor="accent1" w:themeShade="BF"/>
                <w:sz w:val="24"/>
                <w:szCs w:val="24"/>
                <w:lang w:val="kk-KZ"/>
              </w:rPr>
              <w:t>Психрометрлік кесте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145AF5" w:rsidRDefault="00145AF5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145AF5" w:rsidRDefault="00145AF5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145AF5" w:rsidRDefault="00145AF5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145AF5" w:rsidRPr="008266C7" w:rsidRDefault="00145AF5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Презентация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4F6E6E" w:rsidRDefault="004F6E6E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4F6E6E" w:rsidRDefault="004F6E6E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4F6E6E" w:rsidRDefault="00301B14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>
              <w:fldChar w:fldCharType="begin"/>
            </w:r>
            <w:r w:rsidRPr="00301B14">
              <w:rPr>
                <w:lang w:val="kk-KZ"/>
              </w:rPr>
              <w:instrText xml:space="preserve"> HYPERLINK "https://learningapps.org/watch?v=pbq6eqjxn21" </w:instrText>
            </w:r>
            <w:r>
              <w:fldChar w:fldCharType="separate"/>
            </w:r>
            <w:r w:rsidR="004F6E6E" w:rsidRPr="000526C6">
              <w:rPr>
                <w:rStyle w:val="aa"/>
                <w:sz w:val="24"/>
                <w:szCs w:val="24"/>
                <w:lang w:val="kk-KZ"/>
              </w:rPr>
              <w:t>https://learningapps.org/watch?v=pbq6eqjxn21</w:t>
            </w:r>
            <w:r>
              <w:rPr>
                <w:rStyle w:val="aa"/>
                <w:sz w:val="24"/>
                <w:szCs w:val="24"/>
                <w:lang w:val="kk-KZ"/>
              </w:rPr>
              <w:fldChar w:fldCharType="end"/>
            </w:r>
          </w:p>
          <w:p w:rsidR="004F6E6E" w:rsidRDefault="004F6E6E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8266C7">
              <w:rPr>
                <w:color w:val="365F91" w:themeColor="accent1" w:themeShade="BF"/>
                <w:sz w:val="24"/>
                <w:szCs w:val="24"/>
                <w:lang w:val="kk-KZ"/>
              </w:rPr>
              <w:t>Бағыттауыш карта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81C43" w:rsidRPr="00301B14" w:rsidTr="00DE14D0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1C43" w:rsidRPr="008266C7" w:rsidRDefault="00081C43" w:rsidP="00397A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266C7">
              <w:rPr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8266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6C7">
              <w:rPr>
                <w:sz w:val="24"/>
                <w:szCs w:val="24"/>
                <w:lang w:val="ru-RU"/>
              </w:rPr>
              <w:t>аяқталуы</w:t>
            </w:r>
            <w:proofErr w:type="spellEnd"/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9FB" w:rsidRDefault="003329FB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266C7">
              <w:rPr>
                <w:color w:val="000000"/>
                <w:lang w:val="kk-KZ"/>
              </w:rPr>
              <w:t xml:space="preserve">«Қосу-Алу-Қызықты» әдісі арқылы </w:t>
            </w:r>
            <w:r w:rsidR="00DD7DDF">
              <w:rPr>
                <w:color w:val="000000"/>
                <w:lang w:val="kk-KZ"/>
              </w:rPr>
              <w:t xml:space="preserve">студенттерден </w:t>
            </w:r>
            <w:r w:rsidRPr="008266C7">
              <w:rPr>
                <w:color w:val="000000"/>
                <w:lang w:val="kk-KZ"/>
              </w:rPr>
              <w:t xml:space="preserve"> кері байланыс аламын.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0"/>
              <w:gridCol w:w="1981"/>
            </w:tblGrid>
            <w:tr w:rsidR="00076514" w:rsidRPr="00301B14" w:rsidTr="00076514">
              <w:tc>
                <w:tcPr>
                  <w:tcW w:w="1980" w:type="dxa"/>
                </w:tcPr>
                <w:p w:rsidR="00076514" w:rsidRPr="008266C7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8266C7">
                    <w:rPr>
                      <w:color w:val="000000"/>
                      <w:lang w:val="kk-KZ"/>
                    </w:rPr>
                    <w:t xml:space="preserve">Қосу </w:t>
                  </w:r>
                </w:p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1980" w:type="dxa"/>
                </w:tcPr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8266C7">
                    <w:rPr>
                      <w:color w:val="000000"/>
                      <w:lang w:val="kk-KZ"/>
                    </w:rPr>
                    <w:t>Алу</w:t>
                  </w:r>
                </w:p>
              </w:tc>
              <w:tc>
                <w:tcPr>
                  <w:tcW w:w="1981" w:type="dxa"/>
                </w:tcPr>
                <w:p w:rsidR="00076514" w:rsidRPr="008266C7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8266C7">
                    <w:rPr>
                      <w:color w:val="000000"/>
                      <w:lang w:val="kk-KZ"/>
                    </w:rPr>
                    <w:t xml:space="preserve">Қызықты </w:t>
                  </w:r>
                </w:p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</w:p>
              </w:tc>
            </w:tr>
            <w:tr w:rsidR="00076514" w:rsidRPr="00301B14" w:rsidTr="00076514">
              <w:tc>
                <w:tcPr>
                  <w:tcW w:w="1980" w:type="dxa"/>
                </w:tcPr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1980" w:type="dxa"/>
                </w:tcPr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1981" w:type="dxa"/>
                </w:tcPr>
                <w:p w:rsidR="00076514" w:rsidRDefault="00076514" w:rsidP="00301B14">
                  <w:pPr>
                    <w:pStyle w:val="a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076514" w:rsidRPr="008266C7" w:rsidRDefault="00076514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329FB" w:rsidRPr="008266C7" w:rsidRDefault="003329FB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266C7">
              <w:rPr>
                <w:color w:val="000000"/>
                <w:lang w:val="kk-KZ"/>
              </w:rPr>
              <w:t>1. Бүгінгі сабақта сіздерге не ұнады?</w:t>
            </w:r>
          </w:p>
          <w:p w:rsidR="003329FB" w:rsidRPr="008266C7" w:rsidRDefault="003329FB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266C7">
              <w:rPr>
                <w:color w:val="000000"/>
                <w:lang w:val="kk-KZ"/>
              </w:rPr>
              <w:t xml:space="preserve"> 2. Бүгінгі сабақта қиындық тудырған тұстары қандай?</w:t>
            </w:r>
          </w:p>
          <w:p w:rsidR="003329FB" w:rsidRPr="008266C7" w:rsidRDefault="003329FB" w:rsidP="00397A11">
            <w:pPr>
              <w:pStyle w:val="a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266C7">
              <w:rPr>
                <w:color w:val="000000"/>
                <w:lang w:val="kk-KZ"/>
              </w:rPr>
              <w:t>3. Сіздер үшін не қызықты болды?</w:t>
            </w:r>
          </w:p>
          <w:p w:rsidR="00081C43" w:rsidRPr="008266C7" w:rsidRDefault="00081C43" w:rsidP="00397A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C43" w:rsidRPr="008266C7" w:rsidRDefault="00081C43" w:rsidP="00397A11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81C43" w:rsidRPr="00301B14" w:rsidTr="00DE14D0">
        <w:trPr>
          <w:trHeight w:val="57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C43" w:rsidRPr="00DE14D0" w:rsidRDefault="00081C43" w:rsidP="00397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9FB" w:rsidRDefault="003329FB" w:rsidP="00397A11">
            <w:pPr>
              <w:widowControl w:val="0"/>
              <w:spacing w:after="0" w:line="240" w:lineRule="auto"/>
              <w:ind w:left="72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Үйге тапсырма</w:t>
            </w:r>
          </w:p>
          <w:p w:rsidR="00081C43" w:rsidRDefault="003329FB" w:rsidP="00397A11">
            <w:pPr>
              <w:widowControl w:val="0"/>
              <w:spacing w:after="0" w:line="240" w:lineRule="auto"/>
              <w:ind w:left="720"/>
              <w:rPr>
                <w:sz w:val="24"/>
                <w:szCs w:val="24"/>
                <w:lang w:val="kk-KZ" w:eastAsia="ru-RU"/>
              </w:rPr>
            </w:pPr>
            <w:r w:rsidRPr="003329FB">
              <w:rPr>
                <w:sz w:val="24"/>
                <w:szCs w:val="24"/>
                <w:lang w:val="kk-KZ" w:eastAsia="ru-RU"/>
              </w:rPr>
              <w:t>&amp;43, 44, 233-240 бет</w:t>
            </w:r>
          </w:p>
          <w:p w:rsidR="003329FB" w:rsidRPr="003329FB" w:rsidRDefault="003329FB" w:rsidP="00397A11">
            <w:pPr>
              <w:widowControl w:val="0"/>
              <w:spacing w:after="0" w:line="240" w:lineRule="auto"/>
              <w:ind w:left="72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Кристалл және аморф денелер </w:t>
            </w:r>
            <w:r w:rsidRPr="003329FB">
              <w:rPr>
                <w:color w:val="000000"/>
                <w:sz w:val="27"/>
                <w:szCs w:val="27"/>
                <w:lang w:val="kk-KZ"/>
              </w:rPr>
              <w:t xml:space="preserve"> тақырыбына хабарлама дайындаңдар.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C43" w:rsidRPr="005F081D" w:rsidRDefault="00081C43" w:rsidP="00397A11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F081D">
              <w:rPr>
                <w:sz w:val="24"/>
                <w:szCs w:val="24"/>
                <w:lang w:val="kk-KZ"/>
              </w:rPr>
              <w:t>қызмет түрлерінің ауысуы, қажетті мәліметтер жинау барысында</w:t>
            </w:r>
          </w:p>
        </w:tc>
      </w:tr>
    </w:tbl>
    <w:p w:rsidR="00F026C2" w:rsidRDefault="00DE14D0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br w:type="textWrapping" w:clear="all"/>
      </w:r>
    </w:p>
    <w:p w:rsidR="004D6E04" w:rsidRDefault="004D6E0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4D6E04" w:rsidRDefault="004D6E0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224B50" w:rsidRPr="00703AB4" w:rsidRDefault="00224B50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397A11" w:rsidRPr="00703AB4" w:rsidRDefault="00397A11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</w:p>
    <w:p w:rsidR="00076514" w:rsidRPr="00703AB4" w:rsidRDefault="00076514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kk-KZ"/>
        </w:rPr>
      </w:pPr>
      <w:bookmarkStart w:id="0" w:name="_GoBack"/>
      <w:bookmarkEnd w:id="0"/>
    </w:p>
    <w:sectPr w:rsidR="00076514" w:rsidRPr="00703AB4" w:rsidSect="00F80911">
      <w:pgSz w:w="11906" w:h="16838"/>
      <w:pgMar w:top="993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FB"/>
    <w:multiLevelType w:val="hybridMultilevel"/>
    <w:tmpl w:val="D7F21A1C"/>
    <w:lvl w:ilvl="0" w:tplc="F3B0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A6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C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C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83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E0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C0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AB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81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8C75CA"/>
    <w:multiLevelType w:val="hybridMultilevel"/>
    <w:tmpl w:val="6E4C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F7228"/>
    <w:multiLevelType w:val="hybridMultilevel"/>
    <w:tmpl w:val="5B80C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75E9A"/>
    <w:multiLevelType w:val="hybridMultilevel"/>
    <w:tmpl w:val="1CAEC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6322D"/>
    <w:multiLevelType w:val="hybridMultilevel"/>
    <w:tmpl w:val="63CC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E2F91"/>
    <w:multiLevelType w:val="hybridMultilevel"/>
    <w:tmpl w:val="26CA7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C588E"/>
    <w:multiLevelType w:val="hybridMultilevel"/>
    <w:tmpl w:val="527CDAD8"/>
    <w:lvl w:ilvl="0" w:tplc="4760A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A7076"/>
    <w:multiLevelType w:val="hybridMultilevel"/>
    <w:tmpl w:val="F322E026"/>
    <w:lvl w:ilvl="0" w:tplc="D7F42E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C37D4"/>
    <w:multiLevelType w:val="hybridMultilevel"/>
    <w:tmpl w:val="1A56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150A2"/>
    <w:multiLevelType w:val="hybridMultilevel"/>
    <w:tmpl w:val="2B06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64309"/>
    <w:multiLevelType w:val="hybridMultilevel"/>
    <w:tmpl w:val="7374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7066"/>
    <w:multiLevelType w:val="hybridMultilevel"/>
    <w:tmpl w:val="8C88A484"/>
    <w:lvl w:ilvl="0" w:tplc="D586F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AE4B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49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88D8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2057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5ED6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2826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B49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583B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7201DA2"/>
    <w:multiLevelType w:val="hybridMultilevel"/>
    <w:tmpl w:val="1CE02C6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79653B2"/>
    <w:multiLevelType w:val="hybridMultilevel"/>
    <w:tmpl w:val="4A3654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1097D"/>
    <w:multiLevelType w:val="hybridMultilevel"/>
    <w:tmpl w:val="6FD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613A6"/>
    <w:multiLevelType w:val="hybridMultilevel"/>
    <w:tmpl w:val="E056E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D550B"/>
    <w:multiLevelType w:val="hybridMultilevel"/>
    <w:tmpl w:val="AFB40DAA"/>
    <w:lvl w:ilvl="0" w:tplc="80D04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4C90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0A6AF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C896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2A34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EE6D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805C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72CE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AE6C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C30E8"/>
    <w:multiLevelType w:val="hybridMultilevel"/>
    <w:tmpl w:val="E9562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82FF4"/>
    <w:multiLevelType w:val="hybridMultilevel"/>
    <w:tmpl w:val="ADC60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31AEE"/>
    <w:multiLevelType w:val="hybridMultilevel"/>
    <w:tmpl w:val="A6C0A0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A50B0"/>
    <w:multiLevelType w:val="hybridMultilevel"/>
    <w:tmpl w:val="6D548F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4668BF"/>
    <w:multiLevelType w:val="hybridMultilevel"/>
    <w:tmpl w:val="25D4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807E3"/>
    <w:multiLevelType w:val="hybridMultilevel"/>
    <w:tmpl w:val="2180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C746C"/>
    <w:multiLevelType w:val="multilevel"/>
    <w:tmpl w:val="38A0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7B3A29"/>
    <w:multiLevelType w:val="hybridMultilevel"/>
    <w:tmpl w:val="49301516"/>
    <w:lvl w:ilvl="0" w:tplc="64A81EC8">
      <w:start w:val="10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80644"/>
    <w:multiLevelType w:val="hybridMultilevel"/>
    <w:tmpl w:val="8916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76C6F"/>
    <w:multiLevelType w:val="hybridMultilevel"/>
    <w:tmpl w:val="7084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D4427"/>
    <w:multiLevelType w:val="hybridMultilevel"/>
    <w:tmpl w:val="9ADEC934"/>
    <w:lvl w:ilvl="0" w:tplc="4F84D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30EA5"/>
    <w:multiLevelType w:val="hybridMultilevel"/>
    <w:tmpl w:val="130AA51A"/>
    <w:lvl w:ilvl="0" w:tplc="5AE221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1E6B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6C0B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922D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1CC3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E30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9042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489D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4AE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6E4442A"/>
    <w:multiLevelType w:val="hybridMultilevel"/>
    <w:tmpl w:val="E570C0DA"/>
    <w:lvl w:ilvl="0" w:tplc="08701AF0">
      <w:start w:val="1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3E2A3E"/>
    <w:multiLevelType w:val="hybridMultilevel"/>
    <w:tmpl w:val="8F10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C0B3B"/>
    <w:multiLevelType w:val="multilevel"/>
    <w:tmpl w:val="03C2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304C84"/>
    <w:multiLevelType w:val="hybridMultilevel"/>
    <w:tmpl w:val="3320C7C6"/>
    <w:lvl w:ilvl="0" w:tplc="8F065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3C05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A49B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96DE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C8F9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E4D3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9476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226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A0DD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C1EF8"/>
    <w:multiLevelType w:val="multilevel"/>
    <w:tmpl w:val="8BB0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831F80"/>
    <w:multiLevelType w:val="hybridMultilevel"/>
    <w:tmpl w:val="9F8A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666A0"/>
    <w:multiLevelType w:val="hybridMultilevel"/>
    <w:tmpl w:val="B93A6E46"/>
    <w:lvl w:ilvl="0" w:tplc="833C0B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3C00891"/>
    <w:multiLevelType w:val="hybridMultilevel"/>
    <w:tmpl w:val="C86C84B0"/>
    <w:lvl w:ilvl="0" w:tplc="DA5CA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2AD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27B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4A39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C72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62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900D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504A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B2FA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9E959D1"/>
    <w:multiLevelType w:val="hybridMultilevel"/>
    <w:tmpl w:val="E0862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7564E2"/>
    <w:multiLevelType w:val="hybridMultilevel"/>
    <w:tmpl w:val="6E4C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91E5F"/>
    <w:multiLevelType w:val="hybridMultilevel"/>
    <w:tmpl w:val="B1D47F10"/>
    <w:lvl w:ilvl="0" w:tplc="0860B3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1E4A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84E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EEF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9E9B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CA1B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84FD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E0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10CF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6026D8A"/>
    <w:multiLevelType w:val="hybridMultilevel"/>
    <w:tmpl w:val="481CD9C4"/>
    <w:lvl w:ilvl="0" w:tplc="CA42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8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B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AD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22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4A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2C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AC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A8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D51C4E"/>
    <w:multiLevelType w:val="hybridMultilevel"/>
    <w:tmpl w:val="E0862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740DB7"/>
    <w:multiLevelType w:val="multilevel"/>
    <w:tmpl w:val="8BB0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DA3F4E"/>
    <w:multiLevelType w:val="hybridMultilevel"/>
    <w:tmpl w:val="C174F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9"/>
  </w:num>
  <w:num w:numId="6">
    <w:abstractNumId w:val="36"/>
  </w:num>
  <w:num w:numId="7">
    <w:abstractNumId w:val="11"/>
  </w:num>
  <w:num w:numId="8">
    <w:abstractNumId w:val="28"/>
  </w:num>
  <w:num w:numId="9">
    <w:abstractNumId w:val="16"/>
  </w:num>
  <w:num w:numId="10">
    <w:abstractNumId w:val="32"/>
  </w:num>
  <w:num w:numId="11">
    <w:abstractNumId w:val="33"/>
  </w:num>
  <w:num w:numId="12">
    <w:abstractNumId w:val="15"/>
  </w:num>
  <w:num w:numId="13">
    <w:abstractNumId w:val="31"/>
  </w:num>
  <w:num w:numId="14">
    <w:abstractNumId w:val="19"/>
  </w:num>
  <w:num w:numId="15">
    <w:abstractNumId w:val="10"/>
  </w:num>
  <w:num w:numId="16">
    <w:abstractNumId w:val="24"/>
  </w:num>
  <w:num w:numId="17">
    <w:abstractNumId w:val="0"/>
  </w:num>
  <w:num w:numId="18">
    <w:abstractNumId w:val="17"/>
  </w:num>
  <w:num w:numId="19">
    <w:abstractNumId w:val="6"/>
  </w:num>
  <w:num w:numId="20">
    <w:abstractNumId w:val="42"/>
  </w:num>
  <w:num w:numId="21">
    <w:abstractNumId w:val="9"/>
  </w:num>
  <w:num w:numId="22">
    <w:abstractNumId w:val="38"/>
  </w:num>
  <w:num w:numId="23">
    <w:abstractNumId w:val="18"/>
  </w:num>
  <w:num w:numId="24">
    <w:abstractNumId w:val="7"/>
  </w:num>
  <w:num w:numId="25">
    <w:abstractNumId w:val="30"/>
  </w:num>
  <w:num w:numId="26">
    <w:abstractNumId w:val="22"/>
  </w:num>
  <w:num w:numId="27">
    <w:abstractNumId w:val="20"/>
  </w:num>
  <w:num w:numId="28">
    <w:abstractNumId w:val="29"/>
  </w:num>
  <w:num w:numId="29">
    <w:abstractNumId w:val="35"/>
  </w:num>
  <w:num w:numId="30">
    <w:abstractNumId w:val="21"/>
  </w:num>
  <w:num w:numId="31">
    <w:abstractNumId w:val="43"/>
  </w:num>
  <w:num w:numId="32">
    <w:abstractNumId w:val="5"/>
  </w:num>
  <w:num w:numId="33">
    <w:abstractNumId w:val="13"/>
  </w:num>
  <w:num w:numId="34">
    <w:abstractNumId w:val="12"/>
  </w:num>
  <w:num w:numId="35">
    <w:abstractNumId w:val="2"/>
  </w:num>
  <w:num w:numId="36">
    <w:abstractNumId w:val="3"/>
  </w:num>
  <w:num w:numId="37">
    <w:abstractNumId w:val="8"/>
  </w:num>
  <w:num w:numId="38">
    <w:abstractNumId w:val="26"/>
  </w:num>
  <w:num w:numId="39">
    <w:abstractNumId w:val="4"/>
  </w:num>
  <w:num w:numId="40">
    <w:abstractNumId w:val="14"/>
  </w:num>
  <w:num w:numId="41">
    <w:abstractNumId w:val="23"/>
  </w:num>
  <w:num w:numId="42">
    <w:abstractNumId w:val="40"/>
  </w:num>
  <w:num w:numId="43">
    <w:abstractNumId w:val="3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5E"/>
    <w:rsid w:val="00005BD6"/>
    <w:rsid w:val="00044CF7"/>
    <w:rsid w:val="00076514"/>
    <w:rsid w:val="00081C43"/>
    <w:rsid w:val="00086831"/>
    <w:rsid w:val="00100CD8"/>
    <w:rsid w:val="00116B9D"/>
    <w:rsid w:val="00121585"/>
    <w:rsid w:val="00121A11"/>
    <w:rsid w:val="00145AF5"/>
    <w:rsid w:val="00156426"/>
    <w:rsid w:val="00184087"/>
    <w:rsid w:val="001D6151"/>
    <w:rsid w:val="001E2DD5"/>
    <w:rsid w:val="00223635"/>
    <w:rsid w:val="00224B50"/>
    <w:rsid w:val="002B7C9C"/>
    <w:rsid w:val="002B7F7E"/>
    <w:rsid w:val="002D226A"/>
    <w:rsid w:val="00301B14"/>
    <w:rsid w:val="003329FB"/>
    <w:rsid w:val="00397A11"/>
    <w:rsid w:val="003C6B47"/>
    <w:rsid w:val="00431789"/>
    <w:rsid w:val="00436105"/>
    <w:rsid w:val="0044551E"/>
    <w:rsid w:val="00447808"/>
    <w:rsid w:val="00465328"/>
    <w:rsid w:val="004D6E04"/>
    <w:rsid w:val="004F6E6E"/>
    <w:rsid w:val="004F7C7E"/>
    <w:rsid w:val="00513252"/>
    <w:rsid w:val="00521F40"/>
    <w:rsid w:val="00547AAD"/>
    <w:rsid w:val="005A452E"/>
    <w:rsid w:val="005B29B3"/>
    <w:rsid w:val="005C2706"/>
    <w:rsid w:val="005C423B"/>
    <w:rsid w:val="005F01D4"/>
    <w:rsid w:val="005F325E"/>
    <w:rsid w:val="00627CB6"/>
    <w:rsid w:val="00662B6B"/>
    <w:rsid w:val="00663035"/>
    <w:rsid w:val="006D3660"/>
    <w:rsid w:val="006D735F"/>
    <w:rsid w:val="006E6288"/>
    <w:rsid w:val="006F16D1"/>
    <w:rsid w:val="00703AB4"/>
    <w:rsid w:val="007D31A7"/>
    <w:rsid w:val="007F7B41"/>
    <w:rsid w:val="0081263E"/>
    <w:rsid w:val="008266C7"/>
    <w:rsid w:val="00831137"/>
    <w:rsid w:val="00841A8C"/>
    <w:rsid w:val="008673B2"/>
    <w:rsid w:val="008853B0"/>
    <w:rsid w:val="008C1320"/>
    <w:rsid w:val="008C6679"/>
    <w:rsid w:val="00902075"/>
    <w:rsid w:val="0090314E"/>
    <w:rsid w:val="00906707"/>
    <w:rsid w:val="009612A0"/>
    <w:rsid w:val="009B5CCB"/>
    <w:rsid w:val="009B6348"/>
    <w:rsid w:val="009D269A"/>
    <w:rsid w:val="00A23D5A"/>
    <w:rsid w:val="00A3514A"/>
    <w:rsid w:val="00A75306"/>
    <w:rsid w:val="00AE1B1A"/>
    <w:rsid w:val="00AE780F"/>
    <w:rsid w:val="00B350FC"/>
    <w:rsid w:val="00B44EFC"/>
    <w:rsid w:val="00B525A1"/>
    <w:rsid w:val="00B751B8"/>
    <w:rsid w:val="00B95889"/>
    <w:rsid w:val="00BF2B5E"/>
    <w:rsid w:val="00BF5B81"/>
    <w:rsid w:val="00C03FCA"/>
    <w:rsid w:val="00C33838"/>
    <w:rsid w:val="00C523D7"/>
    <w:rsid w:val="00C60957"/>
    <w:rsid w:val="00C75596"/>
    <w:rsid w:val="00C853F6"/>
    <w:rsid w:val="00C87E71"/>
    <w:rsid w:val="00CA2708"/>
    <w:rsid w:val="00D010C3"/>
    <w:rsid w:val="00D10F97"/>
    <w:rsid w:val="00D22FB8"/>
    <w:rsid w:val="00D3174C"/>
    <w:rsid w:val="00D613B8"/>
    <w:rsid w:val="00D7351B"/>
    <w:rsid w:val="00DD7DDF"/>
    <w:rsid w:val="00DE00C9"/>
    <w:rsid w:val="00DE14D0"/>
    <w:rsid w:val="00DF03FB"/>
    <w:rsid w:val="00E05C02"/>
    <w:rsid w:val="00E359EE"/>
    <w:rsid w:val="00E53052"/>
    <w:rsid w:val="00E74516"/>
    <w:rsid w:val="00E9312A"/>
    <w:rsid w:val="00EC2E41"/>
    <w:rsid w:val="00F026C2"/>
    <w:rsid w:val="00F16B93"/>
    <w:rsid w:val="00F24D60"/>
    <w:rsid w:val="00F462C0"/>
    <w:rsid w:val="00F80911"/>
    <w:rsid w:val="00F84439"/>
    <w:rsid w:val="00FC36A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21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Интервалсыз"/>
    <w:link w:val="a7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a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D7351B"/>
    <w:pPr>
      <w:spacing w:after="0" w:line="240" w:lineRule="auto"/>
    </w:pPr>
    <w:rPr>
      <w:rFonts w:ascii="Times/Kazakh" w:hAnsi="Times/Kazakh"/>
      <w:sz w:val="24"/>
      <w:szCs w:val="20"/>
      <w:lang w:val="ru-RU" w:eastAsia="ko-KR"/>
    </w:rPr>
  </w:style>
  <w:style w:type="character" w:customStyle="1" w:styleId="ad">
    <w:name w:val="Основной текст Знак"/>
    <w:basedOn w:val="a0"/>
    <w:link w:val="ac"/>
    <w:rsid w:val="00D7351B"/>
    <w:rPr>
      <w:rFonts w:ascii="Times/Kazakh" w:eastAsia="Times New Roman" w:hAnsi="Times/Kazakh" w:cs="Times New Roman"/>
      <w:sz w:val="24"/>
      <w:szCs w:val="20"/>
      <w:lang w:eastAsia="ko-KR"/>
    </w:rPr>
  </w:style>
  <w:style w:type="paragraph" w:customStyle="1" w:styleId="NESNormal">
    <w:name w:val="NES Normal"/>
    <w:basedOn w:val="a"/>
    <w:link w:val="NESNormalChar"/>
    <w:autoRedefine/>
    <w:rsid w:val="001E2DD5"/>
    <w:pPr>
      <w:widowControl w:val="0"/>
      <w:spacing w:after="240" w:line="360" w:lineRule="auto"/>
      <w:jc w:val="both"/>
    </w:pPr>
    <w:rPr>
      <w:rFonts w:ascii="Arial" w:hAnsi="Arial"/>
      <w:iCs/>
      <w:sz w:val="20"/>
      <w:szCs w:val="24"/>
      <w:lang w:val="en-GB" w:eastAsia="x-none"/>
    </w:rPr>
  </w:style>
  <w:style w:type="character" w:customStyle="1" w:styleId="NESNormalChar">
    <w:name w:val="NES Normal Char"/>
    <w:link w:val="NESNormal"/>
    <w:rsid w:val="001E2DD5"/>
    <w:rPr>
      <w:rFonts w:ascii="Arial" w:eastAsia="Times New Roman" w:hAnsi="Arial" w:cs="Times New Roman"/>
      <w:iCs/>
      <w:sz w:val="20"/>
      <w:szCs w:val="24"/>
      <w:lang w:val="en-GB" w:eastAsia="x-none"/>
    </w:rPr>
  </w:style>
  <w:style w:type="character" w:customStyle="1" w:styleId="20">
    <w:name w:val="Заголовок 2 Знак"/>
    <w:basedOn w:val="a0"/>
    <w:link w:val="2"/>
    <w:uiPriority w:val="9"/>
    <w:rsid w:val="00121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E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E14D0"/>
    <w:pPr>
      <w:spacing w:after="0" w:line="240" w:lineRule="auto"/>
    </w:pPr>
    <w:rPr>
      <w:rFonts w:ascii="Consolas" w:eastAsia="Calibr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E14D0"/>
    <w:rPr>
      <w:rFonts w:ascii="Consolas" w:eastAsia="Calibri" w:hAnsi="Consolas" w:cs="Consolas"/>
      <w:sz w:val="20"/>
      <w:szCs w:val="20"/>
    </w:rPr>
  </w:style>
  <w:style w:type="character" w:customStyle="1" w:styleId="fontstyle01">
    <w:name w:val="fontstyle01"/>
    <w:basedOn w:val="a0"/>
    <w:rsid w:val="00081C43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81C43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81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Интервалсыз Знак"/>
    <w:link w:val="a6"/>
    <w:uiPriority w:val="1"/>
    <w:locked/>
    <w:rsid w:val="00081C43"/>
    <w:rPr>
      <w:rFonts w:ascii="Times New Roman" w:eastAsia="Times New Roman" w:hAnsi="Times New Roman" w:cs="Times New Roman"/>
      <w:lang w:val="en-US"/>
    </w:rPr>
  </w:style>
  <w:style w:type="character" w:styleId="ae">
    <w:name w:val="FollowedHyperlink"/>
    <w:basedOn w:val="a0"/>
    <w:uiPriority w:val="99"/>
    <w:semiHidden/>
    <w:unhideWhenUsed/>
    <w:rsid w:val="008126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21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Интервалсыз"/>
    <w:link w:val="a7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a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D7351B"/>
    <w:pPr>
      <w:spacing w:after="0" w:line="240" w:lineRule="auto"/>
    </w:pPr>
    <w:rPr>
      <w:rFonts w:ascii="Times/Kazakh" w:hAnsi="Times/Kazakh"/>
      <w:sz w:val="24"/>
      <w:szCs w:val="20"/>
      <w:lang w:val="ru-RU" w:eastAsia="ko-KR"/>
    </w:rPr>
  </w:style>
  <w:style w:type="character" w:customStyle="1" w:styleId="ad">
    <w:name w:val="Основной текст Знак"/>
    <w:basedOn w:val="a0"/>
    <w:link w:val="ac"/>
    <w:rsid w:val="00D7351B"/>
    <w:rPr>
      <w:rFonts w:ascii="Times/Kazakh" w:eastAsia="Times New Roman" w:hAnsi="Times/Kazakh" w:cs="Times New Roman"/>
      <w:sz w:val="24"/>
      <w:szCs w:val="20"/>
      <w:lang w:eastAsia="ko-KR"/>
    </w:rPr>
  </w:style>
  <w:style w:type="paragraph" w:customStyle="1" w:styleId="NESNormal">
    <w:name w:val="NES Normal"/>
    <w:basedOn w:val="a"/>
    <w:link w:val="NESNormalChar"/>
    <w:autoRedefine/>
    <w:rsid w:val="001E2DD5"/>
    <w:pPr>
      <w:widowControl w:val="0"/>
      <w:spacing w:after="240" w:line="360" w:lineRule="auto"/>
      <w:jc w:val="both"/>
    </w:pPr>
    <w:rPr>
      <w:rFonts w:ascii="Arial" w:hAnsi="Arial"/>
      <w:iCs/>
      <w:sz w:val="20"/>
      <w:szCs w:val="24"/>
      <w:lang w:val="en-GB" w:eastAsia="x-none"/>
    </w:rPr>
  </w:style>
  <w:style w:type="character" w:customStyle="1" w:styleId="NESNormalChar">
    <w:name w:val="NES Normal Char"/>
    <w:link w:val="NESNormal"/>
    <w:rsid w:val="001E2DD5"/>
    <w:rPr>
      <w:rFonts w:ascii="Arial" w:eastAsia="Times New Roman" w:hAnsi="Arial" w:cs="Times New Roman"/>
      <w:iCs/>
      <w:sz w:val="20"/>
      <w:szCs w:val="24"/>
      <w:lang w:val="en-GB" w:eastAsia="x-none"/>
    </w:rPr>
  </w:style>
  <w:style w:type="character" w:customStyle="1" w:styleId="20">
    <w:name w:val="Заголовок 2 Знак"/>
    <w:basedOn w:val="a0"/>
    <w:link w:val="2"/>
    <w:uiPriority w:val="9"/>
    <w:rsid w:val="00121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E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E14D0"/>
    <w:pPr>
      <w:spacing w:after="0" w:line="240" w:lineRule="auto"/>
    </w:pPr>
    <w:rPr>
      <w:rFonts w:ascii="Consolas" w:eastAsia="Calibr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E14D0"/>
    <w:rPr>
      <w:rFonts w:ascii="Consolas" w:eastAsia="Calibri" w:hAnsi="Consolas" w:cs="Consolas"/>
      <w:sz w:val="20"/>
      <w:szCs w:val="20"/>
    </w:rPr>
  </w:style>
  <w:style w:type="character" w:customStyle="1" w:styleId="fontstyle01">
    <w:name w:val="fontstyle01"/>
    <w:basedOn w:val="a0"/>
    <w:rsid w:val="00081C43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81C43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81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Интервалсыз Знак"/>
    <w:link w:val="a6"/>
    <w:uiPriority w:val="1"/>
    <w:locked/>
    <w:rsid w:val="00081C43"/>
    <w:rPr>
      <w:rFonts w:ascii="Times New Roman" w:eastAsia="Times New Roman" w:hAnsi="Times New Roman" w:cs="Times New Roman"/>
      <w:lang w:val="en-US"/>
    </w:rPr>
  </w:style>
  <w:style w:type="character" w:styleId="ae">
    <w:name w:val="FollowedHyperlink"/>
    <w:basedOn w:val="a0"/>
    <w:uiPriority w:val="99"/>
    <w:semiHidden/>
    <w:unhideWhenUsed/>
    <w:rsid w:val="00812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48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1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3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9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7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1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0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7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4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5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79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9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1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5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9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9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0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6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1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8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6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9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191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754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kk.wikipedia.org/wiki/%D0%90%D1%83%D0%B0_%D1%8B%D0%BB%D2%93%D0%B0%D0%BB%D0%B4%D1%8B%D0%BB%D1%8B%D2%93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3B63-B1DA-4575-86B1-E8ED2268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 Жумагалиева</dc:creator>
  <cp:lastModifiedBy>Баян Бейсембинова</cp:lastModifiedBy>
  <cp:revision>2</cp:revision>
  <cp:lastPrinted>2021-11-02T03:30:00Z</cp:lastPrinted>
  <dcterms:created xsi:type="dcterms:W3CDTF">2021-11-08T03:43:00Z</dcterms:created>
  <dcterms:modified xsi:type="dcterms:W3CDTF">2021-11-08T03:43:00Z</dcterms:modified>
</cp:coreProperties>
</file>