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00" w:tblpY="-37"/>
        <w:tblW w:w="5689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1532"/>
        <w:gridCol w:w="1181"/>
        <w:gridCol w:w="1432"/>
        <w:gridCol w:w="901"/>
        <w:gridCol w:w="633"/>
        <w:gridCol w:w="342"/>
        <w:gridCol w:w="429"/>
        <w:gridCol w:w="2400"/>
      </w:tblGrid>
      <w:tr w:rsidR="00AF0457" w:rsidRPr="007C7E4D" w:rsidTr="004260A2">
        <w:trPr>
          <w:cantSplit/>
          <w:trHeight w:val="473"/>
        </w:trPr>
        <w:tc>
          <w:tcPr>
            <w:tcW w:w="2785" w:type="pct"/>
            <w:gridSpan w:val="4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EB1971" w:rsidRPr="00970174" w:rsidRDefault="00EB1971" w:rsidP="00AF0457">
            <w:pPr>
              <w:widowControl/>
              <w:tabs>
                <w:tab w:val="left" w:pos="426"/>
              </w:tabs>
              <w:suppressAutoHyphens/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4"/>
                <w:lang w:val="kk-KZ" w:eastAsia="ar-SA"/>
              </w:rPr>
            </w:pPr>
            <w:bookmarkStart w:id="0" w:name="_Toc303949809"/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Ұзақ мерзімді жоспардың тарауы:</w:t>
            </w:r>
            <w:r w:rsidRPr="00970174">
              <w:rPr>
                <w:rFonts w:ascii="Times New Roman" w:hAnsi="Times New Roman"/>
                <w:sz w:val="24"/>
                <w:lang w:val="kk-KZ"/>
              </w:rPr>
              <w:t xml:space="preserve"> Ауыспалы металдар</w:t>
            </w:r>
            <w:r w:rsidRPr="00970174">
              <w:rPr>
                <w:rFonts w:ascii="Times New Roman" w:eastAsia="Calibri" w:hAnsi="Times New Roman"/>
                <w:bCs/>
                <w:color w:val="000000"/>
                <w:sz w:val="24"/>
                <w:lang w:val="kk-KZ" w:eastAsia="ar-SA"/>
              </w:rPr>
              <w:t xml:space="preserve"> </w:t>
            </w:r>
          </w:p>
        </w:tc>
        <w:tc>
          <w:tcPr>
            <w:tcW w:w="2215" w:type="pct"/>
            <w:gridSpan w:val="5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EB1971" w:rsidRPr="00970174" w:rsidRDefault="00EB1971" w:rsidP="00AF045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 xml:space="preserve">Мектеп: </w:t>
            </w:r>
            <w:r w:rsidR="00257082">
              <w:rPr>
                <w:rFonts w:ascii="Times New Roman" w:hAnsi="Times New Roman"/>
                <w:sz w:val="24"/>
                <w:lang w:val="kk-KZ"/>
              </w:rPr>
              <w:t>Жамбыл ауылындағы №2 орта мектебі</w:t>
            </w:r>
          </w:p>
        </w:tc>
      </w:tr>
      <w:tr w:rsidR="00AF0457" w:rsidRPr="007C7E4D" w:rsidTr="004260A2">
        <w:trPr>
          <w:cantSplit/>
          <w:trHeight w:val="472"/>
        </w:trPr>
        <w:tc>
          <w:tcPr>
            <w:tcW w:w="2785" w:type="pct"/>
            <w:gridSpan w:val="4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EB1971" w:rsidRPr="00970174" w:rsidRDefault="00EB1971" w:rsidP="00AF045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 xml:space="preserve">Күні: </w:t>
            </w:r>
          </w:p>
        </w:tc>
        <w:tc>
          <w:tcPr>
            <w:tcW w:w="2215" w:type="pct"/>
            <w:gridSpan w:val="5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EB1971" w:rsidRPr="00970174" w:rsidRDefault="00EB1971" w:rsidP="00AF045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Мұғалімнің аты-жөні:</w:t>
            </w:r>
            <w:r w:rsidR="00AD4E7D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970174">
              <w:rPr>
                <w:rFonts w:ascii="Times New Roman" w:hAnsi="Times New Roman"/>
                <w:sz w:val="24"/>
                <w:lang w:val="kk-KZ"/>
              </w:rPr>
              <w:t>Турдиматова Н.М</w:t>
            </w:r>
          </w:p>
        </w:tc>
      </w:tr>
      <w:tr w:rsidR="00EB1971" w:rsidRPr="00970174" w:rsidTr="00882F4E">
        <w:trPr>
          <w:cantSplit/>
          <w:trHeight w:val="412"/>
        </w:trPr>
        <w:tc>
          <w:tcPr>
            <w:tcW w:w="2785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EB1971" w:rsidRPr="00970174" w:rsidRDefault="00EB1971" w:rsidP="00AF045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 xml:space="preserve">Сынып: </w:t>
            </w:r>
            <w:r w:rsidRPr="00970174">
              <w:rPr>
                <w:rFonts w:ascii="Times New Roman" w:hAnsi="Times New Roman"/>
                <w:sz w:val="24"/>
                <w:lang w:val="kk-KZ"/>
              </w:rPr>
              <w:t>11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EB1971" w:rsidRPr="00970174" w:rsidRDefault="00EB1971" w:rsidP="00AF045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 xml:space="preserve">Қатысқандар: 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EB1971" w:rsidRPr="00970174" w:rsidRDefault="00EB1971" w:rsidP="00AF045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Қатыспағандар:</w:t>
            </w:r>
          </w:p>
        </w:tc>
      </w:tr>
      <w:tr w:rsidR="00AF0457" w:rsidRPr="007C7E4D" w:rsidTr="004260A2">
        <w:trPr>
          <w:cantSplit/>
          <w:trHeight w:val="412"/>
        </w:trPr>
        <w:tc>
          <w:tcPr>
            <w:tcW w:w="1555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EB1971" w:rsidRPr="00970174" w:rsidRDefault="00EB1971" w:rsidP="00AF045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Сабақтың тақырыбы</w:t>
            </w:r>
          </w:p>
        </w:tc>
        <w:tc>
          <w:tcPr>
            <w:tcW w:w="3445" w:type="pct"/>
            <w:gridSpan w:val="7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widowControl/>
              <w:tabs>
                <w:tab w:val="left" w:pos="184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sz w:val="24"/>
                <w:lang w:val="kk-KZ"/>
              </w:rPr>
              <w:t>Ауыспалы металдардың жалпы сипаттамасы.</w:t>
            </w:r>
          </w:p>
          <w:p w:rsidR="00EB1971" w:rsidRPr="00970174" w:rsidRDefault="00EB1971" w:rsidP="00AF045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sz w:val="24"/>
                <w:lang w:val="kk-KZ"/>
              </w:rPr>
              <w:t>Лабораториялық жұмыс №6 «Ауыспалы металдар тұздарының қасиеттері»</w:t>
            </w:r>
          </w:p>
        </w:tc>
      </w:tr>
      <w:tr w:rsidR="00AF0457" w:rsidRPr="007C7E4D" w:rsidTr="004260A2">
        <w:trPr>
          <w:cantSplit/>
        </w:trPr>
        <w:tc>
          <w:tcPr>
            <w:tcW w:w="155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B1971" w:rsidRPr="00970174" w:rsidRDefault="00EB1971" w:rsidP="00AF0457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445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tabs>
                <w:tab w:val="left" w:pos="187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sz w:val="24"/>
                <w:lang w:val="kk-KZ"/>
              </w:rPr>
              <w:t>11.2.1.23 атомдар құрылысы негізінде ауыспалы металдардың физикалық және химиялық қасиеттерін түсіндіру;</w:t>
            </w:r>
          </w:p>
          <w:p w:rsidR="00EB1971" w:rsidRPr="00970174" w:rsidRDefault="00EB1971" w:rsidP="00AF045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color w:val="000000"/>
                <w:sz w:val="24"/>
                <w:lang w:val="kk-KZ"/>
              </w:rPr>
              <w:t>11.2.2.4 орынбасу реакциялары теңдеулері бойынша есептер шығару;</w:t>
            </w:r>
          </w:p>
        </w:tc>
      </w:tr>
      <w:tr w:rsidR="00AF0457" w:rsidRPr="007C7E4D" w:rsidTr="004260A2">
        <w:trPr>
          <w:cantSplit/>
          <w:trHeight w:val="603"/>
        </w:trPr>
        <w:tc>
          <w:tcPr>
            <w:tcW w:w="155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B1971" w:rsidRPr="00970174" w:rsidRDefault="00EB1971" w:rsidP="00AF045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Сабақтың мақсаты</w:t>
            </w:r>
          </w:p>
        </w:tc>
        <w:tc>
          <w:tcPr>
            <w:tcW w:w="3445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tabs>
                <w:tab w:val="left" w:pos="187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i/>
                <w:sz w:val="24"/>
                <w:lang w:val="kk-KZ"/>
              </w:rPr>
              <w:t>Барлық оқушылар:</w:t>
            </w: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970174">
              <w:rPr>
                <w:rFonts w:ascii="Times New Roman" w:hAnsi="Times New Roman"/>
                <w:sz w:val="24"/>
                <w:lang w:val="kk-KZ"/>
              </w:rPr>
              <w:t>Ауыспалы металдардың физикалық және хими</w:t>
            </w:r>
            <w:r>
              <w:rPr>
                <w:rFonts w:ascii="Times New Roman" w:hAnsi="Times New Roman"/>
                <w:sz w:val="24"/>
                <w:lang w:val="kk-KZ"/>
              </w:rPr>
              <w:t>ялық қасиеттерін түсіндіреді</w:t>
            </w:r>
            <w:r w:rsidRPr="00970174">
              <w:rPr>
                <w:rFonts w:ascii="Times New Roman" w:hAnsi="Times New Roman"/>
                <w:sz w:val="24"/>
                <w:lang w:val="kk-KZ"/>
              </w:rPr>
              <w:t>; О</w:t>
            </w:r>
            <w:r w:rsidRPr="00970174">
              <w:rPr>
                <w:rFonts w:ascii="Times New Roman" w:hAnsi="Times New Roman"/>
                <w:color w:val="000000"/>
                <w:sz w:val="24"/>
                <w:lang w:val="kk-KZ"/>
              </w:rPr>
              <w:t>рынбасу реакциялары теңдеул</w:t>
            </w:r>
            <w:r w:rsidR="00AD4E7D">
              <w:rPr>
                <w:rFonts w:ascii="Times New Roman" w:hAnsi="Times New Roman"/>
                <w:color w:val="000000"/>
                <w:sz w:val="24"/>
                <w:lang w:val="kk-KZ"/>
              </w:rPr>
              <w:t>ері бойынша есептер шығарады</w:t>
            </w:r>
            <w:r w:rsidRPr="00970174">
              <w:rPr>
                <w:rFonts w:ascii="Times New Roman" w:hAnsi="Times New Roman"/>
                <w:color w:val="000000"/>
                <w:sz w:val="24"/>
                <w:lang w:val="kk-KZ"/>
              </w:rPr>
              <w:t>;</w:t>
            </w:r>
          </w:p>
          <w:p w:rsidR="00EB1971" w:rsidRPr="00970174" w:rsidRDefault="00EB1971" w:rsidP="00AF0457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970174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Көпшілігі: </w:t>
            </w:r>
            <w:r w:rsidRPr="00970174">
              <w:rPr>
                <w:rFonts w:ascii="Times New Roman" w:hAnsi="Times New Roman"/>
                <w:sz w:val="24"/>
                <w:lang w:val="kk-KZ" w:eastAsia="en-GB"/>
              </w:rPr>
              <w:t>Ауыспалы металдарды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ң неліктен ауыспалы екенін түсіндіреді;</w:t>
            </w:r>
          </w:p>
          <w:p w:rsidR="00EB1971" w:rsidRPr="00970174" w:rsidRDefault="00EB1971" w:rsidP="00AF0457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Кейбір оқушылар: </w:t>
            </w:r>
            <w:r w:rsidRPr="00A16065">
              <w:rPr>
                <w:rFonts w:ascii="Times New Roman" w:hAnsi="Times New Roman"/>
                <w:sz w:val="24"/>
                <w:lang w:val="kk-KZ"/>
              </w:rPr>
              <w:t>Ауыспалы металдардың биологиялық маңызын түсінеді;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</w:p>
        </w:tc>
      </w:tr>
      <w:tr w:rsidR="00AF0457" w:rsidRPr="007C7E4D" w:rsidTr="004260A2">
        <w:trPr>
          <w:cantSplit/>
          <w:trHeight w:val="603"/>
        </w:trPr>
        <w:tc>
          <w:tcPr>
            <w:tcW w:w="155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B1971" w:rsidRPr="00970174" w:rsidRDefault="00EB1971" w:rsidP="00AF0457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Бағалау критерийі</w:t>
            </w:r>
          </w:p>
        </w:tc>
        <w:tc>
          <w:tcPr>
            <w:tcW w:w="3445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pStyle w:val="a3"/>
              <w:numPr>
                <w:ilvl w:val="0"/>
                <w:numId w:val="8"/>
              </w:numPr>
              <w:tabs>
                <w:tab w:val="left" w:pos="187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970174">
              <w:rPr>
                <w:rFonts w:ascii="Times New Roman" w:hAnsi="Times New Roman"/>
                <w:sz w:val="24"/>
                <w:lang w:val="kk-KZ"/>
              </w:rPr>
              <w:t>Ауыспалы металдардың физикалық және химиялық қасиеттерін түсіндіре алады; О</w:t>
            </w:r>
            <w:r w:rsidRPr="00970174">
              <w:rPr>
                <w:rFonts w:ascii="Times New Roman" w:hAnsi="Times New Roman"/>
                <w:color w:val="000000"/>
                <w:sz w:val="24"/>
                <w:lang w:val="kk-KZ"/>
              </w:rPr>
              <w:t>рынбасу реакциялары теңдеулері бойынша есептер шығара алады;</w:t>
            </w:r>
          </w:p>
          <w:p w:rsidR="00E53867" w:rsidRPr="00E53867" w:rsidRDefault="00EB1971" w:rsidP="00E53867">
            <w:pPr>
              <w:pStyle w:val="a3"/>
              <w:numPr>
                <w:ilvl w:val="0"/>
                <w:numId w:val="8"/>
              </w:numPr>
              <w:tabs>
                <w:tab w:val="left" w:pos="187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970174">
              <w:rPr>
                <w:rFonts w:ascii="Times New Roman" w:hAnsi="Times New Roman"/>
                <w:sz w:val="24"/>
                <w:lang w:val="kk-KZ" w:eastAsia="en-GB"/>
              </w:rPr>
              <w:t>Ауыспалы металдарды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ң </w:t>
            </w:r>
            <w:r w:rsidR="00E53867">
              <w:rPr>
                <w:rFonts w:ascii="Times New Roman" w:hAnsi="Times New Roman"/>
                <w:sz w:val="24"/>
                <w:lang w:val="kk-KZ" w:eastAsia="en-GB"/>
              </w:rPr>
              <w:t>неліктен ауыспалы екендігін</w:t>
            </w:r>
            <w:r w:rsidRPr="00970174">
              <w:rPr>
                <w:rFonts w:ascii="Times New Roman" w:hAnsi="Times New Roman"/>
                <w:sz w:val="24"/>
                <w:lang w:val="kk-KZ" w:eastAsia="en-GB"/>
              </w:rPr>
              <w:t xml:space="preserve"> түсіндіре алады; </w:t>
            </w:r>
          </w:p>
          <w:p w:rsidR="00EB1971" w:rsidRPr="00970174" w:rsidRDefault="00EB1971" w:rsidP="00E53867">
            <w:pPr>
              <w:pStyle w:val="a3"/>
              <w:numPr>
                <w:ilvl w:val="0"/>
                <w:numId w:val="8"/>
              </w:numPr>
              <w:tabs>
                <w:tab w:val="left" w:pos="187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A16065">
              <w:rPr>
                <w:rFonts w:ascii="Times New Roman" w:hAnsi="Times New Roman"/>
                <w:sz w:val="24"/>
                <w:lang w:val="kk-KZ"/>
              </w:rPr>
              <w:t>Ауыспалы металдар</w:t>
            </w:r>
            <w:r w:rsidR="00AD4E7D">
              <w:rPr>
                <w:rFonts w:ascii="Times New Roman" w:hAnsi="Times New Roman"/>
                <w:sz w:val="24"/>
                <w:lang w:val="kk-KZ"/>
              </w:rPr>
              <w:t>дың биологиялық маңызын біледі</w:t>
            </w:r>
            <w:r w:rsidRPr="00A16065">
              <w:rPr>
                <w:rFonts w:ascii="Times New Roman" w:hAnsi="Times New Roman"/>
                <w:sz w:val="24"/>
                <w:lang w:val="kk-KZ"/>
              </w:rPr>
              <w:t>;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</w:p>
        </w:tc>
      </w:tr>
      <w:tr w:rsidR="00AF0457" w:rsidRPr="007C7E4D" w:rsidTr="004260A2">
        <w:trPr>
          <w:cantSplit/>
          <w:trHeight w:val="603"/>
        </w:trPr>
        <w:tc>
          <w:tcPr>
            <w:tcW w:w="155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Ойлау дағдыларының деңгейі</w:t>
            </w:r>
          </w:p>
        </w:tc>
        <w:tc>
          <w:tcPr>
            <w:tcW w:w="3445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Білу, түсіну, қолдану, талдау, жинақтау</w:t>
            </w:r>
          </w:p>
        </w:tc>
      </w:tr>
      <w:tr w:rsidR="00AF0457" w:rsidRPr="007C7E4D" w:rsidTr="004260A2">
        <w:trPr>
          <w:cantSplit/>
          <w:trHeight w:val="603"/>
        </w:trPr>
        <w:tc>
          <w:tcPr>
            <w:tcW w:w="155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Тілдік мақсаттар</w:t>
            </w:r>
          </w:p>
          <w:p w:rsidR="00EB1971" w:rsidRPr="00970174" w:rsidRDefault="00EB1971" w:rsidP="00AF045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445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spacing w:line="260" w:lineRule="atLeast"/>
              <w:rPr>
                <w:rFonts w:ascii="Times New Roman" w:hAnsi="Times New Roman"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sz w:val="24"/>
                <w:lang w:val="kk-KZ"/>
              </w:rPr>
              <w:t>Пәнге қатысты лексика және терминология</w:t>
            </w:r>
          </w:p>
          <w:p w:rsidR="00EB1971" w:rsidRPr="00970174" w:rsidRDefault="00EB1971" w:rsidP="00AF0457">
            <w:pPr>
              <w:spacing w:line="260" w:lineRule="atLeast"/>
              <w:rPr>
                <w:rFonts w:ascii="Times New Roman" w:hAnsi="Times New Roman"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sz w:val="24"/>
                <w:lang w:val="kk-KZ"/>
              </w:rPr>
              <w:t>Ауыспалы металдар, d-элементтер, электрондық конфигурация, электрондық қабат, аяқталған деңгей, аяқталмаған деңгей/ біртіндеп толтырылған</w:t>
            </w:r>
          </w:p>
        </w:tc>
      </w:tr>
      <w:tr w:rsidR="00AF0457" w:rsidRPr="007C7E4D" w:rsidTr="004260A2">
        <w:trPr>
          <w:cantSplit/>
          <w:trHeight w:val="603"/>
        </w:trPr>
        <w:tc>
          <w:tcPr>
            <w:tcW w:w="155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Құндылықтарға баулу</w:t>
            </w:r>
          </w:p>
        </w:tc>
        <w:tc>
          <w:tcPr>
            <w:tcW w:w="3445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57082" w:rsidRPr="00257082" w:rsidRDefault="00257082" w:rsidP="00257082">
            <w:pPr>
              <w:widowControl/>
              <w:tabs>
                <w:tab w:val="left" w:pos="993"/>
              </w:tabs>
              <w:kinsoku w:val="0"/>
              <w:overflowPunct w:val="0"/>
              <w:spacing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lang w:val="ru-RU" w:eastAsia="ru-RU"/>
              </w:rPr>
            </w:pPr>
            <w:r w:rsidRPr="00257082">
              <w:rPr>
                <w:rFonts w:ascii="Times New Roman" w:hAnsi="Times New Roman"/>
                <w:sz w:val="24"/>
                <w:lang w:val="kk-KZ" w:eastAsia="ru-RU"/>
              </w:rPr>
              <w:t>Индустрияландыру мен инновацияларға негізделген экономикалық өсу.</w:t>
            </w:r>
          </w:p>
          <w:p w:rsidR="00EB1971" w:rsidRPr="00257082" w:rsidRDefault="00EB1971" w:rsidP="00AF0457">
            <w:pPr>
              <w:widowControl/>
              <w:tabs>
                <w:tab w:val="left" w:pos="993"/>
              </w:tabs>
              <w:kinsoku w:val="0"/>
              <w:overflowPunct w:val="0"/>
              <w:spacing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</w:tr>
      <w:tr w:rsidR="00AF0457" w:rsidRPr="00970174" w:rsidTr="004260A2">
        <w:trPr>
          <w:cantSplit/>
          <w:trHeight w:val="549"/>
        </w:trPr>
        <w:tc>
          <w:tcPr>
            <w:tcW w:w="155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B1971" w:rsidRPr="00970174" w:rsidRDefault="00EB1971" w:rsidP="00AF0457">
            <w:pPr>
              <w:spacing w:after="4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Пәнаралық байланыс</w:t>
            </w:r>
          </w:p>
        </w:tc>
        <w:tc>
          <w:tcPr>
            <w:tcW w:w="3445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i/>
                <w:sz w:val="24"/>
                <w:lang w:val="kk-KZ"/>
              </w:rPr>
              <w:t>Физика, биология</w:t>
            </w:r>
          </w:p>
        </w:tc>
      </w:tr>
      <w:tr w:rsidR="00AF0457" w:rsidRPr="007C7E4D" w:rsidTr="004260A2">
        <w:trPr>
          <w:cantSplit/>
        </w:trPr>
        <w:tc>
          <w:tcPr>
            <w:tcW w:w="155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EB1971" w:rsidRPr="00970174" w:rsidRDefault="00EB1971" w:rsidP="00AF0457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445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970174">
              <w:rPr>
                <w:rFonts w:ascii="Times New Roman" w:hAnsi="Times New Roman"/>
                <w:sz w:val="24"/>
                <w:lang w:val="ru-RU"/>
              </w:rPr>
              <w:t>10.3С d-</w:t>
            </w:r>
            <w:proofErr w:type="spellStart"/>
            <w:r w:rsidRPr="00970174">
              <w:rPr>
                <w:rFonts w:ascii="Times New Roman" w:hAnsi="Times New Roman"/>
                <w:sz w:val="24"/>
                <w:lang w:val="ru-RU"/>
              </w:rPr>
              <w:t>элементтері</w:t>
            </w:r>
            <w:proofErr w:type="spellEnd"/>
            <w:r w:rsidRPr="0097017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0174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97017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0174">
              <w:rPr>
                <w:rFonts w:ascii="Times New Roman" w:hAnsi="Times New Roman"/>
                <w:sz w:val="24"/>
                <w:lang w:val="ru-RU"/>
              </w:rPr>
              <w:t>олардың</w:t>
            </w:r>
            <w:proofErr w:type="spellEnd"/>
            <w:r w:rsidRPr="0097017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0174">
              <w:rPr>
                <w:rFonts w:ascii="Times New Roman" w:hAnsi="Times New Roman"/>
                <w:sz w:val="24"/>
                <w:lang w:val="ru-RU"/>
              </w:rPr>
              <w:t>қосылыстары</w:t>
            </w:r>
            <w:proofErr w:type="spellEnd"/>
          </w:p>
          <w:p w:rsidR="00EB1971" w:rsidRPr="00970174" w:rsidRDefault="00EB1971" w:rsidP="00AF0457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10.1.1.1 </w:t>
            </w:r>
            <w:proofErr w:type="spellStart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>химияның</w:t>
            </w:r>
            <w:proofErr w:type="spellEnd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>негізгі</w:t>
            </w:r>
            <w:proofErr w:type="spellEnd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>стехиометриялық</w:t>
            </w:r>
            <w:proofErr w:type="spellEnd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>заңдарының</w:t>
            </w:r>
            <w:proofErr w:type="spellEnd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>тұжырымдамасын</w:t>
            </w:r>
            <w:proofErr w:type="spellEnd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>қолдану</w:t>
            </w:r>
            <w:proofErr w:type="spellEnd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>аясын</w:t>
            </w:r>
            <w:proofErr w:type="spellEnd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>атау</w:t>
            </w:r>
            <w:proofErr w:type="spellEnd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proofErr w:type="spellStart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>зат</w:t>
            </w:r>
            <w:proofErr w:type="spellEnd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>массасының</w:t>
            </w:r>
            <w:proofErr w:type="spellEnd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>сақталу</w:t>
            </w:r>
            <w:proofErr w:type="spellEnd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>заңы</w:t>
            </w:r>
            <w:proofErr w:type="spellEnd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>көлем</w:t>
            </w:r>
            <w:proofErr w:type="spellEnd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>қатынастар</w:t>
            </w:r>
            <w:proofErr w:type="spellEnd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>заңы</w:t>
            </w:r>
            <w:proofErr w:type="spellEnd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Авогадро </w:t>
            </w:r>
            <w:proofErr w:type="spellStart"/>
            <w:r w:rsidRPr="00970174">
              <w:rPr>
                <w:rFonts w:ascii="Times New Roman" w:hAnsi="Times New Roman"/>
                <w:color w:val="000000"/>
                <w:sz w:val="24"/>
                <w:lang w:val="ru-RU"/>
              </w:rPr>
              <w:t>заңы</w:t>
            </w:r>
            <w:proofErr w:type="spellEnd"/>
            <w:r w:rsidRPr="00970174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  <w:p w:rsidR="00EB1971" w:rsidRPr="00257082" w:rsidRDefault="00EB1971" w:rsidP="00257082">
            <w:pPr>
              <w:spacing w:line="240" w:lineRule="auto"/>
              <w:rPr>
                <w:rFonts w:ascii="Times New Roman" w:eastAsiaTheme="minorEastAsia" w:hAnsi="Times New Roman"/>
                <w:color w:val="000000"/>
                <w:sz w:val="24"/>
                <w:lang w:val="kk-KZ" w:eastAsia="ru-RU"/>
              </w:rPr>
            </w:pPr>
            <w:r w:rsidRPr="00970174">
              <w:rPr>
                <w:rFonts w:ascii="Times New Roman" w:hAnsi="Times New Roman"/>
                <w:color w:val="000000"/>
                <w:sz w:val="24"/>
                <w:lang w:val="kk-KZ"/>
              </w:rPr>
              <w:t>10.1.1.3 зат мөлшері ұғымын және стехиометриялық заңдарды қолданып есептеулер жүргізу</w:t>
            </w:r>
          </w:p>
        </w:tc>
      </w:tr>
      <w:tr w:rsidR="004260A2" w:rsidRPr="00970174" w:rsidTr="004260A2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EB1971" w:rsidRPr="00970174" w:rsidRDefault="00EB1971" w:rsidP="00AF0457">
            <w:pPr>
              <w:spacing w:before="240" w:after="2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Сабақ барысы</w:t>
            </w:r>
          </w:p>
        </w:tc>
      </w:tr>
      <w:tr w:rsidR="004260A2" w:rsidRPr="00970174" w:rsidTr="004260A2">
        <w:trPr>
          <w:trHeight w:val="528"/>
        </w:trPr>
        <w:tc>
          <w:tcPr>
            <w:tcW w:w="8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B1971" w:rsidRPr="00970174" w:rsidRDefault="00EB1971" w:rsidP="00AF045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Сабақтың жоспарланған кезеңдері</w:t>
            </w:r>
          </w:p>
        </w:tc>
        <w:tc>
          <w:tcPr>
            <w:tcW w:w="267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жаттығу түрлері</w:t>
            </w:r>
          </w:p>
          <w:p w:rsidR="00EB1971" w:rsidRPr="00970174" w:rsidRDefault="00EB1971" w:rsidP="00AF045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49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B1971" w:rsidRPr="00970174" w:rsidRDefault="00EB1971" w:rsidP="00AF045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Ресурстар</w:t>
            </w:r>
          </w:p>
        </w:tc>
      </w:tr>
      <w:tr w:rsidR="004260A2" w:rsidRPr="00AE5C45" w:rsidTr="004260A2">
        <w:trPr>
          <w:trHeight w:val="1413"/>
        </w:trPr>
        <w:tc>
          <w:tcPr>
            <w:tcW w:w="8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sz w:val="24"/>
                <w:lang w:val="kk-KZ"/>
              </w:rPr>
              <w:lastRenderedPageBreak/>
              <w:t>Сабақтың басы</w:t>
            </w:r>
          </w:p>
          <w:p w:rsidR="00EB1971" w:rsidRPr="00970174" w:rsidRDefault="00EB1971" w:rsidP="00AF045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</w:t>
            </w:r>
            <w:r w:rsidRPr="00970174">
              <w:rPr>
                <w:rFonts w:ascii="Times New Roman" w:hAnsi="Times New Roman"/>
                <w:sz w:val="24"/>
                <w:lang w:val="kk-KZ"/>
              </w:rPr>
              <w:t xml:space="preserve"> минут.</w:t>
            </w:r>
          </w:p>
          <w:p w:rsidR="00EB1971" w:rsidRPr="00970174" w:rsidRDefault="00EB1971" w:rsidP="00AF0457">
            <w:pPr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EB1971" w:rsidRPr="00A45DBC" w:rsidRDefault="00EB1971" w:rsidP="00AF045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45DBC">
              <w:rPr>
                <w:rFonts w:ascii="Times New Roman" w:hAnsi="Times New Roman"/>
                <w:sz w:val="24"/>
                <w:lang w:val="kk-KZ"/>
              </w:rPr>
              <w:t>2 мин.</w:t>
            </w:r>
          </w:p>
          <w:p w:rsidR="00EB1971" w:rsidRPr="00A45DBC" w:rsidRDefault="00EB1971" w:rsidP="00AF045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Pr="00A45DBC" w:rsidRDefault="00EB1971" w:rsidP="00AF045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Pr="00A45DBC" w:rsidRDefault="00EB1971" w:rsidP="00AF045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Pr="00A45DBC" w:rsidRDefault="00EB1971" w:rsidP="00AF045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Pr="00A45DBC" w:rsidRDefault="00EB1971" w:rsidP="00AF045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Pr="00A45DBC" w:rsidRDefault="00EB1971" w:rsidP="00AF045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Pr="00A45DBC" w:rsidRDefault="00EB1971" w:rsidP="00AF045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Pr="00A45DBC" w:rsidRDefault="00EB1971" w:rsidP="00AF045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45DBC">
              <w:rPr>
                <w:rFonts w:ascii="Times New Roman" w:hAnsi="Times New Roman"/>
                <w:sz w:val="24"/>
                <w:lang w:val="kk-KZ"/>
              </w:rPr>
              <w:t>4 мин.</w:t>
            </w:r>
          </w:p>
          <w:p w:rsidR="00EB1971" w:rsidRPr="00970174" w:rsidRDefault="00EB1971" w:rsidP="00AF045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Pr="00970174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67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Default="00EB1971" w:rsidP="00AF045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Оқушылармен амандасу, түгендеу: оқушылардың зейінін сабаққа </w:t>
            </w:r>
            <w:r w:rsidRPr="00C31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аудару</w:t>
            </w:r>
            <w:r w:rsidRPr="00C313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B1971" w:rsidRPr="00C31358" w:rsidRDefault="00EB1971" w:rsidP="00AF0457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Психологиялық ахуал </w:t>
            </w:r>
            <w:r w:rsidRPr="00C31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«Жылулық шеңбері»</w:t>
            </w:r>
          </w:p>
          <w:p w:rsidR="00EB1971" w:rsidRPr="00C31358" w:rsidRDefault="00EB1971" w:rsidP="00AF045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3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 Қане, бәріміз бір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Pr="00C313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біріміздің қолымыздан ұстап шеңбер құрайық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C313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Шеңберге тұрып, бір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Pr="00C313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бірімізді жақсы көре аламыз, жақсылық пен жылулығ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ымызды сыйлай білеміз. </w:t>
            </w:r>
            <w:r w:rsidRPr="00C313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Енді бәріміз жақсылық тілеп, шаттана қуанып, күлкімізді сыйлайық.</w:t>
            </w:r>
            <w:r w:rsidRPr="00C31358">
              <w:rPr>
                <w:color w:val="000000"/>
                <w:lang w:val="kk-KZ"/>
              </w:rPr>
              <w:t> </w:t>
            </w:r>
          </w:p>
          <w:p w:rsidR="00EB1971" w:rsidRDefault="00EB1971" w:rsidP="00AF045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көңіл-күйін жақсарту. </w:t>
            </w:r>
          </w:p>
          <w:p w:rsidR="00EB1971" w:rsidRPr="000F5F59" w:rsidRDefault="00EB1971" w:rsidP="00AF045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тақырыпқа шолу және жаңа сабаққа зейінін аудару;</w:t>
            </w:r>
          </w:p>
          <w:p w:rsidR="00EB1971" w:rsidRPr="00C259DA" w:rsidRDefault="002C02C7" w:rsidP="00AF045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сұрау</w:t>
            </w:r>
            <w:r w:rsidR="00EB1971" w:rsidRPr="00C259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«Сәлемдеме жіберіңіз»</w:t>
            </w:r>
            <w:r w:rsidR="00EB1971" w:rsidRPr="00C259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арқылы.</w:t>
            </w:r>
          </w:p>
          <w:p w:rsidR="00EB1971" w:rsidRDefault="00EB1971" w:rsidP="00AF0457">
            <w:pPr>
              <w:pStyle w:val="a3"/>
              <w:widowControl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284EA4">
              <w:rPr>
                <w:rFonts w:ascii="Times New Roman" w:hAnsi="Times New Roman"/>
                <w:sz w:val="24"/>
                <w:lang w:val="kk-KZ" w:eastAsia="en-GB"/>
              </w:rPr>
              <w:t>Ауыспалы металдарға периодтық кестедегі орны бойынша сипаттама беріңдер</w:t>
            </w:r>
          </w:p>
          <w:p w:rsidR="00EB1971" w:rsidRPr="00284EA4" w:rsidRDefault="00EB1971" w:rsidP="00AF0457">
            <w:pPr>
              <w:pStyle w:val="a3"/>
              <w:widowControl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B012FE">
              <w:rPr>
                <w:rFonts w:ascii="Times New Roman" w:hAnsi="Times New Roman"/>
                <w:sz w:val="24"/>
                <w:lang w:val="kk-KZ" w:eastAsia="en-GB"/>
              </w:rPr>
              <w:t xml:space="preserve">Бұл элементтердің өздеріне тән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қандай </w:t>
            </w:r>
            <w:r w:rsidRPr="00B012FE">
              <w:rPr>
                <w:rFonts w:ascii="Times New Roman" w:hAnsi="Times New Roman"/>
                <w:sz w:val="24"/>
                <w:lang w:val="kk-KZ" w:eastAsia="en-GB"/>
              </w:rPr>
              <w:t>қасиеттері бар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?</w:t>
            </w:r>
          </w:p>
          <w:p w:rsidR="00EB1971" w:rsidRDefault="00EB1971" w:rsidP="00AF0457">
            <w:pPr>
              <w:pStyle w:val="a3"/>
              <w:widowControl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C0430">
              <w:rPr>
                <w:rFonts w:ascii="Times New Roman" w:hAnsi="Times New Roman"/>
                <w:sz w:val="24"/>
                <w:lang w:val="kk-KZ" w:eastAsia="en-GB"/>
              </w:rPr>
              <w:t xml:space="preserve">Конфигурацияны толтырудың жалпы заңдылығына бағынбайтын </w:t>
            </w:r>
            <w:r w:rsidRPr="00284EA4">
              <w:rPr>
                <w:rFonts w:ascii="Times New Roman" w:hAnsi="Times New Roman"/>
                <w:sz w:val="24"/>
                <w:lang w:val="kk-KZ" w:eastAsia="en-GB"/>
              </w:rPr>
              <w:t xml:space="preserve">4 – </w:t>
            </w:r>
            <w:r w:rsidRPr="003C0430">
              <w:rPr>
                <w:rFonts w:ascii="Times New Roman" w:hAnsi="Times New Roman"/>
                <w:sz w:val="24"/>
                <w:lang w:val="kk-KZ" w:eastAsia="en-GB"/>
              </w:rPr>
              <w:t>периодтағы қандай элементтер?</w:t>
            </w:r>
          </w:p>
          <w:p w:rsidR="00EB1971" w:rsidRDefault="00EB1971" w:rsidP="00AF0457">
            <w:pPr>
              <w:pStyle w:val="a3"/>
              <w:widowControl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82820">
              <w:rPr>
                <w:rFonts w:ascii="Times New Roman" w:hAnsi="Times New Roman"/>
                <w:sz w:val="24"/>
                <w:lang w:val="kk-KZ" w:eastAsia="en-GB"/>
              </w:rPr>
              <w:t xml:space="preserve">Неліктен </w:t>
            </w:r>
            <w:r w:rsidRPr="00682820">
              <w:rPr>
                <w:rFonts w:ascii="Times New Roman" w:hAnsi="Times New Roman"/>
                <w:sz w:val="24"/>
                <w:lang w:val="ru-RU" w:eastAsia="en-GB"/>
              </w:rPr>
              <w:t xml:space="preserve">4 </w:t>
            </w:r>
            <w:r w:rsidRPr="00682820">
              <w:rPr>
                <w:rFonts w:ascii="Times New Roman" w:hAnsi="Times New Roman"/>
                <w:sz w:val="24"/>
                <w:lang w:val="en-US" w:eastAsia="en-GB"/>
              </w:rPr>
              <w:t>s</w:t>
            </w:r>
            <w:r w:rsidRPr="00682820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Pr="00682820">
              <w:rPr>
                <w:rFonts w:ascii="Times New Roman" w:hAnsi="Times New Roman"/>
                <w:sz w:val="24"/>
                <w:lang w:val="kk-KZ" w:eastAsia="en-GB"/>
              </w:rPr>
              <w:t xml:space="preserve">орбиталь </w:t>
            </w:r>
            <w:r w:rsidRPr="00682820">
              <w:rPr>
                <w:rFonts w:ascii="Times New Roman" w:hAnsi="Times New Roman"/>
                <w:sz w:val="24"/>
                <w:lang w:val="ru-RU" w:eastAsia="en-GB"/>
              </w:rPr>
              <w:t xml:space="preserve">3 </w:t>
            </w:r>
            <w:r w:rsidRPr="00682820">
              <w:rPr>
                <w:rFonts w:ascii="Times New Roman" w:hAnsi="Times New Roman"/>
                <w:sz w:val="24"/>
                <w:lang w:val="en-US" w:eastAsia="en-GB"/>
              </w:rPr>
              <w:t>d</w:t>
            </w:r>
            <w:r w:rsidRPr="00682820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Pr="00682820">
              <w:rPr>
                <w:rFonts w:ascii="Times New Roman" w:hAnsi="Times New Roman"/>
                <w:sz w:val="24"/>
                <w:lang w:val="kk-KZ" w:eastAsia="en-GB"/>
              </w:rPr>
              <w:t>орбитальдан бұрын толтырылады?</w:t>
            </w:r>
          </w:p>
          <w:p w:rsidR="00EB1971" w:rsidRDefault="00EB1971" w:rsidP="00AF045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Дескриптор:</w:t>
            </w:r>
          </w:p>
          <w:p w:rsidR="00EB1971" w:rsidRPr="00AD4E7D" w:rsidRDefault="00EB1971" w:rsidP="00AD4E7D">
            <w:pPr>
              <w:pStyle w:val="a3"/>
              <w:widowControl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AD4E7D">
              <w:rPr>
                <w:rFonts w:ascii="Times New Roman" w:hAnsi="Times New Roman"/>
                <w:sz w:val="24"/>
                <w:lang w:val="kk-KZ" w:eastAsia="en-GB"/>
              </w:rPr>
              <w:t>Өткен сабақ бойынша сұрақтарға ауызша жауап береді;</w:t>
            </w:r>
          </w:p>
          <w:p w:rsidR="00EB1971" w:rsidRDefault="00EB1971" w:rsidP="00AF0457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i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ҚБ</w:t>
            </w:r>
            <w:r w:rsidRPr="00164E8F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«</w:t>
            </w:r>
            <w:r w:rsidRPr="00C259DA">
              <w:rPr>
                <w:rFonts w:ascii="Times New Roman" w:hAnsi="Times New Roman"/>
                <w:b/>
                <w:i/>
                <w:color w:val="000000"/>
                <w:sz w:val="24"/>
                <w:shd w:val="clear" w:color="auto" w:fill="FFFFFF"/>
                <w:lang w:val="kk-KZ"/>
              </w:rPr>
              <w:t>Мадақтау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hd w:val="clear" w:color="auto" w:fill="FFFFFF"/>
                <w:lang w:val="kk-KZ"/>
              </w:rPr>
              <w:t>» әдісі</w:t>
            </w:r>
          </w:p>
          <w:p w:rsidR="00EB1971" w:rsidRDefault="008B5519" w:rsidP="00AF0457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8B551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58FC3FE6" wp14:editId="602C3644">
                  <wp:extent cx="1444567" cy="1082580"/>
                  <wp:effectExtent l="0" t="0" r="3810" b="3810"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439" cy="1083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5519" w:rsidRPr="00164E8F" w:rsidRDefault="008B5519" w:rsidP="00AF0457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Түстер арқылы топқа бөліну</w:t>
            </w:r>
          </w:p>
          <w:p w:rsidR="00EB1971" w:rsidRDefault="00EB1971" w:rsidP="00AF0457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Оқушыларды түстер арқылы топқа бөлуге болады.</w:t>
            </w:r>
            <w:r w:rsidR="00AD4E7D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Бір түсті алған оқушылар бір топқа бірігеді.</w:t>
            </w:r>
          </w:p>
          <w:p w:rsidR="00EB1971" w:rsidRPr="00682820" w:rsidRDefault="00EB1971" w:rsidP="00AF0457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149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E53867" w:rsidRDefault="00EB1971" w:rsidP="00AF0457">
            <w:pPr>
              <w:spacing w:before="60" w:after="60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EB1971" w:rsidRDefault="007C7E4D" w:rsidP="00AF0457">
            <w:pPr>
              <w:spacing w:before="60" w:after="60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  <w:hyperlink r:id="rId6" w:history="1">
              <w:r w:rsidR="00E53867" w:rsidRPr="00ED2F21">
                <w:rPr>
                  <w:rStyle w:val="a8"/>
                  <w:rFonts w:ascii="Times New Roman" w:hAnsi="Times New Roman"/>
                  <w:sz w:val="24"/>
                  <w:lang w:val="kk-KZ"/>
                </w:rPr>
                <w:t>https://youtu.be/Mm9XIVn5QaM</w:t>
              </w:r>
            </w:hyperlink>
          </w:p>
          <w:p w:rsidR="00E53867" w:rsidRDefault="00E53867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B5519" w:rsidRDefault="008B5519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B5519" w:rsidRDefault="007C7E4D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hyperlink r:id="rId7" w:history="1">
              <w:r w:rsidR="008B5519" w:rsidRPr="00792F25">
                <w:rPr>
                  <w:rStyle w:val="a8"/>
                  <w:rFonts w:ascii="Times New Roman" w:hAnsi="Times New Roman"/>
                  <w:sz w:val="24"/>
                  <w:lang w:val="kk-KZ"/>
                </w:rPr>
                <w:t>https://fsd.kopilkaurokov.ru/up/html/2018/03/02/k_5a998a9564f0b/img_user_file_5a998a95e7f78_24.jpg</w:t>
              </w:r>
            </w:hyperlink>
            <w:r w:rsidR="008B551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8B5519" w:rsidRDefault="008B5519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B5519" w:rsidRDefault="008B5519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B5519" w:rsidRDefault="008B5519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түрлі түсті қағаздар</w:t>
            </w:r>
          </w:p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752032" wp14:editId="1F611052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105410</wp:posOffset>
                      </wp:positionV>
                      <wp:extent cx="167640" cy="358140"/>
                      <wp:effectExtent l="0" t="0" r="22860" b="22860"/>
                      <wp:wrapNone/>
                      <wp:docPr id="3" name="Прямоугольный тре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358140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66A222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Прямоугольный треугольник 3" o:spid="_x0000_s1026" type="#_x0000_t6" style="position:absolute;margin-left:64.25pt;margin-top:8.3pt;width:13.2pt;height:2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" fillcolor="#f79646 [3209]" strokecolor="#974706 [1609]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BBD607" wp14:editId="660ECC3E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105410</wp:posOffset>
                      </wp:positionV>
                      <wp:extent cx="213360" cy="358140"/>
                      <wp:effectExtent l="57150" t="19050" r="53340" b="99060"/>
                      <wp:wrapNone/>
                      <wp:docPr id="2" name="Прямоугольный тре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358140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818129" id="Прямоугольный треугольник 2" o:spid="_x0000_s1026" type="#_x0000_t6" style="position:absolute;margin-left:34.25pt;margin-top:8.3pt;width:16.8pt;height:2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" fillcolor="#506329 [1638]" strokecolor="#94b64e [3046]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BE5078" wp14:editId="002205A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105410</wp:posOffset>
                      </wp:positionV>
                      <wp:extent cx="243840" cy="358140"/>
                      <wp:effectExtent l="0" t="0" r="22860" b="22860"/>
                      <wp:wrapNone/>
                      <wp:docPr id="1" name="Прямоугольный тре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358140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CC0673" id="Прямоугольный треугольник 1" o:spid="_x0000_s1026" type="#_x0000_t6" style="position:absolute;margin-left:1.85pt;margin-top:8.3pt;width:19.2pt;height:2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" fillcolor="#c0504d [3205]" strokecolor="#622423 [1605]" strokeweight="2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                 </w:t>
            </w:r>
          </w:p>
          <w:p w:rsidR="00EB1971" w:rsidRPr="00970174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4260A2" w:rsidRPr="007C7E4D" w:rsidTr="004260A2">
        <w:trPr>
          <w:trHeight w:val="1587"/>
        </w:trPr>
        <w:tc>
          <w:tcPr>
            <w:tcW w:w="8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B1971" w:rsidRPr="00970174" w:rsidRDefault="00EB1971" w:rsidP="00AF045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sz w:val="24"/>
                <w:lang w:val="kk-KZ"/>
              </w:rPr>
              <w:t>Сабақтың ортасы</w:t>
            </w:r>
          </w:p>
          <w:p w:rsidR="00EB1971" w:rsidRPr="00970174" w:rsidRDefault="00EB1971" w:rsidP="00AF045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sz w:val="24"/>
                <w:lang w:val="kk-KZ"/>
              </w:rPr>
              <w:t>30 минут</w:t>
            </w:r>
          </w:p>
          <w:p w:rsidR="00EB1971" w:rsidRPr="00970174" w:rsidRDefault="00EB1971" w:rsidP="00AF045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Pr="00970174" w:rsidRDefault="00EB1971" w:rsidP="00AF045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Pr="00970174" w:rsidRDefault="00EB1971" w:rsidP="00AF045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Pr="00970174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Pr="00970174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 w:rsidRPr="0097017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AF0457">
              <w:rPr>
                <w:rFonts w:ascii="Times New Roman" w:hAnsi="Times New Roman"/>
                <w:sz w:val="24"/>
                <w:lang w:val="kk-KZ"/>
              </w:rPr>
              <w:t xml:space="preserve"> 12</w:t>
            </w:r>
            <w:r w:rsidRPr="00970174">
              <w:rPr>
                <w:rFonts w:ascii="Times New Roman" w:hAnsi="Times New Roman"/>
                <w:sz w:val="24"/>
                <w:lang w:val="kk-KZ"/>
              </w:rPr>
              <w:t xml:space="preserve"> мин.</w:t>
            </w: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5 мин.</w:t>
            </w: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D4E7D" w:rsidRDefault="00AD4E7D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D4E7D" w:rsidRDefault="00AD4E7D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D4E7D" w:rsidRDefault="00AD4E7D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D4E7D" w:rsidRDefault="00AD4E7D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D4E7D" w:rsidRDefault="00AD4E7D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D4E7D" w:rsidRDefault="00AD4E7D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D4E7D" w:rsidRDefault="00AD4E7D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D4E7D" w:rsidRDefault="00AD4E7D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D4E7D" w:rsidRDefault="00AD4E7D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D4E7D" w:rsidRDefault="00AD4E7D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D4E7D" w:rsidRDefault="00AD4E7D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4 мин.</w:t>
            </w:r>
          </w:p>
          <w:p w:rsidR="00AD4E7D" w:rsidRDefault="00AD4E7D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57082" w:rsidRDefault="00257082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57082" w:rsidRDefault="00257082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D4E7D" w:rsidRDefault="00AF0457" w:rsidP="00AF045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4</w:t>
            </w:r>
            <w:r w:rsidR="00257082">
              <w:rPr>
                <w:rFonts w:ascii="Times New Roman" w:hAnsi="Times New Roman"/>
                <w:sz w:val="24"/>
                <w:lang w:val="kk-KZ"/>
              </w:rPr>
              <w:t xml:space="preserve"> мин.</w:t>
            </w:r>
          </w:p>
          <w:p w:rsidR="00AD4E7D" w:rsidRDefault="00AD4E7D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</w:t>
            </w: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5 мин</w:t>
            </w: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Pr="00970174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67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Default="00EB1971" w:rsidP="00AF0457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</w:p>
          <w:p w:rsidR="00EB1971" w:rsidRPr="00C94F26" w:rsidRDefault="00257082" w:rsidP="00AF0457">
            <w:pPr>
              <w:tabs>
                <w:tab w:val="left" w:pos="4428"/>
              </w:tabs>
              <w:jc w:val="both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C94F26"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  <w:t xml:space="preserve">«Тәжірибе алаңы» </w:t>
            </w:r>
            <w:r w:rsidR="00C94F26" w:rsidRPr="00C94F26">
              <w:rPr>
                <w:rFonts w:ascii="Times New Roman" w:hAnsi="Times New Roman"/>
                <w:b/>
                <w:color w:val="000000" w:themeColor="text1"/>
                <w:lang w:val="kk-KZ"/>
              </w:rPr>
              <w:t>әдісі арқылы з</w:t>
            </w:r>
            <w:r w:rsidR="00EB1971" w:rsidRPr="00970174">
              <w:rPr>
                <w:rFonts w:ascii="Times New Roman" w:hAnsi="Times New Roman"/>
                <w:b/>
                <w:color w:val="000000" w:themeColor="text1"/>
                <w:lang w:val="kk-KZ"/>
              </w:rPr>
              <w:t>ерттеу жұмысы</w:t>
            </w:r>
          </w:p>
          <w:p w:rsidR="00EB1971" w:rsidRPr="00970174" w:rsidRDefault="00EB1971" w:rsidP="00AF0457">
            <w:pPr>
              <w:tabs>
                <w:tab w:val="left" w:pos="4428"/>
              </w:tabs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970174">
              <w:rPr>
                <w:rFonts w:ascii="Times New Roman" w:hAnsi="Times New Roman"/>
                <w:b/>
                <w:color w:val="000000" w:themeColor="text1"/>
                <w:lang w:val="kk-KZ"/>
              </w:rPr>
              <w:t>Жұмыс мақсаты</w:t>
            </w:r>
            <w:r w:rsidRPr="00970174">
              <w:rPr>
                <w:rFonts w:ascii="Times New Roman" w:hAnsi="Times New Roman"/>
                <w:color w:val="000000" w:themeColor="text1"/>
                <w:lang w:val="kk-KZ"/>
              </w:rPr>
              <w:t>: ауыспалы металдардың физикалық және химиялық қасиеттерін зерттеу</w:t>
            </w:r>
          </w:p>
          <w:p w:rsidR="00EB1971" w:rsidRPr="00970174" w:rsidRDefault="00EB1971" w:rsidP="00AF0457">
            <w:pPr>
              <w:rPr>
                <w:rFonts w:ascii="Times New Roman" w:hAnsi="Times New Roman"/>
                <w:lang w:val="kk-KZ"/>
              </w:rPr>
            </w:pPr>
            <w:r w:rsidRPr="00970174">
              <w:rPr>
                <w:rFonts w:ascii="Times New Roman" w:hAnsi="Times New Roman"/>
                <w:b/>
                <w:lang w:val="kk-KZ"/>
              </w:rPr>
              <w:t xml:space="preserve">Құрал – жабдықтар: </w:t>
            </w:r>
            <w:r w:rsidRPr="00970174">
              <w:rPr>
                <w:rFonts w:ascii="Times New Roman" w:hAnsi="Times New Roman"/>
                <w:lang w:val="kk-KZ"/>
              </w:rPr>
              <w:t>Реактивтер:  Fe, Cu (ауыспалы металдар жинағы), қышқылдар: HCl, H</w:t>
            </w:r>
            <w:r w:rsidRPr="00970174">
              <w:rPr>
                <w:rFonts w:ascii="Times New Roman" w:hAnsi="Times New Roman"/>
                <w:vertAlign w:val="subscript"/>
                <w:lang w:val="kk-KZ"/>
              </w:rPr>
              <w:t>2</w:t>
            </w:r>
            <w:r w:rsidRPr="00970174">
              <w:rPr>
                <w:rFonts w:ascii="Times New Roman" w:hAnsi="Times New Roman"/>
                <w:lang w:val="kk-KZ"/>
              </w:rPr>
              <w:t>SO</w:t>
            </w:r>
            <w:r w:rsidRPr="00970174">
              <w:rPr>
                <w:rFonts w:ascii="Times New Roman" w:hAnsi="Times New Roman"/>
                <w:vertAlign w:val="subscript"/>
                <w:lang w:val="kk-KZ"/>
              </w:rPr>
              <w:t>4(сұй)</w:t>
            </w:r>
            <w:r w:rsidRPr="00970174">
              <w:rPr>
                <w:rFonts w:ascii="Times New Roman" w:hAnsi="Times New Roman"/>
                <w:lang w:val="kk-KZ"/>
              </w:rPr>
              <w:t>, H</w:t>
            </w:r>
            <w:r w:rsidRPr="00970174">
              <w:rPr>
                <w:rFonts w:ascii="Times New Roman" w:hAnsi="Times New Roman"/>
                <w:vertAlign w:val="subscript"/>
                <w:lang w:val="kk-KZ"/>
              </w:rPr>
              <w:t>2</w:t>
            </w:r>
            <w:r w:rsidRPr="00970174">
              <w:rPr>
                <w:rFonts w:ascii="Times New Roman" w:hAnsi="Times New Roman"/>
                <w:lang w:val="kk-KZ"/>
              </w:rPr>
              <w:t>SO</w:t>
            </w:r>
            <w:r w:rsidRPr="00970174">
              <w:rPr>
                <w:rFonts w:ascii="Times New Roman" w:hAnsi="Times New Roman"/>
                <w:vertAlign w:val="subscript"/>
                <w:lang w:val="kk-KZ"/>
              </w:rPr>
              <w:t>4(конц)</w:t>
            </w:r>
            <w:r w:rsidRPr="00970174">
              <w:rPr>
                <w:rFonts w:ascii="Times New Roman" w:hAnsi="Times New Roman"/>
                <w:lang w:val="kk-KZ"/>
              </w:rPr>
              <w:t>, HNO</w:t>
            </w:r>
            <w:r w:rsidRPr="00970174">
              <w:rPr>
                <w:rFonts w:ascii="Times New Roman" w:hAnsi="Times New Roman"/>
                <w:vertAlign w:val="subscript"/>
                <w:lang w:val="kk-KZ"/>
              </w:rPr>
              <w:t>3(сұй)</w:t>
            </w:r>
            <w:r w:rsidRPr="00970174">
              <w:rPr>
                <w:rFonts w:ascii="Times New Roman" w:hAnsi="Times New Roman"/>
                <w:lang w:val="kk-KZ"/>
              </w:rPr>
              <w:t xml:space="preserve">, </w:t>
            </w:r>
            <w:r w:rsidRPr="00970174">
              <w:rPr>
                <w:rFonts w:ascii="Times New Roman" w:hAnsi="Times New Roman"/>
                <w:vertAlign w:val="subscript"/>
                <w:lang w:val="kk-KZ"/>
              </w:rPr>
              <w:t xml:space="preserve"> </w:t>
            </w:r>
            <w:r w:rsidRPr="00970174">
              <w:rPr>
                <w:rFonts w:ascii="Times New Roman" w:hAnsi="Times New Roman"/>
                <w:lang w:val="kk-KZ"/>
              </w:rPr>
              <w:t>HNO</w:t>
            </w:r>
            <w:r w:rsidRPr="00970174">
              <w:rPr>
                <w:rFonts w:ascii="Times New Roman" w:hAnsi="Times New Roman"/>
                <w:vertAlign w:val="subscript"/>
                <w:lang w:val="kk-KZ"/>
              </w:rPr>
              <w:t>3(конц)</w:t>
            </w:r>
            <w:r w:rsidRPr="00970174">
              <w:rPr>
                <w:rFonts w:ascii="Times New Roman" w:hAnsi="Times New Roman"/>
                <w:lang w:val="kk-KZ"/>
              </w:rPr>
              <w:t xml:space="preserve">, </w:t>
            </w:r>
            <w:r w:rsidRPr="00970174">
              <w:rPr>
                <w:rFonts w:ascii="Times New Roman" w:hAnsi="Times New Roman"/>
                <w:vertAlign w:val="subscript"/>
                <w:lang w:val="kk-KZ"/>
              </w:rPr>
              <w:t xml:space="preserve"> </w:t>
            </w:r>
            <w:r w:rsidRPr="00970174">
              <w:rPr>
                <w:rFonts w:ascii="Times New Roman" w:hAnsi="Times New Roman"/>
                <w:lang w:val="kk-KZ"/>
              </w:rPr>
              <w:t>NaOH, CuSO</w:t>
            </w:r>
            <w:r w:rsidRPr="00970174">
              <w:rPr>
                <w:rFonts w:ascii="Times New Roman" w:hAnsi="Times New Roman"/>
                <w:vertAlign w:val="subscript"/>
                <w:lang w:val="kk-KZ"/>
              </w:rPr>
              <w:t>4</w:t>
            </w:r>
            <w:r w:rsidRPr="00970174">
              <w:rPr>
                <w:rFonts w:ascii="Times New Roman" w:hAnsi="Times New Roman"/>
                <w:lang w:val="kk-KZ"/>
              </w:rPr>
              <w:t xml:space="preserve"> спирт шамы, магнит, сынауықтар.</w:t>
            </w:r>
          </w:p>
          <w:p w:rsidR="00EB1971" w:rsidRPr="00970174" w:rsidRDefault="00EB1971" w:rsidP="00AF0457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970174">
              <w:rPr>
                <w:rFonts w:ascii="Times New Roman" w:hAnsi="Times New Roman"/>
                <w:b/>
                <w:lang w:val="kk-KZ"/>
              </w:rPr>
              <w:t>Жұмыс барысы</w:t>
            </w:r>
            <w:r w:rsidRPr="00970174">
              <w:rPr>
                <w:rFonts w:ascii="Times New Roman" w:hAnsi="Times New Roman"/>
                <w:lang w:val="kk-KZ"/>
              </w:rPr>
              <w:t>:</w:t>
            </w:r>
            <w:r w:rsidRPr="00970174">
              <w:rPr>
                <w:rFonts w:ascii="Times New Roman" w:eastAsia="Calibri" w:hAnsi="Times New Roman"/>
                <w:b/>
                <w:lang w:val="kk-KZ"/>
              </w:rPr>
              <w:t xml:space="preserve"> </w:t>
            </w:r>
          </w:p>
          <w:p w:rsidR="00EB1971" w:rsidRPr="00970174" w:rsidRDefault="00EB1971" w:rsidP="00AF0457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600"/>
              </w:tabs>
              <w:spacing w:after="200" w:line="276" w:lineRule="auto"/>
              <w:ind w:left="175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eastAsia="Calibri" w:hAnsi="Times New Roman"/>
                <w:b/>
                <w:sz w:val="24"/>
                <w:lang w:val="kk-KZ"/>
              </w:rPr>
              <w:t>Берілген ауыспалы металдардың  физикалық қасиеттерін кестеге толтыру</w:t>
            </w:r>
          </w:p>
          <w:tbl>
            <w:tblPr>
              <w:tblStyle w:val="a5"/>
              <w:tblW w:w="5339" w:type="dxa"/>
              <w:tblLayout w:type="fixed"/>
              <w:tblLook w:val="04A0" w:firstRow="1" w:lastRow="0" w:firstColumn="1" w:lastColumn="0" w:noHBand="0" w:noVBand="1"/>
            </w:tblPr>
            <w:tblGrid>
              <w:gridCol w:w="366"/>
              <w:gridCol w:w="2034"/>
              <w:gridCol w:w="1881"/>
              <w:gridCol w:w="972"/>
              <w:gridCol w:w="86"/>
            </w:tblGrid>
            <w:tr w:rsidR="00EB1971" w:rsidRPr="007C7E4D" w:rsidTr="00882F4E">
              <w:trPr>
                <w:trHeight w:val="254"/>
              </w:trPr>
              <w:tc>
                <w:tcPr>
                  <w:tcW w:w="366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>№</w:t>
                  </w:r>
                </w:p>
              </w:tc>
              <w:tc>
                <w:tcPr>
                  <w:tcW w:w="2034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>Физикалық қасиеттері</w:t>
                  </w:r>
                </w:p>
              </w:tc>
              <w:tc>
                <w:tcPr>
                  <w:tcW w:w="1881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>Темір</w:t>
                  </w:r>
                </w:p>
              </w:tc>
              <w:tc>
                <w:tcPr>
                  <w:tcW w:w="1058" w:type="dxa"/>
                  <w:gridSpan w:val="2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>Мыс</w:t>
                  </w:r>
                </w:p>
              </w:tc>
            </w:tr>
            <w:tr w:rsidR="00EB1971" w:rsidRPr="007C7E4D" w:rsidTr="00882F4E">
              <w:trPr>
                <w:trHeight w:val="509"/>
              </w:trPr>
              <w:tc>
                <w:tcPr>
                  <w:tcW w:w="366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lastRenderedPageBreak/>
                    <w:t>1</w:t>
                  </w:r>
                </w:p>
              </w:tc>
              <w:tc>
                <w:tcPr>
                  <w:tcW w:w="2034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>Сыртқы белгісі</w:t>
                  </w:r>
                </w:p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881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058" w:type="dxa"/>
                  <w:gridSpan w:val="2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EB1971" w:rsidRPr="007C7E4D" w:rsidTr="00882F4E">
              <w:trPr>
                <w:gridAfter w:val="1"/>
                <w:wAfter w:w="86" w:type="dxa"/>
                <w:trHeight w:val="498"/>
              </w:trPr>
              <w:tc>
                <w:tcPr>
                  <w:tcW w:w="366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>2</w:t>
                  </w:r>
                </w:p>
              </w:tc>
              <w:tc>
                <w:tcPr>
                  <w:tcW w:w="2034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 xml:space="preserve">Қаттылығы </w:t>
                  </w:r>
                </w:p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881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972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EB1971" w:rsidRPr="007C7E4D" w:rsidTr="00882F4E">
              <w:trPr>
                <w:gridAfter w:val="1"/>
                <w:wAfter w:w="86" w:type="dxa"/>
                <w:trHeight w:val="509"/>
              </w:trPr>
              <w:tc>
                <w:tcPr>
                  <w:tcW w:w="366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>3</w:t>
                  </w:r>
                </w:p>
              </w:tc>
              <w:tc>
                <w:tcPr>
                  <w:tcW w:w="2034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>Балқу температурасы</w:t>
                  </w:r>
                </w:p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881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972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EB1971" w:rsidRPr="007C7E4D" w:rsidTr="00882F4E">
              <w:trPr>
                <w:gridAfter w:val="1"/>
                <w:wAfter w:w="86" w:type="dxa"/>
                <w:trHeight w:val="509"/>
              </w:trPr>
              <w:tc>
                <w:tcPr>
                  <w:tcW w:w="366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>4</w:t>
                  </w:r>
                </w:p>
              </w:tc>
              <w:tc>
                <w:tcPr>
                  <w:tcW w:w="2034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>Жылуөткізгіштігі</w:t>
                  </w:r>
                </w:p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881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972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EB1971" w:rsidRPr="007C7E4D" w:rsidTr="00882F4E">
              <w:trPr>
                <w:gridAfter w:val="1"/>
                <w:wAfter w:w="86" w:type="dxa"/>
                <w:trHeight w:val="509"/>
              </w:trPr>
              <w:tc>
                <w:tcPr>
                  <w:tcW w:w="366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>5</w:t>
                  </w:r>
                </w:p>
              </w:tc>
              <w:tc>
                <w:tcPr>
                  <w:tcW w:w="2034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>Магнитке тартылғыштығы</w:t>
                  </w:r>
                </w:p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881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972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EB1971" w:rsidRDefault="00EB1971" w:rsidP="00AF0457">
            <w:pPr>
              <w:widowControl/>
              <w:tabs>
                <w:tab w:val="left" w:pos="1276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1971" w:rsidRPr="00970174" w:rsidRDefault="00EB1971" w:rsidP="00AF0457">
            <w:pPr>
              <w:widowControl/>
              <w:tabs>
                <w:tab w:val="left" w:pos="1276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2. Ауыспалы  металдардың  қышқылдармен, тұз ертінділерімен әрекеттесуі</w:t>
            </w:r>
          </w:p>
          <w:p w:rsidR="00EB1971" w:rsidRPr="00970174" w:rsidRDefault="00EB1971" w:rsidP="00AF0457">
            <w:pPr>
              <w:pStyle w:val="a3"/>
              <w:spacing w:line="240" w:lineRule="auto"/>
              <w:ind w:left="1428"/>
              <w:rPr>
                <w:rFonts w:ascii="Times New Roman" w:hAnsi="Times New Roman"/>
                <w:sz w:val="24"/>
                <w:lang w:val="kk-KZ"/>
              </w:rPr>
            </w:pPr>
          </w:p>
          <w:tbl>
            <w:tblPr>
              <w:tblStyle w:val="a5"/>
              <w:tblW w:w="5415" w:type="dxa"/>
              <w:tblLayout w:type="fixed"/>
              <w:tblLook w:val="04A0" w:firstRow="1" w:lastRow="0" w:firstColumn="1" w:lastColumn="0" w:noHBand="0" w:noVBand="1"/>
            </w:tblPr>
            <w:tblGrid>
              <w:gridCol w:w="1705"/>
              <w:gridCol w:w="2362"/>
              <w:gridCol w:w="1348"/>
            </w:tblGrid>
            <w:tr w:rsidR="00EB1971" w:rsidRPr="007C7E4D" w:rsidTr="004260A2">
              <w:trPr>
                <w:trHeight w:val="236"/>
              </w:trPr>
              <w:tc>
                <w:tcPr>
                  <w:tcW w:w="1705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>Әрекеттесетін заттар</w:t>
                  </w:r>
                </w:p>
              </w:tc>
              <w:tc>
                <w:tcPr>
                  <w:tcW w:w="2362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>Не  байқалды?</w:t>
                  </w:r>
                </w:p>
              </w:tc>
              <w:tc>
                <w:tcPr>
                  <w:tcW w:w="1348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>Химиялық  реакция теңдеуі</w:t>
                  </w:r>
                </w:p>
              </w:tc>
            </w:tr>
            <w:tr w:rsidR="00EB1971" w:rsidRPr="007C7E4D" w:rsidTr="004260A2">
              <w:trPr>
                <w:trHeight w:val="472"/>
              </w:trPr>
              <w:tc>
                <w:tcPr>
                  <w:tcW w:w="1705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2362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348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EB1971" w:rsidRPr="007C7E4D" w:rsidTr="004260A2">
              <w:trPr>
                <w:trHeight w:val="462"/>
              </w:trPr>
              <w:tc>
                <w:tcPr>
                  <w:tcW w:w="1705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2362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348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EB1971" w:rsidRPr="007C7E4D" w:rsidTr="004260A2">
              <w:trPr>
                <w:trHeight w:val="472"/>
              </w:trPr>
              <w:tc>
                <w:tcPr>
                  <w:tcW w:w="1705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2362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348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EB1971" w:rsidRPr="00970174" w:rsidRDefault="00EB1971" w:rsidP="00AF0457">
            <w:pPr>
              <w:rPr>
                <w:rFonts w:ascii="Times New Roman" w:hAnsi="Times New Roman"/>
                <w:lang w:val="kk-KZ"/>
              </w:rPr>
            </w:pPr>
          </w:p>
          <w:p w:rsidR="00EB1971" w:rsidRPr="00970174" w:rsidRDefault="00EB1971" w:rsidP="00AF0457">
            <w:pPr>
              <w:jc w:val="both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970174">
              <w:rPr>
                <w:rFonts w:ascii="Times New Roman" w:hAnsi="Times New Roman"/>
                <w:b/>
                <w:lang w:val="kk-KZ"/>
              </w:rPr>
              <w:t xml:space="preserve">3. </w:t>
            </w:r>
            <w:r w:rsidRPr="00970174">
              <w:rPr>
                <w:rFonts w:ascii="Times New Roman" w:hAnsi="Times New Roman"/>
                <w:b/>
                <w:color w:val="000000" w:themeColor="text1"/>
                <w:lang w:val="kk-KZ"/>
              </w:rPr>
              <w:t>Ауыспалы металл тұздарының сілті ерітіндісімен әрекеттесуі</w:t>
            </w:r>
          </w:p>
          <w:tbl>
            <w:tblPr>
              <w:tblStyle w:val="a5"/>
              <w:tblW w:w="5273" w:type="dxa"/>
              <w:tblLayout w:type="fixed"/>
              <w:tblLook w:val="04A0" w:firstRow="1" w:lastRow="0" w:firstColumn="1" w:lastColumn="0" w:noHBand="0" w:noVBand="1"/>
            </w:tblPr>
            <w:tblGrid>
              <w:gridCol w:w="1705"/>
              <w:gridCol w:w="2362"/>
              <w:gridCol w:w="1206"/>
            </w:tblGrid>
            <w:tr w:rsidR="00EB1971" w:rsidRPr="007C7E4D" w:rsidTr="004260A2">
              <w:trPr>
                <w:trHeight w:val="236"/>
              </w:trPr>
              <w:tc>
                <w:tcPr>
                  <w:tcW w:w="1705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>Әрекеттесетін заттар</w:t>
                  </w:r>
                </w:p>
              </w:tc>
              <w:tc>
                <w:tcPr>
                  <w:tcW w:w="2362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>Не  байқалды?</w:t>
                  </w:r>
                </w:p>
              </w:tc>
              <w:tc>
                <w:tcPr>
                  <w:tcW w:w="1206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970174">
                    <w:rPr>
                      <w:rFonts w:ascii="Times New Roman" w:hAnsi="Times New Roman"/>
                      <w:lang w:val="kk-KZ"/>
                    </w:rPr>
                    <w:t>Химиялық  реакция теңдеуі</w:t>
                  </w:r>
                </w:p>
              </w:tc>
            </w:tr>
            <w:tr w:rsidR="00EB1971" w:rsidRPr="007C7E4D" w:rsidTr="004260A2">
              <w:trPr>
                <w:trHeight w:val="472"/>
              </w:trPr>
              <w:tc>
                <w:tcPr>
                  <w:tcW w:w="1705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2362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206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EB1971" w:rsidRPr="007C7E4D" w:rsidTr="004260A2">
              <w:trPr>
                <w:trHeight w:val="462"/>
              </w:trPr>
              <w:tc>
                <w:tcPr>
                  <w:tcW w:w="1705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2362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206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EB1971" w:rsidRPr="007C7E4D" w:rsidTr="004260A2">
              <w:trPr>
                <w:trHeight w:val="472"/>
              </w:trPr>
              <w:tc>
                <w:tcPr>
                  <w:tcW w:w="1705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2362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206" w:type="dxa"/>
                </w:tcPr>
                <w:p w:rsidR="00EB1971" w:rsidRPr="00970174" w:rsidRDefault="00EB1971" w:rsidP="007C7E4D">
                  <w:pPr>
                    <w:framePr w:hSpace="180" w:wrap="around" w:vAnchor="text" w:hAnchor="page" w:x="700" w:y="-37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EB1971" w:rsidRPr="00970174" w:rsidRDefault="00EB1971" w:rsidP="00AF0457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EB1971" w:rsidRPr="00970174" w:rsidRDefault="00EB1971" w:rsidP="00AF0457">
            <w:pPr>
              <w:rPr>
                <w:rFonts w:ascii="Times New Roman" w:hAnsi="Times New Roman"/>
                <w:b/>
                <w:lang w:val="kk-KZ"/>
              </w:rPr>
            </w:pPr>
            <w:r w:rsidRPr="00970174">
              <w:rPr>
                <w:rFonts w:ascii="Times New Roman" w:hAnsi="Times New Roman"/>
                <w:b/>
                <w:lang w:val="kk-KZ"/>
              </w:rPr>
              <w:t xml:space="preserve">Қорытынды: </w:t>
            </w:r>
          </w:p>
          <w:p w:rsidR="00EB1971" w:rsidRPr="00970174" w:rsidRDefault="00EB1971" w:rsidP="00AF0457">
            <w:pPr>
              <w:rPr>
                <w:rFonts w:ascii="Times New Roman" w:hAnsi="Times New Roman"/>
                <w:b/>
                <w:lang w:val="kk-KZ"/>
              </w:rPr>
            </w:pPr>
            <w:r w:rsidRPr="00970174">
              <w:rPr>
                <w:rFonts w:ascii="Times New Roman" w:hAnsi="Times New Roman"/>
                <w:b/>
                <w:lang w:val="kk-KZ"/>
              </w:rPr>
              <w:t>..............................................................................</w:t>
            </w:r>
          </w:p>
          <w:p w:rsidR="00EB1971" w:rsidRPr="00970174" w:rsidRDefault="00EB1971" w:rsidP="00AF0457">
            <w:pPr>
              <w:rPr>
                <w:rFonts w:ascii="Times New Roman" w:hAnsi="Times New Roman"/>
                <w:b/>
                <w:lang w:val="kk-KZ"/>
              </w:rPr>
            </w:pPr>
            <w:r w:rsidRPr="00970174">
              <w:rPr>
                <w:rFonts w:ascii="Times New Roman" w:hAnsi="Times New Roman"/>
                <w:b/>
                <w:lang w:val="kk-KZ"/>
              </w:rPr>
              <w:t>.............................................................................</w:t>
            </w:r>
          </w:p>
          <w:p w:rsidR="00EB1971" w:rsidRPr="00970174" w:rsidRDefault="00EB1971" w:rsidP="00AF0457">
            <w:pPr>
              <w:rPr>
                <w:rFonts w:ascii="Times New Roman" w:hAnsi="Times New Roman"/>
                <w:b/>
                <w:lang w:val="kk-KZ"/>
              </w:rPr>
            </w:pPr>
            <w:r w:rsidRPr="00970174">
              <w:rPr>
                <w:rFonts w:ascii="Times New Roman" w:hAnsi="Times New Roman"/>
                <w:b/>
                <w:lang w:val="kk-KZ"/>
              </w:rPr>
              <w:t>............................................................................</w:t>
            </w:r>
          </w:p>
          <w:p w:rsidR="00EB1971" w:rsidRPr="00970174" w:rsidRDefault="00EB1971" w:rsidP="00AF0457">
            <w:pPr>
              <w:tabs>
                <w:tab w:val="left" w:pos="4428"/>
              </w:tabs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Дескриптор:</w:t>
            </w:r>
          </w:p>
          <w:p w:rsidR="00EB1971" w:rsidRPr="00A16065" w:rsidRDefault="00EB1971" w:rsidP="00AF0457">
            <w:pPr>
              <w:pStyle w:val="a3"/>
              <w:numPr>
                <w:ilvl w:val="0"/>
                <w:numId w:val="11"/>
              </w:numPr>
              <w:tabs>
                <w:tab w:val="left" w:pos="4428"/>
              </w:tabs>
              <w:jc w:val="both"/>
              <w:rPr>
                <w:rFonts w:ascii="Times New Roman" w:hAnsi="Times New Roman"/>
                <w:bCs/>
                <w:lang w:val="kk-KZ"/>
              </w:rPr>
            </w:pPr>
            <w:r w:rsidRPr="00A16065">
              <w:rPr>
                <w:rFonts w:ascii="Times New Roman" w:hAnsi="Times New Roman"/>
                <w:bCs/>
                <w:lang w:val="kk-KZ"/>
              </w:rPr>
              <w:t>Ауыспалы металдардың физикалық қасиетін сипаттайды.</w:t>
            </w:r>
          </w:p>
          <w:p w:rsidR="00EB1971" w:rsidRPr="00A16065" w:rsidRDefault="00EB1971" w:rsidP="00AF0457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rPr>
                <w:rFonts w:ascii="Times New Roman" w:hAnsi="Times New Roman"/>
                <w:lang w:val="kk-KZ"/>
              </w:rPr>
            </w:pPr>
            <w:r w:rsidRPr="00A16065">
              <w:rPr>
                <w:rFonts w:ascii="Times New Roman" w:hAnsi="Times New Roman"/>
                <w:lang w:val="kk-KZ"/>
              </w:rPr>
              <w:t>Ауыспалы  металдардың  қышқылдармен, тұз ертінділерімен әрекеттесуін түсіндіре алады.</w:t>
            </w:r>
          </w:p>
          <w:p w:rsidR="00EB1971" w:rsidRPr="00A16065" w:rsidRDefault="00EB1971" w:rsidP="00AF0457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rPr>
                <w:rFonts w:ascii="Times New Roman" w:hAnsi="Times New Roman"/>
                <w:lang w:val="kk-KZ"/>
              </w:rPr>
            </w:pPr>
            <w:r w:rsidRPr="00A16065">
              <w:rPr>
                <w:rFonts w:ascii="Times New Roman" w:hAnsi="Times New Roman"/>
                <w:color w:val="000000" w:themeColor="text1"/>
                <w:lang w:val="kk-KZ"/>
              </w:rPr>
              <w:t>Ауыспалы металл тұздарының сілті ерітіндісімен әрекеттесуін</w:t>
            </w:r>
            <w:r w:rsidRPr="00A16065">
              <w:rPr>
                <w:rFonts w:ascii="Times New Roman" w:hAnsi="Times New Roman"/>
                <w:lang w:val="kk-KZ"/>
              </w:rPr>
              <w:t xml:space="preserve"> түсіндіре алады.</w:t>
            </w:r>
          </w:p>
          <w:p w:rsidR="00EB1971" w:rsidRPr="00A16065" w:rsidRDefault="00EB1971" w:rsidP="00AF0457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rPr>
                <w:rFonts w:ascii="Times New Roman" w:hAnsi="Times New Roman"/>
                <w:b/>
                <w:lang w:val="kk-KZ"/>
              </w:rPr>
            </w:pPr>
            <w:r w:rsidRPr="00A16065">
              <w:rPr>
                <w:rFonts w:ascii="Times New Roman" w:hAnsi="Times New Roman"/>
                <w:lang w:val="kk-KZ"/>
              </w:rPr>
              <w:t>Ауыспалы металдардың физикалық және химиялық қасиеттерінің өзгерісі туралы қорытынды жасайды.</w:t>
            </w:r>
          </w:p>
          <w:p w:rsidR="004260A2" w:rsidRPr="00E10210" w:rsidRDefault="00E10210" w:rsidP="00AF0457">
            <w:pPr>
              <w:tabs>
                <w:tab w:val="left" w:pos="1276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ҚБ:</w:t>
            </w:r>
            <w:r w:rsidRPr="00E10210">
              <w:rPr>
                <w:rFonts w:ascii="Times New Roman" w:hAnsi="Times New Roman"/>
                <w:b/>
                <w:lang w:val="kk-KZ"/>
              </w:rPr>
              <w:t xml:space="preserve"> «Әріптестер пікірі» әдісі бойынша топ өзара бағалау жүргізеді.  </w:t>
            </w:r>
          </w:p>
          <w:p w:rsidR="004260A2" w:rsidRDefault="004260A2" w:rsidP="00AF0457">
            <w:pPr>
              <w:tabs>
                <w:tab w:val="left" w:pos="1276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4260A2" w:rsidRDefault="004260A2" w:rsidP="00AF0457">
            <w:pPr>
              <w:tabs>
                <w:tab w:val="left" w:pos="1276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4260A2" w:rsidRDefault="004260A2" w:rsidP="00AF0457">
            <w:pPr>
              <w:tabs>
                <w:tab w:val="left" w:pos="1276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4260A2" w:rsidRDefault="004260A2" w:rsidP="00AF0457">
            <w:pPr>
              <w:tabs>
                <w:tab w:val="left" w:pos="1276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4260A2" w:rsidRDefault="004260A2" w:rsidP="00AF0457">
            <w:pPr>
              <w:tabs>
                <w:tab w:val="left" w:pos="1276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4260A2" w:rsidRDefault="008B5519" w:rsidP="00AF0457">
            <w:pPr>
              <w:tabs>
                <w:tab w:val="left" w:pos="1276"/>
              </w:tabs>
              <w:rPr>
                <w:rFonts w:ascii="Times New Roman" w:hAnsi="Times New Roman"/>
                <w:b/>
                <w:lang w:val="kk-KZ"/>
              </w:rPr>
            </w:pPr>
            <w:r w:rsidRPr="008B5519"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inline distT="0" distB="0" distL="0" distR="0" wp14:anchorId="21C0D8E1" wp14:editId="7E4CF3FF">
                  <wp:extent cx="953053" cy="885825"/>
                  <wp:effectExtent l="0" t="0" r="0" b="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19321" t="30000" r="24238"/>
                          <a:stretch/>
                        </pic:blipFill>
                        <pic:spPr>
                          <a:xfrm>
                            <a:off x="0" y="0"/>
                            <a:ext cx="953053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60A2" w:rsidRDefault="004260A2" w:rsidP="00AF0457">
            <w:pPr>
              <w:tabs>
                <w:tab w:val="left" w:pos="1276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E53867" w:rsidRDefault="00EB1971" w:rsidP="00AF0457">
            <w:pPr>
              <w:tabs>
                <w:tab w:val="left" w:pos="4428"/>
              </w:tabs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970174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E53867">
              <w:rPr>
                <w:rFonts w:ascii="Times New Roman" w:hAnsi="Times New Roman"/>
                <w:b/>
                <w:bCs/>
                <w:lang w:val="kk-KZ"/>
              </w:rPr>
              <w:t>1 тапсырма</w:t>
            </w:r>
          </w:p>
          <w:p w:rsidR="00EB1971" w:rsidRPr="00970174" w:rsidRDefault="002C02C7" w:rsidP="00AF0457">
            <w:pPr>
              <w:tabs>
                <w:tab w:val="left" w:pos="4428"/>
              </w:tabs>
              <w:jc w:val="both"/>
              <w:rPr>
                <w:rFonts w:ascii="Times New Roman" w:hAnsi="Times New Roman"/>
                <w:lang w:val="kk-KZ"/>
              </w:rPr>
            </w:pPr>
            <w:r w:rsidRPr="002C02C7">
              <w:rPr>
                <w:rFonts w:ascii="Times New Roman" w:hAnsi="Times New Roman"/>
                <w:b/>
                <w:lang w:val="kk-KZ"/>
              </w:rPr>
              <w:t>«Ойлан да ізден»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AD4E7D">
              <w:rPr>
                <w:rFonts w:ascii="Times New Roman" w:hAnsi="Times New Roman"/>
                <w:b/>
                <w:lang w:val="kk-KZ"/>
              </w:rPr>
              <w:t>топтық</w:t>
            </w:r>
            <w:r w:rsidR="00EB1971" w:rsidRPr="00970174">
              <w:rPr>
                <w:rFonts w:ascii="Times New Roman" w:hAnsi="Times New Roman"/>
                <w:b/>
                <w:lang w:val="kk-KZ"/>
              </w:rPr>
              <w:t xml:space="preserve"> жұмыс</w:t>
            </w:r>
            <w:r w:rsidR="00EB1971" w:rsidRPr="00970174">
              <w:rPr>
                <w:rFonts w:ascii="Times New Roman" w:hAnsi="Times New Roman"/>
                <w:lang w:val="kk-KZ"/>
              </w:rPr>
              <w:t xml:space="preserve"> ауыспалы металдардың физикалық қасиеттерін сілтілік/сілтілік жер металдарының қасиеттерімен салыстыруға Венн диаграммасын құруға тапсырма беріледі.</w:t>
            </w:r>
          </w:p>
          <w:p w:rsidR="00EB1971" w:rsidRPr="00970174" w:rsidRDefault="00EB1971" w:rsidP="00AF0457">
            <w:pPr>
              <w:tabs>
                <w:tab w:val="left" w:pos="4428"/>
              </w:tabs>
              <w:jc w:val="both"/>
              <w:rPr>
                <w:rFonts w:ascii="Times New Roman" w:hAnsi="Times New Roman"/>
                <w:lang w:val="kk-KZ"/>
              </w:rPr>
            </w:pPr>
            <w:r w:rsidRPr="00970174">
              <w:rPr>
                <w:rFonts w:ascii="Times New Roman" w:hAnsi="Times New Roman"/>
                <w:lang w:val="kk-KZ"/>
              </w:rPr>
              <w:t>Бағалау критерийлері:</w:t>
            </w:r>
          </w:p>
          <w:p w:rsidR="00EB1971" w:rsidRPr="00970174" w:rsidRDefault="00EB1971" w:rsidP="00AF0457">
            <w:pPr>
              <w:tabs>
                <w:tab w:val="left" w:pos="4428"/>
              </w:tabs>
              <w:jc w:val="both"/>
              <w:rPr>
                <w:rFonts w:ascii="Times New Roman" w:hAnsi="Times New Roman"/>
                <w:lang w:val="kk-KZ"/>
              </w:rPr>
            </w:pPr>
            <w:r w:rsidRPr="00970174">
              <w:rPr>
                <w:rFonts w:ascii="Times New Roman" w:hAnsi="Times New Roman"/>
                <w:b/>
                <w:lang w:val="kk-KZ"/>
              </w:rPr>
              <w:t>1.</w:t>
            </w:r>
            <w:r w:rsidRPr="00970174">
              <w:rPr>
                <w:rFonts w:ascii="Times New Roman" w:hAnsi="Times New Roman"/>
                <w:lang w:val="kk-KZ"/>
              </w:rPr>
              <w:t xml:space="preserve"> I-II топ негізгі топша металдары мен ауыспалы металдардың 3 – 4 физикалық қасиеттерін жазады.</w:t>
            </w:r>
          </w:p>
          <w:p w:rsidR="00EB1971" w:rsidRPr="00970174" w:rsidRDefault="00EB1971" w:rsidP="00AF0457">
            <w:pPr>
              <w:tabs>
                <w:tab w:val="left" w:pos="4428"/>
              </w:tabs>
              <w:jc w:val="both"/>
              <w:rPr>
                <w:rFonts w:ascii="Times New Roman" w:hAnsi="Times New Roman"/>
                <w:lang w:val="kk-KZ"/>
              </w:rPr>
            </w:pPr>
            <w:r w:rsidRPr="00970174">
              <w:rPr>
                <w:rFonts w:ascii="Times New Roman" w:hAnsi="Times New Roman"/>
                <w:b/>
                <w:lang w:val="kk-KZ"/>
              </w:rPr>
              <w:t>2.</w:t>
            </w:r>
            <w:r w:rsidRPr="00970174">
              <w:rPr>
                <w:rFonts w:ascii="Times New Roman" w:hAnsi="Times New Roman"/>
                <w:lang w:val="kk-KZ"/>
              </w:rPr>
              <w:t xml:space="preserve"> I-II топ негізгі топша металдары мен ауыспалы металдарға тән 3-4 химиялық  қасиеттерін  жазады.</w:t>
            </w:r>
          </w:p>
          <w:p w:rsidR="00EB1971" w:rsidRPr="00970174" w:rsidRDefault="00EB1971" w:rsidP="00AF0457">
            <w:pPr>
              <w:tabs>
                <w:tab w:val="left" w:pos="4428"/>
              </w:tabs>
              <w:jc w:val="both"/>
              <w:rPr>
                <w:rFonts w:ascii="Times New Roman" w:hAnsi="Times New Roman"/>
                <w:lang w:val="kk-KZ"/>
              </w:rPr>
            </w:pPr>
            <w:r w:rsidRPr="00970174">
              <w:rPr>
                <w:rFonts w:ascii="Times New Roman" w:hAnsi="Times New Roman"/>
                <w:b/>
                <w:lang w:val="kk-KZ"/>
              </w:rPr>
              <w:t>3.</w:t>
            </w:r>
            <w:r w:rsidRPr="00970174">
              <w:rPr>
                <w:rFonts w:ascii="Times New Roman" w:hAnsi="Times New Roman"/>
                <w:lang w:val="kk-KZ"/>
              </w:rPr>
              <w:t xml:space="preserve"> I-II топ негізгі топша металдары мен ауыспалы металдардың физикалық және химиялық қасиеттерінің ұқсастығы мен айырмашылығы бойынша қорытынды жасайды.</w:t>
            </w:r>
          </w:p>
          <w:p w:rsidR="00EB1971" w:rsidRPr="005B186D" w:rsidRDefault="00EB1971" w:rsidP="00AF0457">
            <w:pPr>
              <w:tabs>
                <w:tab w:val="left" w:pos="4428"/>
              </w:tabs>
              <w:jc w:val="both"/>
              <w:rPr>
                <w:rFonts w:ascii="Times New Roman" w:hAnsi="Times New Roman"/>
                <w:lang w:val="kk-KZ"/>
              </w:rPr>
            </w:pPr>
            <w:r w:rsidRPr="005B186D">
              <w:rPr>
                <w:rFonts w:ascii="Times New Roman" w:hAnsi="Times New Roman"/>
                <w:b/>
                <w:lang w:val="kk-KZ"/>
              </w:rPr>
              <w:t>Дескриптор:</w:t>
            </w:r>
            <w:r w:rsidRPr="005B186D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- </w:t>
            </w:r>
            <w:r w:rsidRPr="005B186D">
              <w:rPr>
                <w:rFonts w:ascii="Times New Roman" w:hAnsi="Times New Roman"/>
                <w:lang w:val="kk-KZ"/>
              </w:rPr>
              <w:t>Ауыспалы металдардың физикалық қасиеттерін жазады;</w:t>
            </w:r>
          </w:p>
          <w:p w:rsidR="00EB1971" w:rsidRPr="005B186D" w:rsidRDefault="00EB1971" w:rsidP="00AF0457">
            <w:pPr>
              <w:pStyle w:val="a3"/>
              <w:numPr>
                <w:ilvl w:val="0"/>
                <w:numId w:val="15"/>
              </w:numPr>
              <w:tabs>
                <w:tab w:val="left" w:pos="4428"/>
              </w:tabs>
              <w:jc w:val="both"/>
              <w:rPr>
                <w:rFonts w:ascii="Times New Roman" w:hAnsi="Times New Roman"/>
                <w:lang w:val="kk-KZ"/>
              </w:rPr>
            </w:pPr>
            <w:r w:rsidRPr="005B186D">
              <w:rPr>
                <w:rFonts w:ascii="Times New Roman" w:hAnsi="Times New Roman"/>
                <w:lang w:val="kk-KZ"/>
              </w:rPr>
              <w:t>Ауыспалы металдырдың химиялық қасиетін жазады;</w:t>
            </w:r>
          </w:p>
          <w:p w:rsidR="00005CEE" w:rsidRPr="00005CEE" w:rsidRDefault="00EB1971" w:rsidP="00005CEE">
            <w:pPr>
              <w:pStyle w:val="a3"/>
              <w:numPr>
                <w:ilvl w:val="0"/>
                <w:numId w:val="15"/>
              </w:numPr>
              <w:tabs>
                <w:tab w:val="left" w:pos="4428"/>
              </w:tabs>
              <w:jc w:val="both"/>
              <w:rPr>
                <w:rFonts w:ascii="Times New Roman" w:hAnsi="Times New Roman"/>
                <w:lang w:val="kk-KZ"/>
              </w:rPr>
            </w:pPr>
            <w:r w:rsidRPr="005B186D">
              <w:rPr>
                <w:rFonts w:ascii="Times New Roman" w:hAnsi="Times New Roman"/>
                <w:lang w:val="kk-KZ"/>
              </w:rPr>
              <w:t>Негізгі топша мен қосымша топша элементтерінің айырмашылықтарын анықтайды;</w:t>
            </w:r>
          </w:p>
          <w:p w:rsidR="00EB1971" w:rsidRDefault="00EB1971" w:rsidP="00AF0457">
            <w:pPr>
              <w:tabs>
                <w:tab w:val="left" w:pos="4428"/>
              </w:tabs>
              <w:jc w:val="both"/>
              <w:rPr>
                <w:rFonts w:ascii="Times New Roman" w:hAnsi="Times New Roman"/>
                <w:lang w:val="kk-KZ"/>
              </w:rPr>
            </w:pPr>
            <w:r w:rsidRPr="00E2391F">
              <w:rPr>
                <w:rFonts w:ascii="Times New Roman" w:hAnsi="Times New Roman"/>
                <w:b/>
                <w:i/>
                <w:lang w:val="kk-KZ"/>
              </w:rPr>
              <w:t xml:space="preserve">ҚБ: </w:t>
            </w:r>
            <w:r>
              <w:rPr>
                <w:rFonts w:ascii="Times New Roman" w:hAnsi="Times New Roman"/>
                <w:lang w:val="kk-KZ"/>
              </w:rPr>
              <w:t>«Бас бармақ» әдісі</w:t>
            </w:r>
            <w:r w:rsidRPr="00970174">
              <w:rPr>
                <w:rFonts w:ascii="Times New Roman" w:hAnsi="Times New Roman"/>
                <w:lang w:val="kk-KZ"/>
              </w:rPr>
              <w:t>.</w:t>
            </w:r>
          </w:p>
          <w:p w:rsidR="007C7E4D" w:rsidRDefault="007C7E4D" w:rsidP="00AF0457">
            <w:pPr>
              <w:tabs>
                <w:tab w:val="left" w:pos="4428"/>
              </w:tabs>
              <w:jc w:val="both"/>
              <w:rPr>
                <w:rFonts w:ascii="Times New Roman" w:hAnsi="Times New Roman"/>
                <w:lang w:val="kk-KZ"/>
              </w:rPr>
            </w:pPr>
          </w:p>
          <w:p w:rsidR="007C7E4D" w:rsidRDefault="007C7E4D" w:rsidP="00AF0457">
            <w:pPr>
              <w:tabs>
                <w:tab w:val="left" w:pos="4428"/>
              </w:tabs>
              <w:jc w:val="both"/>
              <w:rPr>
                <w:rFonts w:ascii="Times New Roman" w:hAnsi="Times New Roman"/>
                <w:lang w:val="kk-KZ"/>
              </w:rPr>
            </w:pPr>
          </w:p>
          <w:p w:rsidR="007C7E4D" w:rsidRDefault="007C7E4D" w:rsidP="00AF0457">
            <w:pPr>
              <w:tabs>
                <w:tab w:val="left" w:pos="4428"/>
              </w:tabs>
              <w:jc w:val="both"/>
              <w:rPr>
                <w:rFonts w:ascii="Times New Roman" w:hAnsi="Times New Roman"/>
                <w:lang w:val="kk-KZ"/>
              </w:rPr>
            </w:pPr>
          </w:p>
          <w:p w:rsidR="00005CEE" w:rsidRDefault="00005CEE" w:rsidP="00AF0457">
            <w:pPr>
              <w:tabs>
                <w:tab w:val="left" w:pos="4428"/>
              </w:tabs>
              <w:jc w:val="both"/>
              <w:rPr>
                <w:rFonts w:ascii="Times New Roman" w:hAnsi="Times New Roman"/>
                <w:lang w:val="kk-KZ"/>
              </w:rPr>
            </w:pPr>
          </w:p>
          <w:p w:rsidR="00005CEE" w:rsidRDefault="00005CEE" w:rsidP="00AF0457">
            <w:pPr>
              <w:tabs>
                <w:tab w:val="left" w:pos="4428"/>
              </w:tabs>
              <w:jc w:val="both"/>
              <w:rPr>
                <w:rFonts w:ascii="Times New Roman" w:hAnsi="Times New Roman"/>
                <w:lang w:val="kk-KZ"/>
              </w:rPr>
            </w:pPr>
          </w:p>
          <w:p w:rsidR="00005CEE" w:rsidRDefault="00005CEE" w:rsidP="00AF0457">
            <w:pPr>
              <w:tabs>
                <w:tab w:val="left" w:pos="4428"/>
              </w:tabs>
              <w:jc w:val="both"/>
              <w:rPr>
                <w:rFonts w:ascii="Times New Roman" w:hAnsi="Times New Roman"/>
                <w:lang w:val="kk-KZ"/>
              </w:rPr>
            </w:pPr>
          </w:p>
          <w:p w:rsidR="007C7E4D" w:rsidRDefault="007C7E4D" w:rsidP="007C7E4D">
            <w:pPr>
              <w:tabs>
                <w:tab w:val="left" w:pos="4428"/>
              </w:tabs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54753E5" wp14:editId="66D76669">
                  <wp:extent cx="1264920" cy="975360"/>
                  <wp:effectExtent l="0" t="0" r="0" b="0"/>
                  <wp:docPr id="4" name="Рисунок 4" descr="Тортайдың арманы 3-сабақ Мұғалімнің аты-жөні: Султангажиева С. Мектебі:  О.Жандосов атындағы орта мектеп | &quot;ӨРЛЕУ&quot; РЕСПУБЛИКАЛЫҚ ПОРТА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ортайдың арманы 3-сабақ Мұғалімнің аты-жөні: Султангажиева С. Мектебі:  О.Жандосов атындағы орта мектеп | &quot;ӨРЛЕУ&quot; РЕСПУБЛИКАЛЫҚ ПОРТАЛ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43" r="30544"/>
                          <a:stretch/>
                        </pic:blipFill>
                        <pic:spPr bwMode="auto">
                          <a:xfrm>
                            <a:off x="0" y="0"/>
                            <a:ext cx="126492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EB1971" w:rsidRPr="00A45DBC" w:rsidRDefault="00E53867" w:rsidP="007C7E4D">
            <w:pPr>
              <w:tabs>
                <w:tab w:val="left" w:pos="4428"/>
              </w:tabs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2 тапсырма. </w:t>
            </w:r>
            <w:r w:rsidR="00C81AAE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«Іске асыр» әдісі бойынша деңгейлік тапсырмалар (</w:t>
            </w:r>
            <w:r w:rsidR="00EB1971" w:rsidRPr="00C81AAE">
              <w:rPr>
                <w:rFonts w:ascii="Times New Roman" w:hAnsi="Times New Roman"/>
                <w:bCs/>
                <w:i/>
                <w:sz w:val="24"/>
                <w:lang w:val="kk-KZ"/>
              </w:rPr>
              <w:t>Саралау тапсырмалары</w:t>
            </w:r>
            <w:r w:rsidR="00C81AAE">
              <w:rPr>
                <w:rFonts w:ascii="Times New Roman" w:hAnsi="Times New Roman"/>
                <w:bCs/>
                <w:i/>
                <w:sz w:val="24"/>
                <w:lang w:val="kk-KZ"/>
              </w:rPr>
              <w:t>)</w:t>
            </w:r>
            <w:r w:rsidR="00EB1971" w:rsidRPr="00A45DBC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 </w:t>
            </w:r>
          </w:p>
          <w:p w:rsidR="00EB1971" w:rsidRPr="0087435C" w:rsidRDefault="00EB1971" w:rsidP="00AF045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7435C">
              <w:rPr>
                <w:rFonts w:ascii="Times New Roman" w:hAnsi="Times New Roman"/>
                <w:sz w:val="24"/>
                <w:lang w:val="kk-KZ"/>
              </w:rPr>
              <w:t>А.Реакция теңдеулерін аяқта.</w:t>
            </w:r>
          </w:p>
          <w:p w:rsidR="00EB1971" w:rsidRPr="008B5519" w:rsidRDefault="00EB1971" w:rsidP="00AF0457">
            <w:pPr>
              <w:spacing w:line="240" w:lineRule="auto"/>
              <w:rPr>
                <w:rFonts w:ascii="Times New Roman" w:hAnsi="Times New Roman"/>
                <w:color w:val="202122"/>
                <w:sz w:val="24"/>
                <w:highlight w:val="green"/>
                <w:shd w:val="clear" w:color="auto" w:fill="FFFFFF"/>
                <w:lang w:val="kk-KZ"/>
              </w:rPr>
            </w:pPr>
            <w:r w:rsidRPr="008B5519">
              <w:rPr>
                <w:rFonts w:ascii="Times New Roman" w:hAnsi="Times New Roman"/>
                <w:color w:val="202122"/>
                <w:sz w:val="24"/>
                <w:highlight w:val="green"/>
                <w:shd w:val="clear" w:color="auto" w:fill="FFFFFF"/>
                <w:lang w:val="kk-KZ"/>
              </w:rPr>
              <w:t>ZnO + НСl =</w:t>
            </w:r>
          </w:p>
          <w:p w:rsidR="00EB1971" w:rsidRPr="008B5519" w:rsidRDefault="00EB1971" w:rsidP="00AF0457">
            <w:pPr>
              <w:spacing w:line="240" w:lineRule="auto"/>
              <w:rPr>
                <w:rFonts w:ascii="Times New Roman" w:hAnsi="Times New Roman"/>
                <w:color w:val="202122"/>
                <w:sz w:val="24"/>
                <w:highlight w:val="green"/>
                <w:shd w:val="clear" w:color="auto" w:fill="FFFFFF"/>
                <w:lang w:val="kk-KZ"/>
              </w:rPr>
            </w:pPr>
            <w:r w:rsidRPr="008B5519">
              <w:rPr>
                <w:rFonts w:ascii="Times New Roman" w:hAnsi="Times New Roman"/>
                <w:color w:val="202122"/>
                <w:sz w:val="24"/>
                <w:highlight w:val="green"/>
                <w:shd w:val="clear" w:color="auto" w:fill="FFFFFF"/>
                <w:lang w:val="kk-KZ"/>
              </w:rPr>
              <w:t xml:space="preserve">ZnO + NaOH = </w:t>
            </w:r>
          </w:p>
          <w:p w:rsidR="00EB1971" w:rsidRPr="008B5519" w:rsidRDefault="00EB1971" w:rsidP="00AF0457">
            <w:pPr>
              <w:spacing w:line="240" w:lineRule="auto"/>
              <w:rPr>
                <w:rFonts w:ascii="Times New Roman" w:hAnsi="Times New Roman"/>
                <w:color w:val="202122"/>
                <w:sz w:val="24"/>
                <w:highlight w:val="green"/>
                <w:shd w:val="clear" w:color="auto" w:fill="FFFFFF"/>
                <w:lang w:val="kk-KZ"/>
              </w:rPr>
            </w:pPr>
            <w:r w:rsidRPr="008B5519">
              <w:rPr>
                <w:rFonts w:ascii="Times New Roman" w:hAnsi="Times New Roman"/>
                <w:color w:val="202122"/>
                <w:sz w:val="24"/>
                <w:highlight w:val="green"/>
                <w:shd w:val="clear" w:color="auto" w:fill="FFFFFF"/>
                <w:lang w:val="kk-KZ"/>
              </w:rPr>
              <w:t>Cu(OH)</w:t>
            </w:r>
            <w:r w:rsidRPr="008B5519">
              <w:rPr>
                <w:rFonts w:ascii="Times New Roman" w:hAnsi="Times New Roman"/>
                <w:color w:val="202122"/>
                <w:sz w:val="24"/>
                <w:highlight w:val="green"/>
                <w:shd w:val="clear" w:color="auto" w:fill="FFFFFF"/>
                <w:vertAlign w:val="subscript"/>
                <w:lang w:val="kk-KZ"/>
              </w:rPr>
              <w:t>2</w:t>
            </w:r>
            <w:r w:rsidRPr="008B5519">
              <w:rPr>
                <w:rFonts w:ascii="Times New Roman" w:hAnsi="Times New Roman"/>
                <w:color w:val="202122"/>
                <w:sz w:val="24"/>
                <w:highlight w:val="green"/>
                <w:shd w:val="clear" w:color="auto" w:fill="FFFFFF"/>
                <w:lang w:val="kk-KZ"/>
              </w:rPr>
              <w:t> + HNO</w:t>
            </w:r>
            <w:r w:rsidRPr="008B5519">
              <w:rPr>
                <w:rFonts w:ascii="Times New Roman" w:hAnsi="Times New Roman"/>
                <w:color w:val="202122"/>
                <w:sz w:val="24"/>
                <w:highlight w:val="green"/>
                <w:shd w:val="clear" w:color="auto" w:fill="FFFFFF"/>
                <w:vertAlign w:val="subscript"/>
                <w:lang w:val="kk-KZ"/>
              </w:rPr>
              <w:t>3</w:t>
            </w:r>
            <w:r w:rsidRPr="008B5519">
              <w:rPr>
                <w:rFonts w:ascii="Times New Roman" w:hAnsi="Times New Roman"/>
                <w:color w:val="202122"/>
                <w:sz w:val="24"/>
                <w:highlight w:val="green"/>
                <w:shd w:val="clear" w:color="auto" w:fill="FFFFFF"/>
                <w:lang w:val="kk-KZ"/>
              </w:rPr>
              <w:t> =</w:t>
            </w:r>
          </w:p>
          <w:p w:rsidR="00EB1971" w:rsidRPr="00AE5C45" w:rsidRDefault="00EB1971" w:rsidP="00AF0457">
            <w:pPr>
              <w:spacing w:line="240" w:lineRule="auto"/>
              <w:rPr>
                <w:rFonts w:ascii="Times New Roman" w:hAnsi="Times New Roman"/>
                <w:color w:val="202122"/>
                <w:sz w:val="24"/>
                <w:shd w:val="clear" w:color="auto" w:fill="FFFFFF"/>
                <w:lang w:val="kk-KZ"/>
              </w:rPr>
            </w:pPr>
            <w:r w:rsidRPr="008B5519">
              <w:rPr>
                <w:rFonts w:ascii="Times New Roman" w:hAnsi="Times New Roman"/>
                <w:color w:val="202122"/>
                <w:sz w:val="24"/>
                <w:highlight w:val="green"/>
                <w:shd w:val="clear" w:color="auto" w:fill="FFFFFF"/>
                <w:lang w:val="kk-KZ"/>
              </w:rPr>
              <w:t>HMnO</w:t>
            </w:r>
            <w:r w:rsidRPr="008B5519">
              <w:rPr>
                <w:rFonts w:ascii="Times New Roman" w:hAnsi="Times New Roman"/>
                <w:color w:val="202122"/>
                <w:sz w:val="24"/>
                <w:highlight w:val="green"/>
                <w:shd w:val="clear" w:color="auto" w:fill="FFFFFF"/>
                <w:vertAlign w:val="subscript"/>
                <w:lang w:val="kk-KZ"/>
              </w:rPr>
              <w:t>4</w:t>
            </w:r>
            <w:r w:rsidRPr="008B5519">
              <w:rPr>
                <w:rFonts w:ascii="Times New Roman" w:hAnsi="Times New Roman"/>
                <w:color w:val="202122"/>
                <w:sz w:val="24"/>
                <w:highlight w:val="green"/>
                <w:shd w:val="clear" w:color="auto" w:fill="FFFFFF"/>
                <w:lang w:val="kk-KZ"/>
              </w:rPr>
              <w:t> + КОН =</w:t>
            </w:r>
            <w:r w:rsidRPr="00AE5C45">
              <w:rPr>
                <w:rFonts w:ascii="Times New Roman" w:hAnsi="Times New Roman"/>
                <w:color w:val="202122"/>
                <w:sz w:val="24"/>
                <w:shd w:val="clear" w:color="auto" w:fill="FFFFFF"/>
                <w:lang w:val="kk-KZ"/>
              </w:rPr>
              <w:t> </w:t>
            </w:r>
          </w:p>
          <w:p w:rsidR="00991C12" w:rsidRPr="0087435C" w:rsidRDefault="00991C12" w:rsidP="00AF045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  <w:p w:rsidR="00EB1971" w:rsidRDefault="00EB1971" w:rsidP="00AF045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В. Өзгерісті жүзеге асыр</w:t>
            </w:r>
          </w:p>
          <w:p w:rsidR="00991C12" w:rsidRDefault="00EB1971" w:rsidP="00AF045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AD4E7D">
              <w:rPr>
                <w:rFonts w:ascii="Times New Roman" w:hAnsi="Times New Roman"/>
                <w:sz w:val="24"/>
                <w:lang w:val="kk-KZ"/>
              </w:rPr>
              <w:t>СuО →Сu→СuСІ2→Сu(ОН)2→Сu</w:t>
            </w:r>
            <w:r w:rsidRPr="0087435C">
              <w:rPr>
                <w:rFonts w:ascii="Times New Roman" w:hAnsi="Times New Roman"/>
                <w:sz w:val="24"/>
                <w:lang w:val="kk-KZ"/>
              </w:rPr>
              <w:t>SO4</w:t>
            </w:r>
          </w:p>
          <w:p w:rsidR="00AE5C45" w:rsidRPr="00AE5C45" w:rsidRDefault="00AE5C45" w:rsidP="00AF045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B1971" w:rsidRDefault="00EB1971" w:rsidP="00AF045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С. </w:t>
            </w:r>
            <w:r w:rsidRPr="0013616C">
              <w:rPr>
                <w:rFonts w:ascii="Times New Roman" w:hAnsi="Times New Roman"/>
                <w:sz w:val="24"/>
                <w:lang w:val="kk-KZ"/>
              </w:rPr>
              <w:t>Массасы 10 г темір тақташаны мыс купоросы ерітіндісіне батырған. Біраз уақыттан кейін оны ерітіндіден алып, кептіріп, өлшегенде, оның массасы 1 г артқаны анықталған. Тақташаға мыстың қанша массасы қонған?</w:t>
            </w:r>
          </w:p>
          <w:p w:rsidR="00EB1971" w:rsidRPr="00EF60AB" w:rsidRDefault="00EB1971" w:rsidP="00AF045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EF60AB">
              <w:rPr>
                <w:rFonts w:ascii="Times New Roman" w:hAnsi="Times New Roman"/>
                <w:b/>
                <w:i/>
                <w:sz w:val="24"/>
                <w:lang w:val="kk-KZ"/>
              </w:rPr>
              <w:t>Дескриптор:</w:t>
            </w:r>
          </w:p>
          <w:p w:rsidR="00AE5C45" w:rsidRPr="00A45DBC" w:rsidRDefault="00AE5C45" w:rsidP="00AE5C45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color w:val="202122"/>
                <w:sz w:val="24"/>
                <w:shd w:val="clear" w:color="auto" w:fill="FFFFFF"/>
                <w:lang w:val="kk-KZ"/>
              </w:rPr>
            </w:pPr>
            <w:r w:rsidRPr="00A45DBC">
              <w:rPr>
                <w:rFonts w:ascii="Times New Roman" w:hAnsi="Times New Roman"/>
                <w:color w:val="202122"/>
                <w:sz w:val="24"/>
                <w:shd w:val="clear" w:color="auto" w:fill="FFFFFF"/>
                <w:lang w:val="kk-KZ"/>
              </w:rPr>
              <w:t>Реакция теңдеуін аяқтайды реакцияны теңестіреді;</w:t>
            </w:r>
          </w:p>
          <w:p w:rsidR="00AE5C45" w:rsidRPr="00AE5C45" w:rsidRDefault="00AE5C45" w:rsidP="00AE5C45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A45DBC">
              <w:rPr>
                <w:rFonts w:ascii="Times New Roman" w:hAnsi="Times New Roman"/>
                <w:sz w:val="24"/>
                <w:lang w:val="kk-KZ"/>
              </w:rPr>
              <w:lastRenderedPageBreak/>
              <w:t>Реакция теңдеуін құрастырып өзгерісті жүзеге асырады</w:t>
            </w:r>
          </w:p>
          <w:p w:rsidR="00EB1971" w:rsidRPr="004F44B3" w:rsidRDefault="00EB1971" w:rsidP="00AF0457">
            <w:pPr>
              <w:pStyle w:val="a3"/>
              <w:widowControl/>
              <w:numPr>
                <w:ilvl w:val="0"/>
                <w:numId w:val="14"/>
              </w:numPr>
              <w:autoSpaceDN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EF60AB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орынбасу реакциялары теңдеулері бойынша есептер шығару </w:t>
            </w:r>
            <w:r w:rsidRPr="004F44B3">
              <w:rPr>
                <w:rFonts w:ascii="Times New Roman" w:hAnsi="Times New Roman"/>
                <w:color w:val="000000"/>
                <w:sz w:val="24"/>
                <w:lang w:val="kk-KZ"/>
              </w:rPr>
              <w:t>алгоритмін біледі</w:t>
            </w:r>
          </w:p>
          <w:p w:rsidR="00EB1971" w:rsidRPr="00EF60AB" w:rsidRDefault="00EB1971" w:rsidP="00AF0457">
            <w:pPr>
              <w:pStyle w:val="a3"/>
              <w:widowControl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4F44B3">
              <w:rPr>
                <w:rFonts w:ascii="Times New Roman" w:hAnsi="Times New Roman"/>
                <w:color w:val="000000"/>
                <w:sz w:val="24"/>
                <w:lang w:val="kk-KZ"/>
              </w:rPr>
              <w:t>орынбасу реакциялары теңдеулері бойынша есептер шығару алгоритмін есептер шығаруда қолданады</w:t>
            </w:r>
          </w:p>
          <w:p w:rsidR="00EB1971" w:rsidRDefault="00EB1971" w:rsidP="00AF0457">
            <w:pPr>
              <w:widowControl/>
              <w:spacing w:line="240" w:lineRule="auto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EF60AB">
              <w:rPr>
                <w:rFonts w:ascii="Times New Roman" w:hAnsi="Times New Roman"/>
                <w:b/>
                <w:i/>
                <w:sz w:val="24"/>
                <w:lang w:val="kk-KZ"/>
              </w:rPr>
              <w:t>ҚБ: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«Смайлик» әдісі </w:t>
            </w:r>
          </w:p>
          <w:p w:rsidR="00EB1971" w:rsidRPr="008B5519" w:rsidRDefault="00991C12" w:rsidP="008B5519">
            <w:pPr>
              <w:widowControl/>
              <w:spacing w:line="240" w:lineRule="auto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885300" cy="664028"/>
                  <wp:effectExtent l="0" t="0" r="1270" b="3175"/>
                  <wp:docPr id="13" name="Рисунок 13" descr="Слайд по естествознанию тема &quot;Адамдар жануарлардан не алады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лайд по естествознанию тема &quot;Адамдар жануарлардан не алады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464" r="2302" b="15655"/>
                          <a:stretch/>
                        </pic:blipFill>
                        <pic:spPr bwMode="auto">
                          <a:xfrm>
                            <a:off x="0" y="0"/>
                            <a:ext cx="1906871" cy="67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 </w:t>
            </w: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7C7E4D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hyperlink r:id="rId11" w:history="1">
              <w:r w:rsidR="004260A2" w:rsidRPr="00ED2F21">
                <w:rPr>
                  <w:rStyle w:val="a8"/>
                  <w:rFonts w:ascii="Times New Roman" w:hAnsi="Times New Roman"/>
                  <w:sz w:val="24"/>
                  <w:lang w:val="kk-KZ"/>
                </w:rPr>
                <w:t>https://stud.kz/referat/show/83469</w:t>
              </w:r>
            </w:hyperlink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82F4E" w:rsidRDefault="00882F4E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82F4E" w:rsidRDefault="00882F4E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4260A2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B5519" w:rsidRDefault="008B5519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B5519" w:rsidRDefault="008B5519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60A2" w:rsidRDefault="007C7E4D" w:rsidP="008B5519">
            <w:pPr>
              <w:spacing w:before="60" w:after="60"/>
              <w:ind w:right="176"/>
              <w:rPr>
                <w:rFonts w:ascii="Times New Roman" w:hAnsi="Times New Roman"/>
                <w:sz w:val="24"/>
                <w:lang w:val="kk-KZ"/>
              </w:rPr>
            </w:pPr>
            <w:hyperlink r:id="rId12" w:history="1">
              <w:r w:rsidR="00005CEE" w:rsidRPr="00ED2F21">
                <w:rPr>
                  <w:rStyle w:val="a8"/>
                  <w:rFonts w:ascii="Times New Roman" w:hAnsi="Times New Roman"/>
                  <w:sz w:val="24"/>
                  <w:lang w:val="kk-KZ"/>
                </w:rPr>
                <w:t>https://www.google.com/url?sa=i&amp;url=https%3</w:t>
              </w:r>
            </w:hyperlink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005CEE" w:rsidP="004260A2">
            <w:pPr>
              <w:spacing w:before="60" w:after="60"/>
              <w:ind w:right="1595"/>
              <w:rPr>
                <w:rFonts w:ascii="Times New Roman" w:hAnsi="Times New Roman"/>
                <w:sz w:val="24"/>
                <w:lang w:val="kk-KZ"/>
              </w:rPr>
            </w:pPr>
          </w:p>
          <w:p w:rsidR="00005CEE" w:rsidRDefault="007C7E4D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  <w:hyperlink r:id="rId13" w:history="1">
              <w:r w:rsidR="00991C12" w:rsidRPr="00ED2F21">
                <w:rPr>
                  <w:rStyle w:val="a8"/>
                  <w:rFonts w:ascii="Times New Roman" w:hAnsi="Times New Roman"/>
                  <w:sz w:val="24"/>
                  <w:lang w:val="kk-KZ"/>
                </w:rPr>
                <w:t>https://www.google.com/url?sa=i&amp;url=https%3A%2F</w:t>
              </w:r>
            </w:hyperlink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7C7E4D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  <w:hyperlink r:id="rId14" w:history="1">
              <w:r w:rsidR="00991C12" w:rsidRPr="00ED2F21">
                <w:rPr>
                  <w:rStyle w:val="a8"/>
                  <w:rFonts w:ascii="Times New Roman" w:hAnsi="Times New Roman"/>
                  <w:sz w:val="24"/>
                  <w:lang w:val="kk-KZ"/>
                </w:rPr>
                <w:t>https://www.google.com/url?sa=i&amp;url=https%3A%2F%2Fen.ppt-online.org%2F</w:t>
              </w:r>
            </w:hyperlink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AE5C45" w:rsidRDefault="00AE5C45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AE5C45" w:rsidRDefault="00AE5C45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AE5C45" w:rsidRDefault="00AE5C45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</w:p>
          <w:p w:rsidR="00991C12" w:rsidRDefault="007C7E4D" w:rsidP="00991C12">
            <w:pPr>
              <w:spacing w:before="60" w:after="60"/>
              <w:ind w:right="319"/>
              <w:rPr>
                <w:rFonts w:ascii="Times New Roman" w:hAnsi="Times New Roman"/>
                <w:color w:val="1F497D" w:themeColor="text2"/>
                <w:sz w:val="24"/>
                <w:u w:val="single"/>
                <w:lang w:val="kk-KZ"/>
              </w:rPr>
            </w:pPr>
            <w:hyperlink r:id="rId15" w:history="1">
              <w:r w:rsidR="00AE5C45" w:rsidRPr="00792F25">
                <w:rPr>
                  <w:rStyle w:val="a8"/>
                  <w:rFonts w:ascii="Times New Roman" w:hAnsi="Times New Roman"/>
                  <w:sz w:val="24"/>
                  <w:lang w:val="kk-KZ"/>
                </w:rPr>
                <w:t>https://images.app.goo.gl/HoQkJ7rHxrbmiYue9</w:t>
              </w:r>
            </w:hyperlink>
          </w:p>
          <w:p w:rsidR="00991C12" w:rsidRPr="00991C12" w:rsidRDefault="00991C12" w:rsidP="00991C12">
            <w:pPr>
              <w:spacing w:before="60" w:after="60"/>
              <w:ind w:right="319"/>
              <w:rPr>
                <w:rFonts w:ascii="Times New Roman" w:hAnsi="Times New Roman"/>
                <w:sz w:val="24"/>
                <w:u w:val="single"/>
                <w:lang w:val="kk-KZ"/>
              </w:rPr>
            </w:pPr>
          </w:p>
        </w:tc>
      </w:tr>
      <w:tr w:rsidR="004260A2" w:rsidRPr="007C7E4D" w:rsidTr="004260A2">
        <w:trPr>
          <w:trHeight w:val="2239"/>
        </w:trPr>
        <w:tc>
          <w:tcPr>
            <w:tcW w:w="8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sz w:val="24"/>
                <w:lang w:val="kk-KZ"/>
              </w:rPr>
              <w:lastRenderedPageBreak/>
              <w:t>Сабақтың соңы</w:t>
            </w:r>
          </w:p>
          <w:p w:rsidR="00EB1971" w:rsidRPr="00970174" w:rsidRDefault="00EB1971" w:rsidP="00AF045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4 </w:t>
            </w:r>
            <w:r w:rsidRPr="00970174">
              <w:rPr>
                <w:rFonts w:ascii="Times New Roman" w:hAnsi="Times New Roman"/>
                <w:sz w:val="24"/>
                <w:lang w:val="kk-KZ"/>
              </w:rPr>
              <w:t>мин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267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53867" w:rsidRPr="00E53867" w:rsidRDefault="00E53867" w:rsidP="00AF0457">
            <w:pPr>
              <w:spacing w:before="60" w:after="60"/>
              <w:jc w:val="both"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proofErr w:type="gramStart"/>
            <w:r w:rsidRPr="00E53867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t>Рефлексия:</w: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t xml:space="preserve"> </w:t>
            </w:r>
            <w:r>
              <w:t xml:space="preserve"> </w:t>
            </w:r>
            <w:r w:rsidRPr="00E53867">
              <w:rPr>
                <w:rFonts w:ascii="Times New Roman" w:hAnsi="Times New Roman"/>
                <w:noProof/>
                <w:sz w:val="24"/>
                <w:lang w:val="ru-RU" w:eastAsia="ru-RU"/>
              </w:rPr>
              <w:t>«</w:t>
            </w:r>
            <w:proofErr w:type="gramEnd"/>
            <w:r w:rsidRPr="00E53867">
              <w:rPr>
                <w:rFonts w:ascii="Times New Roman" w:hAnsi="Times New Roman"/>
                <w:noProof/>
                <w:sz w:val="24"/>
                <w:lang w:val="ru-RU" w:eastAsia="ru-RU"/>
              </w:rPr>
              <w:t>Бес саусақ» тәсілі</w:t>
            </w:r>
          </w:p>
          <w:p w:rsidR="00E53867" w:rsidRDefault="00E53867" w:rsidP="00AF0457">
            <w:pPr>
              <w:spacing w:before="60" w:after="60"/>
              <w:jc w:val="both"/>
              <w:rPr>
                <w:noProof/>
                <w:lang w:val="ru-RU" w:eastAsia="ru-RU"/>
              </w:rPr>
            </w:pPr>
          </w:p>
          <w:p w:rsidR="00E53867" w:rsidRDefault="00E53867" w:rsidP="00AF0457">
            <w:pPr>
              <w:spacing w:before="60" w:after="60"/>
              <w:jc w:val="both"/>
              <w:rPr>
                <w:noProof/>
                <w:lang w:val="ru-RU" w:eastAsia="ru-RU"/>
              </w:rPr>
            </w:pPr>
          </w:p>
          <w:p w:rsidR="00E53867" w:rsidRDefault="00E53867" w:rsidP="00AF0457">
            <w:pPr>
              <w:spacing w:before="60" w:after="60"/>
              <w:jc w:val="both"/>
              <w:rPr>
                <w:noProof/>
                <w:lang w:val="ru-RU" w:eastAsia="ru-RU"/>
              </w:rPr>
            </w:pPr>
          </w:p>
          <w:p w:rsidR="00E53867" w:rsidRDefault="00E53867" w:rsidP="00AF0457">
            <w:pPr>
              <w:spacing w:before="60" w:after="60"/>
              <w:jc w:val="both"/>
              <w:rPr>
                <w:noProof/>
                <w:lang w:val="ru-RU" w:eastAsia="ru-RU"/>
              </w:rPr>
            </w:pPr>
          </w:p>
          <w:p w:rsidR="00E53867" w:rsidRDefault="00E53867" w:rsidP="00AF0457">
            <w:pPr>
              <w:spacing w:before="60" w:after="60"/>
              <w:jc w:val="both"/>
              <w:rPr>
                <w:noProof/>
                <w:lang w:val="ru-RU" w:eastAsia="ru-RU"/>
              </w:rPr>
            </w:pPr>
          </w:p>
          <w:p w:rsidR="00E53867" w:rsidRDefault="00E53867" w:rsidP="00AF0457">
            <w:pPr>
              <w:spacing w:before="60" w:after="60"/>
              <w:jc w:val="both"/>
              <w:rPr>
                <w:noProof/>
                <w:lang w:val="ru-RU" w:eastAsia="ru-RU"/>
              </w:rPr>
            </w:pPr>
          </w:p>
          <w:p w:rsidR="00EB1971" w:rsidRPr="00970174" w:rsidRDefault="00E53867" w:rsidP="00AF0457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814286" cy="1360714"/>
                  <wp:effectExtent l="0" t="0" r="0" b="0"/>
                  <wp:docPr id="14" name="Рисунок 14" descr="Сабақ беру үдерісіндегі кері байланыстың маңыздылығы және түрлері -  презентация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Сабақ беру үдерісіндегі кері байланыстың маңыздылығы және түрлері -  презентация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759" cy="1372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Default="00EB1971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53867" w:rsidRDefault="00E53867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53867" w:rsidRDefault="00E53867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53867" w:rsidRDefault="007C7E4D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hyperlink r:id="rId17" w:history="1">
              <w:r w:rsidR="00E53867" w:rsidRPr="00ED2F21">
                <w:rPr>
                  <w:rStyle w:val="a8"/>
                  <w:rFonts w:ascii="Times New Roman" w:hAnsi="Times New Roman"/>
                  <w:sz w:val="24"/>
                  <w:lang w:val="kk-KZ"/>
                </w:rPr>
                <w:t>https://images.app.goo.gl/xZbJqYLmkLK8sdUg7</w:t>
              </w:r>
            </w:hyperlink>
          </w:p>
          <w:p w:rsidR="00E53867" w:rsidRPr="00970174" w:rsidRDefault="00E53867" w:rsidP="00AF04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B1971" w:rsidRPr="007C7E4D" w:rsidTr="004260A2">
        <w:tc>
          <w:tcPr>
            <w:tcW w:w="211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B1971" w:rsidRPr="00970174" w:rsidRDefault="00EB1971" w:rsidP="00AF045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175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B1971" w:rsidRPr="00970174" w:rsidRDefault="00EB1971" w:rsidP="00AF045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1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B1971" w:rsidRPr="00970174" w:rsidRDefault="00EB1971" w:rsidP="00AF045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EB1971" w:rsidRPr="007C7E4D" w:rsidTr="004260A2">
        <w:trPr>
          <w:trHeight w:val="896"/>
        </w:trPr>
        <w:tc>
          <w:tcPr>
            <w:tcW w:w="211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B1971" w:rsidRPr="00970174" w:rsidRDefault="00EB1971" w:rsidP="00AF045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i/>
                <w:sz w:val="24"/>
                <w:lang w:val="kk-KZ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қамтуы мүмкін  (Гарднер бойынша көптік зият теориясы).</w:t>
            </w:r>
          </w:p>
          <w:p w:rsidR="00EB1971" w:rsidRPr="00970174" w:rsidRDefault="00EB1971" w:rsidP="00AF045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i/>
                <w:sz w:val="24"/>
                <w:lang w:val="kk-KZ"/>
              </w:rPr>
              <w:t xml:space="preserve">Уақытты тиімді  пайдалана отырып, саралауды сабақтың кез келген кезеңінде қолдануға болады.  </w:t>
            </w:r>
          </w:p>
        </w:tc>
        <w:tc>
          <w:tcPr>
            <w:tcW w:w="175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i/>
                <w:sz w:val="24"/>
                <w:lang w:val="kk-KZ"/>
              </w:rPr>
              <w:t>Бұл бөлімде оқушылардың сабақ кезінде нені үйренгендерін бағалау үшін қолданатын әдіс-тәсілдерді  жазыңыз.</w:t>
            </w:r>
          </w:p>
          <w:p w:rsidR="00EB1971" w:rsidRPr="00970174" w:rsidRDefault="00EB1971" w:rsidP="00AF0457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1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i/>
                <w:sz w:val="24"/>
                <w:lang w:val="kk-KZ"/>
              </w:rPr>
              <w:t>Денсаулық сақтау технологиялары.</w:t>
            </w:r>
          </w:p>
          <w:p w:rsidR="00EB1971" w:rsidRPr="00970174" w:rsidRDefault="00EB1971" w:rsidP="00AF045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i/>
                <w:sz w:val="24"/>
                <w:lang w:val="kk-KZ"/>
              </w:rPr>
              <w:t>Сабақта сергіту жаттығулары мен белсенді жұмыс түрлерін қолдану.</w:t>
            </w:r>
          </w:p>
          <w:p w:rsidR="00EB1971" w:rsidRPr="00970174" w:rsidRDefault="00EB1971" w:rsidP="00AF045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i/>
                <w:sz w:val="24"/>
                <w:lang w:val="kk-KZ"/>
              </w:rPr>
              <w:t xml:space="preserve">Осы сабақта қолданылатын </w:t>
            </w:r>
          </w:p>
          <w:p w:rsidR="00EB1971" w:rsidRPr="00970174" w:rsidRDefault="00EB1971" w:rsidP="00AF045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Қауіпсіздік техникасы ережелерінің</w:t>
            </w:r>
            <w:r w:rsidRPr="00970174">
              <w:rPr>
                <w:rFonts w:ascii="Times New Roman" w:hAnsi="Times New Roman"/>
                <w:i/>
                <w:sz w:val="24"/>
                <w:lang w:val="kk-KZ"/>
              </w:rPr>
              <w:t xml:space="preserve"> тармақтары</w:t>
            </w:r>
          </w:p>
          <w:p w:rsidR="00EB1971" w:rsidRPr="00970174" w:rsidRDefault="00EB1971" w:rsidP="00AF0457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</w:tc>
      </w:tr>
      <w:tr w:rsidR="00AF0457" w:rsidRPr="007C7E4D" w:rsidTr="004260A2">
        <w:trPr>
          <w:cantSplit/>
          <w:trHeight w:val="557"/>
        </w:trPr>
        <w:tc>
          <w:tcPr>
            <w:tcW w:w="3209" w:type="pct"/>
            <w:gridSpan w:val="5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Сабақ бойынша рефлексия </w:t>
            </w:r>
          </w:p>
          <w:p w:rsidR="00EB1971" w:rsidRPr="00970174" w:rsidRDefault="00EB1971" w:rsidP="00AF0457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EB1971" w:rsidRPr="00970174" w:rsidRDefault="00EB1971" w:rsidP="00AF0457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i/>
                <w:sz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EB1971" w:rsidRPr="00970174" w:rsidRDefault="00EB1971" w:rsidP="00AF0457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i/>
                <w:sz w:val="24"/>
                <w:lang w:val="kk-KZ"/>
              </w:rPr>
              <w:t xml:space="preserve">Барлық оқушылар оқу мақсатына қол жеткізді ме? Егер </w:t>
            </w:r>
            <w:r w:rsidRPr="00970174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оқушылар оқу мақсатына жетпеген болса, неліктен деп ойлайсыз? Сабақта саралау дұрыс жүргізілді ме?</w:t>
            </w:r>
          </w:p>
          <w:p w:rsidR="00EB1971" w:rsidRPr="00970174" w:rsidRDefault="00EB1971" w:rsidP="00AF0457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i/>
                <w:sz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179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B1971" w:rsidRPr="00970174" w:rsidRDefault="00EB1971" w:rsidP="00AF0457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</w:tc>
      </w:tr>
      <w:tr w:rsidR="00AF0457" w:rsidRPr="007C7E4D" w:rsidTr="004260A2">
        <w:trPr>
          <w:cantSplit/>
          <w:trHeight w:val="2265"/>
        </w:trPr>
        <w:tc>
          <w:tcPr>
            <w:tcW w:w="3209" w:type="pct"/>
            <w:gridSpan w:val="5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EB1971" w:rsidRPr="00970174" w:rsidRDefault="00EB1971" w:rsidP="00AF0457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179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4260A2" w:rsidRPr="007C7E4D" w:rsidTr="004260A2">
        <w:trPr>
          <w:trHeight w:val="4230"/>
        </w:trPr>
        <w:tc>
          <w:tcPr>
            <w:tcW w:w="5000" w:type="pct"/>
            <w:gridSpan w:val="9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EB1971" w:rsidRPr="00970174" w:rsidRDefault="00EB1971" w:rsidP="00AF045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Жалпы бағалау</w:t>
            </w:r>
          </w:p>
          <w:p w:rsidR="00EB1971" w:rsidRPr="00970174" w:rsidRDefault="00EB1971" w:rsidP="00AF045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1971" w:rsidRPr="00970174" w:rsidRDefault="00EB1971" w:rsidP="00AF045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1971" w:rsidRPr="00970174" w:rsidRDefault="00EB1971" w:rsidP="00AF0457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EB1971" w:rsidRPr="00970174" w:rsidRDefault="00EB1971" w:rsidP="00AF045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EB1971" w:rsidRPr="00970174" w:rsidRDefault="00EB1971" w:rsidP="00AF045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1971" w:rsidRPr="00970174" w:rsidRDefault="00EB1971" w:rsidP="00AF045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EB1971" w:rsidRPr="00970174" w:rsidRDefault="00EB1971" w:rsidP="00AF045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1971" w:rsidRPr="00970174" w:rsidRDefault="00EB1971" w:rsidP="00AF0457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EB1971" w:rsidRPr="00970174" w:rsidRDefault="00EB1971" w:rsidP="00AF045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EB1971" w:rsidRPr="00970174" w:rsidRDefault="00EB1971" w:rsidP="00AF045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1971" w:rsidRPr="00970174" w:rsidRDefault="00EB1971" w:rsidP="00AF045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EB1971" w:rsidRPr="00970174" w:rsidRDefault="00EB1971" w:rsidP="00AF045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1971" w:rsidRPr="00970174" w:rsidRDefault="00EB1971" w:rsidP="00AF0457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970174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970174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p w:rsidR="00C34BB6" w:rsidRPr="00970174" w:rsidRDefault="00C34BB6" w:rsidP="00C34BB6">
      <w:pPr>
        <w:spacing w:line="240" w:lineRule="auto"/>
        <w:rPr>
          <w:rFonts w:ascii="Times New Roman" w:hAnsi="Times New Roman"/>
          <w:b/>
          <w:sz w:val="24"/>
          <w:lang w:val="kk-KZ" w:eastAsia="en-GB"/>
        </w:rPr>
      </w:pPr>
    </w:p>
    <w:p w:rsidR="002A0FA4" w:rsidRPr="00970174" w:rsidRDefault="002A0FA4" w:rsidP="002A0FA4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970174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2A0FA4" w:rsidRPr="00970174" w:rsidRDefault="002A0FA4" w:rsidP="002A0FA4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2A0FA4" w:rsidRPr="00970174" w:rsidRDefault="002A0FA4" w:rsidP="002A0FA4">
      <w:pPr>
        <w:rPr>
          <w:rFonts w:ascii="Times New Roman" w:hAnsi="Times New Roman"/>
          <w:sz w:val="24"/>
          <w:lang w:val="kk-KZ"/>
        </w:rPr>
      </w:pPr>
    </w:p>
    <w:p w:rsidR="0037749B" w:rsidRPr="00970174" w:rsidRDefault="0037749B">
      <w:pPr>
        <w:rPr>
          <w:rFonts w:ascii="Times New Roman" w:hAnsi="Times New Roman"/>
          <w:lang w:val="kk-KZ"/>
        </w:rPr>
      </w:pPr>
    </w:p>
    <w:sectPr w:rsidR="0037749B" w:rsidRPr="0097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319"/>
    <w:multiLevelType w:val="hybridMultilevel"/>
    <w:tmpl w:val="BA26C266"/>
    <w:lvl w:ilvl="0" w:tplc="26E44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10C"/>
    <w:multiLevelType w:val="hybridMultilevel"/>
    <w:tmpl w:val="260AD7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8F3D31"/>
    <w:multiLevelType w:val="hybridMultilevel"/>
    <w:tmpl w:val="D3726450"/>
    <w:lvl w:ilvl="0" w:tplc="B75C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55FE6"/>
    <w:multiLevelType w:val="hybridMultilevel"/>
    <w:tmpl w:val="823474C6"/>
    <w:lvl w:ilvl="0" w:tplc="C9E0434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0D11"/>
    <w:multiLevelType w:val="hybridMultilevel"/>
    <w:tmpl w:val="E0F4B5A8"/>
    <w:lvl w:ilvl="0" w:tplc="67D27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868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BEC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640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761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342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3E6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5CE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220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D15022"/>
    <w:multiLevelType w:val="hybridMultilevel"/>
    <w:tmpl w:val="03AC4604"/>
    <w:lvl w:ilvl="0" w:tplc="C9E0434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14C5"/>
    <w:multiLevelType w:val="hybridMultilevel"/>
    <w:tmpl w:val="5DFC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129F1"/>
    <w:multiLevelType w:val="hybridMultilevel"/>
    <w:tmpl w:val="58C6F78E"/>
    <w:lvl w:ilvl="0" w:tplc="0B6EB8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276FD"/>
    <w:multiLevelType w:val="hybridMultilevel"/>
    <w:tmpl w:val="8B2A6002"/>
    <w:lvl w:ilvl="0" w:tplc="E21E27E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2505F7"/>
    <w:multiLevelType w:val="hybridMultilevel"/>
    <w:tmpl w:val="4DE83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80035"/>
    <w:multiLevelType w:val="hybridMultilevel"/>
    <w:tmpl w:val="9DE61F56"/>
    <w:lvl w:ilvl="0" w:tplc="AAE004B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9F5896"/>
    <w:multiLevelType w:val="hybridMultilevel"/>
    <w:tmpl w:val="55AADE3E"/>
    <w:lvl w:ilvl="0" w:tplc="854C5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DC0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BC2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9A8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562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10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281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A23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A48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0190C79"/>
    <w:multiLevelType w:val="hybridMultilevel"/>
    <w:tmpl w:val="684A4828"/>
    <w:lvl w:ilvl="0" w:tplc="B2BEB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D577B"/>
    <w:multiLevelType w:val="hybridMultilevel"/>
    <w:tmpl w:val="A566DD6C"/>
    <w:lvl w:ilvl="0" w:tplc="CD54A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474194"/>
    <w:multiLevelType w:val="hybridMultilevel"/>
    <w:tmpl w:val="0C42906C"/>
    <w:lvl w:ilvl="0" w:tplc="257C8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EE2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2AA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4AE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461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B2E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D4A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68E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2E5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8B35F18"/>
    <w:multiLevelType w:val="hybridMultilevel"/>
    <w:tmpl w:val="260AD7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"/>
  </w:num>
  <w:num w:numId="10">
    <w:abstractNumId w:val="16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3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5B"/>
    <w:rsid w:val="00005CEE"/>
    <w:rsid w:val="00140497"/>
    <w:rsid w:val="001837C8"/>
    <w:rsid w:val="001A4924"/>
    <w:rsid w:val="00205580"/>
    <w:rsid w:val="00225303"/>
    <w:rsid w:val="00257082"/>
    <w:rsid w:val="00271AF0"/>
    <w:rsid w:val="002A0FA4"/>
    <w:rsid w:val="002C01C4"/>
    <w:rsid w:val="002C02C7"/>
    <w:rsid w:val="0034672A"/>
    <w:rsid w:val="00354A81"/>
    <w:rsid w:val="0037749B"/>
    <w:rsid w:val="00392323"/>
    <w:rsid w:val="003C166B"/>
    <w:rsid w:val="004260A2"/>
    <w:rsid w:val="00501FE5"/>
    <w:rsid w:val="00597584"/>
    <w:rsid w:val="005B186D"/>
    <w:rsid w:val="005F6B7D"/>
    <w:rsid w:val="00644C5B"/>
    <w:rsid w:val="00682820"/>
    <w:rsid w:val="00737A1F"/>
    <w:rsid w:val="007C7E4D"/>
    <w:rsid w:val="00835D0C"/>
    <w:rsid w:val="0084035D"/>
    <w:rsid w:val="008507AF"/>
    <w:rsid w:val="0087435C"/>
    <w:rsid w:val="00882F4E"/>
    <w:rsid w:val="008B5519"/>
    <w:rsid w:val="008D70D6"/>
    <w:rsid w:val="00970174"/>
    <w:rsid w:val="00991C12"/>
    <w:rsid w:val="00A1458D"/>
    <w:rsid w:val="00A16065"/>
    <w:rsid w:val="00A24004"/>
    <w:rsid w:val="00A45DBC"/>
    <w:rsid w:val="00A5619F"/>
    <w:rsid w:val="00A664E1"/>
    <w:rsid w:val="00A76E90"/>
    <w:rsid w:val="00AD4E7D"/>
    <w:rsid w:val="00AE5C45"/>
    <w:rsid w:val="00AF0457"/>
    <w:rsid w:val="00AF7AB6"/>
    <w:rsid w:val="00C0598F"/>
    <w:rsid w:val="00C078E1"/>
    <w:rsid w:val="00C34BB6"/>
    <w:rsid w:val="00C41C15"/>
    <w:rsid w:val="00C47019"/>
    <w:rsid w:val="00C81AAE"/>
    <w:rsid w:val="00C94F26"/>
    <w:rsid w:val="00D22D0D"/>
    <w:rsid w:val="00D50261"/>
    <w:rsid w:val="00E10210"/>
    <w:rsid w:val="00E2391F"/>
    <w:rsid w:val="00E456AE"/>
    <w:rsid w:val="00E53867"/>
    <w:rsid w:val="00E932EE"/>
    <w:rsid w:val="00EB1971"/>
    <w:rsid w:val="00EF60AB"/>
    <w:rsid w:val="00F4244E"/>
    <w:rsid w:val="00F9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3059"/>
  <w15:docId w15:val="{72D00E01-7670-4447-9C17-663A75B9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FA4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2A0F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A0FA4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F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A0FA4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NESHeading2CharChar">
    <w:name w:val="NES Heading 2 Char Char"/>
    <w:link w:val="NESHeading2"/>
    <w:locked/>
    <w:rsid w:val="002A0FA4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2A0FA4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paragraph" w:customStyle="1" w:styleId="AssignmentTemplate">
    <w:name w:val="AssignmentTemplate"/>
    <w:basedOn w:val="9"/>
    <w:rsid w:val="002A0FA4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NESNormalChar">
    <w:name w:val="NES Normal Char"/>
    <w:link w:val="NESNormal"/>
    <w:locked/>
    <w:rsid w:val="002A0FA4"/>
    <w:rPr>
      <w:rFonts w:ascii="Times New Roman" w:eastAsia="Times New Roman" w:hAnsi="Times New Roman" w:cs="Times New Roman"/>
      <w:iCs/>
    </w:rPr>
  </w:style>
  <w:style w:type="paragraph" w:customStyle="1" w:styleId="NESNormal">
    <w:name w:val="NES Normal"/>
    <w:basedOn w:val="a"/>
    <w:link w:val="NESNormalChar"/>
    <w:autoRedefine/>
    <w:rsid w:val="002A0FA4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A0F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2A0F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3">
    <w:name w:val="List Paragraph"/>
    <w:basedOn w:val="a"/>
    <w:link w:val="a4"/>
    <w:uiPriority w:val="34"/>
    <w:qFormat/>
    <w:rsid w:val="001837C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97584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7584"/>
    <w:rPr>
      <w:rFonts w:ascii="Consolas" w:eastAsia="Times New Roman" w:hAnsi="Consolas" w:cs="Times New Roman"/>
      <w:sz w:val="20"/>
      <w:szCs w:val="20"/>
      <w:lang w:val="en-GB"/>
    </w:rPr>
  </w:style>
  <w:style w:type="table" w:styleId="a5">
    <w:name w:val="Table Grid"/>
    <w:basedOn w:val="a1"/>
    <w:uiPriority w:val="59"/>
    <w:rsid w:val="00392323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7"/>
    <w:uiPriority w:val="1"/>
    <w:locked/>
    <w:rsid w:val="00A16065"/>
  </w:style>
  <w:style w:type="paragraph" w:styleId="a7">
    <w:name w:val="No Spacing"/>
    <w:link w:val="a6"/>
    <w:uiPriority w:val="1"/>
    <w:qFormat/>
    <w:rsid w:val="00A16065"/>
    <w:pPr>
      <w:spacing w:after="0" w:line="240" w:lineRule="auto"/>
    </w:pPr>
  </w:style>
  <w:style w:type="paragraph" w:customStyle="1" w:styleId="western">
    <w:name w:val="western"/>
    <w:basedOn w:val="a"/>
    <w:rsid w:val="00A1458D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a4">
    <w:name w:val="Абзац списка Знак"/>
    <w:link w:val="a3"/>
    <w:uiPriority w:val="34"/>
    <w:rsid w:val="00682820"/>
    <w:rPr>
      <w:rFonts w:ascii="Arial" w:eastAsia="Times New Roman" w:hAnsi="Arial" w:cs="Times New Roman"/>
      <w:szCs w:val="24"/>
      <w:lang w:val="en-GB"/>
    </w:rPr>
  </w:style>
  <w:style w:type="character" w:styleId="a8">
    <w:name w:val="Hyperlink"/>
    <w:basedOn w:val="a0"/>
    <w:uiPriority w:val="99"/>
    <w:unhideWhenUsed/>
    <w:rsid w:val="004260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m/url?sa=i&amp;url=https%3A%2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sd.kopilkaurokov.ru/up/html/2018/03/02/k_5a998a9564f0b/img_user_file_5a998a95e7f78_24.jpg" TargetMode="External"/><Relationship Id="rId12" Type="http://schemas.openxmlformats.org/officeDocument/2006/relationships/hyperlink" Target="https://www.google.com/url?sa=i&amp;url=https%253" TargetMode="External"/><Relationship Id="rId17" Type="http://schemas.openxmlformats.org/officeDocument/2006/relationships/hyperlink" Target="https://images.app.goo.gl/xZbJqYLmkLK8sdUg7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youtu.be/Mm9XIVn5QaM" TargetMode="External"/><Relationship Id="rId11" Type="http://schemas.openxmlformats.org/officeDocument/2006/relationships/hyperlink" Target="https://stud.kz/referat/show/8346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mages.app.goo.gl/HoQkJ7rHxrbmiYue9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ogle.com/url?sa=i&amp;url=https%3A%2F%2Fen.ppt-online.org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6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nurbike turdimatova</cp:lastModifiedBy>
  <cp:revision>4</cp:revision>
  <dcterms:created xsi:type="dcterms:W3CDTF">2020-10-12T12:02:00Z</dcterms:created>
  <dcterms:modified xsi:type="dcterms:W3CDTF">2020-10-22T03:09:00Z</dcterms:modified>
</cp:coreProperties>
</file>