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17" w:rsidRPr="00332A17" w:rsidRDefault="002529FA" w:rsidP="00ED6640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 w:rsidRPr="00332A17">
        <w:rPr>
          <w:rFonts w:ascii="Times New Roman" w:hAnsi="Times New Roman" w:cs="Times New Roman"/>
          <w:sz w:val="40"/>
          <w:szCs w:val="40"/>
          <w:lang w:val="kk-KZ"/>
        </w:rPr>
        <w:t xml:space="preserve">    </w:t>
      </w:r>
      <w:r w:rsidR="00332A17" w:rsidRPr="00332A17">
        <w:rPr>
          <w:rFonts w:ascii="Times New Roman" w:hAnsi="Times New Roman" w:cs="Times New Roman"/>
          <w:sz w:val="28"/>
          <w:szCs w:val="28"/>
          <w:lang w:val="kk-KZ"/>
        </w:rPr>
        <w:t>Уразымбетова Дана,№11 «Балауса»бөбекжай-бақшасының педагог-психологы.</w:t>
      </w:r>
      <w:r w:rsidRPr="00332A17">
        <w:rPr>
          <w:rFonts w:ascii="Times New Roman" w:hAnsi="Times New Roman" w:cs="Times New Roman"/>
          <w:sz w:val="40"/>
          <w:szCs w:val="40"/>
          <w:lang w:val="kk-KZ"/>
        </w:rPr>
        <w:t xml:space="preserve">  </w:t>
      </w:r>
    </w:p>
    <w:p w:rsidR="00332A17" w:rsidRPr="00332A17" w:rsidRDefault="00332A17" w:rsidP="00ED6640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</w:p>
    <w:p w:rsidR="00332A17" w:rsidRPr="00332A17" w:rsidRDefault="002529FA" w:rsidP="00ED6640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32A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332A17" w:rsidRPr="00332A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Психологиядан </w:t>
      </w:r>
      <w:r w:rsidR="00167D6B" w:rsidRPr="00332A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ұйымдастырылған </w:t>
      </w:r>
      <w:r w:rsidR="00332A17" w:rsidRPr="00332A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ашық                 </w:t>
      </w:r>
    </w:p>
    <w:p w:rsidR="00F57CF8" w:rsidRPr="00332A17" w:rsidRDefault="00332A17" w:rsidP="00ED6640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332A1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</w:t>
      </w:r>
      <w:r w:rsidR="00167D6B" w:rsidRPr="00332A17">
        <w:rPr>
          <w:rFonts w:ascii="Times New Roman" w:hAnsi="Times New Roman" w:cs="Times New Roman"/>
          <w:b/>
          <w:sz w:val="32"/>
          <w:szCs w:val="32"/>
          <w:lang w:val="kk-KZ"/>
        </w:rPr>
        <w:t>оқу қызметі</w:t>
      </w:r>
    </w:p>
    <w:p w:rsidR="002529FA" w:rsidRPr="00332A17" w:rsidRDefault="002529FA" w:rsidP="00ED6640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67D6B" w:rsidRPr="004D6B88" w:rsidRDefault="00167D6B" w:rsidP="00ED6640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1F3F45">
        <w:rPr>
          <w:rFonts w:ascii="Times New Roman" w:hAnsi="Times New Roman" w:cs="Times New Roman"/>
          <w:b/>
          <w:i/>
          <w:sz w:val="32"/>
          <w:szCs w:val="32"/>
          <w:lang w:val="kk-KZ"/>
        </w:rPr>
        <w:t>Балада зейін қабілетін дамыту.</w:t>
      </w:r>
    </w:p>
    <w:p w:rsidR="00167D6B" w:rsidRDefault="00167D6B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-балалардың зейіндерін бір ортаға шоғырландыру, сөздік қорын кеңейту, талқылай білу, жалпылауыш сипаттамаларды қолдану;</w:t>
      </w:r>
    </w:p>
    <w:p w:rsidR="00167D6B" w:rsidRDefault="00167D6B" w:rsidP="00ED66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ұсақ қол моторикасын дамыту;</w:t>
      </w:r>
    </w:p>
    <w:p w:rsidR="00167D6B" w:rsidRDefault="00167D6B" w:rsidP="00ED664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 жан-жақтылыққа тәрбиелеу.</w:t>
      </w:r>
    </w:p>
    <w:p w:rsidR="00167D6B" w:rsidRDefault="00167D6B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 және тре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>нингке қажетті заттар (ермексаз</w:t>
      </w:r>
      <w:r>
        <w:rPr>
          <w:rFonts w:ascii="Times New Roman" w:hAnsi="Times New Roman" w:cs="Times New Roman"/>
          <w:sz w:val="28"/>
          <w:szCs w:val="28"/>
          <w:lang w:val="kk-KZ"/>
        </w:rPr>
        <w:t>, скрепка, магнит, гуашь, салфетка, құм, ылғал түрлі-түсті құм, құм салынған шарлар).</w:t>
      </w:r>
    </w:p>
    <w:p w:rsidR="00167D6B" w:rsidRDefault="00167D6B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залға кіреді.</w:t>
      </w:r>
    </w:p>
    <w:p w:rsidR="00167D6B" w:rsidRDefault="00167D6B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F786A">
        <w:rPr>
          <w:rFonts w:ascii="Times New Roman" w:hAnsi="Times New Roman" w:cs="Times New Roman"/>
          <w:b/>
          <w:i/>
          <w:sz w:val="28"/>
          <w:szCs w:val="28"/>
          <w:lang w:val="kk-KZ"/>
        </w:rPr>
        <w:t>Сәлем, сәлем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әуенімен балалар сәлемдеседі.</w:t>
      </w:r>
    </w:p>
    <w:p w:rsidR="00167D6B" w:rsidRDefault="00DF786A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F786A">
        <w:rPr>
          <w:rFonts w:ascii="Times New Roman" w:hAnsi="Times New Roman" w:cs="Times New Roman"/>
          <w:b/>
          <w:sz w:val="28"/>
          <w:szCs w:val="28"/>
          <w:lang w:val="kk-KZ"/>
        </w:rPr>
        <w:t>Психолог:</w:t>
      </w:r>
      <w:r w:rsidR="00167D6B">
        <w:rPr>
          <w:rFonts w:ascii="Times New Roman" w:hAnsi="Times New Roman" w:cs="Times New Roman"/>
          <w:sz w:val="28"/>
          <w:szCs w:val="28"/>
          <w:lang w:val="kk-KZ"/>
        </w:rPr>
        <w:t xml:space="preserve">-Сәлеметсіңдер ме, балалар? Мен бүгін сендерді көргеніме қуаныштымын. Бүгінгі </w:t>
      </w:r>
      <w:r w:rsidR="00E0693E">
        <w:rPr>
          <w:rFonts w:ascii="Times New Roman" w:hAnsi="Times New Roman" w:cs="Times New Roman"/>
          <w:sz w:val="28"/>
          <w:szCs w:val="28"/>
          <w:lang w:val="kk-KZ"/>
        </w:rPr>
        <w:t>«Зейінді бол» атты оқу қызметімізді бастаймыз.</w:t>
      </w:r>
    </w:p>
    <w:p w:rsidR="00E0693E" w:rsidRPr="00C914A3" w:rsidRDefault="00E0693E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Психолог:</w:t>
      </w:r>
    </w:p>
    <w:p w:rsidR="00E0693E" w:rsidRDefault="00E0693E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-Балалар, қазір жылдың қай мезгілі?</w:t>
      </w:r>
    </w:p>
    <w:p w:rsidR="00E0693E" w:rsidRDefault="00E0693E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-Күз </w:t>
      </w:r>
    </w:p>
    <w:p w:rsidR="00E0693E" w:rsidRDefault="00E0693E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-Күз мезгілінің ай аттарын атайықшы</w:t>
      </w:r>
    </w:p>
    <w:p w:rsidR="00E0693E" w:rsidRDefault="00E0693E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-Қыркүйек, қазан, қараша</w:t>
      </w:r>
    </w:p>
    <w:p w:rsidR="00E0693E" w:rsidRDefault="00E0693E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-Қазір күздің соңғы қараша айы да аяқталып жатыр. Балалар, күзде табиғат қандай түске боялады?</w:t>
      </w:r>
    </w:p>
    <w:p w:rsidR="00EA08D5" w:rsidRDefault="00EA08D5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-Сары, қызыл сары </w:t>
      </w:r>
    </w:p>
    <w:p w:rsidR="00EA08D5" w:rsidRDefault="00EA08D5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Күзгі табиғатты тамашалау. 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Видео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>сюжет)</w:t>
      </w:r>
    </w:p>
    <w:p w:rsidR="000A6DD0" w:rsidRDefault="000A6DD0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A5EE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Ғажайып сәт: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-есікті тықылдатып топқа пошташы кіреді.</w:t>
      </w:r>
    </w:p>
    <w:p w:rsidR="00EA08D5" w:rsidRPr="00C914A3" w:rsidRDefault="00EA08D5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Психолог:</w:t>
      </w:r>
    </w:p>
    <w:p w:rsidR="00EA08D5" w:rsidRDefault="00EA08D5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-Балалар сендерге поштадан хат келіпті. Ол хат  Су перісінен келіпті. </w:t>
      </w:r>
      <w:r w:rsidR="007D210B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E2694">
        <w:rPr>
          <w:rFonts w:ascii="Times New Roman" w:hAnsi="Times New Roman" w:cs="Times New Roman"/>
          <w:sz w:val="28"/>
          <w:szCs w:val="28"/>
          <w:lang w:val="kk-KZ"/>
        </w:rPr>
        <w:t>Экраннан су перісінің суретін көрсету.</w:t>
      </w:r>
      <w:r w:rsidR="007D210B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A08D5" w:rsidRPr="00C914A3" w:rsidRDefault="00EA08D5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Су перісі:</w:t>
      </w:r>
    </w:p>
    <w:p w:rsidR="00EA08D5" w:rsidRDefault="00EA08D5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-Сәлеметсіңдер ме, балалар? Маған сендердің көмектерің керек болып тұр. Мен сендерге келер жолда бір қиындыққа тап болдым. Маған мына тапсырмаларды орындауға көмектессеңдер мені босатады. </w:t>
      </w:r>
    </w:p>
    <w:p w:rsidR="00EA08D5" w:rsidRPr="00C914A3" w:rsidRDefault="00EA08D5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Психолог:</w:t>
      </w:r>
    </w:p>
    <w:p w:rsidR="00EA08D5" w:rsidRDefault="00EA08D5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-Балалар су перісіне тапсырманы орындауға көмектесеміз бе?</w:t>
      </w:r>
    </w:p>
    <w:p w:rsidR="00EA08D5" w:rsidRDefault="00EA08D5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-Ия, әрине.</w:t>
      </w:r>
    </w:p>
    <w:p w:rsidR="00EA08D5" w:rsidRPr="00C914A3" w:rsidRDefault="00EA08D5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1-тапсырма. Лабиринт</w:t>
      </w:r>
    </w:p>
    <w:p w:rsidR="00EA08D5" w:rsidRDefault="00421730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Мақсаты: балалардың ойлауын, зейінін бағыттай білуге үйрету.</w:t>
      </w:r>
    </w:p>
    <w:p w:rsidR="00421730" w:rsidRDefault="00421730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Балаға төрт лабиринт сызықтар беріледі. Әр сызыққа түстер бекітілген. Бір-біріне сәйкес келген түсіне дейінгі жолмен жүріп өтуі тиіс.</w:t>
      </w:r>
    </w:p>
    <w:p w:rsidR="00421730" w:rsidRPr="00C914A3" w:rsidRDefault="00421730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2-тапсырма. Судағы балық.</w:t>
      </w:r>
    </w:p>
    <w:p w:rsidR="00421730" w:rsidRDefault="00605FE7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балалардың зейінін дамыту.</w:t>
      </w:r>
    </w:p>
    <w:p w:rsidR="00605FE7" w:rsidRDefault="00605FE7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судағы балықты кубикті лақтырып отырып сыртқа шығарулары керек.</w:t>
      </w:r>
    </w:p>
    <w:p w:rsidR="00605FE7" w:rsidRPr="00C914A3" w:rsidRDefault="00605FE7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3-тапсырма. Суреттерді боя.</w:t>
      </w:r>
    </w:p>
    <w:p w:rsidR="00605FE7" w:rsidRDefault="00605FE7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балалардың қиялын, зейінін дамыта отырып тәрбиелеу.</w:t>
      </w:r>
    </w:p>
    <w:p w:rsidR="00605FE7" w:rsidRDefault="00605FE7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Балаларға алдын –ала суреттер беріледі. Балалар өз қиялдары арқылы қалауынша бояп шығады.</w:t>
      </w:r>
    </w:p>
    <w:p w:rsidR="00605FE7" w:rsidRPr="00C914A3" w:rsidRDefault="00605FE7" w:rsidP="00ED664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Дидактикалық ойын: «Көңілді шеңбер»</w:t>
      </w:r>
    </w:p>
    <w:p w:rsidR="00605FE7" w:rsidRDefault="00605FE7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зейінін дамыту.</w:t>
      </w:r>
    </w:p>
    <w:p w:rsidR="00605FE7" w:rsidRDefault="00605FE7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Нұсқау: Балалар шеңбер жасап отырып, бір-біріне мұқият қарайды. Жүргізуші белгі бергенде, балалар көздерін жұмады. Сол кезде </w:t>
      </w:r>
      <w:r w:rsidR="006E432C">
        <w:rPr>
          <w:rFonts w:ascii="Times New Roman" w:hAnsi="Times New Roman" w:cs="Times New Roman"/>
          <w:sz w:val="28"/>
          <w:szCs w:val="28"/>
          <w:lang w:val="kk-KZ"/>
        </w:rPr>
        <w:t>жүргізуші балаларға  түрлі заттарды қыстырып қояды.(гүл, орамал, моншақ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>,түйме</w:t>
      </w:r>
      <w:r w:rsidR="006E432C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E432C" w:rsidRDefault="006E432C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көздерін ашқанда «Не өзгерді ?» деп сұралады.</w:t>
      </w:r>
    </w:p>
    <w:p w:rsidR="006E432C" w:rsidRDefault="006E432C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14A3">
        <w:rPr>
          <w:rFonts w:ascii="Times New Roman" w:hAnsi="Times New Roman" w:cs="Times New Roman"/>
          <w:b/>
          <w:sz w:val="28"/>
          <w:szCs w:val="28"/>
          <w:lang w:val="kk-KZ"/>
        </w:rPr>
        <w:t>Құм терапиясы</w:t>
      </w:r>
      <w:r w:rsidR="00DF786A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құммен ойнау- ұсақ моторика, тактильді сезім, қимыл координациясын, сөйлеу, ойлау, есте сақтау, зейінді шоғырландыру үдерістерін дамыта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>тындықтан осы жерде құм терапиясын да қолдана кеткенді жөн көрдім.</w:t>
      </w:r>
    </w:p>
    <w:p w:rsidR="00DF786A" w:rsidRPr="00DF786A" w:rsidRDefault="00DF786A" w:rsidP="00ED664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DF786A">
        <w:rPr>
          <w:rFonts w:ascii="Times New Roman" w:hAnsi="Times New Roman" w:cs="Times New Roman"/>
          <w:b/>
          <w:i/>
          <w:sz w:val="28"/>
          <w:szCs w:val="28"/>
          <w:lang w:val="kk-KZ"/>
        </w:rPr>
        <w:t>Ойындар:</w:t>
      </w:r>
    </w:p>
    <w:p w:rsidR="006E432C" w:rsidRDefault="000A6DD0" w:rsidP="00DF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251E5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E432C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E432C">
        <w:rPr>
          <w:rFonts w:ascii="Times New Roman" w:hAnsi="Times New Roman" w:cs="Times New Roman"/>
          <w:sz w:val="28"/>
          <w:szCs w:val="28"/>
          <w:lang w:val="kk-KZ"/>
        </w:rPr>
        <w:t xml:space="preserve"> су перісіне ылғал құмнан түрлі </w:t>
      </w:r>
      <w:r w:rsidR="00251E5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E432C">
        <w:rPr>
          <w:rFonts w:ascii="Times New Roman" w:hAnsi="Times New Roman" w:cs="Times New Roman"/>
          <w:sz w:val="28"/>
          <w:szCs w:val="28"/>
          <w:lang w:val="kk-KZ"/>
        </w:rPr>
        <w:t>түсті заттар жасап</w:t>
      </w:r>
      <w:r w:rsidR="00DF786A">
        <w:rPr>
          <w:rFonts w:ascii="Times New Roman" w:hAnsi="Times New Roman" w:cs="Times New Roman"/>
          <w:sz w:val="28"/>
          <w:szCs w:val="28"/>
          <w:lang w:val="kk-KZ"/>
        </w:rPr>
        <w:t xml:space="preserve"> берейік-балалар ылғалды түрлі-түсті құмды пайдалана отырып түрлі аңдардың,балықтардың,жәндіктердің пішіндерін жасады.</w:t>
      </w:r>
    </w:p>
    <w:p w:rsidR="00251E55" w:rsidRDefault="000A6DD0" w:rsidP="00DF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51E55">
        <w:rPr>
          <w:rFonts w:ascii="Times New Roman" w:hAnsi="Times New Roman" w:cs="Times New Roman"/>
          <w:sz w:val="28"/>
          <w:szCs w:val="28"/>
          <w:lang w:val="kk-KZ"/>
        </w:rPr>
        <w:t>Балаларға құмның арасын</w:t>
      </w:r>
      <w:r>
        <w:rPr>
          <w:rFonts w:ascii="Times New Roman" w:hAnsi="Times New Roman" w:cs="Times New Roman"/>
          <w:sz w:val="28"/>
          <w:szCs w:val="28"/>
          <w:lang w:val="kk-KZ"/>
        </w:rPr>
        <w:t>ан бірнеше заттар табуға үйрету-құрғақ құм арасына жасырған моншақ,түйме секілді заттарды тауып,түстерін айтып,кім қанша зат тауып алғанын санау.</w:t>
      </w:r>
    </w:p>
    <w:p w:rsidR="00251E55" w:rsidRDefault="000A6DD0" w:rsidP="00DF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51E55">
        <w:rPr>
          <w:rFonts w:ascii="Times New Roman" w:hAnsi="Times New Roman" w:cs="Times New Roman"/>
          <w:sz w:val="28"/>
          <w:szCs w:val="28"/>
          <w:lang w:val="kk-KZ"/>
        </w:rPr>
        <w:t xml:space="preserve">Шарға салынған құммен балалардың алақанына қысу арқылы терапия жүргізу. </w:t>
      </w:r>
    </w:p>
    <w:p w:rsidR="00EE2694" w:rsidRDefault="00EE2694" w:rsidP="00DF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0A6DD0">
        <w:rPr>
          <w:rFonts w:ascii="Times New Roman" w:hAnsi="Times New Roman" w:cs="Times New Roman"/>
          <w:sz w:val="28"/>
          <w:szCs w:val="28"/>
          <w:lang w:val="kk-KZ"/>
        </w:rPr>
        <w:t>,  біз бүгін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 перісінің тап</w:t>
      </w:r>
      <w:r w:rsidR="000A6DD0">
        <w:rPr>
          <w:rFonts w:ascii="Times New Roman" w:hAnsi="Times New Roman" w:cs="Times New Roman"/>
          <w:sz w:val="28"/>
          <w:szCs w:val="28"/>
          <w:lang w:val="kk-KZ"/>
        </w:rPr>
        <w:t xml:space="preserve">сырмаларын орындау үшін біраз жұмыстар жасадық,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ендеше жасаған заттарымызды пошташы апайымыз арқылы біз су перісіне беріп жіберейік.</w:t>
      </w:r>
      <w:r w:rsidR="005A5EE5">
        <w:rPr>
          <w:rFonts w:ascii="Times New Roman" w:hAnsi="Times New Roman" w:cs="Times New Roman"/>
          <w:sz w:val="28"/>
          <w:szCs w:val="28"/>
          <w:lang w:val="kk-KZ"/>
        </w:rPr>
        <w:t xml:space="preserve"> Барлық орындалған тапсырмалар әдемі жылтыр қорапшаға салынып,пошташыға беріліп,шығарып салынады.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(Экраннан </w:t>
      </w:r>
      <w:r w:rsidR="000A6DD0">
        <w:rPr>
          <w:rFonts w:ascii="Times New Roman" w:hAnsi="Times New Roman" w:cs="Times New Roman"/>
          <w:sz w:val="28"/>
          <w:szCs w:val="28"/>
          <w:lang w:val="kk-KZ"/>
        </w:rPr>
        <w:t>қуана балаларға қол бұлғаған Су перісінің суреті)</w:t>
      </w:r>
    </w:p>
    <w:p w:rsidR="00ED6640" w:rsidRDefault="000A6DD0" w:rsidP="00DF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D6640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D6640">
        <w:rPr>
          <w:rFonts w:ascii="Times New Roman" w:hAnsi="Times New Roman" w:cs="Times New Roman"/>
          <w:sz w:val="28"/>
          <w:szCs w:val="28"/>
          <w:lang w:val="kk-KZ"/>
        </w:rPr>
        <w:t xml:space="preserve"> бүгінгі сабағымызға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бәрің де белсене қатыстыңдар,сондықтан </w:t>
      </w:r>
      <w:r w:rsidR="00ED66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барлығыңа да </w:t>
      </w:r>
      <w:r w:rsidR="00ED6640">
        <w:rPr>
          <w:rFonts w:ascii="Times New Roman" w:hAnsi="Times New Roman" w:cs="Times New Roman"/>
          <w:sz w:val="28"/>
          <w:szCs w:val="28"/>
          <w:lang w:val="kk-KZ"/>
        </w:rPr>
        <w:t xml:space="preserve">рахмет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ал енді бүгінгі белсенділіктеріңді бағалау мақсатында өздеріңе арналған тосын сыйым бар.-Үстел үсіне түрлі түстерге боялған кішкене қорапшалар қойылады-қане,кім қандай түсті жақсы көреді?-балалар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өздеріне ұнайтын түстерді атайды,-қане енді сол өздеріңе ұнайтын түстегі қорапшаларды ала қойыңдар.Ішін ашайық,не бар екен?-қорапшалар ішінен балаларға арналған Киндер-сюрприздер шығады.</w:t>
      </w:r>
    </w:p>
    <w:p w:rsidR="002529FA" w:rsidRDefault="000A6DD0" w:rsidP="00DF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Осымен бүгінгі оқу қызметіміз аяқталды,сау болыңдар!</w:t>
      </w:r>
    </w:p>
    <w:p w:rsidR="002529FA" w:rsidRPr="00167D6B" w:rsidRDefault="002529FA" w:rsidP="00ED66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29FA" w:rsidRPr="00167D6B" w:rsidSect="00F5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28C"/>
    <w:multiLevelType w:val="hybridMultilevel"/>
    <w:tmpl w:val="67FCA4AA"/>
    <w:lvl w:ilvl="0" w:tplc="F9E678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7D6B"/>
    <w:rsid w:val="000A6DD0"/>
    <w:rsid w:val="00154EBB"/>
    <w:rsid w:val="00167D6B"/>
    <w:rsid w:val="001F3F45"/>
    <w:rsid w:val="00251E55"/>
    <w:rsid w:val="002529FA"/>
    <w:rsid w:val="00332A17"/>
    <w:rsid w:val="003C4724"/>
    <w:rsid w:val="00421730"/>
    <w:rsid w:val="004D6B88"/>
    <w:rsid w:val="005A5EE5"/>
    <w:rsid w:val="00605FE7"/>
    <w:rsid w:val="006E432C"/>
    <w:rsid w:val="00755095"/>
    <w:rsid w:val="007D210B"/>
    <w:rsid w:val="00C914A3"/>
    <w:rsid w:val="00DF786A"/>
    <w:rsid w:val="00E0693E"/>
    <w:rsid w:val="00EA08D5"/>
    <w:rsid w:val="00ED6640"/>
    <w:rsid w:val="00EE2694"/>
    <w:rsid w:val="00F5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PRO-2020</dc:creator>
  <cp:keywords/>
  <dc:description/>
  <cp:lastModifiedBy>PRO-2020</cp:lastModifiedBy>
  <cp:revision>15</cp:revision>
  <dcterms:created xsi:type="dcterms:W3CDTF">2021-11-25T10:35:00Z</dcterms:created>
  <dcterms:modified xsi:type="dcterms:W3CDTF">2021-11-29T16:49:00Z</dcterms:modified>
</cp:coreProperties>
</file>