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574" w:rsidRDefault="00AC6574" w:rsidP="00AC6574">
      <w:pPr>
        <w:tabs>
          <w:tab w:val="left" w:pos="4905"/>
          <w:tab w:val="left" w:pos="8820"/>
        </w:tabs>
        <w:rPr>
          <w:rFonts w:ascii="Times New Roman" w:hAnsi="Times New Roman" w:cs="Times New Roman"/>
          <w:b/>
          <w:sz w:val="16"/>
          <w:szCs w:val="16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C6574">
        <w:rPr>
          <w:rFonts w:eastAsiaTheme="minorEastAsia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C6574">
        <w:rPr>
          <w:rFonts w:ascii="Times New Roman" w:hAnsi="Times New Roman" w:cs="Times New Roman"/>
          <w:b/>
          <w:sz w:val="16"/>
          <w:szCs w:val="16"/>
          <w:lang w:val="kk-KZ"/>
        </w:rPr>
        <w:t xml:space="preserve"> </w:t>
      </w:r>
    </w:p>
    <w:p w:rsidR="00AC6574" w:rsidRPr="00AC6574" w:rsidRDefault="00AC6574" w:rsidP="00AC6574">
      <w:pPr>
        <w:tabs>
          <w:tab w:val="left" w:pos="4905"/>
          <w:tab w:val="left" w:pos="8820"/>
        </w:tabs>
        <w:rPr>
          <w:rFonts w:ascii="Times New Roman" w:hAnsi="Times New Roman" w:cs="Times New Roman"/>
          <w:b/>
          <w:lang w:val="kk-KZ"/>
        </w:rPr>
      </w:pPr>
      <w:r w:rsidRPr="00AC6574"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</w:t>
      </w:r>
      <w:r w:rsidRPr="00AC6574">
        <w:rPr>
          <w:rFonts w:ascii="Times New Roman" w:hAnsi="Times New Roman" w:cs="Times New Roman"/>
          <w:b/>
          <w:lang w:val="kk-KZ"/>
        </w:rPr>
        <w:t>Утверждаю:</w:t>
      </w:r>
    </w:p>
    <w:p w:rsidR="00AC6574" w:rsidRPr="00AC6574" w:rsidRDefault="00AC6574" w:rsidP="00AC6574">
      <w:pPr>
        <w:tabs>
          <w:tab w:val="left" w:pos="4905"/>
          <w:tab w:val="left" w:pos="8820"/>
          <w:tab w:val="left" w:pos="11271"/>
          <w:tab w:val="right" w:pos="15398"/>
        </w:tabs>
        <w:spacing w:after="160" w:line="256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  <w:t xml:space="preserve">                                         И.о.</w:t>
      </w:r>
      <w:r w:rsidRPr="00AC6574">
        <w:rPr>
          <w:rFonts w:ascii="Times New Roman" w:hAnsi="Times New Roman" w:cs="Times New Roman"/>
          <w:b/>
          <w:lang w:val="kk-KZ"/>
        </w:rPr>
        <w:t xml:space="preserve"> Директор КГУ «Средняя школа № 27»</w:t>
      </w:r>
    </w:p>
    <w:p w:rsidR="00AC6574" w:rsidRPr="00AC6574" w:rsidRDefault="00AC6574" w:rsidP="00AC6574">
      <w:pPr>
        <w:tabs>
          <w:tab w:val="left" w:pos="4905"/>
          <w:tab w:val="left" w:pos="8820"/>
        </w:tabs>
        <w:spacing w:after="160" w:line="256" w:lineRule="auto"/>
        <w:jc w:val="both"/>
        <w:rPr>
          <w:rFonts w:ascii="Times New Roman" w:hAnsi="Times New Roman" w:cs="Times New Roman"/>
          <w:b/>
          <w:lang w:val="kk-KZ"/>
        </w:rPr>
      </w:pPr>
      <w:r w:rsidRPr="00AC6574"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</w:t>
      </w:r>
      <w:r w:rsidRPr="00AC6574">
        <w:rPr>
          <w:rFonts w:ascii="Times New Roman" w:hAnsi="Times New Roman" w:cs="Times New Roman"/>
          <w:b/>
          <w:lang w:val="kk-KZ"/>
        </w:rPr>
        <w:t xml:space="preserve">отдела образования по городу                  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</w:t>
      </w:r>
    </w:p>
    <w:p w:rsidR="00AC6574" w:rsidRPr="00AC6574" w:rsidRDefault="00AC6574" w:rsidP="00AC6574">
      <w:pPr>
        <w:tabs>
          <w:tab w:val="left" w:pos="4905"/>
          <w:tab w:val="left" w:pos="8820"/>
        </w:tabs>
        <w:spacing w:after="160" w:line="256" w:lineRule="auto"/>
        <w:jc w:val="center"/>
        <w:rPr>
          <w:rFonts w:ascii="Times New Roman" w:hAnsi="Times New Roman" w:cs="Times New Roman"/>
          <w:b/>
          <w:lang w:val="kk-KZ"/>
        </w:rPr>
      </w:pPr>
      <w:r w:rsidRPr="00AC6574">
        <w:rPr>
          <w:rFonts w:ascii="Times New Roman" w:hAnsi="Times New Roman" w:cs="Times New Roman"/>
          <w:b/>
          <w:lang w:val="kk-KZ"/>
        </w:rPr>
        <w:t xml:space="preserve">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</w:t>
      </w:r>
      <w:r w:rsidRPr="00AC6574">
        <w:rPr>
          <w:rFonts w:ascii="Times New Roman" w:hAnsi="Times New Roman" w:cs="Times New Roman"/>
          <w:b/>
          <w:lang w:val="kk-KZ"/>
        </w:rPr>
        <w:t xml:space="preserve">  </w:t>
      </w:r>
      <w:r>
        <w:rPr>
          <w:rFonts w:ascii="Times New Roman" w:hAnsi="Times New Roman" w:cs="Times New Roman"/>
          <w:b/>
          <w:lang w:val="kk-KZ"/>
        </w:rPr>
        <w:t xml:space="preserve">                                           </w:t>
      </w:r>
      <w:r w:rsidRPr="00AC6574">
        <w:rPr>
          <w:rFonts w:ascii="Times New Roman" w:hAnsi="Times New Roman" w:cs="Times New Roman"/>
          <w:b/>
          <w:lang w:val="kk-KZ"/>
        </w:rPr>
        <w:t>Усть-Каменогорску управления</w:t>
      </w:r>
    </w:p>
    <w:p w:rsidR="00AC6574" w:rsidRPr="00AC6574" w:rsidRDefault="00AC6574" w:rsidP="00AC6574">
      <w:pPr>
        <w:tabs>
          <w:tab w:val="left" w:pos="4905"/>
          <w:tab w:val="left" w:pos="8820"/>
        </w:tabs>
        <w:spacing w:after="160" w:line="256" w:lineRule="auto"/>
        <w:jc w:val="center"/>
        <w:rPr>
          <w:rFonts w:ascii="Times New Roman" w:hAnsi="Times New Roman" w:cs="Times New Roman"/>
          <w:b/>
          <w:lang w:val="kk-KZ"/>
        </w:rPr>
      </w:pPr>
      <w:r w:rsidRPr="00AC6574">
        <w:rPr>
          <w:rFonts w:ascii="Times New Roman" w:hAnsi="Times New Roman" w:cs="Times New Roman"/>
          <w:b/>
          <w:lang w:val="kk-KZ"/>
        </w:rPr>
        <w:t xml:space="preserve">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                                 </w:t>
      </w:r>
      <w:r w:rsidRPr="00AC6574">
        <w:rPr>
          <w:rFonts w:ascii="Times New Roman" w:hAnsi="Times New Roman" w:cs="Times New Roman"/>
          <w:b/>
          <w:lang w:val="kk-KZ"/>
        </w:rPr>
        <w:t xml:space="preserve">образования Восточно-Казахстанской </w:t>
      </w:r>
      <w:r>
        <w:rPr>
          <w:rFonts w:ascii="Times New Roman" w:hAnsi="Times New Roman" w:cs="Times New Roman"/>
          <w:b/>
          <w:lang w:val="kk-KZ"/>
        </w:rPr>
        <w:t xml:space="preserve">            </w:t>
      </w:r>
    </w:p>
    <w:p w:rsidR="00AC6574" w:rsidRPr="00AC6574" w:rsidRDefault="00AC6574" w:rsidP="00AC6574">
      <w:pPr>
        <w:tabs>
          <w:tab w:val="left" w:pos="4905"/>
          <w:tab w:val="left" w:pos="8820"/>
        </w:tabs>
        <w:spacing w:after="160" w:line="256" w:lineRule="auto"/>
        <w:jc w:val="center"/>
        <w:rPr>
          <w:rFonts w:ascii="Times New Roman" w:hAnsi="Times New Roman" w:cs="Times New Roman"/>
          <w:b/>
          <w:lang w:val="kk-KZ"/>
        </w:rPr>
      </w:pPr>
      <w:r w:rsidRPr="00AC6574"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</w:t>
      </w:r>
      <w:r w:rsidRPr="00AC6574">
        <w:rPr>
          <w:rFonts w:ascii="Times New Roman" w:hAnsi="Times New Roman" w:cs="Times New Roman"/>
          <w:b/>
          <w:lang w:val="kk-KZ"/>
        </w:rPr>
        <w:t xml:space="preserve">области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                                          </w:t>
      </w:r>
      <w:r w:rsidRPr="00AC6574"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AC6574"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      </w:t>
      </w:r>
    </w:p>
    <w:p w:rsidR="00AC6574" w:rsidRPr="00AC6574" w:rsidRDefault="00AC6574" w:rsidP="00AC6574">
      <w:pPr>
        <w:tabs>
          <w:tab w:val="left" w:pos="4905"/>
          <w:tab w:val="left" w:pos="8820"/>
        </w:tabs>
        <w:spacing w:after="160" w:line="256" w:lineRule="auto"/>
        <w:jc w:val="center"/>
        <w:rPr>
          <w:rFonts w:ascii="Times New Roman" w:hAnsi="Times New Roman" w:cs="Times New Roman"/>
          <w:b/>
          <w:lang w:val="kk-KZ"/>
        </w:rPr>
      </w:pPr>
      <w:r w:rsidRPr="00AC6574"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Мункенова К. </w:t>
      </w:r>
      <w:r w:rsidRPr="00AC6574">
        <w:rPr>
          <w:rFonts w:ascii="Times New Roman" w:hAnsi="Times New Roman" w:cs="Times New Roman"/>
          <w:b/>
          <w:lang w:val="kk-KZ"/>
        </w:rPr>
        <w:t xml:space="preserve">К. </w:t>
      </w:r>
      <w:r>
        <w:rPr>
          <w:rFonts w:ascii="Times New Roman" w:hAnsi="Times New Roman" w:cs="Times New Roman"/>
          <w:b/>
          <w:lang w:val="kk-KZ"/>
        </w:rPr>
        <w:t>________</w:t>
      </w:r>
      <w:r w:rsidRPr="00AC6574"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             </w:t>
      </w:r>
    </w:p>
    <w:p w:rsidR="009C6E5C" w:rsidRPr="00070A23" w:rsidRDefault="009C6E5C" w:rsidP="00AC6574">
      <w:pPr>
        <w:tabs>
          <w:tab w:val="left" w:pos="6272"/>
          <w:tab w:val="left" w:pos="11783"/>
        </w:tabs>
        <w:rPr>
          <w:rFonts w:ascii="Times New Roman" w:hAnsi="Times New Roman" w:cs="Times New Roman"/>
          <w:sz w:val="28"/>
          <w:szCs w:val="28"/>
        </w:rPr>
      </w:pPr>
    </w:p>
    <w:p w:rsidR="009C6E5C" w:rsidRPr="00437006" w:rsidRDefault="009C6E5C" w:rsidP="00014F6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6E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План по ликвидации пробелов в знаниях учащихся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Start w:id="0" w:name="_GoBack"/>
      <w:bookmarkEnd w:id="0"/>
    </w:p>
    <w:p w:rsidR="009C6E5C" w:rsidRPr="00437006" w:rsidRDefault="009C6E5C" w:rsidP="00AC657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65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Класс:</w:t>
      </w:r>
      <w:r w:rsidRPr="004370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 </w:t>
      </w:r>
      <w:r w:rsidRPr="00437006">
        <w:rPr>
          <w:rFonts w:ascii="Times New Roman" w:hAnsi="Times New Roman" w:cs="Times New Roman"/>
          <w:color w:val="000000" w:themeColor="text1"/>
          <w:sz w:val="28"/>
          <w:szCs w:val="28"/>
        </w:rPr>
        <w:t>«Б»</w:t>
      </w:r>
    </w:p>
    <w:p w:rsidR="009C6E5C" w:rsidRPr="00437006" w:rsidRDefault="009C6E5C" w:rsidP="009C6E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370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Цели:</w:t>
      </w:r>
      <w:r w:rsidR="00E947C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43700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Принятие комплексных мер, направленных на повышение успеваемости и качества знаний учащихся</w:t>
      </w:r>
      <w:r w:rsidRPr="004370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C6E5C" w:rsidRPr="00437006" w:rsidRDefault="009C6E5C" w:rsidP="009C6E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370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Задачи:</w:t>
      </w:r>
    </w:p>
    <w:p w:rsidR="009C6E5C" w:rsidRPr="00437006" w:rsidRDefault="009C6E5C" w:rsidP="009C6E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9C6E5C" w:rsidRPr="00437006" w:rsidRDefault="009C6E5C" w:rsidP="009C6E5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43700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Создание условий для успешного усвоения учащимися учебных программ.</w:t>
      </w:r>
    </w:p>
    <w:p w:rsidR="009C6E5C" w:rsidRPr="00437006" w:rsidRDefault="009C6E5C" w:rsidP="009C6E5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43700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Отбор педагогических технологий для организации учебного процесса и</w:t>
      </w:r>
      <w:r w:rsidR="0088314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Pr="0043700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повышение мотивации у слабоуспевающих учеников</w:t>
      </w:r>
    </w:p>
    <w:p w:rsidR="009C6E5C" w:rsidRPr="00437006" w:rsidRDefault="009C6E5C" w:rsidP="009C6E5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43700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Реализация </w:t>
      </w:r>
      <w:proofErr w:type="spellStart"/>
      <w:r w:rsidRPr="0043700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разноуровнего</w:t>
      </w:r>
      <w:proofErr w:type="spellEnd"/>
      <w:r w:rsidRPr="0043700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обучения</w:t>
      </w:r>
    </w:p>
    <w:p w:rsidR="009C6E5C" w:rsidRPr="00437006" w:rsidRDefault="009C6E5C" w:rsidP="009C6E5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43700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Формирование ответственного отношения учащихся к учебному труду</w:t>
      </w:r>
    </w:p>
    <w:p w:rsidR="009C6E5C" w:rsidRPr="00437006" w:rsidRDefault="009C6E5C" w:rsidP="009C6E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9C6E5C" w:rsidRPr="00437006" w:rsidRDefault="009C6E5C" w:rsidP="009C6E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tbl>
      <w:tblPr>
        <w:tblStyle w:val="a4"/>
        <w:tblW w:w="15733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417"/>
        <w:gridCol w:w="3828"/>
        <w:gridCol w:w="5244"/>
        <w:gridCol w:w="5244"/>
      </w:tblGrid>
      <w:tr w:rsidR="00AC6574" w:rsidRPr="00437006" w:rsidTr="00AC6574">
        <w:tc>
          <w:tcPr>
            <w:tcW w:w="1417" w:type="dxa"/>
          </w:tcPr>
          <w:p w:rsidR="00AC6574" w:rsidRPr="00883142" w:rsidRDefault="00AC6574" w:rsidP="00AC6574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8314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 xml:space="preserve">Сроки </w:t>
            </w:r>
          </w:p>
        </w:tc>
        <w:tc>
          <w:tcPr>
            <w:tcW w:w="3828" w:type="dxa"/>
          </w:tcPr>
          <w:p w:rsidR="00AC6574" w:rsidRPr="00883142" w:rsidRDefault="00AC6574" w:rsidP="00AC6574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8314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Русский язык</w:t>
            </w:r>
          </w:p>
        </w:tc>
        <w:tc>
          <w:tcPr>
            <w:tcW w:w="5244" w:type="dxa"/>
          </w:tcPr>
          <w:p w:rsidR="00AC6574" w:rsidRPr="00883142" w:rsidRDefault="00AC6574" w:rsidP="00AC657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314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Математика</w:t>
            </w:r>
          </w:p>
        </w:tc>
        <w:tc>
          <w:tcPr>
            <w:tcW w:w="5244" w:type="dxa"/>
          </w:tcPr>
          <w:p w:rsidR="00AC6574" w:rsidRPr="00883142" w:rsidRDefault="00AC6574" w:rsidP="00AC65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Литературное чтение</w:t>
            </w:r>
          </w:p>
        </w:tc>
      </w:tr>
      <w:tr w:rsidR="00AC6574" w:rsidRPr="00437006" w:rsidTr="00AC6574">
        <w:tc>
          <w:tcPr>
            <w:tcW w:w="1417" w:type="dxa"/>
          </w:tcPr>
          <w:p w:rsidR="00AC6574" w:rsidRPr="00437006" w:rsidRDefault="00AC6574" w:rsidP="00AC6574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437006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3828" w:type="dxa"/>
          </w:tcPr>
          <w:p w:rsidR="00AC6574" w:rsidRDefault="00AC6574" w:rsidP="00AC65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Письмо под диктовку:</w:t>
            </w:r>
          </w:p>
          <w:p w:rsidR="00AC6574" w:rsidRDefault="00AC6574" w:rsidP="00AC65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а) словарный диктант</w:t>
            </w:r>
          </w:p>
          <w:p w:rsidR="00AC6574" w:rsidRDefault="00AC6574" w:rsidP="00AC65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б) отработка орфограмм</w:t>
            </w:r>
          </w:p>
          <w:p w:rsidR="00AC6574" w:rsidRPr="009D778F" w:rsidRDefault="00AC6574" w:rsidP="00AC65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в) тематический диктант.</w:t>
            </w:r>
          </w:p>
        </w:tc>
        <w:tc>
          <w:tcPr>
            <w:tcW w:w="5244" w:type="dxa"/>
          </w:tcPr>
          <w:p w:rsidR="00AC6574" w:rsidRDefault="00AC6574" w:rsidP="00AC65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1) Письменные приемы сложения и вычитания столбиком трехзначных чисел с переходом через разряд, без перехода через разряд.</w:t>
            </w:r>
          </w:p>
          <w:p w:rsidR="00AC6574" w:rsidRPr="00437006" w:rsidRDefault="00AC6574" w:rsidP="00AC65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2) Простые задачи.</w:t>
            </w:r>
          </w:p>
        </w:tc>
        <w:tc>
          <w:tcPr>
            <w:tcW w:w="5244" w:type="dxa"/>
          </w:tcPr>
          <w:p w:rsidR="00AC6574" w:rsidRPr="006F04DA" w:rsidRDefault="00AC6574" w:rsidP="00AC65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F04DA">
              <w:rPr>
                <w:rFonts w:ascii="Times New Roman" w:hAnsi="Times New Roman" w:cs="Times New Roman"/>
                <w:sz w:val="28"/>
                <w:szCs w:val="28"/>
              </w:rPr>
              <w:t>Регулярно проводить индивидуальный контроль за ходом формирования у учащихся технической стороны чтения.</w:t>
            </w:r>
          </w:p>
        </w:tc>
      </w:tr>
      <w:tr w:rsidR="00AC6574" w:rsidRPr="00437006" w:rsidTr="00AC6574">
        <w:tc>
          <w:tcPr>
            <w:tcW w:w="1417" w:type="dxa"/>
          </w:tcPr>
          <w:p w:rsidR="00AC6574" w:rsidRPr="00437006" w:rsidRDefault="00AC6574" w:rsidP="00AC6574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437006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lastRenderedPageBreak/>
              <w:t>Октябрь</w:t>
            </w:r>
          </w:p>
        </w:tc>
        <w:tc>
          <w:tcPr>
            <w:tcW w:w="3828" w:type="dxa"/>
          </w:tcPr>
          <w:p w:rsidR="00AC6574" w:rsidRPr="005F244D" w:rsidRDefault="00AC6574" w:rsidP="00AC65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1) </w:t>
            </w:r>
            <w:r w:rsidRPr="005F24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Состав слова.</w:t>
            </w:r>
          </w:p>
          <w:p w:rsidR="00AC6574" w:rsidRPr="005F244D" w:rsidRDefault="00AC6574" w:rsidP="00AC65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2) </w:t>
            </w:r>
            <w:r w:rsidRPr="005F24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Типы и виды текста.</w:t>
            </w:r>
          </w:p>
          <w:p w:rsidR="00AC6574" w:rsidRPr="005F244D" w:rsidRDefault="00AC6574" w:rsidP="00AC65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3) </w:t>
            </w:r>
            <w:r w:rsidRPr="005F24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над дифференцированным текстом.</w:t>
            </w:r>
          </w:p>
        </w:tc>
        <w:tc>
          <w:tcPr>
            <w:tcW w:w="5244" w:type="dxa"/>
          </w:tcPr>
          <w:p w:rsidR="00AC6574" w:rsidRPr="005F244D" w:rsidRDefault="00AC6574" w:rsidP="00AC65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Pr="005F244D">
              <w:rPr>
                <w:rFonts w:ascii="Times New Roman" w:hAnsi="Times New Roman" w:cs="Times New Roman"/>
                <w:sz w:val="28"/>
                <w:szCs w:val="28"/>
              </w:rPr>
              <w:t>Решение уравнений на нахождение неизвестного делимого, множителя.</w:t>
            </w:r>
          </w:p>
          <w:p w:rsidR="00AC6574" w:rsidRPr="005F244D" w:rsidRDefault="00AC6574" w:rsidP="00AC65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5F244D">
              <w:rPr>
                <w:rFonts w:ascii="Times New Roman" w:hAnsi="Times New Roman" w:cs="Times New Roman"/>
                <w:sz w:val="28"/>
                <w:szCs w:val="28"/>
              </w:rPr>
              <w:t>Составная задача в два действия.</w:t>
            </w:r>
          </w:p>
          <w:p w:rsidR="00AC6574" w:rsidRPr="005133D4" w:rsidRDefault="00AC6574" w:rsidP="00AC65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44" w:type="dxa"/>
          </w:tcPr>
          <w:p w:rsidR="00AC6574" w:rsidRPr="006F04DA" w:rsidRDefault="00AC6574" w:rsidP="00AC65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F04DA">
              <w:rPr>
                <w:rFonts w:ascii="Times New Roman" w:hAnsi="Times New Roman" w:cs="Times New Roman"/>
                <w:sz w:val="28"/>
                <w:szCs w:val="28"/>
              </w:rPr>
              <w:t>Вести строгий учет пробелов, наглядно отражать динамику овладения учащимися приемов чтения.</w:t>
            </w:r>
          </w:p>
        </w:tc>
      </w:tr>
      <w:tr w:rsidR="00AC6574" w:rsidRPr="00437006" w:rsidTr="00AC6574">
        <w:tc>
          <w:tcPr>
            <w:tcW w:w="1417" w:type="dxa"/>
          </w:tcPr>
          <w:p w:rsidR="00AC6574" w:rsidRPr="00437006" w:rsidRDefault="00AC6574" w:rsidP="00AC6574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437006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Ноябрь </w:t>
            </w:r>
          </w:p>
        </w:tc>
        <w:tc>
          <w:tcPr>
            <w:tcW w:w="3828" w:type="dxa"/>
          </w:tcPr>
          <w:p w:rsidR="00AC6574" w:rsidRPr="005F244D" w:rsidRDefault="00AC6574" w:rsidP="00AC65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1) </w:t>
            </w:r>
            <w:r w:rsidRPr="005F24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над частями речи и их роль в предложение.</w:t>
            </w:r>
          </w:p>
          <w:p w:rsidR="00AC6574" w:rsidRDefault="00AC6574" w:rsidP="00AC6574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а) существительное</w:t>
            </w:r>
          </w:p>
          <w:p w:rsidR="00AC6574" w:rsidRDefault="00AC6574" w:rsidP="00AC6574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б) прилагательное</w:t>
            </w:r>
          </w:p>
          <w:p w:rsidR="00AC6574" w:rsidRDefault="00AC6574" w:rsidP="00AC6574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в) глагол </w:t>
            </w:r>
          </w:p>
          <w:p w:rsidR="00AC6574" w:rsidRPr="00EC0499" w:rsidRDefault="00AC6574" w:rsidP="00AC65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2) Служебные части речи, функция и отличие.</w:t>
            </w:r>
          </w:p>
        </w:tc>
        <w:tc>
          <w:tcPr>
            <w:tcW w:w="5244" w:type="dxa"/>
          </w:tcPr>
          <w:p w:rsidR="00AC6574" w:rsidRPr="00EF705F" w:rsidRDefault="00AC6574" w:rsidP="00AC65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Табличное умножение и деление         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решение тренажеров, срез).</w:t>
            </w:r>
          </w:p>
          <w:p w:rsidR="00AC6574" w:rsidRDefault="00AC6574" w:rsidP="00AC65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2) Решение выражений на порядок действий.</w:t>
            </w:r>
          </w:p>
          <w:p w:rsidR="00AC6574" w:rsidRPr="005F244D" w:rsidRDefault="00AC6574" w:rsidP="00AC65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Работа с палеткой.</w:t>
            </w:r>
          </w:p>
        </w:tc>
        <w:tc>
          <w:tcPr>
            <w:tcW w:w="5244" w:type="dxa"/>
          </w:tcPr>
          <w:p w:rsidR="00AC6574" w:rsidRPr="00E4674C" w:rsidRDefault="00AC6574" w:rsidP="00AC65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74C">
              <w:rPr>
                <w:rFonts w:ascii="Times New Roman" w:hAnsi="Times New Roman" w:cs="Times New Roman"/>
                <w:sz w:val="28"/>
                <w:szCs w:val="28"/>
              </w:rPr>
              <w:t>Использовать приемы работы по развитию фонематического слуха;</w:t>
            </w:r>
          </w:p>
          <w:p w:rsidR="00AC6574" w:rsidRPr="00437006" w:rsidRDefault="00AC6574" w:rsidP="00AC65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972DD">
              <w:rPr>
                <w:rFonts w:ascii="Times New Roman" w:hAnsi="Times New Roman" w:cs="Times New Roman"/>
                <w:sz w:val="28"/>
                <w:szCs w:val="28"/>
              </w:rPr>
              <w:t>Вести читательские дневники</w:t>
            </w:r>
            <w:r>
              <w:t>.</w:t>
            </w:r>
          </w:p>
        </w:tc>
      </w:tr>
      <w:tr w:rsidR="00AC6574" w:rsidRPr="00437006" w:rsidTr="00AC6574">
        <w:tc>
          <w:tcPr>
            <w:tcW w:w="1417" w:type="dxa"/>
          </w:tcPr>
          <w:p w:rsidR="00AC6574" w:rsidRDefault="00AC6574" w:rsidP="00AC6574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437006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Дека</w:t>
            </w:r>
          </w:p>
          <w:p w:rsidR="00AC6574" w:rsidRPr="00437006" w:rsidRDefault="00AC6574" w:rsidP="00AC6574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37006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брь</w:t>
            </w:r>
            <w:proofErr w:type="spellEnd"/>
            <w:r w:rsidRPr="00437006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828" w:type="dxa"/>
          </w:tcPr>
          <w:p w:rsidR="00AC6574" w:rsidRDefault="00AC6574" w:rsidP="00AC6574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Структура предложения</w:t>
            </w:r>
          </w:p>
          <w:p w:rsidR="00AC6574" w:rsidRDefault="00AC6574" w:rsidP="00AC6574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а) определение главных членов предложения.</w:t>
            </w:r>
          </w:p>
          <w:p w:rsidR="00AC6574" w:rsidRDefault="00AC6574" w:rsidP="00AC6574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б) Второстепенные члены предложения.</w:t>
            </w:r>
          </w:p>
          <w:p w:rsidR="00AC6574" w:rsidRPr="00437006" w:rsidRDefault="00AC6574" w:rsidP="00AC6574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в) синтаксический разбор  </w:t>
            </w:r>
          </w:p>
        </w:tc>
        <w:tc>
          <w:tcPr>
            <w:tcW w:w="5244" w:type="dxa"/>
          </w:tcPr>
          <w:p w:rsidR="00AC6574" w:rsidRDefault="00AC6574" w:rsidP="00AC65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1) Задачи на нахождение периметра и площади геометрической фигуры.</w:t>
            </w:r>
          </w:p>
          <w:p w:rsidR="00AC6574" w:rsidRPr="00437006" w:rsidRDefault="00AC6574" w:rsidP="00AC65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2) Решение сложных уравнений.</w:t>
            </w:r>
          </w:p>
        </w:tc>
        <w:tc>
          <w:tcPr>
            <w:tcW w:w="5244" w:type="dxa"/>
          </w:tcPr>
          <w:p w:rsidR="00AC6574" w:rsidRPr="00B972DD" w:rsidRDefault="00AC6574" w:rsidP="00AC65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972DD">
              <w:rPr>
                <w:rFonts w:ascii="Times New Roman" w:hAnsi="Times New Roman" w:cs="Times New Roman"/>
                <w:sz w:val="28"/>
                <w:szCs w:val="28"/>
              </w:rPr>
              <w:t>Добиваться осуществления регулярного 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троля за чтением учащихся дома. О</w:t>
            </w:r>
            <w:r w:rsidRPr="00B972DD">
              <w:rPr>
                <w:rFonts w:ascii="Times New Roman" w:hAnsi="Times New Roman" w:cs="Times New Roman"/>
                <w:sz w:val="28"/>
                <w:szCs w:val="28"/>
              </w:rPr>
              <w:t>бсуждения прочитанного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уроке</w:t>
            </w:r>
            <w:r w:rsidRPr="00B972DD">
              <w:rPr>
                <w:rFonts w:ascii="Times New Roman" w:hAnsi="Times New Roman" w:cs="Times New Roman"/>
                <w:sz w:val="28"/>
                <w:szCs w:val="28"/>
              </w:rPr>
              <w:t>, а также оценке прочитанного самими учащимися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C6574" w:rsidRPr="00437006" w:rsidTr="00AC6574">
        <w:tc>
          <w:tcPr>
            <w:tcW w:w="1417" w:type="dxa"/>
          </w:tcPr>
          <w:p w:rsidR="00AC6574" w:rsidRPr="00437006" w:rsidRDefault="00AC6574" w:rsidP="00AC6574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437006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3828" w:type="dxa"/>
          </w:tcPr>
          <w:p w:rsidR="00AC6574" w:rsidRDefault="00AC6574" w:rsidP="00AC6574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Отработка орфограмм:</w:t>
            </w:r>
          </w:p>
          <w:p w:rsidR="00AC6574" w:rsidRDefault="00AC6574" w:rsidP="00AC6574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а) парные согласные на конце слова.</w:t>
            </w:r>
          </w:p>
          <w:p w:rsidR="00AC6574" w:rsidRDefault="00AC6574" w:rsidP="00AC6574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б)безударные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гласные проверяемые ударением.</w:t>
            </w:r>
          </w:p>
          <w:p w:rsidR="00AC6574" w:rsidRDefault="00AC6574" w:rsidP="00AC6574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в) непроверяемые гласные</w:t>
            </w:r>
          </w:p>
          <w:p w:rsidR="00AC6574" w:rsidRPr="005A63B0" w:rsidRDefault="00AC6574" w:rsidP="00AC6574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г) непроизносимая гласная в корне слова.</w:t>
            </w:r>
          </w:p>
          <w:p w:rsidR="00AC6574" w:rsidRPr="00437006" w:rsidRDefault="00AC6574" w:rsidP="00AC6574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244" w:type="dxa"/>
          </w:tcPr>
          <w:p w:rsidR="00AC6574" w:rsidRDefault="00AC6574" w:rsidP="00AC657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1) </w:t>
            </w:r>
            <w:r w:rsidRPr="009137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Преобразование буквенных выражений в числовые, нахождение значения выражений.</w:t>
            </w:r>
          </w:p>
          <w:p w:rsidR="00AC6574" w:rsidRPr="009137E8" w:rsidRDefault="00AC6574" w:rsidP="00AC657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2) Решение выражений столбиком.</w:t>
            </w:r>
          </w:p>
        </w:tc>
        <w:tc>
          <w:tcPr>
            <w:tcW w:w="5244" w:type="dxa"/>
          </w:tcPr>
          <w:p w:rsidR="00AC6574" w:rsidRPr="00B972DD" w:rsidRDefault="00AC6574" w:rsidP="00AC657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72DD">
              <w:rPr>
                <w:rFonts w:ascii="Times New Roman" w:hAnsi="Times New Roman" w:cs="Times New Roman"/>
                <w:sz w:val="28"/>
                <w:szCs w:val="28"/>
              </w:rPr>
              <w:t xml:space="preserve">На уроках чтения больше внимания уделять применению различных методик, способствующих повышению технике чтения, такие как «чтение с карандашом», «чтение по линейке», «жужжащее» чтение (в течение 3-5 минут в начале каждого урока), чтение </w:t>
            </w:r>
            <w:r w:rsidRPr="00B972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«парами», «по цепочке», «по ролям», выборочное </w:t>
            </w:r>
            <w:proofErr w:type="gramStart"/>
            <w:r w:rsidRPr="00B972DD">
              <w:rPr>
                <w:rFonts w:ascii="Times New Roman" w:hAnsi="Times New Roman" w:cs="Times New Roman"/>
                <w:sz w:val="28"/>
                <w:szCs w:val="28"/>
              </w:rPr>
              <w:t>чтение .</w:t>
            </w:r>
            <w:proofErr w:type="gramEnd"/>
          </w:p>
        </w:tc>
      </w:tr>
      <w:tr w:rsidR="00AC6574" w:rsidRPr="00437006" w:rsidTr="00AC6574">
        <w:trPr>
          <w:trHeight w:val="847"/>
        </w:trPr>
        <w:tc>
          <w:tcPr>
            <w:tcW w:w="1417" w:type="dxa"/>
          </w:tcPr>
          <w:p w:rsidR="00AC6574" w:rsidRPr="00437006" w:rsidRDefault="00AC6574" w:rsidP="00AC6574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lastRenderedPageBreak/>
              <w:t>Февраль</w:t>
            </w:r>
          </w:p>
        </w:tc>
        <w:tc>
          <w:tcPr>
            <w:tcW w:w="3828" w:type="dxa"/>
          </w:tcPr>
          <w:p w:rsidR="00AC6574" w:rsidRDefault="00AC6574" w:rsidP="00AC6574">
            <w:pPr>
              <w:pStyle w:val="a5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1) Фонетический разбор слов.</w:t>
            </w:r>
          </w:p>
          <w:p w:rsidR="00AC6574" w:rsidRPr="009137E8" w:rsidRDefault="00AC6574" w:rsidP="00AC6574">
            <w:pPr>
              <w:pStyle w:val="a5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2) Разбор по составу.</w:t>
            </w:r>
          </w:p>
          <w:p w:rsidR="00AC6574" w:rsidRDefault="00AC6574" w:rsidP="00AC6574">
            <w:pPr>
              <w:pStyle w:val="a5"/>
              <w:rPr>
                <w:rFonts w:ascii="Times New Roman" w:eastAsia="Times New Roman" w:hAnsi="Times New Roman"/>
                <w:i/>
                <w:color w:val="000000" w:themeColor="text1"/>
                <w:sz w:val="28"/>
                <w:szCs w:val="28"/>
                <w:lang w:eastAsia="ru-RU"/>
              </w:rPr>
            </w:pPr>
          </w:p>
          <w:p w:rsidR="00AC6574" w:rsidRPr="00437006" w:rsidRDefault="00AC6574" w:rsidP="00AC6574">
            <w:pPr>
              <w:pStyle w:val="a5"/>
              <w:rPr>
                <w:rFonts w:ascii="Times New Roman" w:eastAsia="Times New Roman" w:hAnsi="Times New Roman"/>
                <w:i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244" w:type="dxa"/>
          </w:tcPr>
          <w:p w:rsidR="00AC6574" w:rsidRDefault="00AC6574" w:rsidP="00AC6574">
            <w:pPr>
              <w:pStyle w:val="a5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1) Преобразование единиц измерения длины, массы, времени.</w:t>
            </w:r>
          </w:p>
          <w:p w:rsidR="00AC6574" w:rsidRPr="00437006" w:rsidRDefault="00AC6574" w:rsidP="00AC6574">
            <w:pPr>
              <w:pStyle w:val="a5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2) Взаимообратные задачи.</w:t>
            </w:r>
          </w:p>
        </w:tc>
        <w:tc>
          <w:tcPr>
            <w:tcW w:w="5244" w:type="dxa"/>
          </w:tcPr>
          <w:p w:rsidR="00AC6574" w:rsidRPr="00437006" w:rsidRDefault="00AC6574" w:rsidP="00AC6574">
            <w:pPr>
              <w:pStyle w:val="a5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972DD">
              <w:rPr>
                <w:rFonts w:ascii="Times New Roman" w:hAnsi="Times New Roman"/>
                <w:sz w:val="28"/>
                <w:szCs w:val="28"/>
              </w:rPr>
              <w:t>Практиковать применение различных форм раб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оты с текстом, для достижения </w:t>
            </w:r>
            <w:r w:rsidRPr="00B972DD">
              <w:rPr>
                <w:rFonts w:ascii="Times New Roman" w:hAnsi="Times New Roman"/>
                <w:sz w:val="28"/>
                <w:szCs w:val="28"/>
              </w:rPr>
              <w:t>усвоения всеми учащимися умения пересказывать прочитанное, отрабатывать умения выделять в тексте главную мысль, идею, сюжет, выражать свое отношение к прочитанному</w:t>
            </w:r>
            <w:r>
              <w:t xml:space="preserve">. </w:t>
            </w:r>
          </w:p>
        </w:tc>
      </w:tr>
      <w:tr w:rsidR="00AC6574" w:rsidRPr="00437006" w:rsidTr="00AC6574">
        <w:trPr>
          <w:trHeight w:val="3195"/>
        </w:trPr>
        <w:tc>
          <w:tcPr>
            <w:tcW w:w="1417" w:type="dxa"/>
          </w:tcPr>
          <w:p w:rsidR="00AC6574" w:rsidRPr="00437006" w:rsidRDefault="00AC6574" w:rsidP="00AC6574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828" w:type="dxa"/>
          </w:tcPr>
          <w:p w:rsidR="00AC6574" w:rsidRDefault="00AC6574" w:rsidP="00AC65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1) Отработка орфограмм:</w:t>
            </w:r>
          </w:p>
          <w:p w:rsidR="00AC6574" w:rsidRDefault="00AC6574" w:rsidP="00AC65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а) удвоенная согласная</w:t>
            </w:r>
          </w:p>
          <w:p w:rsidR="00AC6574" w:rsidRDefault="00AC6574" w:rsidP="00AC65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б) правописание имен собственных.</w:t>
            </w:r>
          </w:p>
          <w:p w:rsidR="00AC6574" w:rsidRPr="00E560FE" w:rsidRDefault="00AC6574" w:rsidP="00AC65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2) Работа над существительным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род,число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падеж).</w:t>
            </w:r>
          </w:p>
        </w:tc>
        <w:tc>
          <w:tcPr>
            <w:tcW w:w="5244" w:type="dxa"/>
          </w:tcPr>
          <w:p w:rsidR="00AC6574" w:rsidRDefault="00AC6574" w:rsidP="00AC65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1)</w:t>
            </w:r>
            <w:r w:rsidRPr="00DB09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Устные</w:t>
            </w:r>
            <w:proofErr w:type="gramEnd"/>
            <w:r w:rsidRPr="00DB09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приемы сложения и вычитания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трехзначных чисел.</w:t>
            </w:r>
          </w:p>
          <w:p w:rsidR="00AC6574" w:rsidRDefault="00AC6574" w:rsidP="00AC65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2) Отработка названия компонентов умножения и деления при чтении и записи выражений со скобками.</w:t>
            </w:r>
          </w:p>
          <w:p w:rsidR="00AC6574" w:rsidRPr="00DB09E7" w:rsidRDefault="00AC6574" w:rsidP="00AC65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3) Нахождение значений выражений со скобками(тренажер).</w:t>
            </w:r>
          </w:p>
        </w:tc>
        <w:tc>
          <w:tcPr>
            <w:tcW w:w="5244" w:type="dxa"/>
          </w:tcPr>
          <w:p w:rsidR="00AC6574" w:rsidRPr="00B972DD" w:rsidRDefault="00AC6574" w:rsidP="00AC657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972DD">
              <w:rPr>
                <w:rFonts w:ascii="Times New Roman" w:hAnsi="Times New Roman" w:cs="Times New Roman"/>
                <w:sz w:val="28"/>
                <w:szCs w:val="28"/>
              </w:rPr>
              <w:t>Повысить эффективность работы над развитием устной связанной речи учащихся, привитием и поддержанием устойчивого интереса учащихся к чтению, расширением читательского кругозора учащихся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проведением конкурсов чтецов.</w:t>
            </w:r>
          </w:p>
        </w:tc>
      </w:tr>
      <w:tr w:rsidR="00AC6574" w:rsidRPr="00437006" w:rsidTr="00AC6574">
        <w:tc>
          <w:tcPr>
            <w:tcW w:w="1417" w:type="dxa"/>
          </w:tcPr>
          <w:p w:rsidR="00AC6574" w:rsidRPr="00437006" w:rsidRDefault="00AC6574" w:rsidP="00AC6574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Апрель</w:t>
            </w:r>
            <w:r w:rsidRPr="00437006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828" w:type="dxa"/>
          </w:tcPr>
          <w:p w:rsidR="00AC6574" w:rsidRDefault="00AC6574" w:rsidP="00AC657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1) Работа над глаголами (время, вид)</w:t>
            </w:r>
          </w:p>
          <w:p w:rsidR="00AC6574" w:rsidRPr="00B972DD" w:rsidRDefault="00AC6574" w:rsidP="00AC657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2) Составление плана текста</w:t>
            </w:r>
          </w:p>
        </w:tc>
        <w:tc>
          <w:tcPr>
            <w:tcW w:w="5244" w:type="dxa"/>
          </w:tcPr>
          <w:p w:rsidR="00AC6574" w:rsidRDefault="00AC6574" w:rsidP="00AC65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1) Решение задач на зависимость между величинами в 2-3 действия.</w:t>
            </w:r>
          </w:p>
          <w:p w:rsidR="00AC6574" w:rsidRPr="00437006" w:rsidRDefault="00AC6574" w:rsidP="00AC65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2) Решение задач с косвенными вопросами.</w:t>
            </w:r>
          </w:p>
          <w:p w:rsidR="00AC6574" w:rsidRPr="00437006" w:rsidRDefault="00AC6574" w:rsidP="00AC657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244" w:type="dxa"/>
          </w:tcPr>
          <w:p w:rsidR="00AC6574" w:rsidRPr="00B972DD" w:rsidRDefault="00AC6574" w:rsidP="00AC65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72DD">
              <w:rPr>
                <w:rFonts w:ascii="Times New Roman" w:hAnsi="Times New Roman" w:cs="Times New Roman"/>
                <w:sz w:val="28"/>
                <w:szCs w:val="28"/>
              </w:rPr>
              <w:t>Добиваться формирования у учащихся навыков безошибочного, беглого, осознанного, выразительного чтения.</w:t>
            </w:r>
          </w:p>
        </w:tc>
      </w:tr>
      <w:tr w:rsidR="00AC6574" w:rsidRPr="00437006" w:rsidTr="00AC6574">
        <w:tc>
          <w:tcPr>
            <w:tcW w:w="1417" w:type="dxa"/>
          </w:tcPr>
          <w:p w:rsidR="00AC6574" w:rsidRDefault="00AC6574" w:rsidP="00AC6574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828" w:type="dxa"/>
          </w:tcPr>
          <w:p w:rsidR="00AC6574" w:rsidRDefault="00AC6574" w:rsidP="00AC657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Конечный срез по изученным темам.</w:t>
            </w:r>
          </w:p>
        </w:tc>
        <w:tc>
          <w:tcPr>
            <w:tcW w:w="5244" w:type="dxa"/>
          </w:tcPr>
          <w:p w:rsidR="00AC6574" w:rsidRPr="00437006" w:rsidRDefault="00AC6574" w:rsidP="00AC65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Конечный срез по изученным темам.</w:t>
            </w:r>
          </w:p>
        </w:tc>
        <w:tc>
          <w:tcPr>
            <w:tcW w:w="5244" w:type="dxa"/>
          </w:tcPr>
          <w:p w:rsidR="00AC6574" w:rsidRDefault="00AC6574" w:rsidP="00AC65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Конечный срез по изученным темам.</w:t>
            </w:r>
          </w:p>
        </w:tc>
      </w:tr>
    </w:tbl>
    <w:p w:rsidR="009C6E5C" w:rsidRPr="00437006" w:rsidRDefault="009C6E5C" w:rsidP="009C6E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267BB" w:rsidRDefault="008267BB"/>
    <w:sectPr w:rsidR="008267BB" w:rsidSect="00AC6574">
      <w:pgSz w:w="16838" w:h="11906" w:orient="landscape"/>
      <w:pgMar w:top="425" w:right="720" w:bottom="425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05CC4"/>
    <w:multiLevelType w:val="hybridMultilevel"/>
    <w:tmpl w:val="B9F0D2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56F01"/>
    <w:multiLevelType w:val="hybridMultilevel"/>
    <w:tmpl w:val="806E5C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D4F0C"/>
    <w:multiLevelType w:val="hybridMultilevel"/>
    <w:tmpl w:val="32040E46"/>
    <w:lvl w:ilvl="0" w:tplc="0BBC695A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D5C6F"/>
    <w:multiLevelType w:val="hybridMultilevel"/>
    <w:tmpl w:val="0F709FD0"/>
    <w:lvl w:ilvl="0" w:tplc="5FE09C5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605A2"/>
    <w:multiLevelType w:val="hybridMultilevel"/>
    <w:tmpl w:val="1BEA47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D96A42"/>
    <w:multiLevelType w:val="hybridMultilevel"/>
    <w:tmpl w:val="B9CA23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D77B57"/>
    <w:multiLevelType w:val="hybridMultilevel"/>
    <w:tmpl w:val="D1D8DB5E"/>
    <w:lvl w:ilvl="0" w:tplc="692E6C4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E256E0"/>
    <w:multiLevelType w:val="hybridMultilevel"/>
    <w:tmpl w:val="3796C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017591"/>
    <w:multiLevelType w:val="hybridMultilevel"/>
    <w:tmpl w:val="A0709B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4"/>
  </w:num>
  <w:num w:numId="7">
    <w:abstractNumId w:val="2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BB"/>
    <w:rsid w:val="00014F68"/>
    <w:rsid w:val="00236128"/>
    <w:rsid w:val="004311DF"/>
    <w:rsid w:val="004B5302"/>
    <w:rsid w:val="005133D4"/>
    <w:rsid w:val="00551E7D"/>
    <w:rsid w:val="005A63B0"/>
    <w:rsid w:val="005F244D"/>
    <w:rsid w:val="006F04DA"/>
    <w:rsid w:val="007C0D15"/>
    <w:rsid w:val="0082544D"/>
    <w:rsid w:val="008267BB"/>
    <w:rsid w:val="00883142"/>
    <w:rsid w:val="008F5F29"/>
    <w:rsid w:val="009137E8"/>
    <w:rsid w:val="009C6E5C"/>
    <w:rsid w:val="009D778F"/>
    <w:rsid w:val="00A637A4"/>
    <w:rsid w:val="00AC6574"/>
    <w:rsid w:val="00B972DD"/>
    <w:rsid w:val="00CC4BF5"/>
    <w:rsid w:val="00D1197D"/>
    <w:rsid w:val="00D542AB"/>
    <w:rsid w:val="00DB09E7"/>
    <w:rsid w:val="00E4674C"/>
    <w:rsid w:val="00E560FE"/>
    <w:rsid w:val="00E947C7"/>
    <w:rsid w:val="00EC0499"/>
    <w:rsid w:val="00ED0290"/>
    <w:rsid w:val="00EF705F"/>
    <w:rsid w:val="00FC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D233E1-2AFF-4DAB-BB78-B301FE787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E5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C6E5C"/>
  </w:style>
  <w:style w:type="paragraph" w:styleId="a3">
    <w:name w:val="List Paragraph"/>
    <w:basedOn w:val="a"/>
    <w:uiPriority w:val="34"/>
    <w:qFormat/>
    <w:rsid w:val="009C6E5C"/>
    <w:pPr>
      <w:ind w:left="720"/>
      <w:contextualSpacing/>
    </w:pPr>
  </w:style>
  <w:style w:type="table" w:styleId="a4">
    <w:name w:val="Table Grid"/>
    <w:basedOn w:val="a1"/>
    <w:uiPriority w:val="59"/>
    <w:rsid w:val="009C6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9C6E5C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semiHidden/>
    <w:unhideWhenUsed/>
    <w:rsid w:val="009C6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431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4311DF"/>
  </w:style>
  <w:style w:type="character" w:customStyle="1" w:styleId="c0">
    <w:name w:val="c0"/>
    <w:basedOn w:val="a0"/>
    <w:rsid w:val="004311DF"/>
  </w:style>
  <w:style w:type="paragraph" w:styleId="a7">
    <w:name w:val="Balloon Text"/>
    <w:basedOn w:val="a"/>
    <w:link w:val="a8"/>
    <w:uiPriority w:val="99"/>
    <w:semiHidden/>
    <w:unhideWhenUsed/>
    <w:rsid w:val="00551E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51E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3</Pages>
  <Words>958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2021-10-12T03:50:00Z</cp:lastPrinted>
  <dcterms:created xsi:type="dcterms:W3CDTF">2021-10-03T12:19:00Z</dcterms:created>
  <dcterms:modified xsi:type="dcterms:W3CDTF">2021-10-12T03:52:00Z</dcterms:modified>
</cp:coreProperties>
</file>