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77" w:rsidRDefault="00571777" w:rsidP="005717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Сабақтың тақырыбы: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Біздің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мектеп</w:t>
      </w:r>
      <w:proofErr w:type="spellEnd"/>
    </w:p>
    <w:tbl>
      <w:tblPr>
        <w:tblStyle w:val="a7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080"/>
        <w:gridCol w:w="3858"/>
      </w:tblGrid>
      <w:tr w:rsidR="00571777" w:rsidTr="00571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tabs>
                <w:tab w:val="left" w:pos="28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мектебім</w:t>
            </w:r>
            <w:proofErr w:type="spellEnd"/>
          </w:p>
        </w:tc>
      </w:tr>
      <w:tr w:rsidR="00571777" w:rsidTr="00571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777" w:rsidRDefault="005717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777" w:rsidTr="00571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777" w:rsidRDefault="0057177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1777" w:rsidTr="00571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Қатысушылар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саны: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Қатыспағандар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саны:</w:t>
            </w:r>
          </w:p>
        </w:tc>
      </w:tr>
      <w:tr w:rsidR="00571777" w:rsidTr="00571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іздің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</w:p>
        </w:tc>
      </w:tr>
      <w:tr w:rsidR="00571777" w:rsidRPr="00571777" w:rsidTr="00571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2.1.2.1 Мектептегі оқу және оқудан тыс әрекет түрлерін түсіндіру</w:t>
            </w:r>
          </w:p>
        </w:tc>
      </w:tr>
      <w:tr w:rsidR="00571777" w:rsidRPr="00571777" w:rsidTr="00571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Оқушылардың барлығы мынаны орындай алады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571777" w:rsidRDefault="00571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Оқушылардың көбісі мынаны орындай алады: </w:t>
            </w:r>
          </w:p>
          <w:p w:rsidR="00571777" w:rsidRDefault="0057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71777" w:rsidRDefault="005717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Оқушылардың кейбіреуі мынаны орындай алады: </w:t>
            </w:r>
          </w:p>
          <w:p w:rsidR="00571777" w:rsidRDefault="005717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571777" w:rsidRPr="00571777" w:rsidTr="00571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571777" w:rsidRPr="00571777" w:rsidTr="0057177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9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777" w:rsidRDefault="005717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</w:tbl>
    <w:p w:rsidR="00571777" w:rsidRDefault="00571777" w:rsidP="005717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/>
        </w:rPr>
        <w:t>     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Сабақтың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барысы</w:t>
      </w:r>
      <w:proofErr w:type="spellEnd"/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4820"/>
        <w:gridCol w:w="1704"/>
        <w:gridCol w:w="1137"/>
        <w:gridCol w:w="1134"/>
      </w:tblGrid>
      <w:tr w:rsidR="00571777" w:rsidTr="00571777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кезеңі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қыт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Педагогтің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Оқушының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1777" w:rsidRDefault="00571777">
            <w:pPr>
              <w:spacing w:after="0" w:line="240" w:lineRule="auto"/>
              <w:ind w:right="-75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Ресурстар</w:t>
            </w:r>
            <w:proofErr w:type="spellEnd"/>
          </w:p>
        </w:tc>
      </w:tr>
      <w:tr w:rsidR="00571777" w:rsidTr="00571777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 басы</w:t>
            </w:r>
          </w:p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Ұйымдастыру</w:t>
            </w:r>
            <w:proofErr w:type="spellEnd"/>
          </w:p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Кезеңі</w:t>
            </w:r>
            <w:proofErr w:type="spellEnd"/>
          </w:p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ояту</w:t>
            </w:r>
            <w:proofErr w:type="spellEnd"/>
          </w:p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8 мин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парақшасымен таныстыру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«Аялы алақан»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жылылық, сенімділік деңгейін, еркіндікті дамыту.</w:t>
            </w:r>
          </w:p>
          <w:p w:rsidR="00571777" w:rsidRDefault="00571777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Нұсқаулық: қатысушылар шеңбер болып отырады. «Бүгінгі сабақтан не алғыңыз, не көргіңіз келеді?» — сұрағын оқушыларға қойып, сұрақтарға жауап алу. Бастапқы қатысушы жанындағы көршісінің қолын ұстайды. Тренинг шеңбер бойымен жалғасады. (Тренинг соңында қатысушылар дөңгеленіп қолдарын ұстайды)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 тауып, тақырыпты ашады. (Адам еңбегі)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«Аялы алақан»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Оқулық, суреттер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777" w:rsidRPr="00571777" w:rsidTr="00571777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Ортасы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Сабақтың  ортасы</w:t>
            </w:r>
          </w:p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Жаңа сабақ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30 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71777" w:rsidRDefault="00571777" w:rsidP="007D6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Суретке қара. Сенің мектебің қандай? 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«Көшбасшы және тыңдаушылар» әдісі</w:t>
            </w:r>
          </w:p>
          <w:p w:rsidR="00571777" w:rsidRDefault="00571777">
            <w:pPr>
              <w:pStyle w:val="a3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Берілген жаңа тақырыпты түсіндіру үшін </w:t>
            </w:r>
            <w:r>
              <w:rPr>
                <w:lang w:val="kk-KZ"/>
              </w:rPr>
              <w:t>сыныптан өз еркімен бір оқушы Көшбасшы ретінде өзін ұсынады. Көшбасшының қалауынша мәтінмен жұмыс жүргізу.</w:t>
            </w: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lastRenderedPageBreak/>
              <w:t>Қолдану</w:t>
            </w: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«Мектеп» сөзі араб тілінен алынған, «жазу жазатын орын» деген ұғымды білдіреді. Мектеп-жарық әрі кең бөлмелері бар, оқушылардың білім алатын оқу орны. Біз сондай мектептерге шолу жасап көрейік.</w:t>
            </w:r>
          </w:p>
          <w:p w:rsidR="00571777" w:rsidRDefault="00571777" w:rsidP="007D6B7E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Суретке қара. Спортзал, кітапхана, асхана, дәрігерлер  бөлмесінің  қайда орналасқанын біл.</w:t>
            </w: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Талдау</w:t>
            </w:r>
          </w:p>
          <w:p w:rsidR="00571777" w:rsidRDefault="0057177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 xml:space="preserve">«Ыстық орындық»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</w:t>
            </w:r>
          </w:p>
          <w:p w:rsidR="00571777" w:rsidRDefault="0057177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алдыңғы жақта, орындықтар оны айнала қоршай орналастырылады.</w:t>
            </w:r>
          </w:p>
          <w:p w:rsidR="00571777" w:rsidRDefault="0057177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Жаттығудың сипаттамасы:</w:t>
            </w:r>
          </w:p>
          <w:p w:rsidR="00571777" w:rsidRDefault="0057177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571777" w:rsidRDefault="0057177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-650240</wp:posOffset>
                  </wp:positionV>
                  <wp:extent cx="645795" cy="690880"/>
                  <wp:effectExtent l="0" t="0" r="1905" b="0"/>
                  <wp:wrapSquare wrapText="bothSides"/>
                  <wp:docPr id="1" name="Рисунок 1" descr="Описание: Картинки по запросу стулья 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Картинки по запросу стулья 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4" r="156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Бір оқушы алға шығып өз пікірін айтып және тақырып бойынша сұрақтарға жауап береді. Сұрақты анағұрлым мазмұнды қылу үшін, оқушылар белгілі бір пікір бойынша бірлесіп алға шығып сөйлей алады.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ab/>
            </w:r>
          </w:p>
          <w:p w:rsidR="00571777" w:rsidRDefault="00571777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Мектептегі негізгі тұлға-мұғалім. Ол білім берумен қатар ізденуге үйретеді. Тәлім,тәрбие береді.</w:t>
            </w:r>
          </w:p>
          <w:p w:rsidR="00571777" w:rsidRDefault="00571777" w:rsidP="007D6B7E">
            <w:pPr>
              <w:pStyle w:val="a6"/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Мектепте тағы қандай мамандық иелері  жұмыс істейді?</w:t>
            </w:r>
          </w:p>
          <w:p w:rsidR="00571777" w:rsidRDefault="00571777">
            <w:pPr>
              <w:pStyle w:val="a3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b/>
                <w:lang w:val="kk-KZ"/>
              </w:rPr>
            </w:pPr>
            <w:r>
              <w:rPr>
                <w:rFonts w:eastAsia="Arial"/>
                <w:lang w:val="kk-KZ"/>
              </w:rPr>
              <w:t>Олар қандай қызмет атқарады?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71777" w:rsidRDefault="00571777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«Ыстық орындық»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орындық әдісі, сұрақтар, орындық.</w:t>
            </w:r>
          </w:p>
          <w:p w:rsidR="00571777" w:rsidRDefault="00571777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Оқулық,қабырғаға ілінген  ватмандар, түрлі-түсті маркерлер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777" w:rsidTr="00571777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>Сабақтың  соңы</w:t>
            </w:r>
          </w:p>
          <w:p w:rsidR="00571777" w:rsidRDefault="00571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Қорытынды </w:t>
            </w:r>
          </w:p>
          <w:p w:rsidR="00571777" w:rsidRDefault="00571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 толғаныс.</w:t>
            </w:r>
          </w:p>
          <w:p w:rsidR="00571777" w:rsidRDefault="00571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571777" w:rsidRDefault="00571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мин.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Кері  байланыс: «Қол белгісі»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әдісі бойынша өтеді.</w:t>
            </w: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бармақ- өзімді қалай сезіндім?</w:t>
            </w: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 үйрек- басқаларға көмегім тиді ме?</w:t>
            </w: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 терек- бүгінгі көңіл күйім қандай болды?</w:t>
            </w: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шүмек- бүгінгі сабақ ұнады ма?</w:t>
            </w:r>
          </w:p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Кішкентай бөбек- бүгін не үйрендім?</w:t>
            </w:r>
          </w:p>
          <w:p w:rsidR="00571777" w:rsidRDefault="00571777">
            <w:pPr>
              <w:pStyle w:val="a3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lang w:val="kk-KZ"/>
              </w:rPr>
            </w:pPr>
            <w:r>
              <w:rPr>
                <w:b/>
                <w:lang w:val="kk-KZ"/>
              </w:rPr>
              <w:t>Үй  тапсырмасы:</w:t>
            </w:r>
            <w:r>
              <w:rPr>
                <w:lang w:val="kk-KZ"/>
              </w:rPr>
              <w:t xml:space="preserve"> Мәтінді оқы. Адам еңбегі туралы әңгімелеуге дайындал.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71777" w:rsidRDefault="005717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 бойынша ой қорытып, өз іс-әрекеттерін айтады, сабаққа рефлексия жасайды.</w:t>
            </w:r>
          </w:p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71777" w:rsidRDefault="00571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парағы.«Жетістік» баспалдағы</w:t>
            </w:r>
          </w:p>
          <w:p w:rsidR="00571777" w:rsidRDefault="00571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71777" w:rsidRDefault="00571777" w:rsidP="0057177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</w:p>
    <w:p w:rsidR="00571777" w:rsidRDefault="00571777" w:rsidP="00571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1777" w:rsidRDefault="00571777" w:rsidP="00571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1777" w:rsidRDefault="00571777" w:rsidP="00571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1777" w:rsidRDefault="00571777" w:rsidP="00571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1777" w:rsidRDefault="00571777" w:rsidP="00571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B64F7" w:rsidRDefault="000B64F7">
      <w:bookmarkStart w:id="0" w:name="_GoBack"/>
      <w:bookmarkEnd w:id="0"/>
    </w:p>
    <w:sectPr w:rsidR="000B6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clip_image001"/>
      </v:shape>
    </w:pict>
  </w:numPicBullet>
  <w:numPicBullet w:numPicBulletId="1">
    <w:pict>
      <v:shape id="_x0000_i1055" type="#_x0000_t75" style="width:11.25pt;height:11.25pt" o:bullet="t">
        <v:imagedata r:id="rId2" o:title="clip_image002"/>
      </v:shape>
    </w:pict>
  </w:numPicBullet>
  <w:abstractNum w:abstractNumId="0">
    <w:nsid w:val="41B51135"/>
    <w:multiLevelType w:val="hybridMultilevel"/>
    <w:tmpl w:val="7298B170"/>
    <w:lvl w:ilvl="0" w:tplc="04190013">
      <w:start w:val="1"/>
      <w:numFmt w:val="upperRoman"/>
      <w:lvlText w:val="%1."/>
      <w:lvlJc w:val="righ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D212E5"/>
    <w:multiLevelType w:val="hybridMultilevel"/>
    <w:tmpl w:val="06761646"/>
    <w:lvl w:ilvl="0" w:tplc="0E7C2E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B242D"/>
    <w:multiLevelType w:val="hybridMultilevel"/>
    <w:tmpl w:val="A9DA9E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777"/>
    <w:rsid w:val="000B64F7"/>
    <w:rsid w:val="0057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571777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571777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57177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571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5717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7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571777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571777"/>
    <w:pPr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57177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571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5717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244IT</dc:creator>
  <cp:lastModifiedBy>244IT</cp:lastModifiedBy>
  <cp:revision>1</cp:revision>
  <dcterms:created xsi:type="dcterms:W3CDTF">2021-11-11T10:34:00Z</dcterms:created>
  <dcterms:modified xsi:type="dcterms:W3CDTF">2021-11-11T10:36:00Z</dcterms:modified>
</cp:coreProperties>
</file>