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59" w:rsidRPr="006057C3" w:rsidRDefault="00AC5B77" w:rsidP="002050F5">
      <w:pPr>
        <w:rPr>
          <w:rFonts w:cs="Times New Roman"/>
          <w:b/>
          <w:szCs w:val="28"/>
          <w:lang w:val="kk-KZ"/>
        </w:rPr>
      </w:pPr>
      <w:bookmarkStart w:id="0" w:name="_GoBack"/>
      <w:bookmarkEnd w:id="0"/>
      <w:r>
        <w:rPr>
          <w:lang w:val="kk-KZ"/>
        </w:rPr>
        <w:t xml:space="preserve">                    </w:t>
      </w:r>
      <w:r w:rsidR="00460359" w:rsidRPr="006057C3">
        <w:rPr>
          <w:rFonts w:cs="Times New Roman"/>
          <w:b/>
          <w:szCs w:val="28"/>
          <w:lang w:val="kk-KZ"/>
        </w:rPr>
        <w:t>«Қалалық көпбейінді қазақ мектеп-гимназиясы»КММ</w:t>
      </w:r>
    </w:p>
    <w:p w:rsidR="002050F5" w:rsidRPr="006057C3" w:rsidRDefault="00460359" w:rsidP="002050F5">
      <w:pPr>
        <w:ind w:left="-426"/>
        <w:rPr>
          <w:rFonts w:cs="Times New Roman"/>
          <w:szCs w:val="28"/>
          <w:lang w:val="kk-KZ"/>
        </w:rPr>
      </w:pPr>
      <w:r w:rsidRPr="006057C3">
        <w:rPr>
          <w:rFonts w:cs="Times New Roman"/>
          <w:b/>
          <w:szCs w:val="28"/>
          <w:lang w:val="kk-KZ"/>
        </w:rPr>
        <w:t xml:space="preserve">Бекітемін:                                     </w:t>
      </w:r>
      <w:r>
        <w:rPr>
          <w:rFonts w:cs="Times New Roman"/>
          <w:b/>
          <w:szCs w:val="28"/>
          <w:lang w:val="kk-KZ"/>
        </w:rPr>
        <w:t xml:space="preserve">                        </w:t>
      </w:r>
      <w:r w:rsidRPr="006057C3">
        <w:rPr>
          <w:rFonts w:cs="Times New Roman"/>
          <w:b/>
          <w:szCs w:val="28"/>
          <w:lang w:val="kk-KZ"/>
        </w:rPr>
        <w:t xml:space="preserve">«Қаралды»                                                                                                                                         </w:t>
      </w:r>
    </w:p>
    <w:tbl>
      <w:tblPr>
        <w:tblStyle w:val="a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2050F5" w:rsidTr="002050F5">
        <w:tc>
          <w:tcPr>
            <w:tcW w:w="4785" w:type="dxa"/>
          </w:tcPr>
          <w:p w:rsidR="002050F5" w:rsidRDefault="002050F5" w:rsidP="002050F5">
            <w:pPr>
              <w:rPr>
                <w:rFonts w:cs="Times New Roman"/>
                <w:szCs w:val="28"/>
                <w:lang w:val="kk-KZ"/>
              </w:rPr>
            </w:pPr>
            <w:r>
              <w:rPr>
                <w:rFonts w:cs="Times New Roman"/>
                <w:szCs w:val="28"/>
                <w:lang w:val="kk-KZ"/>
              </w:rPr>
              <w:t>Мектеп-гимназия директоры</w:t>
            </w:r>
          </w:p>
          <w:p w:rsidR="002050F5" w:rsidRDefault="002050F5" w:rsidP="002050F5">
            <w:pPr>
              <w:rPr>
                <w:rFonts w:cs="Times New Roman"/>
                <w:szCs w:val="28"/>
                <w:lang w:val="kk-KZ"/>
              </w:rPr>
            </w:pPr>
            <w:r w:rsidRPr="002050F5">
              <w:rPr>
                <w:rFonts w:cs="Times New Roman"/>
                <w:szCs w:val="28"/>
              </w:rPr>
              <w:t>_____________</w:t>
            </w:r>
            <w:r>
              <w:rPr>
                <w:rFonts w:cs="Times New Roman"/>
                <w:szCs w:val="28"/>
                <w:lang w:val="kk-KZ"/>
              </w:rPr>
              <w:t>Б.И.Шумаков</w:t>
            </w:r>
          </w:p>
        </w:tc>
        <w:tc>
          <w:tcPr>
            <w:tcW w:w="4785" w:type="dxa"/>
          </w:tcPr>
          <w:p w:rsidR="002050F5" w:rsidRDefault="002050F5" w:rsidP="002050F5">
            <w:pPr>
              <w:rPr>
                <w:rFonts w:cs="Times New Roman"/>
                <w:szCs w:val="28"/>
                <w:lang w:val="kk-KZ"/>
              </w:rPr>
            </w:pPr>
            <w:r>
              <w:rPr>
                <w:rFonts w:cs="Times New Roman"/>
                <w:szCs w:val="28"/>
                <w:lang w:val="kk-KZ"/>
              </w:rPr>
              <w:t xml:space="preserve">Қ.Бітібаева республикалық ғылыми-әдістемелік зертхана жетекшісі </w:t>
            </w:r>
          </w:p>
          <w:p w:rsidR="002050F5" w:rsidRPr="002050F5" w:rsidRDefault="002050F5" w:rsidP="002050F5">
            <w:pPr>
              <w:rPr>
                <w:rFonts w:cs="Times New Roman"/>
                <w:szCs w:val="28"/>
                <w:lang w:val="kk-KZ"/>
              </w:rPr>
            </w:pPr>
            <w:r>
              <w:rPr>
                <w:rFonts w:cs="Times New Roman"/>
                <w:szCs w:val="28"/>
                <w:lang w:val="en-US"/>
              </w:rPr>
              <w:t>_____________</w:t>
            </w:r>
            <w:r>
              <w:rPr>
                <w:rFonts w:cs="Times New Roman"/>
                <w:szCs w:val="28"/>
                <w:lang w:val="kk-KZ"/>
              </w:rPr>
              <w:t>М.Қ.Мукашева</w:t>
            </w:r>
          </w:p>
        </w:tc>
      </w:tr>
    </w:tbl>
    <w:p w:rsidR="00460359" w:rsidRPr="006057C3" w:rsidRDefault="00460359" w:rsidP="002050F5">
      <w:pPr>
        <w:ind w:left="-426"/>
        <w:rPr>
          <w:rFonts w:cs="Times New Roman"/>
          <w:szCs w:val="28"/>
          <w:lang w:val="kk-KZ"/>
        </w:rPr>
      </w:pPr>
    </w:p>
    <w:p w:rsidR="00460359" w:rsidRPr="006057C3" w:rsidRDefault="00460359" w:rsidP="00460359">
      <w:pPr>
        <w:ind w:left="-426" w:firstLine="426"/>
        <w:rPr>
          <w:rFonts w:cs="Times New Roman"/>
          <w:szCs w:val="28"/>
          <w:lang w:val="kk-KZ"/>
        </w:rPr>
      </w:pPr>
    </w:p>
    <w:p w:rsidR="00460359" w:rsidRPr="006057C3" w:rsidRDefault="00460359" w:rsidP="00460359">
      <w:pPr>
        <w:ind w:left="-426" w:firstLine="426"/>
        <w:rPr>
          <w:rFonts w:cs="Times New Roman"/>
          <w:szCs w:val="28"/>
          <w:lang w:val="kk-KZ"/>
        </w:rPr>
      </w:pPr>
    </w:p>
    <w:p w:rsidR="00460359" w:rsidRPr="002050F5" w:rsidRDefault="002050F5" w:rsidP="002050F5">
      <w:pPr>
        <w:ind w:left="-426" w:firstLine="426"/>
        <w:jc w:val="center"/>
        <w:rPr>
          <w:rFonts w:cs="Times New Roman"/>
          <w:szCs w:val="28"/>
          <w:lang w:val="kk-KZ"/>
        </w:rPr>
      </w:pPr>
      <w:r>
        <w:rPr>
          <w:rFonts w:cs="Times New Roman"/>
          <w:szCs w:val="28"/>
          <w:lang w:val="kk-KZ"/>
        </w:rPr>
        <w:t>«Қ.Бітібаева технологиясын бастауыш және орта буын сыныптарында қолданудың ерекшеліктері» тақырыбындағы оқу-әдістемелік семинар</w:t>
      </w:r>
    </w:p>
    <w:p w:rsidR="00460359" w:rsidRPr="006057C3" w:rsidRDefault="00460359" w:rsidP="00460359">
      <w:pPr>
        <w:pStyle w:val="a4"/>
        <w:spacing w:before="0" w:beforeAutospacing="0" w:after="0" w:afterAutospacing="0"/>
        <w:jc w:val="center"/>
        <w:rPr>
          <w:b/>
          <w:sz w:val="28"/>
          <w:szCs w:val="28"/>
          <w:lang w:val="kk-KZ"/>
        </w:rPr>
      </w:pPr>
      <w:r w:rsidRPr="006057C3">
        <w:rPr>
          <w:b/>
          <w:sz w:val="28"/>
          <w:szCs w:val="28"/>
          <w:lang w:val="kk-KZ"/>
        </w:rPr>
        <w:t xml:space="preserve">БАЯНДАМА </w:t>
      </w:r>
    </w:p>
    <w:p w:rsidR="00460359" w:rsidRPr="006057C3" w:rsidRDefault="00460359" w:rsidP="00460359">
      <w:pPr>
        <w:pStyle w:val="a4"/>
        <w:spacing w:before="0" w:beforeAutospacing="0" w:after="0" w:afterAutospacing="0"/>
        <w:jc w:val="center"/>
        <w:rPr>
          <w:b/>
          <w:sz w:val="28"/>
          <w:szCs w:val="28"/>
          <w:lang w:val="kk-KZ"/>
        </w:rPr>
      </w:pPr>
      <w:r w:rsidRPr="006057C3">
        <w:rPr>
          <w:b/>
          <w:sz w:val="28"/>
          <w:szCs w:val="28"/>
          <w:lang w:val="kk-KZ"/>
        </w:rPr>
        <w:t xml:space="preserve"> </w:t>
      </w:r>
    </w:p>
    <w:p w:rsidR="00460359" w:rsidRPr="006057C3" w:rsidRDefault="00460359" w:rsidP="00460359">
      <w:pPr>
        <w:pStyle w:val="a4"/>
        <w:spacing w:before="0" w:beforeAutospacing="0" w:after="0" w:afterAutospacing="0"/>
        <w:jc w:val="center"/>
        <w:rPr>
          <w:b/>
          <w:sz w:val="28"/>
          <w:szCs w:val="28"/>
          <w:lang w:val="kk-KZ"/>
        </w:rPr>
      </w:pPr>
    </w:p>
    <w:p w:rsidR="00460359" w:rsidRDefault="00460359" w:rsidP="00460359">
      <w:pPr>
        <w:spacing w:after="0"/>
        <w:ind w:left="-567"/>
        <w:jc w:val="center"/>
        <w:rPr>
          <w:lang w:val="kk-KZ"/>
        </w:rPr>
      </w:pPr>
      <w:r w:rsidRPr="006057C3">
        <w:rPr>
          <w:b/>
          <w:szCs w:val="28"/>
          <w:lang w:val="kk-KZ"/>
        </w:rPr>
        <w:t>Тақырыбы: «</w:t>
      </w:r>
      <w:r>
        <w:rPr>
          <w:lang w:val="kk-KZ"/>
        </w:rPr>
        <w:t xml:space="preserve">Қ.Бітібаеваның « Ойланту, ой тастау, ойлау » және « Жобалау »                                                        технологиясын орта буын сыныптарында жетілдіре қолдану» </w:t>
      </w:r>
    </w:p>
    <w:p w:rsidR="00460359" w:rsidRPr="006057C3" w:rsidRDefault="00460359" w:rsidP="00460359">
      <w:pPr>
        <w:pStyle w:val="a4"/>
        <w:spacing w:before="0" w:beforeAutospacing="0" w:after="0" w:afterAutospacing="0"/>
        <w:jc w:val="center"/>
        <w:rPr>
          <w:b/>
          <w:color w:val="454545"/>
          <w:sz w:val="28"/>
          <w:szCs w:val="28"/>
          <w:lang w:val="kk-KZ"/>
        </w:rPr>
      </w:pPr>
    </w:p>
    <w:p w:rsidR="00460359" w:rsidRPr="006057C3" w:rsidRDefault="00460359" w:rsidP="00460359">
      <w:pPr>
        <w:jc w:val="center"/>
        <w:rPr>
          <w:rFonts w:cs="Times New Roman"/>
          <w:b/>
          <w:szCs w:val="28"/>
          <w:lang w:val="kk-KZ"/>
        </w:rPr>
      </w:pPr>
    </w:p>
    <w:p w:rsidR="00460359" w:rsidRPr="006057C3" w:rsidRDefault="00460359" w:rsidP="00460359">
      <w:pPr>
        <w:ind w:left="-426" w:firstLine="426"/>
        <w:rPr>
          <w:rFonts w:cs="Times New Roman"/>
          <w:szCs w:val="28"/>
          <w:lang w:val="kk-KZ"/>
        </w:rPr>
      </w:pPr>
    </w:p>
    <w:p w:rsidR="00460359" w:rsidRPr="006057C3" w:rsidRDefault="00460359" w:rsidP="00460359">
      <w:pPr>
        <w:ind w:left="-426" w:firstLine="426"/>
        <w:rPr>
          <w:rFonts w:cs="Times New Roman"/>
          <w:szCs w:val="28"/>
          <w:lang w:val="kk-KZ"/>
        </w:rPr>
      </w:pPr>
    </w:p>
    <w:p w:rsidR="00460359" w:rsidRPr="006057C3" w:rsidRDefault="00460359" w:rsidP="00460359">
      <w:pPr>
        <w:ind w:left="-426" w:firstLine="426"/>
        <w:rPr>
          <w:rFonts w:cs="Times New Roman"/>
          <w:szCs w:val="28"/>
          <w:lang w:val="kk-KZ"/>
        </w:rPr>
      </w:pPr>
    </w:p>
    <w:p w:rsidR="00460359" w:rsidRPr="006057C3" w:rsidRDefault="00460359" w:rsidP="00460359">
      <w:pPr>
        <w:ind w:left="-426" w:firstLine="426"/>
        <w:rPr>
          <w:rFonts w:cs="Times New Roman"/>
          <w:szCs w:val="28"/>
          <w:lang w:val="kk-KZ"/>
        </w:rPr>
      </w:pPr>
    </w:p>
    <w:p w:rsidR="00460359" w:rsidRPr="006057C3" w:rsidRDefault="00460359" w:rsidP="00460359">
      <w:pPr>
        <w:ind w:left="-426" w:firstLine="426"/>
        <w:rPr>
          <w:rFonts w:cs="Times New Roman"/>
          <w:szCs w:val="28"/>
          <w:lang w:val="kk-KZ"/>
        </w:rPr>
      </w:pPr>
    </w:p>
    <w:p w:rsidR="00460359" w:rsidRPr="006057C3" w:rsidRDefault="00460359" w:rsidP="00460359">
      <w:pPr>
        <w:rPr>
          <w:rFonts w:cs="Times New Roman"/>
          <w:szCs w:val="28"/>
          <w:lang w:val="kk-KZ"/>
        </w:rPr>
      </w:pPr>
    </w:p>
    <w:p w:rsidR="00460359" w:rsidRPr="00460359" w:rsidRDefault="00460359" w:rsidP="00460359">
      <w:pPr>
        <w:ind w:left="-426" w:firstLine="426"/>
        <w:rPr>
          <w:rFonts w:cs="Times New Roman"/>
          <w:b/>
          <w:szCs w:val="28"/>
          <w:lang w:val="kk-KZ"/>
        </w:rPr>
      </w:pPr>
      <w:r w:rsidRPr="006057C3">
        <w:rPr>
          <w:rFonts w:cs="Times New Roman"/>
          <w:szCs w:val="28"/>
          <w:lang w:val="kk-KZ"/>
        </w:rPr>
        <w:t xml:space="preserve">                       </w:t>
      </w:r>
      <w:r>
        <w:rPr>
          <w:rFonts w:cs="Times New Roman"/>
          <w:szCs w:val="28"/>
          <w:lang w:val="kk-KZ"/>
        </w:rPr>
        <w:t xml:space="preserve">                            </w:t>
      </w:r>
      <w:r w:rsidRPr="006057C3">
        <w:rPr>
          <w:rFonts w:cs="Times New Roman"/>
          <w:szCs w:val="28"/>
          <w:lang w:val="kk-KZ"/>
        </w:rPr>
        <w:t xml:space="preserve">   </w:t>
      </w:r>
      <w:r w:rsidRPr="00460359">
        <w:rPr>
          <w:rFonts w:cs="Times New Roman"/>
          <w:b/>
          <w:szCs w:val="28"/>
          <w:lang w:val="kk-KZ"/>
        </w:rPr>
        <w:t>Қазақ тілі мен әдебиеті пәні мұғалімі:</w:t>
      </w:r>
    </w:p>
    <w:p w:rsidR="00460359" w:rsidRPr="006057C3" w:rsidRDefault="00460359" w:rsidP="00460359">
      <w:pPr>
        <w:ind w:left="-426" w:firstLine="426"/>
        <w:rPr>
          <w:rFonts w:cs="Times New Roman"/>
          <w:b/>
          <w:szCs w:val="28"/>
          <w:lang w:val="kk-KZ"/>
        </w:rPr>
      </w:pPr>
      <w:r w:rsidRPr="006057C3">
        <w:rPr>
          <w:rFonts w:cs="Times New Roman"/>
          <w:b/>
          <w:szCs w:val="28"/>
          <w:lang w:val="kk-KZ"/>
        </w:rPr>
        <w:t xml:space="preserve">                                               </w:t>
      </w:r>
      <w:r>
        <w:rPr>
          <w:rFonts w:cs="Times New Roman"/>
          <w:b/>
          <w:szCs w:val="28"/>
          <w:lang w:val="kk-KZ"/>
        </w:rPr>
        <w:t xml:space="preserve">       Бимуханова Айгерім Амантаевна</w:t>
      </w:r>
    </w:p>
    <w:p w:rsidR="00460359" w:rsidRPr="006057C3" w:rsidRDefault="00460359" w:rsidP="00460359">
      <w:pPr>
        <w:ind w:left="-426" w:firstLine="426"/>
        <w:jc w:val="center"/>
        <w:rPr>
          <w:rFonts w:cs="Times New Roman"/>
          <w:b/>
          <w:szCs w:val="28"/>
          <w:lang w:val="kk-KZ"/>
        </w:rPr>
      </w:pPr>
    </w:p>
    <w:p w:rsidR="00460359" w:rsidRDefault="00460359" w:rsidP="00460359">
      <w:pPr>
        <w:rPr>
          <w:rFonts w:cs="Times New Roman"/>
          <w:b/>
          <w:szCs w:val="28"/>
          <w:lang w:val="kk-KZ"/>
        </w:rPr>
      </w:pPr>
      <w:r>
        <w:rPr>
          <w:rFonts w:cs="Times New Roman"/>
          <w:b/>
          <w:szCs w:val="28"/>
          <w:lang w:val="kk-KZ"/>
        </w:rPr>
        <w:t xml:space="preserve">                                      </w:t>
      </w:r>
    </w:p>
    <w:p w:rsidR="00460359" w:rsidRDefault="00460359" w:rsidP="00460359">
      <w:pPr>
        <w:ind w:left="2124" w:firstLine="708"/>
        <w:rPr>
          <w:rFonts w:cs="Times New Roman"/>
          <w:b/>
          <w:szCs w:val="28"/>
          <w:lang w:val="kk-KZ"/>
        </w:rPr>
      </w:pPr>
    </w:p>
    <w:p w:rsidR="00460359" w:rsidRDefault="00460359" w:rsidP="00460359">
      <w:pPr>
        <w:ind w:left="2124" w:firstLine="708"/>
        <w:rPr>
          <w:rFonts w:cs="Times New Roman"/>
          <w:b/>
          <w:szCs w:val="28"/>
          <w:lang w:val="kk-KZ"/>
        </w:rPr>
      </w:pPr>
    </w:p>
    <w:p w:rsidR="00460359" w:rsidRDefault="00460359" w:rsidP="00460359">
      <w:pPr>
        <w:ind w:left="2124" w:firstLine="708"/>
        <w:rPr>
          <w:rFonts w:cs="Times New Roman"/>
          <w:b/>
          <w:szCs w:val="28"/>
          <w:lang w:val="kk-KZ"/>
        </w:rPr>
      </w:pPr>
    </w:p>
    <w:p w:rsidR="00460359" w:rsidRDefault="00460359" w:rsidP="00460359">
      <w:pPr>
        <w:ind w:left="2124" w:firstLine="708"/>
        <w:rPr>
          <w:rFonts w:cs="Times New Roman"/>
          <w:b/>
          <w:szCs w:val="28"/>
          <w:lang w:val="kk-KZ"/>
        </w:rPr>
      </w:pPr>
    </w:p>
    <w:p w:rsidR="002050F5" w:rsidRDefault="002050F5" w:rsidP="00460359">
      <w:pPr>
        <w:jc w:val="center"/>
        <w:rPr>
          <w:rFonts w:cs="Times New Roman"/>
          <w:b/>
          <w:szCs w:val="28"/>
          <w:lang w:val="kk-KZ"/>
        </w:rPr>
      </w:pPr>
    </w:p>
    <w:p w:rsidR="00460359" w:rsidRDefault="00460359" w:rsidP="00460359">
      <w:pPr>
        <w:jc w:val="center"/>
        <w:rPr>
          <w:rFonts w:cs="Times New Roman"/>
          <w:b/>
          <w:szCs w:val="28"/>
          <w:lang w:val="kk-KZ"/>
        </w:rPr>
      </w:pPr>
      <w:r w:rsidRPr="006057C3">
        <w:rPr>
          <w:rFonts w:cs="Times New Roman"/>
          <w:b/>
          <w:szCs w:val="28"/>
          <w:lang w:val="kk-KZ"/>
        </w:rPr>
        <w:t>2021-2022 оқу жылы</w:t>
      </w:r>
    </w:p>
    <w:p w:rsidR="002050F5" w:rsidRDefault="002050F5" w:rsidP="00460359">
      <w:pPr>
        <w:jc w:val="center"/>
        <w:rPr>
          <w:lang w:val="kk-KZ"/>
        </w:rPr>
      </w:pPr>
    </w:p>
    <w:p w:rsidR="00BB2208" w:rsidRPr="00460359" w:rsidRDefault="00BB2208" w:rsidP="00460359">
      <w:pPr>
        <w:jc w:val="center"/>
        <w:rPr>
          <w:rFonts w:cs="Times New Roman"/>
          <w:b/>
          <w:szCs w:val="28"/>
          <w:lang w:val="kk-KZ"/>
        </w:rPr>
      </w:pPr>
      <w:r>
        <w:rPr>
          <w:lang w:val="kk-KZ"/>
        </w:rPr>
        <w:t>Қ.Бітібаеваның «</w:t>
      </w:r>
      <w:r w:rsidR="001641A3">
        <w:rPr>
          <w:lang w:val="kk-KZ"/>
        </w:rPr>
        <w:t xml:space="preserve"> </w:t>
      </w:r>
      <w:r>
        <w:rPr>
          <w:lang w:val="kk-KZ"/>
        </w:rPr>
        <w:t>Ойланту, ой тастау, ойлау</w:t>
      </w:r>
      <w:r w:rsidR="001641A3">
        <w:rPr>
          <w:lang w:val="kk-KZ"/>
        </w:rPr>
        <w:t xml:space="preserve"> </w:t>
      </w:r>
      <w:r>
        <w:rPr>
          <w:lang w:val="kk-KZ"/>
        </w:rPr>
        <w:t>» және «</w:t>
      </w:r>
      <w:r w:rsidR="001641A3">
        <w:rPr>
          <w:lang w:val="kk-KZ"/>
        </w:rPr>
        <w:t xml:space="preserve"> </w:t>
      </w:r>
      <w:r>
        <w:rPr>
          <w:lang w:val="kk-KZ"/>
        </w:rPr>
        <w:t>Жобалау</w:t>
      </w:r>
      <w:r w:rsidR="001641A3">
        <w:rPr>
          <w:lang w:val="kk-KZ"/>
        </w:rPr>
        <w:t xml:space="preserve"> </w:t>
      </w:r>
      <w:r>
        <w:rPr>
          <w:lang w:val="kk-KZ"/>
        </w:rPr>
        <w:t xml:space="preserve">» </w:t>
      </w:r>
      <w:r w:rsidR="00AC5B77">
        <w:rPr>
          <w:lang w:val="kk-KZ"/>
        </w:rPr>
        <w:t xml:space="preserve">                   </w:t>
      </w:r>
      <w:r w:rsidR="00460359">
        <w:rPr>
          <w:lang w:val="kk-KZ"/>
        </w:rPr>
        <w:t xml:space="preserve">                                    </w:t>
      </w:r>
      <w:r>
        <w:rPr>
          <w:lang w:val="kk-KZ"/>
        </w:rPr>
        <w:t xml:space="preserve">технологиясын орта буын сыныптарында </w:t>
      </w:r>
      <w:r w:rsidR="0086180F">
        <w:rPr>
          <w:lang w:val="kk-KZ"/>
        </w:rPr>
        <w:t xml:space="preserve">жетілдіре </w:t>
      </w:r>
      <w:r>
        <w:rPr>
          <w:lang w:val="kk-KZ"/>
        </w:rPr>
        <w:t>қолдану</w:t>
      </w:r>
      <w:r w:rsidR="001641A3">
        <w:rPr>
          <w:lang w:val="kk-KZ"/>
        </w:rPr>
        <w:t xml:space="preserve"> .</w:t>
      </w:r>
    </w:p>
    <w:p w:rsidR="00AC5B77" w:rsidRPr="001641A3" w:rsidRDefault="00AC5B77" w:rsidP="00460359">
      <w:pPr>
        <w:spacing w:after="0"/>
        <w:ind w:left="-567"/>
        <w:jc w:val="center"/>
        <w:rPr>
          <w:lang w:val="kk-KZ"/>
        </w:rPr>
      </w:pPr>
    </w:p>
    <w:p w:rsidR="00F75C12" w:rsidRPr="00AC5B77" w:rsidRDefault="00AC5B77" w:rsidP="00AC5B77">
      <w:pPr>
        <w:spacing w:after="0"/>
        <w:jc w:val="both"/>
        <w:rPr>
          <w:rFonts w:cs="Times New Roman"/>
          <w:color w:val="000000" w:themeColor="text1"/>
          <w:szCs w:val="28"/>
          <w:shd w:val="clear" w:color="auto" w:fill="FFFFFF"/>
          <w:lang w:val="kk-KZ"/>
        </w:rPr>
      </w:pPr>
      <w:r>
        <w:rPr>
          <w:rFonts w:cs="Times New Roman"/>
          <w:color w:val="000000" w:themeColor="text1"/>
          <w:szCs w:val="28"/>
          <w:shd w:val="clear" w:color="auto" w:fill="FFFFFF"/>
          <w:lang w:val="kk-KZ"/>
        </w:rPr>
        <w:t xml:space="preserve">        </w:t>
      </w:r>
      <w:r w:rsidR="00F75C12" w:rsidRPr="00AC5B77">
        <w:rPr>
          <w:rFonts w:cs="Times New Roman"/>
          <w:color w:val="000000" w:themeColor="text1"/>
          <w:szCs w:val="28"/>
          <w:shd w:val="clear" w:color="auto" w:fill="FFFFFF"/>
          <w:lang w:val="kk-KZ"/>
        </w:rPr>
        <w:t>«Ой тастау, ойланту</w:t>
      </w:r>
      <w:r w:rsidR="0011753E" w:rsidRPr="00AC5B77">
        <w:rPr>
          <w:rFonts w:cs="Times New Roman"/>
          <w:color w:val="000000" w:themeColor="text1"/>
          <w:szCs w:val="28"/>
          <w:shd w:val="clear" w:color="auto" w:fill="FFFFFF"/>
          <w:lang w:val="kk-KZ"/>
        </w:rPr>
        <w:t xml:space="preserve">, ойлау </w:t>
      </w:r>
      <w:r w:rsidR="00F75C12" w:rsidRPr="00AC5B77">
        <w:rPr>
          <w:rFonts w:cs="Times New Roman"/>
          <w:color w:val="000000" w:themeColor="text1"/>
          <w:szCs w:val="28"/>
          <w:shd w:val="clear" w:color="auto" w:fill="FFFFFF"/>
          <w:lang w:val="kk-KZ"/>
        </w:rPr>
        <w:t>» технологиясын сөз еткенде ғалым ұстаздың мына бір пікіріне жүгінбесек болмас: «Әдебиетті оқытудың ежелден келе жатқан мақсаттары мен талаптарынан бас тарту, әсіре қызылға елітіп, «мен жаңаша оқытып жатырмын» деп, жекелеген технологиялардан үзіп-жұлып, көркем мәтін бір жақта, оның авторы, көркемдік әлемі екінші жақта, жамау-жамау, жүйесіз, сырты жылтырақ сабақтар көбеюде. «Инновациялық технология» деген термин жиі естілмей тұрған кездің өзінде оның негізгі талаптары жаңашыл ұстаздардың тәжірібесінде болды. «Біздің «Ой тастау, ойланту</w:t>
      </w:r>
      <w:r w:rsidR="0011753E" w:rsidRPr="00AC5B77">
        <w:rPr>
          <w:rFonts w:cs="Times New Roman"/>
          <w:color w:val="000000" w:themeColor="text1"/>
          <w:szCs w:val="28"/>
          <w:shd w:val="clear" w:color="auto" w:fill="FFFFFF"/>
          <w:lang w:val="kk-KZ"/>
        </w:rPr>
        <w:t>, ойлау</w:t>
      </w:r>
      <w:r w:rsidR="00F75C12" w:rsidRPr="00AC5B77">
        <w:rPr>
          <w:rFonts w:cs="Times New Roman"/>
          <w:color w:val="000000" w:themeColor="text1"/>
          <w:szCs w:val="28"/>
          <w:shd w:val="clear" w:color="auto" w:fill="FFFFFF"/>
          <w:lang w:val="kk-KZ"/>
        </w:rPr>
        <w:t>» технологиямыз: бүгінгі сөз болып жүрген оқушыға субьект ретінде қарау; құзыреттіліктерді қалыптастыруға негізделген шығармашылық тапсырмалар; оқушылардың сыни тұрғыда ойлау қабілеттерін дамыту; білімді оқушылық деңгейден өнімді, шығармашылық деңгейге дейін көтеру; дарын көздерін ашу; ғылыми-іздендіру жұмыстарына баулу мәселелеріне негізделген»,-деп «Ой тастау, ойланту</w:t>
      </w:r>
      <w:r w:rsidR="0011753E" w:rsidRPr="00AC5B77">
        <w:rPr>
          <w:rFonts w:cs="Times New Roman"/>
          <w:color w:val="000000" w:themeColor="text1"/>
          <w:szCs w:val="28"/>
          <w:shd w:val="clear" w:color="auto" w:fill="FFFFFF"/>
          <w:lang w:val="kk-KZ"/>
        </w:rPr>
        <w:t>, ойлау</w:t>
      </w:r>
      <w:r w:rsidR="00F75C12" w:rsidRPr="00AC5B77">
        <w:rPr>
          <w:rFonts w:cs="Times New Roman"/>
          <w:color w:val="000000" w:themeColor="text1"/>
          <w:szCs w:val="28"/>
          <w:shd w:val="clear" w:color="auto" w:fill="FFFFFF"/>
          <w:lang w:val="kk-KZ"/>
        </w:rPr>
        <w:t>» технологиясының маңыздылығын атап көрсетеді [1,2 ].</w:t>
      </w:r>
      <w:r w:rsidR="0011753E" w:rsidRPr="00AC5B77">
        <w:rPr>
          <w:rFonts w:cs="Times New Roman"/>
          <w:color w:val="000000" w:themeColor="text1"/>
          <w:szCs w:val="28"/>
          <w:shd w:val="clear" w:color="auto" w:fill="FFFFFF"/>
          <w:lang w:val="kk-KZ"/>
        </w:rPr>
        <w:t xml:space="preserve"> </w:t>
      </w:r>
    </w:p>
    <w:p w:rsidR="00F75C12" w:rsidRDefault="00F75C12" w:rsidP="00F75C12">
      <w:pPr>
        <w:spacing w:after="0"/>
        <w:jc w:val="both"/>
        <w:rPr>
          <w:lang w:val="kk-KZ"/>
        </w:rPr>
      </w:pPr>
      <w:r w:rsidRPr="00F75C12">
        <w:rPr>
          <w:rFonts w:cs="Times New Roman"/>
          <w:color w:val="383838"/>
          <w:szCs w:val="28"/>
          <w:shd w:val="clear" w:color="auto" w:fill="FFFFFF"/>
          <w:lang w:val="kk-KZ"/>
        </w:rPr>
        <w:t> </w:t>
      </w:r>
      <w:r>
        <w:rPr>
          <w:rFonts w:cs="Times New Roman"/>
          <w:color w:val="383838"/>
          <w:szCs w:val="28"/>
          <w:shd w:val="clear" w:color="auto" w:fill="FFFFFF"/>
          <w:lang w:val="kk-KZ"/>
        </w:rPr>
        <w:t xml:space="preserve">   </w:t>
      </w:r>
      <w:r>
        <w:rPr>
          <w:lang w:val="kk-KZ"/>
        </w:rPr>
        <w:t>Мен өз</w:t>
      </w:r>
      <w:r w:rsidR="00AD0548">
        <w:rPr>
          <w:lang w:val="kk-KZ"/>
        </w:rPr>
        <w:t>імнің қазақ тілі мен әдебиеті сабақтарымда</w:t>
      </w:r>
      <w:r>
        <w:rPr>
          <w:lang w:val="kk-KZ"/>
        </w:rPr>
        <w:t xml:space="preserve"> Қ.Бітібаеваның «Ой тастау, ойланту, ойлау» және « Жобалау – конструкциялау » технологияларын үнемі пайдаланып жүрмін . </w:t>
      </w:r>
    </w:p>
    <w:p w:rsidR="00F75C12" w:rsidRDefault="00F75C12" w:rsidP="00F75C12">
      <w:pPr>
        <w:spacing w:after="0"/>
        <w:ind w:firstLine="709"/>
        <w:jc w:val="both"/>
        <w:rPr>
          <w:lang w:val="kk-KZ"/>
        </w:rPr>
      </w:pPr>
      <w:r>
        <w:rPr>
          <w:lang w:val="kk-KZ"/>
        </w:rPr>
        <w:t>7</w:t>
      </w:r>
      <w:r w:rsidR="002B3723" w:rsidRPr="002B3723">
        <w:rPr>
          <w:lang w:val="kk-KZ"/>
        </w:rPr>
        <w:t>-</w:t>
      </w:r>
      <w:r>
        <w:rPr>
          <w:lang w:val="kk-KZ"/>
        </w:rPr>
        <w:t xml:space="preserve"> сыныпта « Қыз Жібек » жырының мазмұнын игеріп , талдауға 5 сағат бөлінген . Қ.Бітібаеваның технолгияларын аталған сыныпта төмендегідей үлгіде жүзеге асырдым . </w:t>
      </w:r>
    </w:p>
    <w:p w:rsidR="00F75C12" w:rsidRDefault="00F75C12" w:rsidP="00F75C12">
      <w:pPr>
        <w:spacing w:after="0"/>
        <w:ind w:firstLine="709"/>
        <w:jc w:val="both"/>
        <w:rPr>
          <w:lang w:val="kk-KZ"/>
        </w:rPr>
      </w:pPr>
      <w:r>
        <w:rPr>
          <w:lang w:val="kk-KZ"/>
        </w:rPr>
        <w:t xml:space="preserve">« Қазақ көші – керуен » деген тақырыпта жыр мазмұнын жобаға түсіріңдер деп тапсырма бердім . </w:t>
      </w:r>
    </w:p>
    <w:p w:rsidR="00F75C12" w:rsidRDefault="00F75C12" w:rsidP="00F75C12">
      <w:pPr>
        <w:pStyle w:val="a3"/>
        <w:numPr>
          <w:ilvl w:val="0"/>
          <w:numId w:val="1"/>
        </w:numPr>
        <w:spacing w:after="0"/>
        <w:jc w:val="both"/>
        <w:rPr>
          <w:lang w:val="kk-KZ"/>
        </w:rPr>
      </w:pPr>
      <w:r>
        <w:rPr>
          <w:lang w:val="kk-KZ"/>
        </w:rPr>
        <w:t>Осы көш нені еске түсіреді ?</w:t>
      </w:r>
    </w:p>
    <w:p w:rsidR="00F75C12" w:rsidRDefault="00F75C12" w:rsidP="00F75C12">
      <w:pPr>
        <w:pStyle w:val="a3"/>
        <w:numPr>
          <w:ilvl w:val="0"/>
          <w:numId w:val="1"/>
        </w:numPr>
        <w:spacing w:after="0"/>
        <w:jc w:val="both"/>
        <w:rPr>
          <w:lang w:val="kk-KZ"/>
        </w:rPr>
      </w:pPr>
      <w:r>
        <w:rPr>
          <w:lang w:val="kk-KZ"/>
        </w:rPr>
        <w:t>Жыр мен керуеннің қандай байланысы бар ?</w:t>
      </w:r>
    </w:p>
    <w:p w:rsidR="00F75C12" w:rsidRDefault="00F75C12" w:rsidP="00F75C12">
      <w:pPr>
        <w:pStyle w:val="a3"/>
        <w:numPr>
          <w:ilvl w:val="0"/>
          <w:numId w:val="1"/>
        </w:numPr>
        <w:spacing w:after="0"/>
        <w:jc w:val="both"/>
        <w:rPr>
          <w:lang w:val="kk-KZ"/>
        </w:rPr>
      </w:pPr>
      <w:r>
        <w:rPr>
          <w:lang w:val="kk-KZ"/>
        </w:rPr>
        <w:t>Балалар, мен неге сендерге керуенді бердім ?</w:t>
      </w:r>
    </w:p>
    <w:p w:rsidR="00F75C12" w:rsidRDefault="00F75C12" w:rsidP="00F75C12">
      <w:pPr>
        <w:pStyle w:val="a3"/>
        <w:spacing w:after="0"/>
        <w:ind w:left="0"/>
        <w:jc w:val="both"/>
        <w:rPr>
          <w:lang w:val="kk-KZ"/>
        </w:rPr>
      </w:pPr>
      <w:r>
        <w:rPr>
          <w:lang w:val="kk-KZ"/>
        </w:rPr>
        <w:t xml:space="preserve">Осындай сұрақтар беру арқылы оқушыларды сыни ойларын айтуға дағдыландырдым . Бұл сұрақтарға жауап беру арқылы оқушылардың есіне </w:t>
      </w:r>
    </w:p>
    <w:p w:rsidR="00F75C12" w:rsidRPr="00F75C12" w:rsidRDefault="00F75C12" w:rsidP="00F75C12">
      <w:pPr>
        <w:pStyle w:val="a3"/>
        <w:spacing w:after="0"/>
        <w:ind w:left="142"/>
        <w:jc w:val="both"/>
        <w:rPr>
          <w:rFonts w:cs="Times New Roman"/>
          <w:color w:val="383838"/>
          <w:szCs w:val="28"/>
          <w:shd w:val="clear" w:color="auto" w:fill="FFFFFF"/>
          <w:lang w:val="kk-KZ"/>
        </w:rPr>
      </w:pPr>
      <w:r>
        <w:rPr>
          <w:lang w:val="kk-KZ"/>
        </w:rPr>
        <w:t>Төлегеннің Ақ Жайықтың қыздарын көріп , ақырында Жібекке жеткенін естеріне түсірді .</w:t>
      </w:r>
    </w:p>
    <w:p w:rsidR="00F75C12" w:rsidRDefault="00F75C12" w:rsidP="00F75C12">
      <w:pPr>
        <w:pStyle w:val="a3"/>
        <w:spacing w:after="0"/>
        <w:ind w:left="0"/>
        <w:jc w:val="both"/>
        <w:rPr>
          <w:lang w:val="kk-KZ"/>
        </w:rPr>
      </w:pPr>
      <w:r>
        <w:rPr>
          <w:lang w:val="kk-KZ"/>
        </w:rPr>
        <w:t>«Ойланту, ой тастау , ойлау» технологиясының негізінде ,</w:t>
      </w:r>
    </w:p>
    <w:p w:rsidR="00F75C12" w:rsidRDefault="00F75C12" w:rsidP="00F75C12">
      <w:pPr>
        <w:pStyle w:val="a3"/>
        <w:numPr>
          <w:ilvl w:val="0"/>
          <w:numId w:val="1"/>
        </w:numPr>
        <w:spacing w:after="0"/>
        <w:jc w:val="both"/>
        <w:rPr>
          <w:lang w:val="kk-KZ"/>
        </w:rPr>
      </w:pPr>
      <w:r>
        <w:rPr>
          <w:lang w:val="kk-KZ"/>
        </w:rPr>
        <w:t>Базарбай теріс бата емес, оң бата бергенде не болар еді ?</w:t>
      </w:r>
    </w:p>
    <w:p w:rsidR="00F75C12" w:rsidRDefault="00F75C12" w:rsidP="00F75C12">
      <w:pPr>
        <w:pStyle w:val="a3"/>
        <w:spacing w:after="0"/>
        <w:ind w:left="0"/>
        <w:jc w:val="both"/>
        <w:rPr>
          <w:lang w:val="kk-KZ"/>
        </w:rPr>
      </w:pPr>
      <w:r>
        <w:rPr>
          <w:lang w:val="kk-KZ"/>
        </w:rPr>
        <w:t>деген сұрақты қою арқылы , мен оқушыларға бата беру дәстүрінің</w:t>
      </w:r>
      <w:r w:rsidR="005E0E7F">
        <w:rPr>
          <w:lang w:val="kk-KZ"/>
        </w:rPr>
        <w:t xml:space="preserve"> маңыздылығын айқындай түстім. Осы сұрағым арқылы оқушыларға ой салды</w:t>
      </w:r>
      <w:r w:rsidR="00D711F4">
        <w:rPr>
          <w:lang w:val="kk-KZ"/>
        </w:rPr>
        <w:t xml:space="preserve">м.Оқушылардың басым бөлігі , оң бата алған Төлеген Жібекпен бақытты да, баянды ғұмыр кешеді деп жауап берген болатын. Төлегеннің ажал құшуы әкесінен теріс бата алуынан деп түсінген оқушыларым , Төлегеннің өз жүрегін тыңдағанын да айта кетті. </w:t>
      </w:r>
      <w:r w:rsidR="00BE35E0">
        <w:rPr>
          <w:lang w:val="kk-KZ"/>
        </w:rPr>
        <w:t xml:space="preserve">«Батаменен ел көгереді, жаңбырменен жер көгереді» деп </w:t>
      </w:r>
      <w:r w:rsidR="0011753E">
        <w:rPr>
          <w:lang w:val="kk-KZ"/>
        </w:rPr>
        <w:t xml:space="preserve">теріс батаның қарғыстың бірі түрі екенін </w:t>
      </w:r>
      <w:r w:rsidR="0011753E">
        <w:rPr>
          <w:lang w:val="kk-KZ"/>
        </w:rPr>
        <w:lastRenderedPageBreak/>
        <w:t xml:space="preserve">айтты. </w:t>
      </w:r>
      <w:r w:rsidR="00D711F4">
        <w:rPr>
          <w:lang w:val="kk-KZ"/>
        </w:rPr>
        <w:t>Яғни мұндай  сұрақтар қ</w:t>
      </w:r>
      <w:r w:rsidR="00AD0548">
        <w:rPr>
          <w:lang w:val="kk-KZ"/>
        </w:rPr>
        <w:t>ою арқылы мен оқушыларды ойлантып, өз пікір айта алуға түрткі болдым.</w:t>
      </w:r>
      <w:r w:rsidR="00D711F4">
        <w:rPr>
          <w:lang w:val="kk-KZ"/>
        </w:rPr>
        <w:t xml:space="preserve"> </w:t>
      </w:r>
    </w:p>
    <w:p w:rsidR="00D711F4" w:rsidRPr="00D711F4" w:rsidRDefault="00D711F4" w:rsidP="00D711F4">
      <w:pPr>
        <w:pStyle w:val="a3"/>
        <w:numPr>
          <w:ilvl w:val="0"/>
          <w:numId w:val="1"/>
        </w:numPr>
        <w:spacing w:after="0"/>
        <w:jc w:val="both"/>
        <w:rPr>
          <w:lang w:val="kk-KZ"/>
        </w:rPr>
      </w:pPr>
      <w:r w:rsidRPr="00D711F4">
        <w:rPr>
          <w:lang w:val="kk-KZ"/>
        </w:rPr>
        <w:t xml:space="preserve">Төлегеннің әкесін тыңдамай жолға шығуы дұрыс па ? </w:t>
      </w:r>
    </w:p>
    <w:p w:rsidR="00D711F4" w:rsidRDefault="00D711F4" w:rsidP="00D711F4">
      <w:pPr>
        <w:pStyle w:val="a3"/>
        <w:spacing w:after="0"/>
        <w:ind w:left="0"/>
        <w:jc w:val="both"/>
        <w:rPr>
          <w:lang w:val="kk-KZ"/>
        </w:rPr>
      </w:pPr>
      <w:r>
        <w:rPr>
          <w:lang w:val="kk-KZ"/>
        </w:rPr>
        <w:t xml:space="preserve">деген сауал қойып, оқушыларға өз ойларын қорғаттым . «Төлегенді қолдаушы топ» және  «Төлегенді даттаушы топ» болып оқушылар екіге бөлініп , өз ойларын ортаға салды . Осы сұрақтарды талқылау барысында оқушылардың көптеген тың ойларын байқадым . </w:t>
      </w:r>
    </w:p>
    <w:p w:rsidR="0011753E" w:rsidRDefault="0011753E" w:rsidP="00D711F4">
      <w:pPr>
        <w:pStyle w:val="a3"/>
        <w:spacing w:after="0"/>
        <w:ind w:left="0"/>
        <w:jc w:val="both"/>
        <w:rPr>
          <w:lang w:val="kk-KZ"/>
        </w:rPr>
      </w:pPr>
      <w:r>
        <w:rPr>
          <w:lang w:val="kk-KZ"/>
        </w:rPr>
        <w:t xml:space="preserve">   </w:t>
      </w:r>
      <w:r w:rsidR="00AD0548">
        <w:rPr>
          <w:lang w:val="kk-KZ"/>
        </w:rPr>
        <w:t xml:space="preserve">Төлегенді </w:t>
      </w:r>
      <w:r w:rsidR="002B3723" w:rsidRPr="002B3723">
        <w:rPr>
          <w:lang w:val="kk-KZ"/>
        </w:rPr>
        <w:t xml:space="preserve"> </w:t>
      </w:r>
      <w:r w:rsidR="00AD0548">
        <w:rPr>
          <w:lang w:val="kk-KZ"/>
        </w:rPr>
        <w:t>жақтаушылар ә</w:t>
      </w:r>
      <w:r>
        <w:rPr>
          <w:lang w:val="kk-KZ"/>
        </w:rPr>
        <w:t>ке баласын кешіреді , махаббат ү</w:t>
      </w:r>
      <w:r w:rsidR="002B3723">
        <w:rPr>
          <w:lang w:val="kk-KZ"/>
        </w:rPr>
        <w:t xml:space="preserve">шін күресу керек деген , тіпті </w:t>
      </w:r>
      <w:r>
        <w:rPr>
          <w:lang w:val="kk-KZ"/>
        </w:rPr>
        <w:t>өздері Төлегеннің орнында болса , осы</w:t>
      </w:r>
      <w:r w:rsidR="00AD0548">
        <w:rPr>
          <w:lang w:val="kk-KZ"/>
        </w:rPr>
        <w:t>ндай қадамға баратындарын айтты</w:t>
      </w:r>
      <w:r>
        <w:rPr>
          <w:lang w:val="kk-KZ"/>
        </w:rPr>
        <w:t xml:space="preserve">. </w:t>
      </w:r>
    </w:p>
    <w:p w:rsidR="0011753E" w:rsidRDefault="00AD0548" w:rsidP="00D711F4">
      <w:pPr>
        <w:pStyle w:val="a3"/>
        <w:spacing w:after="0"/>
        <w:ind w:left="0"/>
        <w:jc w:val="both"/>
        <w:rPr>
          <w:lang w:val="kk-KZ"/>
        </w:rPr>
      </w:pPr>
      <w:r>
        <w:rPr>
          <w:lang w:val="kk-KZ"/>
        </w:rPr>
        <w:t xml:space="preserve">   Төлегенді даттаушылар </w:t>
      </w:r>
      <w:r w:rsidR="0011753E">
        <w:rPr>
          <w:lang w:val="kk-KZ"/>
        </w:rPr>
        <w:t xml:space="preserve">«Әке – асқар тау» деп , әке жалғыз , әкенің қадіріне жете білу керек , сұлу қыз көп , өмірде махаббат маңызды емес деп жауап берді. </w:t>
      </w:r>
    </w:p>
    <w:p w:rsidR="00F75C12" w:rsidRPr="001A2A81" w:rsidRDefault="00AD0548" w:rsidP="00AD0548">
      <w:pPr>
        <w:spacing w:after="0"/>
        <w:jc w:val="both"/>
        <w:rPr>
          <w:rFonts w:cs="Times New Roman"/>
          <w:szCs w:val="28"/>
          <w:shd w:val="clear" w:color="auto" w:fill="FFFFFF"/>
          <w:lang w:val="kk-KZ"/>
        </w:rPr>
      </w:pPr>
      <w:r>
        <w:rPr>
          <w:rFonts w:cs="Times New Roman"/>
          <w:color w:val="383838"/>
          <w:szCs w:val="28"/>
          <w:shd w:val="clear" w:color="auto" w:fill="FFFFFF"/>
          <w:lang w:val="kk-KZ"/>
        </w:rPr>
        <w:t xml:space="preserve">     </w:t>
      </w:r>
      <w:r w:rsidRPr="00AD0548">
        <w:rPr>
          <w:lang w:val="kk-KZ"/>
        </w:rPr>
        <w:t>Пікір таласырудағы мақсатым – оқушылардың  дұрыс пікір айтуында емес, өздері ұстанған пікірді қорғап , оларды аргументтер келтіре отырып дәлелдей алуы болды .</w:t>
      </w:r>
      <w:r w:rsidR="001A2A81" w:rsidRPr="001A2A81">
        <w:rPr>
          <w:rFonts w:cs="Times New Roman"/>
          <w:szCs w:val="28"/>
          <w:shd w:val="clear" w:color="auto" w:fill="FFFFFF"/>
          <w:lang w:val="kk-KZ"/>
        </w:rPr>
        <w:t xml:space="preserve"> </w:t>
      </w:r>
      <w:r w:rsidR="001A2A81" w:rsidRPr="00AD0548">
        <w:rPr>
          <w:rFonts w:cs="Times New Roman"/>
          <w:szCs w:val="28"/>
          <w:shd w:val="clear" w:color="auto" w:fill="FFFFFF"/>
          <w:lang w:val="kk-KZ"/>
        </w:rPr>
        <w:t>«</w:t>
      </w:r>
      <w:r w:rsidR="006A6F82">
        <w:rPr>
          <w:rFonts w:cs="Times New Roman"/>
          <w:szCs w:val="28"/>
          <w:shd w:val="clear" w:color="auto" w:fill="FFFFFF"/>
          <w:lang w:val="kk-KZ"/>
        </w:rPr>
        <w:t xml:space="preserve"> </w:t>
      </w:r>
      <w:r w:rsidR="001A2A81" w:rsidRPr="00AD0548">
        <w:rPr>
          <w:rFonts w:cs="Times New Roman"/>
          <w:szCs w:val="28"/>
          <w:shd w:val="clear" w:color="auto" w:fill="FFFFFF"/>
          <w:lang w:val="kk-KZ"/>
        </w:rPr>
        <w:t>Ой</w:t>
      </w:r>
      <w:r w:rsidR="006A6F82">
        <w:rPr>
          <w:rFonts w:cs="Times New Roman"/>
          <w:szCs w:val="28"/>
          <w:shd w:val="clear" w:color="auto" w:fill="FFFFFF"/>
          <w:lang w:val="kk-KZ"/>
        </w:rPr>
        <w:t xml:space="preserve"> тастау </w:t>
      </w:r>
      <w:r w:rsidR="001A2A81" w:rsidRPr="00AD0548">
        <w:rPr>
          <w:rFonts w:cs="Times New Roman"/>
          <w:szCs w:val="28"/>
          <w:shd w:val="clear" w:color="auto" w:fill="FFFFFF"/>
          <w:lang w:val="kk-KZ"/>
        </w:rPr>
        <w:t>, ойлан</w:t>
      </w:r>
      <w:r w:rsidR="006A6F82">
        <w:rPr>
          <w:rFonts w:cs="Times New Roman"/>
          <w:szCs w:val="28"/>
          <w:shd w:val="clear" w:color="auto" w:fill="FFFFFF"/>
          <w:lang w:val="kk-KZ"/>
        </w:rPr>
        <w:t>ту, ойлау</w:t>
      </w:r>
      <w:r w:rsidR="001A2A81" w:rsidRPr="00AD0548">
        <w:rPr>
          <w:rFonts w:cs="Times New Roman"/>
          <w:szCs w:val="28"/>
          <w:shd w:val="clear" w:color="auto" w:fill="FFFFFF"/>
          <w:lang w:val="kk-KZ"/>
        </w:rPr>
        <w:t xml:space="preserve"> барлық пәндерге де керек. Ойсыз өмір сүру мүмкін емес. Бірақ бұл жердегі ерекше бір еске алатын мәселе - өзінд</w:t>
      </w:r>
      <w:r w:rsidR="001A2A81">
        <w:rPr>
          <w:rFonts w:cs="Times New Roman"/>
          <w:szCs w:val="28"/>
          <w:shd w:val="clear" w:color="auto" w:fill="FFFFFF"/>
          <w:lang w:val="kk-KZ"/>
        </w:rPr>
        <w:t xml:space="preserve">ік ойлау, өзіндік пікірде жатыр»,- деп Қ.Бітібаева айтып кеткендей, менде өз сабақтарымдағы тапсырмаларды  оқушылардың өзіндік көзқарастарын қалыптастыруға </w:t>
      </w:r>
      <w:r w:rsidR="001A2A81" w:rsidRPr="001A2A81">
        <w:rPr>
          <w:rFonts w:cs="Times New Roman"/>
          <w:szCs w:val="28"/>
          <w:shd w:val="clear" w:color="auto" w:fill="FFFFFF"/>
          <w:lang w:val="kk-KZ"/>
        </w:rPr>
        <w:t xml:space="preserve">бағыттаймын. </w:t>
      </w:r>
    </w:p>
    <w:p w:rsidR="00AD0548" w:rsidRDefault="00AD0548" w:rsidP="00AD0548">
      <w:pPr>
        <w:spacing w:after="0"/>
        <w:ind w:firstLine="709"/>
        <w:jc w:val="both"/>
        <w:rPr>
          <w:rFonts w:cs="Times New Roman"/>
          <w:color w:val="000000"/>
          <w:szCs w:val="28"/>
          <w:shd w:val="clear" w:color="auto" w:fill="FFFFFF"/>
          <w:lang w:val="kk-KZ"/>
        </w:rPr>
      </w:pPr>
      <w:r>
        <w:rPr>
          <w:lang w:val="kk-KZ"/>
        </w:rPr>
        <w:t xml:space="preserve">Оқулықта жырды талдауға берілген тапсырмалардың көпшілігі Қ.Бітібаеваның «Жобалау - конструкциялау» технологиясына негізделіп құрастырылған десе болады . </w:t>
      </w:r>
      <w:r>
        <w:rPr>
          <w:rFonts w:cs="Times New Roman"/>
          <w:color w:val="000000"/>
          <w:szCs w:val="28"/>
          <w:shd w:val="clear" w:color="auto" w:fill="FFFFFF"/>
          <w:lang w:val="kk-KZ"/>
        </w:rPr>
        <w:t>Қ.О.Бітібаеваның әдебиетті оқытудағы инновациялық технологиялары - баланы ізденімпаздыққа, өз бетімен білімін жетілдіруге, өзінің ішкі мүмкіндіктерін тануға жетелейтін озық әдістер мен тәсілдер. Қазіргі таңда қолданыста жүрген «модель», «жоба», «бағалау парағы», «постер жасау», «миға шабуыл», «технологиялық карта» терминдері ұстаз еңбегінде, оның білім беру әдіс - тәсілдерінде бұрыннанда бар екендігін еңбектерінен көре аламыз.</w:t>
      </w:r>
      <w:r w:rsidR="001A2A81">
        <w:rPr>
          <w:rFonts w:cs="Times New Roman"/>
          <w:color w:val="000000"/>
          <w:szCs w:val="28"/>
          <w:shd w:val="clear" w:color="auto" w:fill="FFFFFF"/>
          <w:lang w:val="kk-KZ"/>
        </w:rPr>
        <w:t xml:space="preserve"> </w:t>
      </w:r>
    </w:p>
    <w:p w:rsidR="00AD0548" w:rsidRPr="00AD0548" w:rsidRDefault="00AD0548" w:rsidP="00AD0548">
      <w:pPr>
        <w:spacing w:after="0"/>
        <w:jc w:val="both"/>
        <w:rPr>
          <w:rFonts w:cs="Times New Roman"/>
          <w:szCs w:val="28"/>
          <w:lang w:val="kk-KZ"/>
        </w:rPr>
      </w:pPr>
      <w:r>
        <w:rPr>
          <w:rFonts w:cs="Times New Roman"/>
          <w:color w:val="000000"/>
          <w:szCs w:val="28"/>
          <w:shd w:val="clear" w:color="auto" w:fill="FFFFFF"/>
          <w:lang w:val="kk-KZ"/>
        </w:rPr>
        <w:t xml:space="preserve">   </w:t>
      </w:r>
    </w:p>
    <w:p w:rsidR="00AD0548" w:rsidRDefault="00AD0548" w:rsidP="00AD0548">
      <w:pPr>
        <w:pStyle w:val="a3"/>
        <w:spacing w:after="0"/>
        <w:ind w:left="0"/>
        <w:jc w:val="both"/>
        <w:rPr>
          <w:lang w:val="kk-KZ"/>
        </w:rPr>
      </w:pPr>
    </w:p>
    <w:p w:rsidR="00F75C12" w:rsidRDefault="00F75C12" w:rsidP="00BB2208">
      <w:pPr>
        <w:pStyle w:val="a3"/>
        <w:spacing w:after="0"/>
        <w:ind w:left="1069"/>
        <w:jc w:val="both"/>
        <w:rPr>
          <w:rFonts w:cs="Times New Roman"/>
          <w:color w:val="383838"/>
          <w:szCs w:val="28"/>
          <w:shd w:val="clear" w:color="auto" w:fill="FFFFFF"/>
          <w:lang w:val="kk-KZ"/>
        </w:rPr>
      </w:pPr>
    </w:p>
    <w:p w:rsidR="00F75C12" w:rsidRDefault="00F75C12" w:rsidP="00BB2208">
      <w:pPr>
        <w:pStyle w:val="a3"/>
        <w:spacing w:after="0"/>
        <w:ind w:left="1069"/>
        <w:jc w:val="both"/>
        <w:rPr>
          <w:rFonts w:cs="Times New Roman"/>
          <w:color w:val="383838"/>
          <w:szCs w:val="28"/>
          <w:shd w:val="clear" w:color="auto" w:fill="FFFFFF"/>
          <w:lang w:val="kk-KZ"/>
        </w:rPr>
      </w:pPr>
    </w:p>
    <w:sectPr w:rsidR="00F75C12" w:rsidSect="00460359">
      <w:pgSz w:w="11906" w:h="16838" w:code="9"/>
      <w:pgMar w:top="1134" w:right="851" w:bottom="1134" w:left="170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60FAA"/>
    <w:multiLevelType w:val="hybridMultilevel"/>
    <w:tmpl w:val="A2AC4E32"/>
    <w:lvl w:ilvl="0" w:tplc="88407302">
      <w:start w:val="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989"/>
    <w:rsid w:val="0011753E"/>
    <w:rsid w:val="00124698"/>
    <w:rsid w:val="001641A3"/>
    <w:rsid w:val="001A2A81"/>
    <w:rsid w:val="002050F5"/>
    <w:rsid w:val="002A1354"/>
    <w:rsid w:val="002B3723"/>
    <w:rsid w:val="002C0524"/>
    <w:rsid w:val="00383D67"/>
    <w:rsid w:val="00460359"/>
    <w:rsid w:val="0055259B"/>
    <w:rsid w:val="005E0E7F"/>
    <w:rsid w:val="006A6F82"/>
    <w:rsid w:val="006C0B77"/>
    <w:rsid w:val="006F146E"/>
    <w:rsid w:val="008242FF"/>
    <w:rsid w:val="0086180F"/>
    <w:rsid w:val="00870751"/>
    <w:rsid w:val="00922C48"/>
    <w:rsid w:val="00987EC5"/>
    <w:rsid w:val="00994BAB"/>
    <w:rsid w:val="00A4068C"/>
    <w:rsid w:val="00A41038"/>
    <w:rsid w:val="00A83F5F"/>
    <w:rsid w:val="00AC5B77"/>
    <w:rsid w:val="00AD0548"/>
    <w:rsid w:val="00AE4042"/>
    <w:rsid w:val="00B33C95"/>
    <w:rsid w:val="00B915B7"/>
    <w:rsid w:val="00BB2208"/>
    <w:rsid w:val="00BC0173"/>
    <w:rsid w:val="00BE35E0"/>
    <w:rsid w:val="00BE5379"/>
    <w:rsid w:val="00D24989"/>
    <w:rsid w:val="00D711F4"/>
    <w:rsid w:val="00DB184B"/>
    <w:rsid w:val="00EA59DF"/>
    <w:rsid w:val="00ED36EA"/>
    <w:rsid w:val="00EE4070"/>
    <w:rsid w:val="00F05565"/>
    <w:rsid w:val="00F12C76"/>
    <w:rsid w:val="00F75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989"/>
    <w:pPr>
      <w:ind w:left="720"/>
      <w:contextualSpacing/>
    </w:pPr>
  </w:style>
  <w:style w:type="paragraph" w:styleId="a4">
    <w:name w:val="Normal (Web)"/>
    <w:basedOn w:val="a"/>
    <w:uiPriority w:val="99"/>
    <w:unhideWhenUsed/>
    <w:rsid w:val="00460359"/>
    <w:pPr>
      <w:spacing w:before="100" w:beforeAutospacing="1" w:after="100" w:afterAutospacing="1"/>
    </w:pPr>
    <w:rPr>
      <w:rFonts w:eastAsia="Times New Roman" w:cs="Times New Roman"/>
      <w:sz w:val="24"/>
      <w:szCs w:val="24"/>
      <w:lang w:eastAsia="ru-RU"/>
    </w:rPr>
  </w:style>
  <w:style w:type="table" w:styleId="a5">
    <w:name w:val="Table Grid"/>
    <w:basedOn w:val="a1"/>
    <w:uiPriority w:val="39"/>
    <w:rsid w:val="002050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585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794</Words>
  <Characters>4529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2021-10-17T17:02:00Z</cp:lastPrinted>
  <dcterms:created xsi:type="dcterms:W3CDTF">2021-10-14T19:27:00Z</dcterms:created>
  <dcterms:modified xsi:type="dcterms:W3CDTF">2021-10-18T16:45:00Z</dcterms:modified>
</cp:coreProperties>
</file>