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72" w:rsidRDefault="009C3AF1">
      <w:pPr>
        <w:spacing w:after="0" w:line="240" w:lineRule="auto"/>
        <w:jc w:val="center"/>
        <w:rPr>
          <w:rFonts w:ascii="Times New Roman" w:hAnsi="Times New Roman"/>
          <w:b/>
          <w:lang w:val="kk-KZ"/>
        </w:rPr>
      </w:pPr>
      <w:r>
        <w:rPr>
          <w:rFonts w:ascii="Times New Roman" w:hAnsi="Times New Roman"/>
          <w:b/>
          <w:lang w:val="kk-KZ"/>
        </w:rPr>
        <w:t>БАҒДАРЛАМА</w:t>
      </w:r>
    </w:p>
    <w:p w:rsidR="00C45B72" w:rsidRDefault="009C3AF1">
      <w:pPr>
        <w:tabs>
          <w:tab w:val="left" w:pos="4134"/>
        </w:tabs>
        <w:spacing w:after="0" w:line="240" w:lineRule="auto"/>
        <w:jc w:val="center"/>
        <w:rPr>
          <w:rFonts w:ascii="Times New Roman" w:hAnsi="Times New Roman"/>
          <w:lang w:val="kk-KZ"/>
        </w:rPr>
      </w:pPr>
      <w:r>
        <w:rPr>
          <w:rFonts w:ascii="Times New Roman" w:hAnsi="Times New Roman"/>
          <w:lang w:val="kk-KZ"/>
        </w:rPr>
        <w:t>Элективті, таңдау гимназиялық компонент курсы</w:t>
      </w:r>
    </w:p>
    <w:p w:rsidR="00C45B72" w:rsidRDefault="00C45B72">
      <w:pPr>
        <w:tabs>
          <w:tab w:val="left" w:pos="4134"/>
        </w:tabs>
        <w:spacing w:after="0" w:line="240" w:lineRule="auto"/>
        <w:jc w:val="center"/>
        <w:rPr>
          <w:rFonts w:ascii="Times New Roman" w:hAnsi="Times New Roman"/>
          <w:lang w:val="kk-KZ"/>
        </w:rPr>
      </w:pPr>
    </w:p>
    <w:p w:rsidR="00C45B72" w:rsidRDefault="00C45B72">
      <w:pPr>
        <w:tabs>
          <w:tab w:val="left" w:pos="4134"/>
        </w:tabs>
        <w:spacing w:after="0" w:line="240" w:lineRule="auto"/>
        <w:jc w:val="center"/>
        <w:rPr>
          <w:rFonts w:ascii="Times New Roman" w:hAnsi="Times New Roman"/>
          <w:lang w:val="kk-KZ"/>
        </w:rPr>
      </w:pPr>
    </w:p>
    <w:p w:rsidR="00C45B72" w:rsidRDefault="009C3AF1">
      <w:pPr>
        <w:tabs>
          <w:tab w:val="left" w:pos="4134"/>
        </w:tabs>
        <w:spacing w:after="0" w:line="240" w:lineRule="auto"/>
        <w:jc w:val="center"/>
        <w:rPr>
          <w:rFonts w:ascii="Times New Roman" w:hAnsi="Times New Roman"/>
          <w:b/>
          <w:lang w:val="kk-KZ"/>
        </w:rPr>
      </w:pPr>
      <w:r>
        <w:rPr>
          <w:rFonts w:ascii="Times New Roman" w:hAnsi="Times New Roman"/>
          <w:b/>
          <w:lang w:val="kk-KZ"/>
        </w:rPr>
        <w:t>ҚАЛАУБЕКТАНУ</w:t>
      </w:r>
    </w:p>
    <w:p w:rsidR="00C45B72" w:rsidRDefault="00C45B72">
      <w:pPr>
        <w:tabs>
          <w:tab w:val="left" w:pos="4134"/>
        </w:tabs>
        <w:spacing w:after="0" w:line="240" w:lineRule="auto"/>
        <w:jc w:val="center"/>
        <w:rPr>
          <w:rFonts w:ascii="Times New Roman" w:hAnsi="Times New Roman"/>
          <w:b/>
          <w:lang w:val="kk-KZ"/>
        </w:rPr>
      </w:pPr>
    </w:p>
    <w:p w:rsidR="00C45B72" w:rsidRDefault="009C3AF1">
      <w:pPr>
        <w:tabs>
          <w:tab w:val="left" w:pos="4134"/>
        </w:tabs>
        <w:spacing w:after="0" w:line="240" w:lineRule="auto"/>
        <w:jc w:val="center"/>
        <w:rPr>
          <w:rFonts w:ascii="Times New Roman" w:hAnsi="Times New Roman"/>
          <w:lang w:val="kk-KZ"/>
        </w:rPr>
      </w:pPr>
      <w:r>
        <w:rPr>
          <w:rFonts w:ascii="Times New Roman" w:hAnsi="Times New Roman"/>
          <w:lang w:val="kk-KZ"/>
        </w:rPr>
        <w:t>8-сынып оқушыларына арналған</w:t>
      </w:r>
    </w:p>
    <w:p w:rsidR="00C45B72" w:rsidRDefault="009C3AF1">
      <w:pPr>
        <w:tabs>
          <w:tab w:val="left" w:pos="4134"/>
        </w:tabs>
        <w:spacing w:after="0" w:line="240" w:lineRule="auto"/>
        <w:jc w:val="center"/>
        <w:rPr>
          <w:rFonts w:ascii="Times New Roman" w:hAnsi="Times New Roman"/>
          <w:lang w:val="kk-KZ"/>
        </w:rPr>
      </w:pPr>
      <w:r>
        <w:rPr>
          <w:rFonts w:ascii="Times New Roman" w:hAnsi="Times New Roman"/>
          <w:lang w:val="kk-KZ"/>
        </w:rPr>
        <w:t>аптасына 1 сағат, барлығы 34 сағат</w:t>
      </w:r>
    </w:p>
    <w:p w:rsidR="00C45B72" w:rsidRDefault="00C45B72">
      <w:pPr>
        <w:tabs>
          <w:tab w:val="left" w:pos="4134"/>
        </w:tabs>
        <w:spacing w:after="0" w:line="240" w:lineRule="auto"/>
        <w:jc w:val="center"/>
        <w:rPr>
          <w:rFonts w:ascii="Times New Roman" w:hAnsi="Times New Roman"/>
          <w:lang w:val="kk-KZ"/>
        </w:rPr>
      </w:pP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Бағдарлама авторы:</w:t>
      </w:r>
    </w:p>
    <w:p w:rsidR="00C45B72" w:rsidRDefault="00C45B72">
      <w:pPr>
        <w:tabs>
          <w:tab w:val="left" w:pos="4134"/>
        </w:tabs>
        <w:spacing w:after="0" w:line="240" w:lineRule="auto"/>
        <w:jc w:val="center"/>
        <w:rPr>
          <w:rFonts w:ascii="Times New Roman" w:hAnsi="Times New Roman"/>
          <w:b/>
          <w:sz w:val="20"/>
          <w:szCs w:val="20"/>
          <w:lang w:val="kk-KZ"/>
        </w:rPr>
      </w:pP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БАЙБОСЫНОВА НАГИМА ОНАЛБАЕВНА</w:t>
      </w:r>
    </w:p>
    <w:p w:rsidR="00C45B72" w:rsidRDefault="00C45B72">
      <w:pPr>
        <w:tabs>
          <w:tab w:val="left" w:pos="4134"/>
        </w:tabs>
        <w:spacing w:after="0" w:line="240" w:lineRule="auto"/>
        <w:jc w:val="center"/>
        <w:rPr>
          <w:rFonts w:ascii="Times New Roman" w:hAnsi="Times New Roman"/>
          <w:b/>
          <w:sz w:val="20"/>
          <w:szCs w:val="20"/>
          <w:lang w:val="kk-KZ"/>
        </w:rPr>
      </w:pP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Түркістан облысы  </w:t>
      </w: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Қазығұрт ауданы </w:t>
      </w: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«Болашақ» мектеп-гимназиясының </w:t>
      </w:r>
    </w:p>
    <w:p w:rsidR="00C45B72" w:rsidRDefault="009C3AF1">
      <w:pPr>
        <w:tabs>
          <w:tab w:val="left" w:pos="4134"/>
        </w:tabs>
        <w:spacing w:after="0" w:line="240" w:lineRule="auto"/>
        <w:jc w:val="center"/>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қазақ тілі мен әдебиеті мұғалімі</w:t>
      </w:r>
    </w:p>
    <w:p w:rsidR="00C45B72" w:rsidRDefault="00C45B72">
      <w:pPr>
        <w:spacing w:after="0" w:line="240" w:lineRule="auto"/>
        <w:jc w:val="both"/>
        <w:rPr>
          <w:rFonts w:ascii="Times New Roman" w:hAnsi="Times New Roman"/>
          <w:sz w:val="20"/>
          <w:szCs w:val="20"/>
          <w:lang w:val="kk-KZ"/>
        </w:rPr>
      </w:pPr>
    </w:p>
    <w:p w:rsidR="00C45B72" w:rsidRDefault="00C45B72">
      <w:pPr>
        <w:spacing w:after="0" w:line="240" w:lineRule="auto"/>
        <w:jc w:val="both"/>
        <w:rPr>
          <w:rFonts w:ascii="Times New Roman" w:hAnsi="Times New Roman"/>
          <w:sz w:val="20"/>
          <w:szCs w:val="20"/>
          <w:lang w:val="kk-KZ"/>
        </w:rPr>
      </w:pPr>
    </w:p>
    <w:p w:rsidR="00C45B72" w:rsidRDefault="00C45B72">
      <w:pPr>
        <w:spacing w:after="0" w:line="240" w:lineRule="auto"/>
        <w:jc w:val="center"/>
        <w:rPr>
          <w:rFonts w:ascii="Times New Roman" w:hAnsi="Times New Roman"/>
          <w:b/>
          <w:lang w:val="kk-KZ"/>
        </w:rPr>
      </w:pPr>
    </w:p>
    <w:p w:rsidR="00C45B72" w:rsidRDefault="009C3AF1">
      <w:pPr>
        <w:spacing w:after="0" w:line="240" w:lineRule="auto"/>
        <w:jc w:val="center"/>
        <w:rPr>
          <w:rFonts w:ascii="Times New Roman" w:hAnsi="Times New Roman"/>
          <w:b/>
          <w:lang w:val="kk-KZ"/>
        </w:rPr>
      </w:pPr>
      <w:r>
        <w:rPr>
          <w:rFonts w:ascii="Times New Roman" w:hAnsi="Times New Roman"/>
          <w:b/>
          <w:lang w:val="kk-KZ"/>
        </w:rPr>
        <w:t>Түсініктеме хат мазмұны</w:t>
      </w:r>
    </w:p>
    <w:p w:rsidR="00C45B72" w:rsidRDefault="00C45B72">
      <w:pPr>
        <w:spacing w:after="0" w:line="240" w:lineRule="auto"/>
        <w:jc w:val="center"/>
        <w:rPr>
          <w:rFonts w:ascii="Times New Roman" w:hAnsi="Times New Roman"/>
          <w:b/>
          <w:lang w:val="kk-KZ"/>
        </w:rPr>
      </w:pPr>
    </w:p>
    <w:p w:rsidR="00C45B72" w:rsidRDefault="009C3AF1">
      <w:pPr>
        <w:pStyle w:val="a9"/>
        <w:ind w:left="-142" w:firstLine="142"/>
        <w:jc w:val="both"/>
        <w:rPr>
          <w:rFonts w:ascii="Times New Roman" w:hAnsi="Times New Roman"/>
          <w:lang w:val="kk-KZ"/>
        </w:rPr>
      </w:pPr>
      <w:r>
        <w:rPr>
          <w:rFonts w:ascii="Times New Roman" w:hAnsi="Times New Roman"/>
          <w:b/>
          <w:lang w:val="kk-KZ"/>
        </w:rPr>
        <w:t xml:space="preserve">    Бағдарламаның мақсаты:</w:t>
      </w:r>
      <w:r>
        <w:rPr>
          <w:rFonts w:ascii="Times New Roman" w:hAnsi="Times New Roman"/>
          <w:lang w:val="kk-KZ"/>
        </w:rPr>
        <w:t xml:space="preserve"> </w:t>
      </w:r>
    </w:p>
    <w:p w:rsidR="00C45B72" w:rsidRDefault="009C3AF1">
      <w:pPr>
        <w:pStyle w:val="a7"/>
        <w:spacing w:after="0" w:afterAutospacing="0"/>
        <w:rPr>
          <w:color w:val="000000"/>
          <w:sz w:val="22"/>
          <w:szCs w:val="22"/>
          <w:lang w:val="kk-KZ"/>
        </w:rPr>
      </w:pPr>
      <w:r>
        <w:rPr>
          <w:sz w:val="22"/>
          <w:szCs w:val="22"/>
          <w:lang w:val="kk-KZ"/>
        </w:rPr>
        <w:t xml:space="preserve">  Қазақтың белгілі жазушысы, қоғам қайраткері, Сәкен Сейфулин атындағы «Алаш»  сыйлықтың иегері,  Саха республикасы мемлекеттік сыйлықтың лауреаты, </w:t>
      </w:r>
      <w:r>
        <w:rPr>
          <w:color w:val="202122"/>
          <w:sz w:val="22"/>
          <w:szCs w:val="22"/>
          <w:shd w:val="clear" w:color="auto" w:fill="FFFFFF"/>
          <w:lang w:val="kk-KZ"/>
        </w:rPr>
        <w:t>"Құрмет белгісі" орденімен марапатталған,</w:t>
      </w:r>
      <w:r>
        <w:rPr>
          <w:color w:val="000000"/>
          <w:sz w:val="22"/>
          <w:szCs w:val="22"/>
          <w:lang w:val="kk-KZ"/>
        </w:rPr>
        <w:t xml:space="preserve"> қазақ, орыс, өзбек, саха, қытай,  чех,   көптеген шығармалары  тiлдерде  жарық   көрген  </w:t>
      </w:r>
      <w:r>
        <w:rPr>
          <w:sz w:val="22"/>
          <w:szCs w:val="22"/>
          <w:lang w:val="kk-KZ"/>
        </w:rPr>
        <w:t xml:space="preserve">«Қазығұрттан қанат қаққан қаламгер» Қалаубек Тұрсынқұлов   туындыларын тереңдетіп оқыту арқылы өскелең ұрпақты жазушы туындыларыларының нәрімен сусындата отырып оқушыларды рухани-адамгершілік тұрғыда тәрбиелеуде, сондай-ақ болашақ жас ұрпақтың өз ана тілін   қадірлеуге және елін, жерін сүюге, адамгершілік, ізгі қасиеттерді бойларына дарыта білуге тәрбиелеу. </w:t>
      </w:r>
    </w:p>
    <w:p w:rsidR="00C45B72" w:rsidRDefault="009C3AF1">
      <w:pPr>
        <w:pStyle w:val="a9"/>
        <w:ind w:left="225"/>
        <w:jc w:val="both"/>
        <w:rPr>
          <w:rFonts w:ascii="Times New Roman" w:hAnsi="Times New Roman"/>
          <w:lang w:val="kk-KZ"/>
        </w:rPr>
      </w:pPr>
      <w:r>
        <w:rPr>
          <w:rFonts w:ascii="Times New Roman" w:hAnsi="Times New Roman"/>
          <w:b/>
          <w:lang w:val="kk-KZ"/>
        </w:rPr>
        <w:t>Бағдарламаның міндеттері:</w:t>
      </w:r>
      <w:r>
        <w:rPr>
          <w:rFonts w:ascii="Times New Roman" w:hAnsi="Times New Roman"/>
          <w:lang w:val="kk-KZ"/>
        </w:rPr>
        <w:t xml:space="preserve"> </w:t>
      </w:r>
    </w:p>
    <w:p w:rsidR="00C45B72" w:rsidRDefault="009C3AF1">
      <w:pPr>
        <w:pStyle w:val="a9"/>
        <w:numPr>
          <w:ilvl w:val="0"/>
          <w:numId w:val="1"/>
        </w:numPr>
        <w:ind w:left="225"/>
        <w:jc w:val="both"/>
        <w:rPr>
          <w:rFonts w:ascii="Times New Roman" w:hAnsi="Times New Roman"/>
          <w:lang w:val="kk-KZ"/>
        </w:rPr>
      </w:pPr>
      <w:r>
        <w:rPr>
          <w:rFonts w:ascii="Times New Roman" w:hAnsi="Times New Roman"/>
          <w:lang w:val="kk-KZ"/>
        </w:rPr>
        <w:t>Жазушының өмірі мен шығармаларын оқушылар арасында насихаттау;</w:t>
      </w:r>
    </w:p>
    <w:p w:rsidR="00C45B72" w:rsidRDefault="009C3AF1">
      <w:pPr>
        <w:pStyle w:val="a9"/>
        <w:numPr>
          <w:ilvl w:val="0"/>
          <w:numId w:val="1"/>
        </w:numPr>
        <w:ind w:left="225"/>
        <w:jc w:val="both"/>
        <w:rPr>
          <w:rFonts w:ascii="Times New Roman" w:hAnsi="Times New Roman"/>
          <w:lang w:val="kk-KZ"/>
        </w:rPr>
      </w:pPr>
      <w:r>
        <w:rPr>
          <w:rFonts w:ascii="Times New Roman" w:hAnsi="Times New Roman"/>
          <w:lang w:val="kk-KZ"/>
        </w:rPr>
        <w:t>Әдеби шығармаларды оқып, талдау арқылы теориялық білімдерін арттыру;</w:t>
      </w:r>
    </w:p>
    <w:p w:rsidR="00C45B72" w:rsidRDefault="009C3AF1">
      <w:pPr>
        <w:pStyle w:val="a9"/>
        <w:numPr>
          <w:ilvl w:val="0"/>
          <w:numId w:val="1"/>
        </w:numPr>
        <w:ind w:left="225" w:hanging="367"/>
        <w:jc w:val="both"/>
        <w:rPr>
          <w:rFonts w:ascii="Times New Roman" w:hAnsi="Times New Roman"/>
          <w:lang w:val="kk-KZ"/>
        </w:rPr>
      </w:pPr>
      <w:r>
        <w:rPr>
          <w:rFonts w:ascii="Times New Roman" w:hAnsi="Times New Roman"/>
          <w:lang w:val="kk-KZ"/>
        </w:rPr>
        <w:t>Қалаубек Тұрсынқұлов  туындыларын меңгерту арқылы 8-сынып оқушыларының танымдық қабілеттерін арттыру және дүниетанымдық, адамгершілік-этикалық мәселелерге қызығушылықтарын  жеке тұлға ретінде дамыту.</w:t>
      </w:r>
    </w:p>
    <w:p w:rsidR="00C45B72" w:rsidRDefault="009C3AF1">
      <w:pPr>
        <w:pStyle w:val="a9"/>
        <w:jc w:val="both"/>
        <w:rPr>
          <w:rFonts w:ascii="Times New Roman" w:hAnsi="Times New Roman"/>
          <w:b/>
          <w:lang w:val="kk-KZ"/>
        </w:rPr>
      </w:pPr>
      <w:r>
        <w:rPr>
          <w:rFonts w:ascii="Times New Roman" w:hAnsi="Times New Roman"/>
          <w:b/>
          <w:lang w:val="kk-KZ"/>
        </w:rPr>
        <w:t xml:space="preserve">      Бағдарламаның өзектілігі:  </w:t>
      </w:r>
      <w:r>
        <w:rPr>
          <w:rFonts w:ascii="Times New Roman" w:hAnsi="Times New Roman"/>
          <w:lang w:val="kk-KZ"/>
        </w:rPr>
        <w:t>Қоғамдық-гуманитарлық  бағыттың гуманитарлық   бейінімен    оқытылатын    мектептің     8-сыныптарына арналған оқу жоспарының мектеп немесе оқушы компонентіне «Қалаубектану» тақырыбындағы элективті курсты жүргізу.  Бейіналды  оқудың негізгі міндеті  - жалпы білім беретін мектептің бүгінгі таңдағы шығармашыл жеке тұлғасын қалыптастыру. Қалаубек Тұрсынқұловтың   шығармалары -  халқымыздың қоғамдық, әлеуметтік және саяси өмірінің бейнелі көрінісі, сүрлеуі, ізі. Сол себептен де оқушылар жазушы Қалаубек Тұрсынқұловтай   азаматтың туындыларының жазылу тарихын, түп-төркінін, қайнар бастауларын білуі тиіс. Ол үшін жазушының шығармаларының бұрынғы, соңғы тарихын бүгінгі күн тұрғысынан терең білуі, тануы керек. Жазушының шығармаларын біліп, талдау арқылы оқушыларымыздың рухани және теориялық білімдері артады.</w:t>
      </w:r>
    </w:p>
    <w:p w:rsidR="00C45B72" w:rsidRDefault="009C3AF1">
      <w:pPr>
        <w:pStyle w:val="a9"/>
        <w:jc w:val="both"/>
        <w:rPr>
          <w:rFonts w:ascii="Times New Roman" w:hAnsi="Times New Roman"/>
          <w:lang w:val="kk-KZ"/>
        </w:rPr>
      </w:pPr>
      <w:r>
        <w:rPr>
          <w:rFonts w:ascii="Times New Roman" w:hAnsi="Times New Roman"/>
          <w:lang w:val="kk-KZ"/>
        </w:rPr>
        <w:t xml:space="preserve">              Бағдарламаны оқыту барысында оқушылар Қалаубек Тұрсынқұловтың шығармашылығымен танысып қана қоймайды, сонымен бірге жазушы туралы жазылған естеліктермен, тың деректермен танысып, олардың  теориялық пікірлерін біледі.</w:t>
      </w:r>
    </w:p>
    <w:p w:rsidR="00C45B72" w:rsidRDefault="009C3AF1">
      <w:pPr>
        <w:pStyle w:val="a9"/>
        <w:jc w:val="both"/>
        <w:rPr>
          <w:rFonts w:ascii="Times New Roman" w:hAnsi="Times New Roman"/>
          <w:lang w:val="kk-KZ"/>
        </w:rPr>
      </w:pPr>
      <w:r>
        <w:rPr>
          <w:rFonts w:ascii="Times New Roman" w:hAnsi="Times New Roman"/>
          <w:lang w:val="kk-KZ"/>
        </w:rPr>
        <w:t xml:space="preserve">  </w:t>
      </w:r>
      <w:r>
        <w:rPr>
          <w:rFonts w:ascii="Times New Roman" w:hAnsi="Times New Roman"/>
          <w:b/>
          <w:lang w:val="kk-KZ"/>
        </w:rPr>
        <w:t>Бағдарламаның идеясы:</w:t>
      </w:r>
      <w:r>
        <w:rPr>
          <w:rFonts w:ascii="Times New Roman" w:hAnsi="Times New Roman"/>
          <w:lang w:val="kk-KZ"/>
        </w:rPr>
        <w:t xml:space="preserve"> мектеп оқушыларына арналған «Қалаубектану» элективті курсы бағдарламасында жергілікті жазушы, қоғам қайраткері Қалаубек Тұрсынқұловтың     өмірінен мәлімет беруден басталады. Жазушының өмірі және  туындыларымен таныстыру арқылы оқушылардың білімін, дүниетанымын, эстетикалық талғамын, өмірге деген көзқарасын, шығармашылық іздену қабілеттерін ұштау, көркем әдебиетке деген қызығушылықтарын арттыру арқылы елін, жерін, тарихын сүйе білуге тәрбиелеу мақсаттары жүзеге асырылады. </w:t>
      </w:r>
    </w:p>
    <w:p w:rsidR="00C45B72" w:rsidRDefault="009C3AF1">
      <w:pPr>
        <w:pStyle w:val="a9"/>
        <w:jc w:val="center"/>
        <w:rPr>
          <w:rFonts w:ascii="Times New Roman" w:hAnsi="Times New Roman"/>
          <w:lang w:val="kk-KZ"/>
        </w:rPr>
      </w:pPr>
      <w:r>
        <w:rPr>
          <w:rFonts w:ascii="Times New Roman" w:hAnsi="Times New Roman"/>
          <w:lang w:val="kk-KZ"/>
        </w:rPr>
        <w:t>1</w:t>
      </w:r>
    </w:p>
    <w:p w:rsidR="00C45B72" w:rsidRDefault="00C45B72">
      <w:pPr>
        <w:pStyle w:val="a9"/>
        <w:jc w:val="both"/>
        <w:rPr>
          <w:rFonts w:ascii="Times New Roman" w:hAnsi="Times New Roman"/>
          <w:lang w:val="kk-KZ"/>
        </w:rPr>
      </w:pPr>
    </w:p>
    <w:p w:rsidR="00C45B72" w:rsidRDefault="009C3AF1">
      <w:pPr>
        <w:pStyle w:val="a9"/>
        <w:jc w:val="both"/>
        <w:rPr>
          <w:lang w:val="kk-KZ"/>
        </w:rPr>
      </w:pPr>
      <w:r>
        <w:rPr>
          <w:rFonts w:ascii="Times New Roman" w:hAnsi="Times New Roman"/>
          <w:lang w:val="kk-KZ"/>
        </w:rPr>
        <w:t xml:space="preserve">       Бағдарлама мазмұнында оқушылардың оқылым, айтылым, тыңдалым және жазылым дағдыларын жетілдір мақсаттары да толығымен жүзеге асыру көзделінеді. Сонымен қатар, Қалаубек Тұрсынқұлов   туындыларының мазмұнымен танысып, идеяларын ашу, кейіпкер бейнесін талдау барысында шығармалардың тәрбиелік сипаттары көрініс тауып отырады</w:t>
      </w:r>
      <w:r>
        <w:rPr>
          <w:lang w:val="kk-KZ"/>
        </w:rPr>
        <w:t>.</w:t>
      </w:r>
    </w:p>
    <w:p w:rsidR="00C45B72" w:rsidRDefault="009C3AF1">
      <w:pPr>
        <w:pStyle w:val="a9"/>
        <w:jc w:val="both"/>
        <w:rPr>
          <w:rFonts w:ascii="Times New Roman" w:hAnsi="Times New Roman"/>
          <w:b/>
          <w:lang w:val="kk-KZ"/>
        </w:rPr>
      </w:pPr>
      <w:r>
        <w:rPr>
          <w:rFonts w:ascii="Times New Roman" w:hAnsi="Times New Roman"/>
          <w:b/>
          <w:lang w:val="kk-KZ"/>
        </w:rPr>
        <w:t xml:space="preserve">    Бағдарламаның әдістері: </w:t>
      </w:r>
      <w:r>
        <w:rPr>
          <w:rFonts w:ascii="Times New Roman" w:hAnsi="Times New Roman"/>
          <w:lang w:val="kk-KZ"/>
        </w:rPr>
        <w:t>танымдық ойын түрлері, пікір алмасу, топтық, жұптық жұмыстар.</w:t>
      </w:r>
    </w:p>
    <w:p w:rsidR="00C45B72" w:rsidRDefault="009C3AF1">
      <w:pPr>
        <w:pStyle w:val="a9"/>
        <w:jc w:val="both"/>
        <w:rPr>
          <w:rFonts w:ascii="Times New Roman" w:hAnsi="Times New Roman"/>
          <w:lang w:val="kk-KZ"/>
        </w:rPr>
      </w:pPr>
      <w:r>
        <w:rPr>
          <w:rFonts w:ascii="Times New Roman" w:hAnsi="Times New Roman"/>
          <w:b/>
          <w:lang w:val="kk-KZ"/>
        </w:rPr>
        <w:t xml:space="preserve">   Педагогикалық технологиялар: </w:t>
      </w:r>
      <w:r>
        <w:rPr>
          <w:rFonts w:ascii="Times New Roman" w:hAnsi="Times New Roman"/>
          <w:lang w:val="kk-KZ"/>
        </w:rPr>
        <w:t>Сыни тұрғыдан ойлау және Блум таксономиясы бойынша жазушының туындыларының мазмұнын білу, түсіну, қолдану, талдау, жинақтау, бағалау деңгейінде жұмыс жасайды. Жаңартылған білім беру бағдарламасының пән бойынша оқу мақсаттары басшылыққа алынған.</w:t>
      </w:r>
    </w:p>
    <w:p w:rsidR="00C45B72" w:rsidRDefault="009C3AF1">
      <w:pPr>
        <w:pStyle w:val="a9"/>
        <w:jc w:val="both"/>
        <w:rPr>
          <w:rFonts w:ascii="Times New Roman" w:hAnsi="Times New Roman"/>
          <w:lang w:val="kk-KZ"/>
        </w:rPr>
      </w:pPr>
      <w:r>
        <w:rPr>
          <w:rFonts w:ascii="Times New Roman" w:hAnsi="Times New Roman"/>
          <w:b/>
          <w:lang w:val="kk-KZ"/>
        </w:rPr>
        <w:t xml:space="preserve">   </w:t>
      </w:r>
      <w:r>
        <w:rPr>
          <w:rFonts w:ascii="Times New Roman" w:hAnsi="Times New Roman"/>
          <w:lang w:val="kk-KZ"/>
        </w:rPr>
        <w:t xml:space="preserve"> Оқытудың жаңа әдістері қалыптастырушы бағалау негізінде алынады, инновациялық технологияларды, АКТ және интерактивті тақтаны  қолданады.</w:t>
      </w:r>
    </w:p>
    <w:p w:rsidR="00C45B72" w:rsidRDefault="009C3AF1">
      <w:pPr>
        <w:pStyle w:val="a9"/>
        <w:jc w:val="both"/>
        <w:rPr>
          <w:rFonts w:ascii="Times New Roman" w:hAnsi="Times New Roman"/>
          <w:lang w:val="kk-KZ"/>
        </w:rPr>
      </w:pPr>
      <w:r>
        <w:rPr>
          <w:rFonts w:ascii="Times New Roman" w:hAnsi="Times New Roman"/>
          <w:b/>
          <w:lang w:val="kk-KZ"/>
        </w:rPr>
        <w:t xml:space="preserve">      Бағдарламаның маңызы: </w:t>
      </w:r>
      <w:r>
        <w:rPr>
          <w:rFonts w:ascii="Times New Roman" w:hAnsi="Times New Roman"/>
          <w:lang w:val="kk-KZ"/>
        </w:rPr>
        <w:t>8-сыныптарға арналған  бейіналды  элективті курсының бағдарламасы  Қалаубек Тұрсынқұлов   шығармаларын білуден бағалауға дейінгі оқушылардың тұлға ретінде дамуына негізделеді. Курс мазмұны оқушыларға  жазушы туралы және оның шығармалары туралы терең білім  беруге, әдеби талдау жасауға, дүниетанымын, ой-өрісін кеңейтуге бағытталған.</w:t>
      </w:r>
    </w:p>
    <w:p w:rsidR="00C45B72" w:rsidRDefault="009C3AF1">
      <w:pPr>
        <w:pStyle w:val="a9"/>
        <w:jc w:val="both"/>
        <w:rPr>
          <w:rFonts w:ascii="Times New Roman" w:hAnsi="Times New Roman"/>
          <w:lang w:val="kk-KZ"/>
        </w:rPr>
      </w:pPr>
      <w:r>
        <w:rPr>
          <w:rFonts w:ascii="Times New Roman" w:hAnsi="Times New Roman"/>
          <w:lang w:val="kk-KZ"/>
        </w:rPr>
        <w:tab/>
        <w:t>«Қалаубектану» курсының негізгі мақсаты - оқушыларды жерлес жазушы Қалаубек Тұрсынқұлов өмірі мен шығармашылығын біліп, олардың мәні мен  негізгі идеясын түсініп, рухани дүниетанымын жетілдіруге бағыттау. Бағдарламада қамтылған  шығармалары арқылы танымдық ой пікірлері  тарихи, әдеби, тілдік тұрғыдан дамиды.</w:t>
      </w:r>
    </w:p>
    <w:p w:rsidR="00C45B72" w:rsidRDefault="00C45B72">
      <w:pPr>
        <w:pStyle w:val="a9"/>
        <w:jc w:val="both"/>
        <w:rPr>
          <w:rFonts w:ascii="Times New Roman" w:hAnsi="Times New Roman"/>
          <w:lang w:val="kk-KZ"/>
        </w:rPr>
      </w:pPr>
    </w:p>
    <w:p w:rsidR="00C45B72" w:rsidRDefault="00C45B72">
      <w:pPr>
        <w:pStyle w:val="1"/>
        <w:shd w:val="clear" w:color="auto" w:fill="FFFFFF"/>
        <w:spacing w:before="136" w:beforeAutospacing="0" w:after="57" w:afterAutospacing="0"/>
        <w:jc w:val="center"/>
        <w:rPr>
          <w:color w:val="171821"/>
          <w:spacing w:val="-7"/>
          <w:sz w:val="28"/>
          <w:szCs w:val="28"/>
          <w:lang w:val="kk-KZ"/>
        </w:rPr>
      </w:pPr>
    </w:p>
    <w:p w:rsidR="00C45B72" w:rsidRDefault="009C3AF1">
      <w:pPr>
        <w:pStyle w:val="1"/>
        <w:shd w:val="clear" w:color="auto" w:fill="FFFFFF"/>
        <w:spacing w:before="136" w:beforeAutospacing="0" w:after="57" w:afterAutospacing="0"/>
        <w:jc w:val="center"/>
        <w:rPr>
          <w:color w:val="171821"/>
          <w:spacing w:val="-7"/>
          <w:sz w:val="28"/>
          <w:szCs w:val="28"/>
          <w:lang w:val="kk-KZ"/>
        </w:rPr>
      </w:pPr>
      <w:r>
        <w:rPr>
          <w:color w:val="171821"/>
          <w:spacing w:val="-7"/>
          <w:sz w:val="28"/>
          <w:szCs w:val="28"/>
          <w:lang w:val="kk-KZ"/>
        </w:rPr>
        <w:t>Қазығұртты қастер тұтқан Қалаубек еді...</w:t>
      </w:r>
    </w:p>
    <w:p w:rsidR="00C45B72" w:rsidRDefault="00C45B72">
      <w:pPr>
        <w:shd w:val="clear" w:color="auto" w:fill="FFFFFF"/>
        <w:spacing w:after="0"/>
        <w:rPr>
          <w:rFonts w:ascii="Arial" w:hAnsi="Arial" w:cs="Arial"/>
          <w:b/>
          <w:bCs/>
          <w:caps/>
          <w:color w:val="83858F"/>
          <w:sz w:val="14"/>
          <w:szCs w:val="14"/>
          <w:lang w:val="kk-KZ"/>
        </w:rPr>
      </w:pPr>
    </w:p>
    <w:p w:rsidR="00C45B72" w:rsidRDefault="00965B1B">
      <w:pPr>
        <w:shd w:val="clear" w:color="auto" w:fill="FFFFFF"/>
        <w:spacing w:after="0"/>
        <w:rPr>
          <w:rFonts w:ascii="Arial" w:hAnsi="Arial" w:cs="Arial"/>
          <w:color w:val="54555E"/>
          <w:sz w:val="17"/>
          <w:szCs w:val="17"/>
        </w:rPr>
      </w:pPr>
      <w:r>
        <w:rPr>
          <w:rFonts w:ascii="Arial" w:hAnsi="Arial" w:cs="Arial"/>
          <w:color w:val="54555E"/>
          <w:sz w:val="17"/>
          <w:szCs w:val="17"/>
        </w:rPr>
        <w:pict>
          <v:rect id="_x0000_s1026" style="position:absolute;margin-left:188.8pt;margin-top:20.25pt;width:249pt;height:86pt;z-index:251660288" strokecolor="white">
            <v:textbox>
              <w:txbxContent>
                <w:p w:rsidR="00C45B72" w:rsidRDefault="009C3AF1">
                  <w:pPr>
                    <w:pStyle w:val="a7"/>
                    <w:shd w:val="clear" w:color="auto" w:fill="FFFFFF"/>
                    <w:spacing w:before="0" w:beforeAutospacing="0" w:after="386" w:afterAutospacing="0" w:line="340" w:lineRule="atLeast"/>
                    <w:rPr>
                      <w:b/>
                      <w:lang w:val="kk-KZ"/>
                    </w:rPr>
                  </w:pPr>
                  <w:r>
                    <w:rPr>
                      <w:b/>
                      <w:lang w:val="kk-KZ"/>
                    </w:rPr>
                    <w:t xml:space="preserve">  «Өз ұлын, өз ерлерін ескермесе,               Ел тегі, қайдан алсын кемеңгерді?!»</w:t>
                  </w:r>
                </w:p>
                <w:p w:rsidR="00C45B72" w:rsidRDefault="009C3AF1">
                  <w:pPr>
                    <w:pStyle w:val="a7"/>
                    <w:shd w:val="clear" w:color="auto" w:fill="FFFFFF"/>
                    <w:spacing w:before="0" w:beforeAutospacing="0" w:after="386" w:afterAutospacing="0" w:line="340" w:lineRule="atLeast"/>
                    <w:jc w:val="right"/>
                    <w:rPr>
                      <w:b/>
                      <w:lang w:val="kk-KZ"/>
                    </w:rPr>
                  </w:pPr>
                  <w:r>
                    <w:rPr>
                      <w:b/>
                      <w:lang w:val="kk-KZ"/>
                    </w:rPr>
                    <w:t xml:space="preserve"> </w:t>
                  </w:r>
                  <w:proofErr w:type="spellStart"/>
                  <w:r>
                    <w:rPr>
                      <w:b/>
                    </w:rPr>
                    <w:t>Ілияс</w:t>
                  </w:r>
                  <w:proofErr w:type="spellEnd"/>
                  <w:r>
                    <w:rPr>
                      <w:b/>
                    </w:rPr>
                    <w:t xml:space="preserve"> Жансүгіров.</w:t>
                  </w:r>
                </w:p>
                <w:p w:rsidR="00C45B72" w:rsidRDefault="00C45B72"/>
              </w:txbxContent>
            </v:textbox>
          </v:rect>
        </w:pict>
      </w:r>
      <w:r w:rsidR="009C3AF1">
        <w:rPr>
          <w:rFonts w:ascii="Arial" w:hAnsi="Arial" w:cs="Arial"/>
          <w:noProof/>
          <w:color w:val="54555E"/>
          <w:sz w:val="17"/>
          <w:szCs w:val="17"/>
        </w:rPr>
        <w:drawing>
          <wp:inline distT="0" distB="0" distL="0" distR="0">
            <wp:extent cx="2402205" cy="1943100"/>
            <wp:effectExtent l="19050" t="0" r="0" b="0"/>
            <wp:docPr id="2" name="Рисунок 1" descr="https://okg.kz/assets/images/posts/ea6b2efbdd4255a9f1b3bbc6399b58f4/96dc70030f14ef45662f13d104a379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https://okg.kz/assets/images/posts/ea6b2efbdd4255a9f1b3bbc6399b58f4/96dc70030f14ef45662f13d104a379d9.jpg"/>
                    <pic:cNvPicPr>
                      <a:picLocks noChangeAspect="1" noChangeArrowheads="1"/>
                    </pic:cNvPicPr>
                  </pic:nvPicPr>
                  <pic:blipFill>
                    <a:blip r:embed="rId9" cstate="print"/>
                    <a:srcRect/>
                    <a:stretch>
                      <a:fillRect/>
                    </a:stretch>
                  </pic:blipFill>
                  <pic:spPr>
                    <a:xfrm>
                      <a:off x="0" y="0"/>
                      <a:ext cx="2412870" cy="1951578"/>
                    </a:xfrm>
                    <a:prstGeom prst="rect">
                      <a:avLst/>
                    </a:prstGeom>
                    <a:noFill/>
                    <a:ln w="9525">
                      <a:noFill/>
                      <a:miter lim="800000"/>
                      <a:headEnd/>
                      <a:tailEnd/>
                    </a:ln>
                  </pic:spPr>
                </pic:pic>
              </a:graphicData>
            </a:graphic>
          </wp:inline>
        </w:drawing>
      </w:r>
    </w:p>
    <w:p w:rsidR="00C45B72" w:rsidRDefault="00C45B72">
      <w:pPr>
        <w:shd w:val="clear" w:color="auto" w:fill="FFFFFF"/>
        <w:spacing w:after="0"/>
        <w:rPr>
          <w:rFonts w:ascii="Arial" w:hAnsi="Arial" w:cs="Arial"/>
          <w:color w:val="54555E"/>
          <w:sz w:val="17"/>
          <w:szCs w:val="17"/>
        </w:rPr>
      </w:pPr>
    </w:p>
    <w:p w:rsidR="00C45B72" w:rsidRDefault="00C45B72">
      <w:pPr>
        <w:pStyle w:val="a9"/>
        <w:jc w:val="both"/>
        <w:rPr>
          <w:rFonts w:ascii="Times New Roman" w:hAnsi="Times New Roman"/>
          <w:lang w:val="kk-KZ"/>
        </w:rPr>
      </w:pPr>
    </w:p>
    <w:p w:rsidR="00C45B72" w:rsidRDefault="009C3AF1">
      <w:pPr>
        <w:pStyle w:val="a9"/>
        <w:jc w:val="center"/>
        <w:rPr>
          <w:rFonts w:ascii="Times New Roman" w:hAnsi="Times New Roman"/>
          <w:b/>
          <w:sz w:val="24"/>
          <w:szCs w:val="24"/>
          <w:lang w:val="kk-KZ"/>
        </w:rPr>
      </w:pPr>
      <w:r>
        <w:rPr>
          <w:rFonts w:ascii="Times New Roman" w:hAnsi="Times New Roman"/>
          <w:b/>
          <w:sz w:val="24"/>
          <w:szCs w:val="24"/>
          <w:lang w:val="kk-KZ"/>
        </w:rPr>
        <w:t xml:space="preserve">Мазмұндық  бөлімі </w:t>
      </w:r>
    </w:p>
    <w:p w:rsidR="00C45B72" w:rsidRDefault="009C3AF1">
      <w:pPr>
        <w:pStyle w:val="a9"/>
        <w:jc w:val="center"/>
        <w:rPr>
          <w:rFonts w:ascii="Times New Roman" w:hAnsi="Times New Roman"/>
          <w:lang w:val="kk-KZ"/>
        </w:rPr>
      </w:pPr>
      <w:r>
        <w:rPr>
          <w:rFonts w:ascii="Times New Roman" w:hAnsi="Times New Roman"/>
          <w:lang w:val="kk-KZ"/>
        </w:rPr>
        <w:t>Аптасына – 1 сағат, барлығы – 34 сағат</w:t>
      </w:r>
    </w:p>
    <w:p w:rsidR="00C45B72" w:rsidRDefault="00C45B72">
      <w:pPr>
        <w:pStyle w:val="a9"/>
        <w:rPr>
          <w:rFonts w:ascii="Times New Roman" w:hAnsi="Times New Roman"/>
          <w:b/>
          <w:lang w:val="kk-KZ"/>
        </w:rPr>
      </w:pPr>
    </w:p>
    <w:p w:rsidR="00C45B72" w:rsidRDefault="009C3AF1">
      <w:pPr>
        <w:pStyle w:val="a9"/>
        <w:numPr>
          <w:ilvl w:val="0"/>
          <w:numId w:val="2"/>
        </w:numPr>
        <w:jc w:val="both"/>
        <w:rPr>
          <w:rFonts w:ascii="Times New Roman" w:hAnsi="Times New Roman"/>
          <w:b/>
          <w:lang w:val="kk-KZ"/>
        </w:rPr>
      </w:pPr>
      <w:r>
        <w:rPr>
          <w:rFonts w:ascii="Times New Roman" w:hAnsi="Times New Roman"/>
          <w:b/>
          <w:lang w:val="kk-KZ"/>
        </w:rPr>
        <w:t>Кіріспе:</w:t>
      </w:r>
      <w:r>
        <w:rPr>
          <w:rFonts w:ascii="Times New Roman" w:hAnsi="Times New Roman"/>
          <w:lang w:val="kk-KZ"/>
        </w:rPr>
        <w:t xml:space="preserve"> курс мақсаты мен міндеттері мен теориялық негізі, мәні сөз болады. </w:t>
      </w:r>
    </w:p>
    <w:p w:rsidR="00C45B72" w:rsidRDefault="009C3AF1">
      <w:pPr>
        <w:pStyle w:val="a9"/>
        <w:jc w:val="both"/>
        <w:rPr>
          <w:rFonts w:ascii="Times New Roman" w:hAnsi="Times New Roman"/>
          <w:lang w:val="kk-KZ"/>
        </w:rPr>
      </w:pPr>
      <w:r>
        <w:rPr>
          <w:rFonts w:ascii="Times New Roman" w:hAnsi="Times New Roman"/>
          <w:lang w:val="kk-KZ"/>
        </w:rPr>
        <w:t xml:space="preserve">        </w:t>
      </w:r>
    </w:p>
    <w:p w:rsidR="00C45B72" w:rsidRDefault="009C3AF1">
      <w:pPr>
        <w:pStyle w:val="a9"/>
        <w:spacing w:line="276" w:lineRule="auto"/>
        <w:jc w:val="center"/>
        <w:rPr>
          <w:rFonts w:ascii="Times New Roman" w:hAnsi="Times New Roman"/>
          <w:b/>
          <w:lang w:val="kk-KZ"/>
        </w:rPr>
      </w:pPr>
      <w:r>
        <w:rPr>
          <w:rFonts w:ascii="Times New Roman" w:hAnsi="Times New Roman"/>
          <w:b/>
          <w:lang w:val="kk-KZ"/>
        </w:rPr>
        <w:t>І бөлім</w:t>
      </w:r>
    </w:p>
    <w:p w:rsidR="00C45B72" w:rsidRDefault="009C3AF1">
      <w:pPr>
        <w:pStyle w:val="a9"/>
        <w:spacing w:line="276" w:lineRule="auto"/>
        <w:jc w:val="center"/>
        <w:rPr>
          <w:rFonts w:ascii="Times New Roman" w:hAnsi="Times New Roman"/>
          <w:b/>
          <w:lang w:val="kk-KZ"/>
        </w:rPr>
      </w:pPr>
      <w:r>
        <w:rPr>
          <w:rFonts w:ascii="Times New Roman" w:hAnsi="Times New Roman"/>
          <w:b/>
          <w:lang w:val="kk-KZ"/>
        </w:rPr>
        <w:t>Өміршеңдік өрісі</w:t>
      </w:r>
    </w:p>
    <w:p w:rsidR="00C45B72" w:rsidRDefault="009C3AF1">
      <w:pPr>
        <w:pStyle w:val="a9"/>
        <w:numPr>
          <w:ilvl w:val="0"/>
          <w:numId w:val="3"/>
        </w:numPr>
        <w:spacing w:line="276" w:lineRule="auto"/>
        <w:ind w:left="709"/>
        <w:jc w:val="both"/>
        <w:rPr>
          <w:rFonts w:ascii="Times New Roman" w:hAnsi="Times New Roman"/>
          <w:lang w:val="kk-KZ"/>
        </w:rPr>
      </w:pPr>
      <w:r>
        <w:rPr>
          <w:rFonts w:ascii="Times New Roman" w:hAnsi="Times New Roman"/>
          <w:lang w:val="kk-KZ"/>
        </w:rPr>
        <w:t xml:space="preserve">«Қазығұрт перзенті»  Қалаубек Тұрсынқұловтың  өмір мен шығармашылығы  </w:t>
      </w:r>
    </w:p>
    <w:p w:rsidR="00C45B72" w:rsidRDefault="009C3AF1">
      <w:pPr>
        <w:pStyle w:val="a9"/>
        <w:numPr>
          <w:ilvl w:val="0"/>
          <w:numId w:val="3"/>
        </w:numPr>
        <w:spacing w:line="276" w:lineRule="auto"/>
        <w:ind w:left="709"/>
        <w:jc w:val="both"/>
        <w:rPr>
          <w:rFonts w:ascii="Times New Roman" w:hAnsi="Times New Roman"/>
          <w:lang w:val="kk-KZ"/>
        </w:rPr>
      </w:pPr>
      <w:r>
        <w:rPr>
          <w:rFonts w:ascii="Times New Roman" w:hAnsi="Times New Roman"/>
          <w:lang w:val="kk-KZ"/>
        </w:rPr>
        <w:t>Қ.Тұрсынқұлов әңгімелері: «Қызғалдақ», «Бүйрек», «Жалғыз долана»</w:t>
      </w:r>
    </w:p>
    <w:p w:rsidR="00C45B72" w:rsidRDefault="009C3AF1">
      <w:pPr>
        <w:pStyle w:val="a9"/>
        <w:numPr>
          <w:ilvl w:val="0"/>
          <w:numId w:val="3"/>
        </w:numPr>
        <w:spacing w:line="276" w:lineRule="auto"/>
        <w:ind w:left="709"/>
        <w:jc w:val="both"/>
        <w:rPr>
          <w:rFonts w:ascii="Times New Roman" w:hAnsi="Times New Roman"/>
          <w:lang w:val="kk-KZ"/>
        </w:rPr>
      </w:pPr>
      <w:r>
        <w:rPr>
          <w:rFonts w:ascii="Times New Roman" w:hAnsi="Times New Roman"/>
          <w:lang w:val="kk-KZ"/>
        </w:rPr>
        <w:t>Әңгімелердің сюжеттік құрамдас бөлшектерін талдау.</w:t>
      </w:r>
    </w:p>
    <w:p w:rsidR="00C45B72" w:rsidRDefault="009C3AF1">
      <w:pPr>
        <w:pStyle w:val="a9"/>
        <w:numPr>
          <w:ilvl w:val="0"/>
          <w:numId w:val="3"/>
        </w:numPr>
        <w:spacing w:line="276" w:lineRule="auto"/>
        <w:ind w:left="709"/>
        <w:jc w:val="both"/>
        <w:rPr>
          <w:rFonts w:ascii="Times New Roman" w:hAnsi="Times New Roman"/>
          <w:lang w:val="kk-KZ"/>
        </w:rPr>
      </w:pPr>
      <w:r>
        <w:rPr>
          <w:rFonts w:ascii="Times New Roman" w:hAnsi="Times New Roman"/>
          <w:lang w:val="kk-KZ"/>
        </w:rPr>
        <w:t>Шығармалардың  негізгі тақырыбы мен идеясы ашу және өзара салыстыру.</w:t>
      </w:r>
    </w:p>
    <w:p w:rsidR="00C45B72" w:rsidRDefault="009C3AF1">
      <w:pPr>
        <w:pStyle w:val="a9"/>
        <w:numPr>
          <w:ilvl w:val="0"/>
          <w:numId w:val="3"/>
        </w:numPr>
        <w:spacing w:line="276" w:lineRule="auto"/>
        <w:ind w:left="709"/>
        <w:jc w:val="both"/>
        <w:rPr>
          <w:rFonts w:ascii="Times New Roman" w:hAnsi="Times New Roman"/>
          <w:lang w:val="kk-KZ"/>
        </w:rPr>
      </w:pPr>
      <w:r>
        <w:rPr>
          <w:rFonts w:ascii="Times New Roman" w:hAnsi="Times New Roman"/>
          <w:lang w:val="kk-KZ"/>
        </w:rPr>
        <w:t>Кейіпкерлерді сомдаудағы тура және жанама мінездемелер беру.</w:t>
      </w:r>
    </w:p>
    <w:p w:rsidR="00C45B72" w:rsidRDefault="009C3AF1">
      <w:pPr>
        <w:pStyle w:val="aa"/>
        <w:widowControl w:val="0"/>
        <w:numPr>
          <w:ilvl w:val="0"/>
          <w:numId w:val="3"/>
        </w:numPr>
        <w:shd w:val="clear" w:color="auto" w:fill="FFFFFF"/>
        <w:tabs>
          <w:tab w:val="left" w:pos="851"/>
        </w:tabs>
        <w:spacing w:after="0"/>
        <w:ind w:left="709"/>
        <w:rPr>
          <w:rFonts w:ascii="Times New Roman" w:hAnsi="Times New Roman"/>
          <w:lang w:val="kk-KZ"/>
        </w:rPr>
      </w:pPr>
      <w:r>
        <w:rPr>
          <w:rFonts w:ascii="Times New Roman" w:eastAsia="Calibri" w:hAnsi="Times New Roman"/>
          <w:lang w:val="kk-KZ"/>
        </w:rPr>
        <w:t>Көркем шығармалардан алған үзінділерді өз көзқарасын дәлелдеу үшін орынды қолдану.</w:t>
      </w:r>
    </w:p>
    <w:p w:rsidR="00C45B72" w:rsidRDefault="009C3AF1">
      <w:pPr>
        <w:pStyle w:val="aa"/>
        <w:widowControl w:val="0"/>
        <w:numPr>
          <w:ilvl w:val="0"/>
          <w:numId w:val="3"/>
        </w:numPr>
        <w:shd w:val="clear" w:color="auto" w:fill="FFFFFF"/>
        <w:tabs>
          <w:tab w:val="left" w:pos="851"/>
        </w:tabs>
        <w:spacing w:after="0"/>
        <w:ind w:left="709"/>
        <w:rPr>
          <w:rFonts w:ascii="Times New Roman" w:hAnsi="Times New Roman"/>
          <w:lang w:val="kk-KZ"/>
        </w:rPr>
      </w:pPr>
      <w:r>
        <w:rPr>
          <w:rFonts w:ascii="Times New Roman" w:eastAsia="Calibri" w:hAnsi="Times New Roman"/>
          <w:lang w:val="kk-KZ"/>
        </w:rPr>
        <w:t>Әңгімедегі автор бейнесі мен кейіпкерлер қарым-қатынасының тілдік көрінісін талдау.</w:t>
      </w:r>
    </w:p>
    <w:p w:rsidR="00C45B72" w:rsidRDefault="009C3AF1">
      <w:pPr>
        <w:pStyle w:val="aa"/>
        <w:widowControl w:val="0"/>
        <w:numPr>
          <w:ilvl w:val="0"/>
          <w:numId w:val="3"/>
        </w:numPr>
        <w:shd w:val="clear" w:color="auto" w:fill="FFFFFF"/>
        <w:tabs>
          <w:tab w:val="left" w:pos="851"/>
        </w:tabs>
        <w:spacing w:after="0"/>
        <w:ind w:left="709"/>
        <w:rPr>
          <w:rFonts w:ascii="Times New Roman" w:hAnsi="Times New Roman"/>
          <w:lang w:val="kk-KZ"/>
        </w:rPr>
      </w:pPr>
      <w:r>
        <w:rPr>
          <w:rFonts w:ascii="Times New Roman" w:eastAsia="Calibri" w:hAnsi="Times New Roman"/>
          <w:lang w:val="kk-KZ"/>
        </w:rPr>
        <w:t>Оқылған әңгімелер бойынша  өзіндік сыни пікір жазу.</w:t>
      </w:r>
    </w:p>
    <w:p w:rsidR="00C45B72" w:rsidRDefault="00C45B72">
      <w:pPr>
        <w:pStyle w:val="a9"/>
        <w:spacing w:line="276" w:lineRule="auto"/>
        <w:ind w:left="360"/>
        <w:jc w:val="center"/>
        <w:rPr>
          <w:rFonts w:ascii="Times New Roman" w:hAnsi="Times New Roman"/>
          <w:b/>
          <w:lang w:val="kk-KZ"/>
        </w:rPr>
      </w:pPr>
    </w:p>
    <w:p w:rsidR="00C45B72" w:rsidRDefault="009C3AF1">
      <w:pPr>
        <w:pStyle w:val="a9"/>
        <w:spacing w:line="276" w:lineRule="auto"/>
        <w:ind w:left="360"/>
        <w:jc w:val="center"/>
        <w:rPr>
          <w:rFonts w:ascii="Times New Roman" w:hAnsi="Times New Roman"/>
          <w:b/>
          <w:lang w:val="kk-KZ"/>
        </w:rPr>
      </w:pPr>
      <w:r>
        <w:rPr>
          <w:rFonts w:ascii="Times New Roman" w:hAnsi="Times New Roman"/>
          <w:b/>
          <w:lang w:val="kk-KZ"/>
        </w:rPr>
        <w:t>ІІ бөлім</w:t>
      </w:r>
    </w:p>
    <w:p w:rsidR="00C45B72" w:rsidRDefault="009C3AF1">
      <w:pPr>
        <w:pStyle w:val="a9"/>
        <w:spacing w:line="276" w:lineRule="auto"/>
        <w:ind w:left="360"/>
        <w:jc w:val="center"/>
        <w:rPr>
          <w:rFonts w:ascii="Times New Roman" w:hAnsi="Times New Roman"/>
          <w:b/>
          <w:lang w:val="kk-KZ"/>
        </w:rPr>
      </w:pPr>
      <w:r>
        <w:rPr>
          <w:rFonts w:ascii="Times New Roman" w:hAnsi="Times New Roman"/>
          <w:b/>
          <w:lang w:val="kk-KZ"/>
        </w:rPr>
        <w:t>Ел мен жер</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lang w:val="kk-KZ"/>
        </w:rPr>
        <w:t xml:space="preserve">«Анды-Қарақыз» повесть-аңызы.  </w:t>
      </w:r>
    </w:p>
    <w:p w:rsidR="00C45B72" w:rsidRDefault="009C3AF1">
      <w:pPr>
        <w:pStyle w:val="a9"/>
        <w:numPr>
          <w:ilvl w:val="0"/>
          <w:numId w:val="4"/>
        </w:numPr>
        <w:spacing w:line="276" w:lineRule="auto"/>
        <w:rPr>
          <w:rFonts w:ascii="Times New Roman" w:hAnsi="Times New Roman"/>
          <w:lang w:val="kk-KZ"/>
        </w:rPr>
      </w:pPr>
      <w:r>
        <w:rPr>
          <w:rFonts w:ascii="Times New Roman" w:eastAsia="Calibri" w:hAnsi="Times New Roman"/>
          <w:lang w:val="kk-KZ"/>
        </w:rPr>
        <w:t xml:space="preserve"> </w:t>
      </w:r>
      <w:r>
        <w:rPr>
          <w:rFonts w:ascii="Times New Roman" w:hAnsi="Times New Roman"/>
          <w:lang w:val="kk-KZ"/>
        </w:rPr>
        <w:t>«Анды-Қарақыз» повесть-аңызының</w:t>
      </w:r>
      <w:r>
        <w:rPr>
          <w:rFonts w:ascii="Times New Roman" w:eastAsia="Calibri" w:hAnsi="Times New Roman"/>
          <w:lang w:val="kk-KZ"/>
        </w:rPr>
        <w:t xml:space="preserve"> идеясы мен пафосын ұлттық мүдде тұрғысынан ашу.</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lang w:val="kk-KZ"/>
        </w:rPr>
        <w:t>Шығарма сюжеті мен кейіпкерлер бейнесін талдау.</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color w:val="000000"/>
          <w:spacing w:val="2"/>
          <w:lang w:val="kk-KZ"/>
        </w:rPr>
        <w:t>Көркем шығармалардан алған үзінділерді өз көзқарасын дәлелдеу үшін орынды қолдану</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lang w:val="kk-KZ"/>
        </w:rPr>
        <w:t xml:space="preserve">«Анды-Қарақыз» повесть-аңызының тілдік ерекшелігі  </w:t>
      </w:r>
      <w:r>
        <w:rPr>
          <w:rFonts w:ascii="Times New Roman" w:hAnsi="Times New Roman"/>
          <w:color w:val="000000"/>
          <w:spacing w:val="2"/>
          <w:lang w:val="kk-KZ"/>
        </w:rPr>
        <w:t>шығармадағы көркемдегіш құралдардың қолданысын талдай отырып, автор стилін анықтау.</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lang w:val="kk-KZ"/>
        </w:rPr>
        <w:t>«Анды-Қарақыз» повесть-аңызы бойынша үзінді сахналық қойылым.</w:t>
      </w:r>
    </w:p>
    <w:p w:rsidR="00C45B72" w:rsidRDefault="009C3AF1">
      <w:pPr>
        <w:pStyle w:val="a9"/>
        <w:numPr>
          <w:ilvl w:val="0"/>
          <w:numId w:val="4"/>
        </w:numPr>
        <w:spacing w:line="276" w:lineRule="auto"/>
        <w:rPr>
          <w:rFonts w:ascii="Times New Roman" w:hAnsi="Times New Roman"/>
          <w:lang w:val="kk-KZ"/>
        </w:rPr>
      </w:pPr>
      <w:r>
        <w:rPr>
          <w:rFonts w:ascii="Times New Roman" w:hAnsi="Times New Roman"/>
          <w:color w:val="000000"/>
          <w:spacing w:val="2"/>
          <w:lang w:val="kk-KZ"/>
        </w:rPr>
        <w:t>Шығарманың көркемдік- идеялық құндылығын гуманистік тұрғыдан талдап, әдеби эссе жазу.</w:t>
      </w:r>
    </w:p>
    <w:p w:rsidR="00C45B72" w:rsidRDefault="00C45B72">
      <w:pPr>
        <w:pStyle w:val="a9"/>
        <w:spacing w:line="276" w:lineRule="auto"/>
        <w:jc w:val="both"/>
        <w:rPr>
          <w:rFonts w:ascii="Times New Roman" w:hAnsi="Times New Roman"/>
          <w:b/>
          <w:lang w:val="kk-KZ"/>
        </w:rPr>
      </w:pPr>
    </w:p>
    <w:p w:rsidR="00C45B72" w:rsidRDefault="009C3AF1">
      <w:pPr>
        <w:pStyle w:val="a9"/>
        <w:spacing w:line="276" w:lineRule="auto"/>
        <w:jc w:val="center"/>
        <w:rPr>
          <w:rFonts w:ascii="Times New Roman" w:hAnsi="Times New Roman"/>
          <w:b/>
          <w:lang w:val="kk-KZ"/>
        </w:rPr>
      </w:pPr>
      <w:r>
        <w:rPr>
          <w:rFonts w:ascii="Times New Roman" w:hAnsi="Times New Roman"/>
          <w:b/>
          <w:lang w:val="kk-KZ"/>
        </w:rPr>
        <w:t>ІІІ бөлім</w:t>
      </w:r>
    </w:p>
    <w:p w:rsidR="00C45B72" w:rsidRDefault="009C3AF1">
      <w:pPr>
        <w:pStyle w:val="a9"/>
        <w:spacing w:line="276" w:lineRule="auto"/>
        <w:jc w:val="center"/>
        <w:rPr>
          <w:rFonts w:ascii="Times New Roman" w:hAnsi="Times New Roman"/>
          <w:b/>
          <w:lang w:val="kk-KZ"/>
        </w:rPr>
      </w:pPr>
      <w:r>
        <w:rPr>
          <w:rFonts w:ascii="Times New Roman" w:hAnsi="Times New Roman"/>
          <w:b/>
          <w:lang w:val="kk-KZ"/>
        </w:rPr>
        <w:t>Туған жер тарихы</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Қалаубек Тұрсынқұловтың  «Қазығұрт: аңыз бен ақиқат» тарихи танымдық эссесі.</w:t>
      </w:r>
      <w:r>
        <w:rPr>
          <w:rFonts w:ascii="Times New Roman" w:hAnsi="Times New Roman"/>
          <w:szCs w:val="24"/>
          <w:lang w:val="kk-KZ"/>
        </w:rPr>
        <w:t xml:space="preserve"> «Басында Қазығұрттың  кеме қалған» </w:t>
      </w:r>
      <w:r>
        <w:rPr>
          <w:rFonts w:ascii="Times New Roman" w:hAnsi="Times New Roman"/>
          <w:szCs w:val="24"/>
          <w:lang w:val="kk-KZ" w:eastAsia="en-US"/>
        </w:rPr>
        <w:t xml:space="preserve"> сюжеттік құрылымдарын талдау.</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 xml:space="preserve">« Қорқыт ата, Оғыз қаған  және Қазығұрт тауы» </w:t>
      </w:r>
      <w:r>
        <w:rPr>
          <w:rFonts w:ascii="Times New Roman" w:hAnsi="Times New Roman"/>
          <w:szCs w:val="24"/>
          <w:lang w:val="kk-KZ" w:eastAsia="en-US"/>
        </w:rPr>
        <w:t xml:space="preserve">шығарманың идеясы мен пафосын </w:t>
      </w:r>
      <w:r>
        <w:rPr>
          <w:rFonts w:ascii="Times New Roman" w:eastAsia="Calibri" w:hAnsi="Times New Roman"/>
          <w:szCs w:val="24"/>
          <w:lang w:val="kk-KZ" w:eastAsia="en-US"/>
        </w:rPr>
        <w:t>ұлттық мүдде тұрғысынан ашу</w:t>
      </w:r>
      <w:r>
        <w:rPr>
          <w:rFonts w:ascii="Times New Roman" w:hAnsi="Times New Roman"/>
          <w:szCs w:val="24"/>
          <w:lang w:val="kk-KZ" w:eastAsia="en-US"/>
        </w:rPr>
        <w:t>.</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 xml:space="preserve">«Қазығұрт және әлем алыптары» </w:t>
      </w:r>
      <w:r>
        <w:rPr>
          <w:rFonts w:ascii="Times New Roman" w:eastAsia="Calibri" w:hAnsi="Times New Roman"/>
          <w:szCs w:val="24"/>
          <w:lang w:val="kk-KZ" w:eastAsia="en-US"/>
        </w:rPr>
        <w:t xml:space="preserve"> эссенің </w:t>
      </w:r>
      <w:r>
        <w:rPr>
          <w:rFonts w:ascii="Times New Roman" w:hAnsi="Times New Roman"/>
          <w:szCs w:val="24"/>
          <w:lang w:val="kk-KZ" w:eastAsia="en-US"/>
        </w:rPr>
        <w:t>композициясын тұтастан бөлшеккке, бөлшектен тұтасқа қарай  талдау.</w:t>
      </w:r>
    </w:p>
    <w:p w:rsidR="00C45B72" w:rsidRDefault="009C3AF1">
      <w:pPr>
        <w:pStyle w:val="a9"/>
        <w:numPr>
          <w:ilvl w:val="0"/>
          <w:numId w:val="5"/>
        </w:numPr>
        <w:spacing w:line="276" w:lineRule="auto"/>
        <w:jc w:val="both"/>
        <w:rPr>
          <w:rFonts w:ascii="Times New Roman" w:hAnsi="Times New Roman"/>
          <w:b/>
          <w:lang w:val="kk-KZ"/>
        </w:rPr>
      </w:pPr>
      <w:r>
        <w:rPr>
          <w:rFonts w:ascii="Times New Roman" w:hAnsi="Times New Roman"/>
          <w:lang w:val="kk-KZ"/>
        </w:rPr>
        <w:t xml:space="preserve">«Ұлы Жібек жолы Қазығұрт арқылы өткен» шығармасындағы әлеументтік-қоғамдық мәселені идеясы арқылы түсіндіру. </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 xml:space="preserve">«Қазығұрт – хандар мен билер жайлауы» туындыдағы кейіпкерлер типтерін тек тұрғысынан сипаттау. </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«Сюянь-Цзянь сапары. Шыңғыс хан мен Әмір Темір» эссесіндегі белгілі бір эпизоттың алатын маңызына негіздеме жасау.</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«Қазақ хандығы тұсындағы  Қазығұрт өңірі» көтерілген әлеументтік қоғамдық мәселені идеясы арқылы түсіндіру.</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 xml:space="preserve">Қоқан хандығы, Ресей империясы және Қазығұрт аймағы» танымдық эссесінің </w:t>
      </w:r>
      <w:r>
        <w:rPr>
          <w:rFonts w:ascii="Times New Roman" w:hAnsi="Times New Roman"/>
          <w:szCs w:val="24"/>
          <w:lang w:val="kk-KZ" w:eastAsia="en-US"/>
        </w:rPr>
        <w:t xml:space="preserve">идеясы мен пафосын </w:t>
      </w:r>
      <w:r>
        <w:rPr>
          <w:rFonts w:ascii="Times New Roman" w:eastAsia="Calibri" w:hAnsi="Times New Roman"/>
          <w:szCs w:val="24"/>
          <w:lang w:val="kk-KZ" w:eastAsia="en-US"/>
        </w:rPr>
        <w:t>ұлттық мүдде тұрғысынан ашу</w:t>
      </w:r>
      <w:r>
        <w:rPr>
          <w:rFonts w:ascii="Times New Roman" w:hAnsi="Times New Roman"/>
          <w:szCs w:val="24"/>
          <w:lang w:val="kk-KZ" w:eastAsia="en-US"/>
        </w:rPr>
        <w:t>.</w:t>
      </w:r>
      <w:r>
        <w:rPr>
          <w:rFonts w:ascii="Times New Roman" w:hAnsi="Times New Roman"/>
          <w:lang w:val="kk-KZ"/>
        </w:rPr>
        <w:t xml:space="preserve"> </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«Біздің тарихымыз қым-қиғаш болған ғасырымыз тұсындағы Қазығұрт»</w:t>
      </w:r>
      <w:r>
        <w:rPr>
          <w:rFonts w:ascii="Times New Roman" w:eastAsia="Calibri" w:hAnsi="Times New Roman"/>
          <w:lang w:val="kk-KZ"/>
        </w:rPr>
        <w:t xml:space="preserve"> тарихи және көркемдік құндылығын бағалау</w:t>
      </w:r>
      <w:r>
        <w:rPr>
          <w:rFonts w:ascii="Times New Roman" w:hAnsi="Times New Roman"/>
          <w:lang w:val="kk-KZ"/>
        </w:rPr>
        <w:t>.</w:t>
      </w:r>
      <w:r>
        <w:rPr>
          <w:rFonts w:ascii="Times New Roman" w:hAnsi="Times New Roman"/>
          <w:lang w:val="kk-KZ" w:eastAsia="en-US"/>
        </w:rPr>
        <w:t xml:space="preserve">                                            </w:t>
      </w:r>
    </w:p>
    <w:p w:rsidR="00C45B72" w:rsidRDefault="009C3AF1">
      <w:pPr>
        <w:pStyle w:val="a9"/>
        <w:numPr>
          <w:ilvl w:val="0"/>
          <w:numId w:val="5"/>
        </w:numPr>
        <w:spacing w:line="276" w:lineRule="auto"/>
        <w:jc w:val="both"/>
        <w:rPr>
          <w:rFonts w:ascii="Times New Roman" w:hAnsi="Times New Roman"/>
          <w:lang w:val="kk-KZ"/>
        </w:rPr>
      </w:pPr>
      <w:r>
        <w:rPr>
          <w:rFonts w:ascii="Times New Roman" w:hAnsi="Times New Roman"/>
          <w:lang w:val="kk-KZ"/>
        </w:rPr>
        <w:t xml:space="preserve">«Қазығұрт: аңыз бен ақиқат» </w:t>
      </w:r>
      <w:r>
        <w:rPr>
          <w:rFonts w:ascii="Times New Roman" w:eastAsia="Calibri" w:hAnsi="Times New Roman"/>
          <w:lang w:val="kk-KZ"/>
        </w:rPr>
        <w:t>Шығарманың көркемдік-идеялық құндылығын гуманистік тұрғыдан талдап, әдеби эссе жазу.</w:t>
      </w:r>
    </w:p>
    <w:p w:rsidR="00C45B72" w:rsidRDefault="00C45B72">
      <w:pPr>
        <w:pStyle w:val="a9"/>
        <w:jc w:val="center"/>
        <w:rPr>
          <w:rFonts w:ascii="Times New Roman" w:hAnsi="Times New Roman"/>
          <w:lang w:val="kk-KZ"/>
        </w:rPr>
      </w:pPr>
    </w:p>
    <w:p w:rsidR="00C45B72" w:rsidRDefault="00C45B72">
      <w:pPr>
        <w:pStyle w:val="a9"/>
        <w:jc w:val="center"/>
        <w:rPr>
          <w:rFonts w:ascii="Times New Roman" w:hAnsi="Times New Roman"/>
          <w:b/>
          <w:lang w:val="kk-KZ"/>
        </w:rPr>
      </w:pPr>
    </w:p>
    <w:p w:rsidR="00C45B72" w:rsidRDefault="009C3AF1">
      <w:pPr>
        <w:pStyle w:val="a9"/>
        <w:jc w:val="center"/>
        <w:rPr>
          <w:rFonts w:ascii="Times New Roman" w:hAnsi="Times New Roman"/>
          <w:b/>
          <w:lang w:val="kk-KZ"/>
        </w:rPr>
      </w:pPr>
      <w:r>
        <w:rPr>
          <w:rFonts w:ascii="Times New Roman" w:hAnsi="Times New Roman"/>
          <w:b/>
          <w:lang w:val="kk-KZ"/>
        </w:rPr>
        <w:t>ІV бөлім</w:t>
      </w:r>
    </w:p>
    <w:p w:rsidR="00C45B72" w:rsidRDefault="00C45B72">
      <w:pPr>
        <w:pStyle w:val="a9"/>
        <w:jc w:val="center"/>
        <w:rPr>
          <w:rFonts w:ascii="Times New Roman" w:hAnsi="Times New Roman"/>
          <w:b/>
          <w:lang w:val="kk-KZ"/>
        </w:rPr>
      </w:pPr>
    </w:p>
    <w:p w:rsidR="00C45B72" w:rsidRDefault="009C3AF1">
      <w:pPr>
        <w:pStyle w:val="a9"/>
        <w:jc w:val="center"/>
        <w:rPr>
          <w:rFonts w:ascii="Times New Roman" w:hAnsi="Times New Roman"/>
          <w:b/>
          <w:lang w:val="kk-KZ"/>
        </w:rPr>
      </w:pPr>
      <w:r>
        <w:rPr>
          <w:rFonts w:ascii="Times New Roman" w:hAnsi="Times New Roman"/>
          <w:b/>
          <w:lang w:val="kk-KZ"/>
        </w:rPr>
        <w:t>Бедерлі белестер</w:t>
      </w:r>
    </w:p>
    <w:p w:rsidR="00C45B72" w:rsidRDefault="009C3AF1">
      <w:pPr>
        <w:pStyle w:val="a9"/>
        <w:numPr>
          <w:ilvl w:val="0"/>
          <w:numId w:val="6"/>
        </w:numPr>
        <w:spacing w:line="276" w:lineRule="auto"/>
        <w:jc w:val="both"/>
        <w:rPr>
          <w:rFonts w:ascii="Times New Roman" w:hAnsi="Times New Roman"/>
          <w:lang w:val="kk-KZ"/>
        </w:rPr>
      </w:pPr>
      <w:r>
        <w:rPr>
          <w:rFonts w:ascii="Times New Roman" w:hAnsi="Times New Roman"/>
          <w:lang w:val="kk-KZ"/>
        </w:rPr>
        <w:t>Жазушының драмалық шығармасы «Кәпірзада оқиғасы» трагедиясы.</w:t>
      </w:r>
    </w:p>
    <w:p w:rsidR="00C45B72" w:rsidRDefault="009C3AF1">
      <w:pPr>
        <w:pStyle w:val="a9"/>
        <w:numPr>
          <w:ilvl w:val="0"/>
          <w:numId w:val="6"/>
        </w:numPr>
        <w:spacing w:line="276" w:lineRule="auto"/>
        <w:jc w:val="both"/>
        <w:rPr>
          <w:rFonts w:ascii="Times New Roman" w:hAnsi="Times New Roman"/>
          <w:lang w:val="kk-KZ"/>
        </w:rPr>
      </w:pPr>
      <w:r>
        <w:rPr>
          <w:rFonts w:ascii="Times New Roman" w:hAnsi="Times New Roman"/>
          <w:lang w:val="kk-KZ"/>
        </w:rPr>
        <w:t>Драмалық шығармалардан алған үзінділерді өз көзқарасын дәлелдеу үшін орынды қолдану</w:t>
      </w:r>
    </w:p>
    <w:p w:rsidR="00C45B72" w:rsidRDefault="009C3AF1">
      <w:pPr>
        <w:pStyle w:val="a9"/>
        <w:numPr>
          <w:ilvl w:val="0"/>
          <w:numId w:val="6"/>
        </w:numPr>
        <w:spacing w:line="276" w:lineRule="auto"/>
        <w:jc w:val="both"/>
        <w:rPr>
          <w:rFonts w:ascii="Times New Roman" w:hAnsi="Times New Roman"/>
          <w:lang w:val="kk-KZ"/>
        </w:rPr>
      </w:pPr>
      <w:r>
        <w:rPr>
          <w:rFonts w:ascii="Times New Roman" w:hAnsi="Times New Roman"/>
          <w:lang w:val="kk-KZ"/>
        </w:rPr>
        <w:t>Қалаубек Тұрсынқұлов аудармалары.</w:t>
      </w:r>
    </w:p>
    <w:p w:rsidR="00C45B72" w:rsidRDefault="009C3AF1">
      <w:pPr>
        <w:pStyle w:val="a9"/>
        <w:numPr>
          <w:ilvl w:val="0"/>
          <w:numId w:val="6"/>
        </w:numPr>
        <w:spacing w:line="276" w:lineRule="auto"/>
        <w:jc w:val="both"/>
        <w:rPr>
          <w:rFonts w:ascii="Times New Roman" w:hAnsi="Times New Roman"/>
          <w:lang w:val="kk-KZ"/>
        </w:rPr>
      </w:pPr>
      <w:r>
        <w:rPr>
          <w:rFonts w:ascii="Times New Roman" w:hAnsi="Times New Roman"/>
          <w:lang w:val="kk-KZ"/>
        </w:rPr>
        <w:t>Аудармаларының тілдік ерекшелігі.</w:t>
      </w:r>
    </w:p>
    <w:p w:rsidR="00C45B72" w:rsidRDefault="009C3AF1">
      <w:pPr>
        <w:pStyle w:val="a9"/>
        <w:numPr>
          <w:ilvl w:val="0"/>
          <w:numId w:val="6"/>
        </w:numPr>
        <w:spacing w:line="276" w:lineRule="auto"/>
        <w:rPr>
          <w:rFonts w:ascii="Times New Roman" w:hAnsi="Times New Roman"/>
          <w:b/>
          <w:lang w:val="kk-KZ"/>
        </w:rPr>
      </w:pPr>
      <w:r>
        <w:rPr>
          <w:rFonts w:ascii="Times New Roman" w:hAnsi="Times New Roman"/>
          <w:lang w:val="kk-KZ"/>
        </w:rPr>
        <w:t xml:space="preserve">  Қ. Тұрсынқұлов туралы мақалалар, естеліктер.</w:t>
      </w:r>
    </w:p>
    <w:p w:rsidR="00C45B72" w:rsidRDefault="009C3AF1">
      <w:pPr>
        <w:pStyle w:val="a9"/>
        <w:numPr>
          <w:ilvl w:val="0"/>
          <w:numId w:val="6"/>
        </w:numPr>
        <w:spacing w:line="276" w:lineRule="auto"/>
        <w:rPr>
          <w:rFonts w:ascii="Times New Roman" w:hAnsi="Times New Roman"/>
          <w:b/>
          <w:lang w:val="kk-KZ"/>
        </w:rPr>
      </w:pPr>
      <w:r>
        <w:rPr>
          <w:rFonts w:ascii="Times New Roman" w:hAnsi="Times New Roman"/>
          <w:lang w:val="kk-KZ"/>
        </w:rPr>
        <w:t>«Қазығұрттан қалам тартқан қаламгер» оқушылар шығармашылығы.</w:t>
      </w:r>
    </w:p>
    <w:p w:rsidR="00C45B72" w:rsidRDefault="009C3AF1">
      <w:pPr>
        <w:pStyle w:val="a9"/>
        <w:numPr>
          <w:ilvl w:val="0"/>
          <w:numId w:val="6"/>
        </w:numPr>
        <w:spacing w:line="276" w:lineRule="auto"/>
        <w:rPr>
          <w:rFonts w:ascii="Times New Roman" w:hAnsi="Times New Roman"/>
          <w:lang w:val="kk-KZ"/>
        </w:rPr>
      </w:pPr>
      <w:r>
        <w:rPr>
          <w:rFonts w:ascii="Times New Roman" w:hAnsi="Times New Roman"/>
          <w:lang w:val="kk-KZ"/>
        </w:rPr>
        <w:t xml:space="preserve">Қ. Тұрсынқұлов шығармашылығы бойынша </w:t>
      </w:r>
      <w:r>
        <w:rPr>
          <w:rFonts w:ascii="Times New Roman" w:hAnsi="Times New Roman"/>
          <w:szCs w:val="24"/>
          <w:lang w:val="kk-KZ" w:eastAsia="en-US"/>
        </w:rPr>
        <w:t xml:space="preserve"> жазылған әдеби сын –пікірлерге сүйене отырып,  өзіндік сыни пікір жазу.</w:t>
      </w:r>
    </w:p>
    <w:p w:rsidR="00C45B72" w:rsidRDefault="00C45B72">
      <w:pPr>
        <w:spacing w:after="0" w:line="360" w:lineRule="auto"/>
        <w:jc w:val="center"/>
        <w:rPr>
          <w:rFonts w:ascii="Times New Roman" w:hAnsi="Times New Roman"/>
          <w:b/>
          <w:sz w:val="24"/>
          <w:szCs w:val="24"/>
          <w:lang w:val="kk-KZ"/>
        </w:rPr>
      </w:pPr>
    </w:p>
    <w:p w:rsidR="00C45B72" w:rsidRDefault="00C45B72">
      <w:pPr>
        <w:spacing w:after="0" w:line="360" w:lineRule="auto"/>
        <w:jc w:val="center"/>
        <w:rPr>
          <w:rFonts w:ascii="Times New Roman" w:hAnsi="Times New Roman"/>
          <w:b/>
          <w:sz w:val="24"/>
          <w:szCs w:val="24"/>
          <w:lang w:val="kk-KZ"/>
        </w:rPr>
      </w:pPr>
    </w:p>
    <w:p w:rsidR="00C45B72" w:rsidRDefault="009C3AF1">
      <w:pPr>
        <w:spacing w:after="0" w:line="360" w:lineRule="auto"/>
        <w:jc w:val="center"/>
        <w:rPr>
          <w:rFonts w:ascii="Times New Roman" w:hAnsi="Times New Roman"/>
          <w:b/>
          <w:sz w:val="28"/>
          <w:szCs w:val="28"/>
          <w:lang w:val="kk-KZ"/>
        </w:rPr>
      </w:pPr>
      <w:r>
        <w:rPr>
          <w:rFonts w:ascii="Times New Roman" w:hAnsi="Times New Roman"/>
          <w:b/>
          <w:sz w:val="28"/>
          <w:szCs w:val="28"/>
          <w:lang w:val="kk-KZ"/>
        </w:rPr>
        <w:lastRenderedPageBreak/>
        <w:t>Күнтізбелік-тақырыптық жоспар</w:t>
      </w:r>
    </w:p>
    <w:tbl>
      <w:tblPr>
        <w:tblStyle w:val="a8"/>
        <w:tblW w:w="0" w:type="auto"/>
        <w:tblLayout w:type="fixed"/>
        <w:tblLook w:val="04A0"/>
      </w:tblPr>
      <w:tblGrid>
        <w:gridCol w:w="437"/>
        <w:gridCol w:w="97"/>
        <w:gridCol w:w="2268"/>
        <w:gridCol w:w="141"/>
        <w:gridCol w:w="142"/>
        <w:gridCol w:w="5528"/>
        <w:gridCol w:w="709"/>
      </w:tblGrid>
      <w:tr w:rsidR="00C45B72">
        <w:tc>
          <w:tcPr>
            <w:tcW w:w="437" w:type="dxa"/>
          </w:tcPr>
          <w:p w:rsidR="00C45B72" w:rsidRDefault="009C3AF1">
            <w:pPr>
              <w:spacing w:after="0" w:line="240" w:lineRule="auto"/>
              <w:jc w:val="center"/>
              <w:rPr>
                <w:rFonts w:ascii="Times New Roman" w:hAnsi="Times New Roman"/>
                <w:b/>
                <w:sz w:val="18"/>
                <w:szCs w:val="18"/>
                <w:lang w:val="kk-KZ"/>
              </w:rPr>
            </w:pPr>
            <w:r>
              <w:rPr>
                <w:rFonts w:ascii="Times New Roman" w:hAnsi="Times New Roman"/>
                <w:b/>
                <w:sz w:val="18"/>
                <w:szCs w:val="18"/>
                <w:lang w:val="kk-KZ"/>
              </w:rPr>
              <w:t>№</w:t>
            </w:r>
          </w:p>
        </w:tc>
        <w:tc>
          <w:tcPr>
            <w:tcW w:w="2506" w:type="dxa"/>
            <w:gridSpan w:val="3"/>
          </w:tcPr>
          <w:p w:rsidR="00C45B72" w:rsidRDefault="009C3AF1">
            <w:pPr>
              <w:spacing w:after="0" w:line="240" w:lineRule="auto"/>
              <w:jc w:val="center"/>
              <w:rPr>
                <w:rFonts w:ascii="Times New Roman" w:hAnsi="Times New Roman"/>
                <w:b/>
                <w:sz w:val="18"/>
                <w:szCs w:val="18"/>
                <w:lang w:val="kk-KZ"/>
              </w:rPr>
            </w:pPr>
            <w:r>
              <w:rPr>
                <w:rFonts w:ascii="Times New Roman" w:hAnsi="Times New Roman"/>
                <w:b/>
                <w:sz w:val="18"/>
                <w:szCs w:val="18"/>
                <w:lang w:val="kk-KZ"/>
              </w:rPr>
              <w:t>Тақырыбы</w:t>
            </w:r>
          </w:p>
        </w:tc>
        <w:tc>
          <w:tcPr>
            <w:tcW w:w="5670" w:type="dxa"/>
            <w:gridSpan w:val="2"/>
          </w:tcPr>
          <w:p w:rsidR="00C45B72" w:rsidRDefault="009C3AF1">
            <w:pPr>
              <w:spacing w:after="0" w:line="240" w:lineRule="auto"/>
              <w:jc w:val="center"/>
              <w:rPr>
                <w:rFonts w:ascii="Times New Roman" w:hAnsi="Times New Roman"/>
                <w:b/>
                <w:sz w:val="20"/>
                <w:szCs w:val="20"/>
              </w:rPr>
            </w:pPr>
            <w:r>
              <w:rPr>
                <w:rFonts w:ascii="Times New Roman" w:hAnsi="Times New Roman"/>
                <w:b/>
                <w:sz w:val="20"/>
                <w:szCs w:val="20"/>
                <w:lang w:val="kk-KZ"/>
              </w:rPr>
              <w:t>Ұсынылатын әдіс- тәсілдер</w:t>
            </w:r>
          </w:p>
        </w:tc>
        <w:tc>
          <w:tcPr>
            <w:tcW w:w="709" w:type="dxa"/>
          </w:tcPr>
          <w:p w:rsidR="00C45B72" w:rsidRDefault="009C3AF1">
            <w:pPr>
              <w:spacing w:after="0" w:line="240" w:lineRule="auto"/>
              <w:jc w:val="center"/>
              <w:rPr>
                <w:rFonts w:ascii="Times New Roman" w:hAnsi="Times New Roman"/>
                <w:b/>
                <w:sz w:val="18"/>
                <w:szCs w:val="18"/>
                <w:lang w:val="kk-KZ"/>
              </w:rPr>
            </w:pPr>
            <w:r>
              <w:rPr>
                <w:rFonts w:ascii="Times New Roman" w:hAnsi="Times New Roman"/>
                <w:b/>
                <w:sz w:val="18"/>
                <w:szCs w:val="18"/>
                <w:lang w:val="kk-KZ"/>
              </w:rPr>
              <w:t>Са</w:t>
            </w:r>
          </w:p>
          <w:p w:rsidR="00C45B72" w:rsidRDefault="009C3AF1">
            <w:pPr>
              <w:spacing w:after="0" w:line="240" w:lineRule="auto"/>
              <w:jc w:val="center"/>
              <w:rPr>
                <w:rFonts w:ascii="Times New Roman" w:hAnsi="Times New Roman"/>
                <w:b/>
                <w:sz w:val="18"/>
                <w:szCs w:val="18"/>
                <w:lang w:val="kk-KZ"/>
              </w:rPr>
            </w:pPr>
            <w:r>
              <w:rPr>
                <w:rFonts w:ascii="Times New Roman" w:hAnsi="Times New Roman"/>
                <w:b/>
                <w:sz w:val="18"/>
                <w:szCs w:val="18"/>
                <w:lang w:val="kk-KZ"/>
              </w:rPr>
              <w:t>ғат</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kk-KZ"/>
              </w:rPr>
              <w:t>1</w:t>
            </w:r>
          </w:p>
        </w:tc>
        <w:tc>
          <w:tcPr>
            <w:tcW w:w="2506" w:type="dxa"/>
            <w:gridSpan w:val="3"/>
          </w:tcPr>
          <w:p w:rsidR="00C45B72" w:rsidRDefault="009C3AF1">
            <w:pPr>
              <w:spacing w:after="0" w:line="240" w:lineRule="auto"/>
              <w:rPr>
                <w:rFonts w:ascii="Times New Roman" w:hAnsi="Times New Roman"/>
                <w:sz w:val="18"/>
                <w:szCs w:val="18"/>
                <w:lang w:val="kk-KZ"/>
              </w:rPr>
            </w:pPr>
            <w:r>
              <w:rPr>
                <w:rFonts w:ascii="Times New Roman" w:hAnsi="Times New Roman"/>
                <w:b/>
                <w:sz w:val="18"/>
                <w:szCs w:val="18"/>
                <w:lang w:val="kk-KZ"/>
              </w:rPr>
              <w:t>Кіріспе</w:t>
            </w:r>
          </w:p>
          <w:p w:rsidR="00C45B72" w:rsidRDefault="00C45B72">
            <w:pPr>
              <w:spacing w:after="0" w:line="240" w:lineRule="auto"/>
              <w:rPr>
                <w:rFonts w:ascii="Times New Roman" w:hAnsi="Times New Roman"/>
                <w:sz w:val="18"/>
                <w:szCs w:val="18"/>
                <w:lang w:val="en-US"/>
              </w:rPr>
            </w:pPr>
          </w:p>
        </w:tc>
        <w:tc>
          <w:tcPr>
            <w:tcW w:w="5670"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kk-KZ"/>
              </w:rPr>
              <w:t>курс мақсаты мен міндеттері мен теориялық негізі, мәні сөз болады</w:t>
            </w:r>
          </w:p>
        </w:tc>
        <w:tc>
          <w:tcPr>
            <w:tcW w:w="709" w:type="dxa"/>
          </w:tcPr>
          <w:p w:rsidR="00C45B72" w:rsidRDefault="009C3AF1">
            <w:pPr>
              <w:spacing w:after="0" w:line="240" w:lineRule="auto"/>
              <w:rPr>
                <w:rFonts w:ascii="Times New Roman" w:hAnsi="Times New Roman"/>
                <w:sz w:val="18"/>
                <w:szCs w:val="18"/>
              </w:rPr>
            </w:pPr>
            <w:r>
              <w:rPr>
                <w:rFonts w:ascii="Times New Roman" w:hAnsi="Times New Roman"/>
                <w:sz w:val="18"/>
                <w:szCs w:val="18"/>
              </w:rPr>
              <w:t>1</w:t>
            </w:r>
          </w:p>
        </w:tc>
      </w:tr>
      <w:tr w:rsidR="00C45B72">
        <w:tc>
          <w:tcPr>
            <w:tcW w:w="9322" w:type="dxa"/>
            <w:gridSpan w:val="7"/>
          </w:tcPr>
          <w:p w:rsidR="00C45B72" w:rsidRDefault="009C3AF1">
            <w:pPr>
              <w:pStyle w:val="a9"/>
              <w:jc w:val="center"/>
              <w:rPr>
                <w:rFonts w:ascii="Times New Roman" w:hAnsi="Times New Roman"/>
                <w:b/>
                <w:sz w:val="18"/>
                <w:szCs w:val="18"/>
                <w:lang w:val="kk-KZ"/>
              </w:rPr>
            </w:pPr>
            <w:r>
              <w:rPr>
                <w:rFonts w:ascii="Times New Roman" w:hAnsi="Times New Roman"/>
                <w:b/>
                <w:sz w:val="18"/>
                <w:szCs w:val="18"/>
                <w:lang w:val="kk-KZ"/>
              </w:rPr>
              <w:t>І бөлім</w:t>
            </w:r>
          </w:p>
          <w:p w:rsidR="00C45B72" w:rsidRDefault="009C3AF1">
            <w:pPr>
              <w:pStyle w:val="a9"/>
              <w:jc w:val="center"/>
              <w:rPr>
                <w:rFonts w:ascii="Times New Roman" w:hAnsi="Times New Roman"/>
                <w:sz w:val="18"/>
                <w:szCs w:val="18"/>
                <w:lang w:val="kk-KZ"/>
              </w:rPr>
            </w:pPr>
            <w:r>
              <w:rPr>
                <w:rFonts w:ascii="Times New Roman" w:hAnsi="Times New Roman"/>
                <w:b/>
                <w:sz w:val="18"/>
                <w:szCs w:val="18"/>
                <w:lang w:val="kk-KZ"/>
              </w:rPr>
              <w:t>Өміршеңдік өрісі</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w:t>
            </w:r>
          </w:p>
        </w:tc>
        <w:tc>
          <w:tcPr>
            <w:tcW w:w="2365" w:type="dxa"/>
            <w:gridSpan w:val="2"/>
          </w:tcPr>
          <w:p w:rsidR="00C45B72" w:rsidRDefault="009C3AF1">
            <w:pPr>
              <w:pStyle w:val="a9"/>
              <w:jc w:val="both"/>
              <w:rPr>
                <w:rFonts w:ascii="Times New Roman" w:hAnsi="Times New Roman"/>
                <w:sz w:val="18"/>
                <w:szCs w:val="18"/>
                <w:lang w:val="kk-KZ"/>
              </w:rPr>
            </w:pPr>
            <w:r>
              <w:rPr>
                <w:rFonts w:ascii="Times New Roman" w:hAnsi="Times New Roman"/>
                <w:sz w:val="18"/>
                <w:szCs w:val="18"/>
                <w:lang w:val="kk-KZ"/>
              </w:rPr>
              <w:t xml:space="preserve"> «Қазығұрт перзенті»  Қалаубек Тұрсынқұловтың  өмір мен шығармашылығы  </w:t>
            </w:r>
          </w:p>
        </w:tc>
        <w:tc>
          <w:tcPr>
            <w:tcW w:w="5811" w:type="dxa"/>
            <w:gridSpan w:val="3"/>
          </w:tcPr>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 xml:space="preserve">Жазушы өмірі мен шығармашылығы туралы </w:t>
            </w:r>
            <w:r>
              <w:rPr>
                <w:rFonts w:ascii="Times New Roman" w:hAnsi="Times New Roman"/>
                <w:b/>
                <w:sz w:val="16"/>
                <w:szCs w:val="16"/>
                <w:lang w:val="kk-KZ"/>
              </w:rPr>
              <w:t>«Джигсо»</w:t>
            </w:r>
            <w:r>
              <w:rPr>
                <w:rFonts w:ascii="Times New Roman" w:hAnsi="Times New Roman"/>
                <w:sz w:val="16"/>
                <w:szCs w:val="16"/>
                <w:lang w:val="kk-KZ"/>
              </w:rPr>
              <w:t xml:space="preserve"> әдісі арқылы  танысады:</w:t>
            </w:r>
          </w:p>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А тобы: өмірі туралы;</w:t>
            </w:r>
          </w:p>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Б тобы: шығармашылығы;</w:t>
            </w:r>
          </w:p>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С тобы: жазушы туралы естеліктер.</w:t>
            </w:r>
          </w:p>
        </w:tc>
        <w:tc>
          <w:tcPr>
            <w:tcW w:w="709" w:type="dxa"/>
          </w:tcPr>
          <w:p w:rsidR="00C45B72" w:rsidRDefault="00C45B72">
            <w:pPr>
              <w:spacing w:after="0" w:line="240" w:lineRule="auto"/>
              <w:rPr>
                <w:rFonts w:ascii="Times New Roman" w:hAnsi="Times New Roman"/>
                <w:sz w:val="18"/>
                <w:szCs w:val="18"/>
              </w:rPr>
            </w:pPr>
          </w:p>
          <w:p w:rsidR="00C45B72" w:rsidRDefault="009C3AF1">
            <w:pPr>
              <w:spacing w:after="0" w:line="240" w:lineRule="auto"/>
              <w:rPr>
                <w:rFonts w:ascii="Times New Roman" w:hAnsi="Times New Roman"/>
                <w:sz w:val="18"/>
                <w:szCs w:val="18"/>
              </w:rPr>
            </w:pPr>
            <w:r>
              <w:rPr>
                <w:rFonts w:ascii="Times New Roman" w:hAnsi="Times New Roman"/>
                <w:sz w:val="18"/>
                <w:szCs w:val="18"/>
              </w:rPr>
              <w:t>1</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3</w:t>
            </w:r>
          </w:p>
        </w:tc>
        <w:tc>
          <w:tcPr>
            <w:tcW w:w="2365" w:type="dxa"/>
            <w:gridSpan w:val="2"/>
          </w:tcPr>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Қ.Тұрсынқұлов әңгімелері: «Қызғалдақ», «Бүйрек», «Жалғыз долана»</w:t>
            </w:r>
          </w:p>
        </w:tc>
        <w:tc>
          <w:tcPr>
            <w:tcW w:w="5811" w:type="dxa"/>
            <w:gridSpan w:val="3"/>
          </w:tcPr>
          <w:p w:rsidR="00C45B72" w:rsidRDefault="009C3AF1">
            <w:pPr>
              <w:widowControl w:val="0"/>
              <w:spacing w:after="0" w:line="240" w:lineRule="auto"/>
              <w:rPr>
                <w:rFonts w:ascii="Times New Roman" w:eastAsia="Consolas" w:hAnsi="Times New Roman"/>
                <w:sz w:val="16"/>
                <w:szCs w:val="16"/>
                <w:lang w:val="kk-KZ"/>
              </w:rPr>
            </w:pPr>
            <w:r>
              <w:rPr>
                <w:rFonts w:ascii="Times New Roman" w:hAnsi="Times New Roman"/>
                <w:b/>
                <w:sz w:val="16"/>
                <w:szCs w:val="16"/>
                <w:lang w:val="kk-KZ"/>
              </w:rPr>
              <w:t xml:space="preserve"> </w:t>
            </w:r>
            <w:r>
              <w:rPr>
                <w:rFonts w:ascii="Times New Roman" w:eastAsia="Consolas" w:hAnsi="Times New Roman"/>
                <w:sz w:val="16"/>
                <w:szCs w:val="16"/>
                <w:lang w:val="kk-KZ"/>
              </w:rPr>
              <w:t>Шығарманың жанрлық ерекшелігін түсіну үшін  төмендегі кесте бойынша жұпта жұмыс істейді.</w:t>
            </w:r>
          </w:p>
          <w:tbl>
            <w:tblPr>
              <w:tblStyle w:val="a8"/>
              <w:tblW w:w="3114" w:type="dxa"/>
              <w:tblLayout w:type="fixed"/>
              <w:tblLook w:val="04A0"/>
            </w:tblPr>
            <w:tblGrid>
              <w:gridCol w:w="2296"/>
              <w:gridCol w:w="818"/>
            </w:tblGrid>
            <w:tr w:rsidR="00C45B72">
              <w:tc>
                <w:tcPr>
                  <w:tcW w:w="229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Әңгіме не туралы?</w:t>
                  </w:r>
                </w:p>
              </w:tc>
              <w:tc>
                <w:tcPr>
                  <w:tcW w:w="81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rPr>
                  </w:pPr>
                </w:p>
              </w:tc>
            </w:tr>
            <w:tr w:rsidR="00C45B72">
              <w:tc>
                <w:tcPr>
                  <w:tcW w:w="229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Авторды қандай мәселелер  толғандырады?</w:t>
                  </w:r>
                </w:p>
              </w:tc>
              <w:tc>
                <w:tcPr>
                  <w:tcW w:w="81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rPr>
                  </w:pPr>
                </w:p>
              </w:tc>
            </w:tr>
            <w:tr w:rsidR="00C45B72">
              <w:tc>
                <w:tcPr>
                  <w:tcW w:w="229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Автор  көтерілген мәселені қалай шешеді?</w:t>
                  </w:r>
                </w:p>
              </w:tc>
              <w:tc>
                <w:tcPr>
                  <w:tcW w:w="81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rPr>
                  </w:pPr>
                </w:p>
              </w:tc>
            </w:tr>
            <w:tr w:rsidR="00C45B72">
              <w:tc>
                <w:tcPr>
                  <w:tcW w:w="229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Ал өздерің шығарманың қай тұсын өзгерткің келеді? Неге?</w:t>
                  </w:r>
                </w:p>
              </w:tc>
              <w:tc>
                <w:tcPr>
                  <w:tcW w:w="81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rPr>
                  </w:pPr>
                </w:p>
              </w:tc>
            </w:tr>
          </w:tbl>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437" w:type="dxa"/>
          </w:tcPr>
          <w:p w:rsidR="00C45B72" w:rsidRDefault="00C45B72">
            <w:pPr>
              <w:spacing w:after="0" w:line="240" w:lineRule="auto"/>
              <w:rPr>
                <w:rFonts w:ascii="Times New Roman" w:hAnsi="Times New Roman"/>
                <w:sz w:val="18"/>
                <w:szCs w:val="18"/>
              </w:rPr>
            </w:pPr>
          </w:p>
          <w:p w:rsidR="00C45B72" w:rsidRDefault="00C45B72">
            <w:pPr>
              <w:spacing w:after="0" w:line="240" w:lineRule="auto"/>
              <w:rPr>
                <w:rFonts w:ascii="Times New Roman" w:hAnsi="Times New Roman"/>
                <w:sz w:val="18"/>
                <w:szCs w:val="18"/>
              </w:rPr>
            </w:pPr>
          </w:p>
          <w:p w:rsidR="00C45B72" w:rsidRDefault="00C45B72">
            <w:pPr>
              <w:spacing w:after="0" w:line="240" w:lineRule="auto"/>
              <w:rPr>
                <w:rFonts w:ascii="Times New Roman" w:hAnsi="Times New Roman"/>
                <w:sz w:val="18"/>
                <w:szCs w:val="18"/>
              </w:rPr>
            </w:pPr>
          </w:p>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4</w:t>
            </w:r>
          </w:p>
        </w:tc>
        <w:tc>
          <w:tcPr>
            <w:tcW w:w="2365" w:type="dxa"/>
            <w:gridSpan w:val="2"/>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Әңгімелердің сюжеттік құрамдас бөлшектерін талдау</w:t>
            </w:r>
          </w:p>
        </w:tc>
        <w:tc>
          <w:tcPr>
            <w:tcW w:w="5811" w:type="dxa"/>
            <w:gridSpan w:val="3"/>
          </w:tcPr>
          <w:p w:rsidR="00C45B72" w:rsidRDefault="009C3AF1">
            <w:pPr>
              <w:pStyle w:val="a9"/>
              <w:rPr>
                <w:rFonts w:ascii="Times New Roman" w:hAnsi="Times New Roman"/>
                <w:b/>
                <w:sz w:val="16"/>
                <w:szCs w:val="16"/>
                <w:lang w:val="kk-KZ"/>
              </w:rPr>
            </w:pPr>
            <w:r>
              <w:rPr>
                <w:rFonts w:ascii="Times New Roman" w:hAnsi="Times New Roman"/>
                <w:sz w:val="16"/>
                <w:szCs w:val="16"/>
                <w:lang w:val="kk-KZ"/>
              </w:rPr>
              <w:t>Блум сұрақтары арқылы   топта талдату.</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Білім</w:t>
            </w:r>
            <w:r>
              <w:rPr>
                <w:rFonts w:ascii="Times New Roman" w:hAnsi="Times New Roman"/>
                <w:sz w:val="16"/>
                <w:szCs w:val="16"/>
                <w:lang w:val="kk-KZ"/>
              </w:rPr>
              <w:t xml:space="preserve">: Кім, не, қашан, қайда, қалай? </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Түсіні</w:t>
            </w:r>
            <w:r>
              <w:rPr>
                <w:rFonts w:ascii="Times New Roman" w:hAnsi="Times New Roman"/>
                <w:sz w:val="16"/>
                <w:szCs w:val="16"/>
                <w:lang w:val="kk-KZ"/>
              </w:rPr>
              <w:t xml:space="preserve">к:Мазмұнын айту... </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Қолдану</w:t>
            </w:r>
            <w:r>
              <w:rPr>
                <w:rFonts w:ascii="Times New Roman" w:hAnsi="Times New Roman"/>
                <w:sz w:val="16"/>
                <w:szCs w:val="16"/>
                <w:lang w:val="kk-KZ"/>
              </w:rPr>
              <w:t>:Неге маңызды?</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Анализ: </w:t>
            </w:r>
            <w:r>
              <w:rPr>
                <w:rFonts w:ascii="Times New Roman" w:hAnsi="Times New Roman"/>
                <w:sz w:val="16"/>
                <w:szCs w:val="16"/>
                <w:lang w:val="kk-KZ"/>
              </w:rPr>
              <w:t xml:space="preserve">Себебін анықтау </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Синтез:</w:t>
            </w:r>
            <w:r>
              <w:rPr>
                <w:rFonts w:ascii="Times New Roman" w:hAnsi="Times New Roman"/>
                <w:sz w:val="16"/>
                <w:szCs w:val="16"/>
                <w:lang w:val="kk-KZ"/>
              </w:rPr>
              <w:t>Қандай идея қоса аласыз?</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 Бағалау:</w:t>
            </w:r>
            <w:r>
              <w:rPr>
                <w:rFonts w:ascii="Times New Roman" w:hAnsi="Times New Roman"/>
                <w:sz w:val="16"/>
                <w:szCs w:val="16"/>
                <w:lang w:val="kk-KZ"/>
              </w:rPr>
              <w:t>Бұл мәселені қалай шешер едіңіз?</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Топтық бағалау.</w:t>
            </w: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5</w:t>
            </w:r>
          </w:p>
        </w:tc>
        <w:tc>
          <w:tcPr>
            <w:tcW w:w="2365" w:type="dxa"/>
            <w:gridSpan w:val="2"/>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Шығармалардың  негізгі тақырыбы мен идеясы ашу және өзара салыстыру</w:t>
            </w:r>
          </w:p>
        </w:tc>
        <w:tc>
          <w:tcPr>
            <w:tcW w:w="5811" w:type="dxa"/>
            <w:gridSpan w:val="3"/>
          </w:tcPr>
          <w:p w:rsidR="00C45B72" w:rsidRDefault="009C3AF1">
            <w:pPr>
              <w:spacing w:after="0" w:line="240" w:lineRule="auto"/>
              <w:rPr>
                <w:rFonts w:ascii="Times New Roman" w:eastAsia="Calibri" w:hAnsi="Times New Roman"/>
                <w:b/>
                <w:sz w:val="16"/>
                <w:szCs w:val="16"/>
                <w:lang w:val="kk-KZ"/>
              </w:rPr>
            </w:pPr>
            <w:r>
              <w:rPr>
                <w:rFonts w:ascii="Times New Roman" w:eastAsia="Calibri" w:hAnsi="Times New Roman"/>
                <w:b/>
                <w:sz w:val="16"/>
                <w:szCs w:val="16"/>
                <w:lang w:val="kk-KZ"/>
              </w:rPr>
              <w:t xml:space="preserve">Т. «Үш қадамды сұхбат» </w:t>
            </w:r>
          </w:p>
          <w:p w:rsidR="00C45B72" w:rsidRDefault="009C3AF1">
            <w:pPr>
              <w:spacing w:after="0" w:line="240" w:lineRule="auto"/>
              <w:rPr>
                <w:rFonts w:ascii="Times New Roman" w:eastAsia="Calibri" w:hAnsi="Times New Roman"/>
                <w:b/>
                <w:sz w:val="16"/>
                <w:szCs w:val="16"/>
                <w:lang w:val="kk-KZ"/>
              </w:rPr>
            </w:pPr>
            <w:r>
              <w:rPr>
                <w:rFonts w:ascii="Times New Roman" w:eastAsia="Calibri" w:hAnsi="Times New Roman"/>
                <w:sz w:val="16"/>
                <w:szCs w:val="16"/>
                <w:lang w:val="kk-KZ"/>
              </w:rPr>
              <w:t>Әр топ  тақырыпқа байланысты   бір-біріне мәтін  бойынша 3 түрлі сұрақ, пікір айтып талқылайды. Негізгі ақпаратты анықтайды.</w:t>
            </w:r>
          </w:p>
          <w:p w:rsidR="00C45B72" w:rsidRDefault="009C3AF1">
            <w:pPr>
              <w:shd w:val="clear" w:color="auto" w:fill="FFFFFF"/>
              <w:spacing w:after="0" w:line="240" w:lineRule="auto"/>
              <w:textAlignment w:val="baseline"/>
              <w:rPr>
                <w:rFonts w:ascii="Times New Roman" w:hAnsi="Times New Roman"/>
                <w:color w:val="111111"/>
                <w:sz w:val="16"/>
                <w:szCs w:val="16"/>
                <w:lang w:val="kk-KZ"/>
              </w:rPr>
            </w:pPr>
            <w:r>
              <w:rPr>
                <w:rFonts w:ascii="Times New Roman" w:hAnsi="Times New Roman"/>
                <w:b/>
                <w:color w:val="111111"/>
                <w:sz w:val="16"/>
                <w:szCs w:val="16"/>
                <w:lang w:val="kk-KZ"/>
              </w:rPr>
              <w:t>Анықтау</w:t>
            </w:r>
            <w:r>
              <w:rPr>
                <w:rFonts w:ascii="Times New Roman" w:hAnsi="Times New Roman"/>
                <w:color w:val="111111"/>
                <w:sz w:val="16"/>
                <w:szCs w:val="16"/>
                <w:lang w:val="kk-KZ"/>
              </w:rPr>
              <w:t>: шығармаларындағы материалдық және рухани құндылықтарды  анықтау.</w:t>
            </w:r>
          </w:p>
          <w:p w:rsidR="00C45B72" w:rsidRDefault="009C3AF1">
            <w:pPr>
              <w:shd w:val="clear" w:color="auto" w:fill="FFFFFF"/>
              <w:spacing w:after="0" w:line="240" w:lineRule="auto"/>
              <w:textAlignment w:val="baseline"/>
              <w:rPr>
                <w:rFonts w:ascii="Times New Roman" w:hAnsi="Times New Roman"/>
                <w:color w:val="111111"/>
                <w:sz w:val="16"/>
                <w:szCs w:val="16"/>
                <w:lang w:val="kk-KZ"/>
              </w:rPr>
            </w:pPr>
            <w:r>
              <w:rPr>
                <w:rFonts w:ascii="Times New Roman" w:hAnsi="Times New Roman"/>
                <w:b/>
                <w:color w:val="111111"/>
                <w:sz w:val="16"/>
                <w:szCs w:val="16"/>
                <w:lang w:val="kk-KZ"/>
              </w:rPr>
              <w:t>Салыстыру:</w:t>
            </w:r>
            <w:r>
              <w:rPr>
                <w:rFonts w:ascii="Times New Roman" w:hAnsi="Times New Roman"/>
                <w:color w:val="111111"/>
                <w:sz w:val="16"/>
                <w:szCs w:val="16"/>
                <w:lang w:val="kk-KZ"/>
              </w:rPr>
              <w:t>әңгімені өзара салыстыру.</w:t>
            </w:r>
            <w:r>
              <w:rPr>
                <w:rFonts w:ascii="Times New Roman" w:hAnsi="Times New Roman"/>
                <w:b/>
                <w:color w:val="111111"/>
                <w:sz w:val="16"/>
                <w:szCs w:val="16"/>
                <w:lang w:val="kk-KZ"/>
              </w:rPr>
              <w:br/>
              <w:t>Бағалау:</w:t>
            </w:r>
            <w:r>
              <w:rPr>
                <w:rFonts w:ascii="Times New Roman" w:hAnsi="Times New Roman"/>
                <w:color w:val="111111"/>
                <w:sz w:val="16"/>
                <w:szCs w:val="16"/>
                <w:lang w:val="kk-KZ"/>
              </w:rPr>
              <w:t xml:space="preserve"> әңгімедегі</w:t>
            </w:r>
          </w:p>
          <w:p w:rsidR="00C45B72" w:rsidRDefault="009C3AF1">
            <w:pPr>
              <w:shd w:val="clear" w:color="auto" w:fill="FFFFFF"/>
              <w:spacing w:after="0" w:line="240" w:lineRule="auto"/>
              <w:textAlignment w:val="baseline"/>
              <w:rPr>
                <w:rFonts w:ascii="Times New Roman" w:hAnsi="Times New Roman"/>
                <w:color w:val="111111"/>
                <w:sz w:val="16"/>
                <w:szCs w:val="16"/>
                <w:lang w:val="kk-KZ"/>
              </w:rPr>
            </w:pPr>
            <w:r>
              <w:rPr>
                <w:rFonts w:ascii="Times New Roman" w:hAnsi="Times New Roman"/>
                <w:color w:val="111111"/>
                <w:sz w:val="16"/>
                <w:szCs w:val="16"/>
                <w:lang w:val="kk-KZ"/>
              </w:rPr>
              <w:t>рухани құндылықтарды өз көзқарасын тұрғысынан  қорытып,  жаңашылдығына баға беру.</w:t>
            </w: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p w:rsidR="00C45B72" w:rsidRDefault="00C45B72">
            <w:pPr>
              <w:spacing w:after="0" w:line="240" w:lineRule="auto"/>
              <w:rPr>
                <w:rFonts w:ascii="Times New Roman" w:hAnsi="Times New Roman"/>
                <w:sz w:val="18"/>
                <w:szCs w:val="18"/>
                <w:lang w:val="kk-KZ"/>
              </w:rPr>
            </w:pP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6</w:t>
            </w:r>
          </w:p>
        </w:tc>
        <w:tc>
          <w:tcPr>
            <w:tcW w:w="2365" w:type="dxa"/>
            <w:gridSpan w:val="2"/>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Кейіпкерлерді сомдаудағы тура және жанама мінездемелер беру</w:t>
            </w:r>
          </w:p>
        </w:tc>
        <w:tc>
          <w:tcPr>
            <w:tcW w:w="5811" w:type="dxa"/>
            <w:gridSpan w:val="3"/>
          </w:tcPr>
          <w:p w:rsidR="00C45B72" w:rsidRDefault="009C3AF1">
            <w:pPr>
              <w:spacing w:after="0" w:line="240" w:lineRule="auto"/>
              <w:rPr>
                <w:rStyle w:val="submenu-table"/>
                <w:sz w:val="16"/>
                <w:szCs w:val="16"/>
                <w:lang w:val="kk-KZ"/>
              </w:rPr>
            </w:pPr>
            <w:r>
              <w:rPr>
                <w:rStyle w:val="submenu-table"/>
                <w:rFonts w:ascii="Times New Roman" w:hAnsi="Times New Roman"/>
                <w:b/>
                <w:bCs/>
                <w:color w:val="000000"/>
                <w:sz w:val="16"/>
                <w:szCs w:val="16"/>
                <w:shd w:val="clear" w:color="auto" w:fill="FFFFFF"/>
                <w:lang w:val="kk-KZ"/>
              </w:rPr>
              <w:t>"Кейіпкермен кездесу" әдісі.</w:t>
            </w:r>
          </w:p>
          <w:p w:rsidR="00C45B72" w:rsidRDefault="009C3AF1">
            <w:pPr>
              <w:spacing w:after="0" w:line="240" w:lineRule="auto"/>
              <w:rPr>
                <w:rStyle w:val="apple-converted-space"/>
                <w:sz w:val="16"/>
                <w:szCs w:val="16"/>
                <w:lang w:val="kk-KZ"/>
              </w:rPr>
            </w:pPr>
            <w:r>
              <w:rPr>
                <w:rFonts w:ascii="Times New Roman" w:hAnsi="Times New Roman"/>
                <w:b/>
                <w:color w:val="000000"/>
                <w:sz w:val="16"/>
                <w:szCs w:val="16"/>
                <w:shd w:val="clear" w:color="auto" w:fill="FFFFFF"/>
                <w:lang w:val="kk-KZ"/>
              </w:rPr>
              <w:t>Орындау барысы:</w:t>
            </w:r>
            <w:r>
              <w:rPr>
                <w:rFonts w:ascii="Times New Roman" w:hAnsi="Times New Roman"/>
                <w:color w:val="000000"/>
                <w:sz w:val="16"/>
                <w:szCs w:val="16"/>
                <w:shd w:val="clear" w:color="auto" w:fill="FFFFFF"/>
                <w:lang w:val="kk-KZ"/>
              </w:rPr>
              <w:t xml:space="preserve"> Өтіп жатқан шығарманың авторымен кездесуді көз алдарыңа елестетіңдер. Сендердің тек қана екі сұрақ қоюға мүмкіндіктерің бар (өздерің, ол туралы). Сендер қандай сұрақ қояр едіңдер? Ол қалай жауап берер еді деп ойлайсыңдар?</w:t>
            </w:r>
          </w:p>
          <w:p w:rsidR="00C45B72" w:rsidRDefault="009C3AF1">
            <w:pPr>
              <w:pStyle w:val="aa"/>
              <w:spacing w:after="0" w:line="240" w:lineRule="auto"/>
              <w:ind w:left="0"/>
              <w:rPr>
                <w:rFonts w:ascii="Times New Roman" w:hAnsi="Times New Roman"/>
                <w:b/>
                <w:bCs/>
                <w:color w:val="000000"/>
                <w:sz w:val="16"/>
                <w:szCs w:val="16"/>
                <w:shd w:val="clear" w:color="auto" w:fill="FFFFFF"/>
                <w:lang w:val="kk-KZ"/>
              </w:rPr>
            </w:pPr>
            <w:r>
              <w:rPr>
                <w:rFonts w:ascii="Times New Roman" w:hAnsi="Times New Roman"/>
                <w:b/>
                <w:bCs/>
                <w:noProof/>
                <w:color w:val="000000"/>
                <w:sz w:val="16"/>
                <w:szCs w:val="16"/>
              </w:rPr>
              <w:drawing>
                <wp:anchor distT="0" distB="0" distL="114300" distR="114300" simplePos="0" relativeHeight="251659264" behindDoc="0" locked="0" layoutInCell="1" allowOverlap="1">
                  <wp:simplePos x="0" y="0"/>
                  <wp:positionH relativeFrom="column">
                    <wp:posOffset>-45085</wp:posOffset>
                  </wp:positionH>
                  <wp:positionV relativeFrom="paragraph">
                    <wp:posOffset>196850</wp:posOffset>
                  </wp:positionV>
                  <wp:extent cx="270510" cy="273050"/>
                  <wp:effectExtent l="19050" t="0" r="0" b="0"/>
                  <wp:wrapThrough wrapText="bothSides">
                    <wp:wrapPolygon edited="0">
                      <wp:start x="-1521" y="0"/>
                      <wp:lineTo x="-1521" y="19591"/>
                      <wp:lineTo x="21296" y="19591"/>
                      <wp:lineTo x="21296" y="0"/>
                      <wp:lineTo x="-1521"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0510" cy="273050"/>
                          </a:xfrm>
                          <a:prstGeom prst="rect">
                            <a:avLst/>
                          </a:prstGeom>
                          <a:noFill/>
                        </pic:spPr>
                      </pic:pic>
                    </a:graphicData>
                  </a:graphic>
                </wp:anchor>
              </w:drawing>
            </w:r>
            <w:r>
              <w:rPr>
                <w:rStyle w:val="apple-converted-space"/>
                <w:rFonts w:ascii="Times New Roman" w:hAnsi="Times New Roman"/>
                <w:b/>
                <w:bCs/>
                <w:color w:val="000000"/>
                <w:sz w:val="16"/>
                <w:szCs w:val="16"/>
                <w:shd w:val="clear" w:color="auto" w:fill="FFFFFF"/>
                <w:lang w:val="kk-KZ"/>
              </w:rPr>
              <w:t>Оқушылар жеке екі сұрақ дайындайды, топта үздік екі сұрақты айқындайды.</w:t>
            </w:r>
          </w:p>
          <w:p w:rsidR="00C45B72" w:rsidRDefault="009C3AF1">
            <w:pPr>
              <w:pStyle w:val="aa"/>
              <w:spacing w:after="0" w:line="240" w:lineRule="auto"/>
              <w:ind w:left="0"/>
              <w:rPr>
                <w:bCs/>
                <w:color w:val="000000"/>
                <w:sz w:val="16"/>
                <w:szCs w:val="16"/>
                <w:shd w:val="clear" w:color="auto" w:fill="FFFFFF"/>
                <w:lang w:val="kk-KZ"/>
              </w:rPr>
            </w:pPr>
            <w:r>
              <w:rPr>
                <w:rStyle w:val="apple-converted-space"/>
                <w:rFonts w:ascii="Times New Roman" w:hAnsi="Times New Roman"/>
                <w:bCs/>
                <w:color w:val="000000"/>
                <w:sz w:val="16"/>
                <w:szCs w:val="16"/>
                <w:shd w:val="clear" w:color="auto" w:fill="FFFFFF"/>
                <w:lang w:val="kk-KZ"/>
              </w:rPr>
              <w:t>Әр топ дайындаған сұрақтарын қою үшін мұғалім автор ретінде оқушыны өзі таңдайды немесе топта оқушылар сайлайды.</w:t>
            </w: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7</w:t>
            </w:r>
          </w:p>
        </w:tc>
        <w:tc>
          <w:tcPr>
            <w:tcW w:w="2365" w:type="dxa"/>
            <w:gridSpan w:val="2"/>
          </w:tcPr>
          <w:p w:rsidR="00C45B72" w:rsidRDefault="009C3AF1">
            <w:pPr>
              <w:spacing w:after="0" w:line="240" w:lineRule="auto"/>
              <w:rPr>
                <w:rFonts w:ascii="Times New Roman" w:hAnsi="Times New Roman"/>
                <w:sz w:val="18"/>
                <w:szCs w:val="18"/>
                <w:lang w:val="kk-KZ"/>
              </w:rPr>
            </w:pPr>
            <w:r>
              <w:rPr>
                <w:rFonts w:ascii="Times New Roman" w:eastAsia="Calibri" w:hAnsi="Times New Roman"/>
                <w:sz w:val="18"/>
                <w:szCs w:val="18"/>
                <w:lang w:val="kk-KZ"/>
              </w:rPr>
              <w:t>Көркем шығармалардан алған үзінділерді өз көзқарасын дәлелдеу үшін орынды қолдану</w:t>
            </w:r>
          </w:p>
        </w:tc>
        <w:tc>
          <w:tcPr>
            <w:tcW w:w="5811" w:type="dxa"/>
            <w:gridSpan w:val="3"/>
          </w:tcPr>
          <w:p w:rsidR="00C45B72" w:rsidRDefault="009C3AF1">
            <w:pPr>
              <w:widowControl w:val="0"/>
              <w:spacing w:after="0" w:line="240" w:lineRule="auto"/>
              <w:rPr>
                <w:rFonts w:ascii="Times New Roman" w:hAnsi="Times New Roman"/>
                <w:bCs/>
                <w:sz w:val="16"/>
                <w:szCs w:val="16"/>
                <w:lang w:val="kk-KZ"/>
              </w:rPr>
            </w:pPr>
            <w:r>
              <w:rPr>
                <w:rFonts w:ascii="Times New Roman" w:hAnsi="Times New Roman"/>
                <w:b/>
                <w:bCs/>
                <w:sz w:val="16"/>
                <w:szCs w:val="16"/>
                <w:lang w:val="kk-KZ"/>
              </w:rPr>
              <w:t>«Өзіндік пікір»</w:t>
            </w:r>
            <w:r>
              <w:rPr>
                <w:rFonts w:ascii="Times New Roman" w:hAnsi="Times New Roman"/>
                <w:bCs/>
                <w:sz w:val="16"/>
                <w:szCs w:val="16"/>
                <w:lang w:val="kk-KZ"/>
              </w:rPr>
              <w:t>тәсілі арқылы Йассауи сақтандырған бес нәрсе негізінде шығарманың идеясы мен пафосын ұлттық мүдде тұрғысынан ашады.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қинағаны…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түңілдіргені…</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жұбатқаны…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өкіндіргені…</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үрейлендіргені…</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сүйсіндіргені…</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қуантқаны…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қайраттандырғаны…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Менің  тілегім…</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Мені қызықтырғаны…</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Мен үшін ұлттық мүдде:</w:t>
            </w:r>
          </w:p>
          <w:p w:rsidR="00C45B72" w:rsidRDefault="009C3AF1">
            <w:pPr>
              <w:widowControl w:val="0"/>
              <w:spacing w:after="0" w:line="240" w:lineRule="auto"/>
              <w:rPr>
                <w:rFonts w:ascii="Times New Roman" w:hAnsi="Times New Roman"/>
                <w:bCs/>
                <w:sz w:val="16"/>
                <w:szCs w:val="16"/>
                <w:lang w:val="kk-KZ"/>
              </w:rPr>
            </w:pPr>
            <w:r>
              <w:rPr>
                <w:rFonts w:ascii="Times New Roman" w:hAnsi="Times New Roman"/>
                <w:bCs/>
                <w:sz w:val="16"/>
                <w:szCs w:val="16"/>
                <w:lang w:val="kk-KZ"/>
              </w:rPr>
              <w:t>Біздің түйгеніміз:</w:t>
            </w:r>
          </w:p>
          <w:p w:rsidR="00C45B72" w:rsidRDefault="00C45B72">
            <w:pPr>
              <w:widowControl w:val="0"/>
              <w:spacing w:after="0" w:line="240" w:lineRule="auto"/>
              <w:rPr>
                <w:rFonts w:ascii="Times New Roman" w:hAnsi="Times New Roman"/>
                <w:bCs/>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437" w:type="dxa"/>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kk-KZ"/>
              </w:rPr>
              <w:t xml:space="preserve"> </w:t>
            </w:r>
            <w:r>
              <w:rPr>
                <w:rFonts w:ascii="Times New Roman" w:hAnsi="Times New Roman"/>
                <w:sz w:val="18"/>
                <w:szCs w:val="18"/>
                <w:lang w:val="en-US"/>
              </w:rPr>
              <w:t>8</w:t>
            </w:r>
          </w:p>
        </w:tc>
        <w:tc>
          <w:tcPr>
            <w:tcW w:w="2365" w:type="dxa"/>
            <w:gridSpan w:val="2"/>
          </w:tcPr>
          <w:p w:rsidR="00C45B72" w:rsidRDefault="009C3AF1">
            <w:pPr>
              <w:spacing w:after="0" w:line="240" w:lineRule="auto"/>
              <w:rPr>
                <w:rFonts w:ascii="Times New Roman" w:hAnsi="Times New Roman"/>
                <w:sz w:val="18"/>
                <w:szCs w:val="18"/>
                <w:lang w:val="kk-KZ"/>
              </w:rPr>
            </w:pPr>
            <w:r>
              <w:rPr>
                <w:rFonts w:ascii="Times New Roman" w:eastAsia="Calibri" w:hAnsi="Times New Roman"/>
                <w:sz w:val="18"/>
                <w:szCs w:val="18"/>
                <w:lang w:val="kk-KZ"/>
              </w:rPr>
              <w:t>Әңгімедегі автор бейнесі мен кейіпкерлер қарым-қатынасының тілдік көрінісін талдау</w:t>
            </w:r>
          </w:p>
        </w:tc>
        <w:tc>
          <w:tcPr>
            <w:tcW w:w="5811" w:type="dxa"/>
            <w:gridSpan w:val="3"/>
          </w:tcPr>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Әңгіме тілі бойынша жұмыс істеу үшін  төмендегі кестені толтырады. Әңгімеден алынған үзінді бойынша бос бағанғакөркем ауыстыруларды табады. Автордың қолдану себебін айтады.</w:t>
            </w:r>
          </w:p>
          <w:tbl>
            <w:tblPr>
              <w:tblStyle w:val="a8"/>
              <w:tblW w:w="4928" w:type="dxa"/>
              <w:tblLayout w:type="fixed"/>
              <w:tblLook w:val="04A0"/>
            </w:tblPr>
            <w:tblGrid>
              <w:gridCol w:w="2580"/>
              <w:gridCol w:w="2348"/>
            </w:tblGrid>
            <w:tr w:rsidR="00C45B72">
              <w:tc>
                <w:tcPr>
                  <w:tcW w:w="2580"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-Табиғат әсемдігі менің көңілімді көтеру үшін жаратылған.Мен қаласам әсем болады... (Иса)</w:t>
                  </w:r>
                </w:p>
                <w:p w:rsidR="00C45B72" w:rsidRDefault="00C45B72">
                  <w:pPr>
                    <w:spacing w:after="0" w:line="240" w:lineRule="auto"/>
                    <w:rPr>
                      <w:rFonts w:ascii="Times New Roman" w:hAnsi="Times New Roman"/>
                      <w:sz w:val="16"/>
                      <w:szCs w:val="16"/>
                      <w:lang w:val="kk-KZ"/>
                    </w:rPr>
                  </w:pPr>
                </w:p>
              </w:tc>
              <w:tc>
                <w:tcPr>
                  <w:tcW w:w="234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r w:rsidR="00C45B72" w:rsidRPr="00437163">
              <w:tc>
                <w:tcPr>
                  <w:tcW w:w="2580"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-..Жер-ана. Ана балаға тәжім етпейді. Оны қорлауға тіптен жол жоқ</w:t>
                  </w:r>
                </w:p>
              </w:tc>
              <w:tc>
                <w:tcPr>
                  <w:tcW w:w="234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bl>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437"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9</w:t>
            </w:r>
          </w:p>
        </w:tc>
        <w:tc>
          <w:tcPr>
            <w:tcW w:w="2365" w:type="dxa"/>
            <w:gridSpan w:val="2"/>
          </w:tcPr>
          <w:p w:rsidR="00C45B72" w:rsidRDefault="009C3AF1">
            <w:pPr>
              <w:spacing w:after="0" w:line="240" w:lineRule="auto"/>
              <w:rPr>
                <w:rFonts w:ascii="Times New Roman" w:hAnsi="Times New Roman"/>
                <w:sz w:val="18"/>
                <w:szCs w:val="18"/>
                <w:lang w:val="kk-KZ"/>
              </w:rPr>
            </w:pPr>
            <w:r>
              <w:rPr>
                <w:rFonts w:ascii="Times New Roman" w:eastAsia="Calibri" w:hAnsi="Times New Roman"/>
                <w:sz w:val="18"/>
                <w:szCs w:val="18"/>
                <w:lang w:val="kk-KZ"/>
              </w:rPr>
              <w:t>Оқылған әңгімелер бойынша  өзіндік сыни пікір жазу</w:t>
            </w:r>
          </w:p>
        </w:tc>
        <w:tc>
          <w:tcPr>
            <w:tcW w:w="5811" w:type="dxa"/>
            <w:gridSpan w:val="3"/>
          </w:tcPr>
          <w:p w:rsidR="00C45B72" w:rsidRDefault="009C3AF1">
            <w:pPr>
              <w:numPr>
                <w:ilvl w:val="0"/>
                <w:numId w:val="7"/>
              </w:numPr>
              <w:spacing w:after="0" w:line="240" w:lineRule="auto"/>
              <w:ind w:left="0"/>
              <w:rPr>
                <w:rFonts w:ascii="Times New Roman" w:eastAsia="Calibri" w:hAnsi="Times New Roman"/>
                <w:sz w:val="16"/>
                <w:szCs w:val="16"/>
                <w:lang w:val="kk-KZ"/>
              </w:rPr>
            </w:pPr>
            <w:r>
              <w:rPr>
                <w:rFonts w:ascii="Times New Roman" w:eastAsia="Calibri" w:hAnsi="Times New Roman"/>
                <w:sz w:val="16"/>
                <w:szCs w:val="16"/>
                <w:lang w:val="kk-KZ"/>
              </w:rPr>
              <w:t xml:space="preserve"> «Әдеби шеңбер» тәсілін топ ішінде жүзеге асырады.</w:t>
            </w:r>
          </w:p>
          <w:p w:rsidR="00C45B72" w:rsidRDefault="009C3AF1">
            <w:pPr>
              <w:numPr>
                <w:ilvl w:val="0"/>
                <w:numId w:val="7"/>
              </w:numPr>
              <w:spacing w:after="0" w:line="240" w:lineRule="auto"/>
              <w:ind w:left="0"/>
              <w:rPr>
                <w:rFonts w:ascii="Times New Roman" w:eastAsia="Calibri" w:hAnsi="Times New Roman"/>
                <w:sz w:val="16"/>
                <w:szCs w:val="16"/>
                <w:lang w:val="kk-KZ"/>
              </w:rPr>
            </w:pPr>
            <w:r>
              <w:rPr>
                <w:rFonts w:ascii="Times New Roman" w:eastAsia="Calibri" w:hAnsi="Times New Roman"/>
                <w:b/>
                <w:sz w:val="16"/>
                <w:szCs w:val="16"/>
                <w:lang w:val="kk-KZ"/>
              </w:rPr>
              <w:t>1. Талқы себепшісі</w:t>
            </w:r>
            <w:r>
              <w:rPr>
                <w:rFonts w:ascii="Times New Roman" w:eastAsia="Calibri" w:hAnsi="Times New Roman"/>
                <w:sz w:val="16"/>
                <w:szCs w:val="16"/>
                <w:lang w:val="kk-KZ"/>
              </w:rPr>
              <w:t xml:space="preserve"> – шығарманың мазмұны бойынша  әдеби сын-пікірлерге сүйене отырып        5 сұрақ құрастырады. </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 xml:space="preserve">2. Белгілеуші </w:t>
            </w:r>
            <w:r>
              <w:rPr>
                <w:rFonts w:ascii="Times New Roman" w:eastAsia="Calibri" w:hAnsi="Times New Roman"/>
                <w:sz w:val="16"/>
                <w:szCs w:val="16"/>
                <w:lang w:val="kk-KZ"/>
              </w:rPr>
              <w:t xml:space="preserve">– шығарманың  ең маңызды  эпизодтық бөлігін тауып белгілеп, </w:t>
            </w:r>
            <w:r>
              <w:rPr>
                <w:rFonts w:ascii="Times New Roman" w:eastAsia="Calibri" w:hAnsi="Times New Roman"/>
                <w:sz w:val="16"/>
                <w:szCs w:val="16"/>
                <w:lang w:val="kk-KZ"/>
              </w:rPr>
              <w:lastRenderedPageBreak/>
              <w:t>өзіндік  пікір жазады.</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3</w:t>
            </w:r>
            <w:r>
              <w:rPr>
                <w:rFonts w:ascii="Times New Roman" w:eastAsia="Calibri" w:hAnsi="Times New Roman"/>
                <w:sz w:val="16"/>
                <w:szCs w:val="16"/>
                <w:lang w:val="kk-KZ"/>
              </w:rPr>
              <w:t xml:space="preserve">. </w:t>
            </w:r>
            <w:r>
              <w:rPr>
                <w:rFonts w:ascii="Times New Roman" w:eastAsia="Calibri" w:hAnsi="Times New Roman"/>
                <w:b/>
                <w:sz w:val="16"/>
                <w:szCs w:val="16"/>
                <w:lang w:val="kk-KZ"/>
              </w:rPr>
              <w:t xml:space="preserve">Байланыстырушы </w:t>
            </w:r>
            <w:r>
              <w:rPr>
                <w:rFonts w:ascii="Times New Roman" w:eastAsia="Calibri" w:hAnsi="Times New Roman"/>
                <w:sz w:val="16"/>
                <w:szCs w:val="16"/>
                <w:lang w:val="kk-KZ"/>
              </w:rPr>
              <w:t>–  шығарманы  өмірмен байланыстырады,  дәлелдейді.</w:t>
            </w:r>
          </w:p>
          <w:p w:rsidR="00C45B72" w:rsidRDefault="009C3AF1">
            <w:pPr>
              <w:autoSpaceDE w:val="0"/>
              <w:autoSpaceDN w:val="0"/>
              <w:adjustRightInd w:val="0"/>
              <w:spacing w:after="0" w:line="240" w:lineRule="auto"/>
              <w:rPr>
                <w:rFonts w:ascii="Times New Roman" w:eastAsia="Calibri" w:hAnsi="Times New Roman"/>
                <w:b/>
                <w:sz w:val="16"/>
                <w:szCs w:val="16"/>
                <w:lang w:val="kk-KZ"/>
              </w:rPr>
            </w:pPr>
            <w:r>
              <w:rPr>
                <w:rFonts w:ascii="Times New Roman" w:eastAsia="Calibri" w:hAnsi="Times New Roman"/>
                <w:b/>
                <w:sz w:val="16"/>
                <w:szCs w:val="16"/>
                <w:lang w:val="kk-KZ"/>
              </w:rPr>
              <w:t>4. Қорытындылаушы</w:t>
            </w:r>
            <w:r>
              <w:rPr>
                <w:rFonts w:ascii="Times New Roman" w:eastAsia="Calibri" w:hAnsi="Times New Roman"/>
                <w:sz w:val="16"/>
                <w:szCs w:val="16"/>
                <w:lang w:val="kk-KZ"/>
              </w:rPr>
              <w:t xml:space="preserve"> – автор позициясы мен көтерген мәселесін қорытындылап, сыни пікір айтады. Тапсырманың қорытындысында топ мүшелері барлық ойды біріктіріп </w:t>
            </w:r>
            <w:r>
              <w:rPr>
                <w:rFonts w:ascii="Times New Roman" w:eastAsia="Calibri" w:hAnsi="Times New Roman"/>
                <w:b/>
                <w:sz w:val="16"/>
                <w:szCs w:val="16"/>
                <w:lang w:val="kk-KZ"/>
              </w:rPr>
              <w:t>«</w:t>
            </w:r>
            <w:r>
              <w:rPr>
                <w:rFonts w:ascii="Times New Roman" w:eastAsia="Calibri" w:hAnsi="Times New Roman"/>
                <w:sz w:val="16"/>
                <w:szCs w:val="16"/>
                <w:lang w:val="kk-KZ"/>
              </w:rPr>
              <w:t>Қ.Тұрсынқұлов әңгімелерінің өмірлік маңызы қандай?» тақырыбында әдеби сыни пікір жазады</w:t>
            </w:r>
            <w:r>
              <w:rPr>
                <w:rFonts w:ascii="Times New Roman" w:eastAsia="Calibri" w:hAnsi="Times New Roman"/>
                <w:b/>
                <w:sz w:val="16"/>
                <w:szCs w:val="16"/>
                <w:lang w:val="kk-KZ"/>
              </w:rPr>
              <w:t>.</w:t>
            </w:r>
          </w:p>
          <w:p w:rsidR="00C45B72" w:rsidRDefault="00C45B72">
            <w:pPr>
              <w:autoSpaceDE w:val="0"/>
              <w:autoSpaceDN w:val="0"/>
              <w:adjustRightInd w:val="0"/>
              <w:spacing w:after="0" w:line="240" w:lineRule="auto"/>
              <w:rPr>
                <w:rFonts w:ascii="Times New Roman" w:eastAsia="Calibri" w:hAnsi="Times New Roman"/>
                <w:b/>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9322" w:type="dxa"/>
            <w:gridSpan w:val="7"/>
          </w:tcPr>
          <w:p w:rsidR="00C45B72" w:rsidRDefault="009C3AF1">
            <w:pPr>
              <w:pStyle w:val="a9"/>
              <w:ind w:left="360"/>
              <w:jc w:val="center"/>
              <w:rPr>
                <w:rFonts w:ascii="Times New Roman" w:hAnsi="Times New Roman"/>
                <w:b/>
                <w:sz w:val="16"/>
                <w:szCs w:val="16"/>
                <w:lang w:val="kk-KZ"/>
              </w:rPr>
            </w:pPr>
            <w:r>
              <w:rPr>
                <w:rFonts w:ascii="Times New Roman" w:hAnsi="Times New Roman"/>
                <w:b/>
                <w:sz w:val="16"/>
                <w:szCs w:val="16"/>
                <w:lang w:val="kk-KZ"/>
              </w:rPr>
              <w:lastRenderedPageBreak/>
              <w:t>ІІ бөлім</w:t>
            </w:r>
          </w:p>
          <w:p w:rsidR="00C45B72" w:rsidRDefault="009C3AF1">
            <w:pPr>
              <w:pStyle w:val="a9"/>
              <w:ind w:left="360"/>
              <w:jc w:val="center"/>
              <w:rPr>
                <w:rFonts w:ascii="Times New Roman" w:hAnsi="Times New Roman"/>
                <w:sz w:val="16"/>
                <w:szCs w:val="16"/>
                <w:lang w:val="kk-KZ"/>
              </w:rPr>
            </w:pPr>
            <w:r>
              <w:rPr>
                <w:rFonts w:ascii="Times New Roman" w:hAnsi="Times New Roman"/>
                <w:b/>
                <w:sz w:val="16"/>
                <w:szCs w:val="16"/>
                <w:lang w:val="kk-KZ"/>
              </w:rPr>
              <w:t>Ел мен жер</w:t>
            </w:r>
          </w:p>
        </w:tc>
      </w:tr>
      <w:tr w:rsidR="00C45B72">
        <w:tc>
          <w:tcPr>
            <w:tcW w:w="534" w:type="dxa"/>
            <w:gridSpan w:val="2"/>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10</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«Анды-Қарақыз» повесть-аңызы</w:t>
            </w:r>
          </w:p>
        </w:tc>
        <w:tc>
          <w:tcPr>
            <w:tcW w:w="5811" w:type="dxa"/>
            <w:gridSpan w:val="3"/>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«ДЖИГСО» әдісі</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1-қадам:Төрт адамнан тұратын топта оқушылар шығарма бөліктерін талқылайды, алғашқы нұсқа ретінде  оқиды.</w:t>
            </w:r>
          </w:p>
          <w:p w:rsidR="00C45B72" w:rsidRDefault="009C3AF1">
            <w:pPr>
              <w:spacing w:after="0" w:line="240" w:lineRule="auto"/>
              <w:rPr>
                <w:rFonts w:ascii="Times New Roman" w:eastAsia="Calibri" w:hAnsi="Times New Roman"/>
                <w:color w:val="000000"/>
                <w:sz w:val="16"/>
                <w:szCs w:val="16"/>
                <w:shd w:val="clear" w:color="auto" w:fill="FFFFFF"/>
                <w:lang w:val="kk-KZ"/>
              </w:rPr>
            </w:pPr>
            <w:r>
              <w:rPr>
                <w:rFonts w:ascii="Times New Roman" w:eastAsia="Calibri" w:hAnsi="Times New Roman"/>
                <w:sz w:val="16"/>
                <w:szCs w:val="16"/>
                <w:lang w:val="kk-KZ"/>
              </w:rPr>
              <w:t>2-қадам: Мәтін бөліктеріне сай топ мүшелерінің әрқайсысы тапсырмаларды бөліп алады:</w:t>
            </w:r>
          </w:p>
          <w:p w:rsidR="00C45B72" w:rsidRDefault="009C3AF1">
            <w:pPr>
              <w:numPr>
                <w:ilvl w:val="0"/>
                <w:numId w:val="8"/>
              </w:numPr>
              <w:spacing w:after="0" w:line="240" w:lineRule="auto"/>
              <w:ind w:left="0"/>
              <w:rPr>
                <w:rFonts w:ascii="Times New Roman" w:eastAsia="Calibri" w:hAnsi="Times New Roman"/>
                <w:b/>
                <w:color w:val="000000"/>
                <w:sz w:val="16"/>
                <w:szCs w:val="16"/>
                <w:shd w:val="clear" w:color="auto" w:fill="FFFFFF"/>
                <w:lang w:val="kk-KZ"/>
              </w:rPr>
            </w:pPr>
            <w:r>
              <w:rPr>
                <w:rFonts w:ascii="Times New Roman" w:eastAsia="Calibri" w:hAnsi="Times New Roman"/>
                <w:b/>
                <w:color w:val="000000"/>
                <w:sz w:val="16"/>
                <w:szCs w:val="16"/>
                <w:shd w:val="clear" w:color="auto" w:fill="FFFFFF"/>
                <w:lang w:val="kk-KZ"/>
              </w:rPr>
              <w:t xml:space="preserve">Оқиғаның басталуы. </w:t>
            </w:r>
          </w:p>
          <w:p w:rsidR="00C45B72" w:rsidRDefault="009C3AF1">
            <w:pPr>
              <w:numPr>
                <w:ilvl w:val="0"/>
                <w:numId w:val="8"/>
              </w:numPr>
              <w:spacing w:after="0" w:line="240" w:lineRule="auto"/>
              <w:ind w:left="0"/>
              <w:rPr>
                <w:rFonts w:ascii="Times New Roman" w:eastAsia="Calibri" w:hAnsi="Times New Roman"/>
                <w:b/>
                <w:color w:val="000000"/>
                <w:sz w:val="16"/>
                <w:szCs w:val="16"/>
                <w:shd w:val="clear" w:color="auto" w:fill="FFFFFF"/>
                <w:lang w:val="kk-KZ"/>
              </w:rPr>
            </w:pPr>
            <w:r>
              <w:rPr>
                <w:rFonts w:ascii="Times New Roman" w:eastAsia="Calibri" w:hAnsi="Times New Roman"/>
                <w:b/>
                <w:color w:val="000000"/>
                <w:sz w:val="16"/>
                <w:szCs w:val="16"/>
                <w:shd w:val="clear" w:color="auto" w:fill="FFFFFF"/>
                <w:lang w:val="kk-KZ"/>
              </w:rPr>
              <w:t xml:space="preserve">Оқиғаның дамуы. </w:t>
            </w:r>
          </w:p>
          <w:p w:rsidR="00C45B72" w:rsidRDefault="009C3AF1">
            <w:pPr>
              <w:numPr>
                <w:ilvl w:val="0"/>
                <w:numId w:val="8"/>
              </w:numPr>
              <w:spacing w:after="0" w:line="240" w:lineRule="auto"/>
              <w:ind w:left="0"/>
              <w:rPr>
                <w:rFonts w:ascii="Times New Roman" w:eastAsia="Calibri" w:hAnsi="Times New Roman"/>
                <w:b/>
                <w:color w:val="000000"/>
                <w:sz w:val="16"/>
                <w:szCs w:val="16"/>
                <w:shd w:val="clear" w:color="auto" w:fill="FFFFFF"/>
                <w:lang w:val="kk-KZ"/>
              </w:rPr>
            </w:pPr>
            <w:r>
              <w:rPr>
                <w:rFonts w:ascii="Times New Roman" w:eastAsia="Calibri" w:hAnsi="Times New Roman"/>
                <w:b/>
                <w:color w:val="000000"/>
                <w:sz w:val="16"/>
                <w:szCs w:val="16"/>
                <w:shd w:val="clear" w:color="auto" w:fill="FFFFFF"/>
                <w:lang w:val="kk-KZ"/>
              </w:rPr>
              <w:t xml:space="preserve">Шарықтау шегі. </w:t>
            </w:r>
          </w:p>
          <w:p w:rsidR="00C45B72" w:rsidRDefault="009C3AF1">
            <w:pPr>
              <w:numPr>
                <w:ilvl w:val="0"/>
                <w:numId w:val="8"/>
              </w:numPr>
              <w:spacing w:after="0" w:line="240" w:lineRule="auto"/>
              <w:ind w:left="0"/>
              <w:rPr>
                <w:rFonts w:ascii="Times New Roman" w:eastAsia="Calibri" w:hAnsi="Times New Roman"/>
                <w:b/>
                <w:color w:val="000000"/>
                <w:sz w:val="16"/>
                <w:szCs w:val="16"/>
                <w:shd w:val="clear" w:color="auto" w:fill="FFFFFF"/>
                <w:lang w:val="kk-KZ"/>
              </w:rPr>
            </w:pPr>
            <w:r>
              <w:rPr>
                <w:rFonts w:ascii="Times New Roman" w:eastAsia="Calibri" w:hAnsi="Times New Roman"/>
                <w:b/>
                <w:color w:val="000000"/>
                <w:sz w:val="16"/>
                <w:szCs w:val="16"/>
                <w:shd w:val="clear" w:color="auto" w:fill="FFFFFF"/>
                <w:lang w:val="kk-KZ"/>
              </w:rPr>
              <w:t xml:space="preserve">Шиеленісуі. </w:t>
            </w:r>
          </w:p>
          <w:p w:rsidR="00C45B72" w:rsidRDefault="009C3AF1">
            <w:pPr>
              <w:numPr>
                <w:ilvl w:val="0"/>
                <w:numId w:val="8"/>
              </w:numPr>
              <w:spacing w:after="0" w:line="240" w:lineRule="auto"/>
              <w:ind w:left="0"/>
              <w:rPr>
                <w:rFonts w:ascii="Times New Roman" w:eastAsia="Calibri" w:hAnsi="Times New Roman"/>
                <w:b/>
                <w:color w:val="000000"/>
                <w:sz w:val="16"/>
                <w:szCs w:val="16"/>
                <w:shd w:val="clear" w:color="auto" w:fill="FFFFFF"/>
                <w:lang w:val="kk-KZ"/>
              </w:rPr>
            </w:pPr>
            <w:r>
              <w:rPr>
                <w:rFonts w:ascii="Times New Roman" w:eastAsia="Calibri" w:hAnsi="Times New Roman"/>
                <w:b/>
                <w:color w:val="000000"/>
                <w:sz w:val="16"/>
                <w:szCs w:val="16"/>
                <w:shd w:val="clear" w:color="auto" w:fill="FFFFFF"/>
                <w:lang w:val="kk-KZ"/>
              </w:rPr>
              <w:t xml:space="preserve">Оқиғаның шешімі. </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11</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«Анды-Қарақыз» повесть-аңызының</w:t>
            </w:r>
            <w:r>
              <w:rPr>
                <w:rFonts w:ascii="Times New Roman" w:eastAsia="Calibri" w:hAnsi="Times New Roman"/>
                <w:sz w:val="18"/>
                <w:szCs w:val="18"/>
                <w:lang w:val="kk-KZ"/>
              </w:rPr>
              <w:t xml:space="preserve"> идеясы мен пафосын ұлттық мүдде тұрғысынан ашу</w:t>
            </w:r>
          </w:p>
        </w:tc>
        <w:tc>
          <w:tcPr>
            <w:tcW w:w="5811" w:type="dxa"/>
            <w:gridSpan w:val="3"/>
          </w:tcPr>
          <w:p w:rsidR="00C45B72" w:rsidRDefault="009C3AF1">
            <w:pPr>
              <w:widowControl w:val="0"/>
              <w:spacing w:after="0" w:line="240" w:lineRule="auto"/>
              <w:rPr>
                <w:rFonts w:ascii="Times New Roman" w:eastAsia="Consolas" w:hAnsi="Times New Roman"/>
                <w:b/>
                <w:sz w:val="16"/>
                <w:szCs w:val="16"/>
                <w:lang w:val="kk-KZ"/>
              </w:rPr>
            </w:pPr>
            <w:r>
              <w:rPr>
                <w:rFonts w:ascii="Times New Roman" w:eastAsia="Calibri" w:hAnsi="Times New Roman"/>
                <w:b/>
                <w:bCs/>
                <w:color w:val="000000"/>
                <w:sz w:val="16"/>
                <w:szCs w:val="16"/>
                <w:shd w:val="clear" w:color="auto" w:fill="FFFFFF"/>
                <w:lang w:val="kk-KZ"/>
              </w:rPr>
              <w:t>«Фишбоун» тәсілі бойынша талдау жасау үшін балық қаңқасы салынған қағаз таратылады.</w:t>
            </w:r>
          </w:p>
          <w:p w:rsidR="00C45B72" w:rsidRDefault="009C3AF1">
            <w:pPr>
              <w:tabs>
                <w:tab w:val="left" w:pos="792"/>
              </w:tabs>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Басы – шығармада көтерген мәселе;</w:t>
            </w:r>
          </w:p>
          <w:p w:rsidR="00C45B72" w:rsidRDefault="009C3AF1">
            <w:pPr>
              <w:tabs>
                <w:tab w:val="left" w:pos="792"/>
              </w:tabs>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Үстіңгі сүйектер –  негізгі түсініктері;</w:t>
            </w:r>
          </w:p>
          <w:p w:rsidR="00C45B72" w:rsidRDefault="009C3AF1">
            <w:pPr>
              <w:tabs>
                <w:tab w:val="left" w:pos="792"/>
              </w:tabs>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Астыңғы сүйектер – себептері;</w:t>
            </w:r>
          </w:p>
          <w:p w:rsidR="00C45B72" w:rsidRDefault="009C3AF1">
            <w:pPr>
              <w:tabs>
                <w:tab w:val="left" w:pos="792"/>
              </w:tabs>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Құйрығы – мәселенің шешімі.</w:t>
            </w:r>
          </w:p>
          <w:p w:rsidR="00C45B72" w:rsidRDefault="009C3AF1">
            <w:pPr>
              <w:tabs>
                <w:tab w:val="left" w:pos="792"/>
              </w:tabs>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Оқушылар мәселенің шешімін өзіндік көзқарас тұрғысынан дамытып жазады.</w:t>
            </w:r>
          </w:p>
          <w:p w:rsidR="00C45B72" w:rsidRDefault="00C45B72">
            <w:pPr>
              <w:tabs>
                <w:tab w:val="left" w:pos="792"/>
              </w:tabs>
              <w:spacing w:after="0" w:line="240" w:lineRule="auto"/>
              <w:rPr>
                <w:rFonts w:ascii="Times New Roman" w:eastAsia="Calibri" w:hAnsi="Times New Roman"/>
                <w:sz w:val="16"/>
                <w:szCs w:val="16"/>
                <w:lang w:val="kk-KZ"/>
              </w:rPr>
            </w:pP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12</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Шығарма сюжеті мен кейіпкерлер бейнесін талдау</w:t>
            </w:r>
          </w:p>
        </w:tc>
        <w:tc>
          <w:tcPr>
            <w:tcW w:w="5811" w:type="dxa"/>
            <w:gridSpan w:val="3"/>
          </w:tcPr>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 xml:space="preserve">Оқушылар </w:t>
            </w:r>
            <w:r>
              <w:rPr>
                <w:rFonts w:ascii="Times New Roman" w:hAnsi="Times New Roman"/>
                <w:b/>
                <w:sz w:val="16"/>
                <w:szCs w:val="16"/>
                <w:lang w:val="kk-KZ"/>
              </w:rPr>
              <w:t xml:space="preserve">«Концептуалдық кестені» </w:t>
            </w:r>
            <w:r>
              <w:rPr>
                <w:rFonts w:ascii="Times New Roman" w:hAnsi="Times New Roman"/>
                <w:sz w:val="16"/>
                <w:szCs w:val="16"/>
                <w:lang w:val="kk-KZ"/>
              </w:rPr>
              <w:t>толтырады, топ ішінде бөліктерін талдайды.</w:t>
            </w:r>
          </w:p>
          <w:p w:rsidR="00C45B72" w:rsidRDefault="00C45B72">
            <w:pPr>
              <w:widowControl w:val="0"/>
              <w:spacing w:after="0" w:line="240" w:lineRule="auto"/>
              <w:rPr>
                <w:rFonts w:ascii="Times New Roman" w:hAnsi="Times New Roman"/>
                <w:sz w:val="16"/>
                <w:szCs w:val="16"/>
                <w:lang w:val="kk-KZ"/>
              </w:rPr>
            </w:pPr>
          </w:p>
          <w:tbl>
            <w:tblPr>
              <w:tblW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26"/>
              <w:gridCol w:w="851"/>
              <w:gridCol w:w="709"/>
              <w:gridCol w:w="693"/>
            </w:tblGrid>
            <w:tr w:rsidR="00C45B72">
              <w:trPr>
                <w:trHeight w:val="626"/>
              </w:trPr>
              <w:tc>
                <w:tcPr>
                  <w:tcW w:w="720"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Кейіпкер</w:t>
                  </w:r>
                </w:p>
              </w:tc>
              <w:tc>
                <w:tcPr>
                  <w:tcW w:w="72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Әңгімеде</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гі орны</w:t>
                  </w:r>
                </w:p>
              </w:tc>
              <w:tc>
                <w:tcPr>
                  <w:tcW w:w="851"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Жағымды әрекеті</w:t>
                  </w:r>
                </w:p>
              </w:tc>
              <w:tc>
                <w:tcPr>
                  <w:tcW w:w="709"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Жа</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ғым</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сыз</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әрекеті</w:t>
                  </w:r>
                </w:p>
              </w:tc>
              <w:tc>
                <w:tcPr>
                  <w:tcW w:w="693"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Міне</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зі</w:t>
                  </w:r>
                </w:p>
              </w:tc>
            </w:tr>
            <w:tr w:rsidR="00C45B72">
              <w:trPr>
                <w:trHeight w:val="245"/>
              </w:trPr>
              <w:tc>
                <w:tcPr>
                  <w:tcW w:w="720"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lang w:val="kk-KZ"/>
                    </w:rPr>
                  </w:pPr>
                </w:p>
              </w:tc>
              <w:tc>
                <w:tcPr>
                  <w:tcW w:w="726"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lang w:val="kk-KZ"/>
                    </w:rPr>
                  </w:pPr>
                </w:p>
              </w:tc>
              <w:tc>
                <w:tcPr>
                  <w:tcW w:w="851"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lang w:val="kk-KZ"/>
                    </w:rPr>
                  </w:pPr>
                </w:p>
              </w:tc>
              <w:tc>
                <w:tcPr>
                  <w:tcW w:w="693"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eastAsia="Calibri" w:hAnsi="Times New Roman"/>
                      <w:sz w:val="16"/>
                      <w:szCs w:val="16"/>
                      <w:lang w:val="kk-KZ"/>
                    </w:rPr>
                  </w:pPr>
                </w:p>
                <w:p w:rsidR="00C45B72" w:rsidRDefault="00C45B72">
                  <w:pPr>
                    <w:spacing w:after="0" w:line="240" w:lineRule="auto"/>
                    <w:rPr>
                      <w:rFonts w:ascii="Times New Roman" w:eastAsia="Calibri" w:hAnsi="Times New Roman"/>
                      <w:sz w:val="16"/>
                      <w:szCs w:val="16"/>
                      <w:lang w:val="kk-KZ"/>
                    </w:rPr>
                  </w:pPr>
                </w:p>
              </w:tc>
            </w:tr>
          </w:tbl>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13</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color w:val="000000"/>
                <w:spacing w:val="2"/>
                <w:sz w:val="18"/>
                <w:szCs w:val="18"/>
                <w:lang w:val="kk-KZ"/>
              </w:rPr>
              <w:t>Көркем шығармалардан алған үзінділерді өз көзқарасын дәлелдеу үшін орынды қолдану</w:t>
            </w:r>
          </w:p>
        </w:tc>
        <w:tc>
          <w:tcPr>
            <w:tcW w:w="5811" w:type="dxa"/>
            <w:gridSpan w:val="3"/>
          </w:tcPr>
          <w:p w:rsidR="00C45B72" w:rsidRDefault="009C3AF1">
            <w:pPr>
              <w:spacing w:after="0" w:line="240" w:lineRule="auto"/>
              <w:rPr>
                <w:rFonts w:ascii="Times New Roman" w:hAnsi="Times New Roman"/>
                <w:b/>
                <w:sz w:val="16"/>
                <w:szCs w:val="16"/>
                <w:lang w:val="kk-KZ"/>
              </w:rPr>
            </w:pPr>
            <w:r>
              <w:rPr>
                <w:rFonts w:ascii="Times New Roman" w:hAnsi="Times New Roman"/>
                <w:sz w:val="16"/>
                <w:szCs w:val="16"/>
                <w:lang w:val="kk-KZ"/>
              </w:rPr>
              <w:t xml:space="preserve">Оқушылар </w:t>
            </w:r>
            <w:r>
              <w:rPr>
                <w:rFonts w:ascii="Times New Roman" w:hAnsi="Times New Roman"/>
                <w:b/>
                <w:sz w:val="16"/>
                <w:szCs w:val="16"/>
                <w:lang w:val="kk-KZ"/>
              </w:rPr>
              <w:t>«Түсіндірме күнделік»</w:t>
            </w:r>
            <w:r>
              <w:rPr>
                <w:rFonts w:ascii="Times New Roman" w:hAnsi="Times New Roman"/>
                <w:sz w:val="16"/>
                <w:szCs w:val="16"/>
                <w:lang w:val="kk-KZ"/>
              </w:rPr>
              <w:t xml:space="preserve"> бойынша жұмыс жасайды.</w:t>
            </w:r>
          </w:p>
          <w:tbl>
            <w:tblPr>
              <w:tblW w:w="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9"/>
              <w:gridCol w:w="709"/>
              <w:gridCol w:w="2135"/>
            </w:tblGrid>
            <w:tr w:rsidR="00C45B72">
              <w:tc>
                <w:tcPr>
                  <w:tcW w:w="1729" w:type="dxa"/>
                  <w:shd w:val="clear" w:color="auto" w:fill="auto"/>
                </w:tcPr>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Шығармадан үзінді</w:t>
                  </w:r>
                </w:p>
                <w:p w:rsidR="00C45B72" w:rsidRDefault="00C45B72">
                  <w:pPr>
                    <w:spacing w:after="0" w:line="240" w:lineRule="auto"/>
                    <w:rPr>
                      <w:rFonts w:ascii="Times New Roman" w:hAnsi="Times New Roman"/>
                      <w:b/>
                      <w:sz w:val="16"/>
                      <w:szCs w:val="16"/>
                      <w:lang w:val="kk-KZ"/>
                    </w:rPr>
                  </w:pPr>
                </w:p>
              </w:tc>
              <w:tc>
                <w:tcPr>
                  <w:tcW w:w="709" w:type="dxa"/>
                  <w:shd w:val="clear" w:color="auto" w:fill="auto"/>
                </w:tcPr>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Түйіні</w:t>
                  </w:r>
                </w:p>
              </w:tc>
              <w:tc>
                <w:tcPr>
                  <w:tcW w:w="2135" w:type="dxa"/>
                  <w:shd w:val="clear" w:color="auto" w:fill="auto"/>
                </w:tcPr>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Оқушы</w:t>
                  </w:r>
                </w:p>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 xml:space="preserve"> пікірі</w:t>
                  </w:r>
                </w:p>
              </w:tc>
            </w:tr>
            <w:tr w:rsidR="00C45B72">
              <w:trPr>
                <w:trHeight w:val="283"/>
              </w:trPr>
              <w:tc>
                <w:tcPr>
                  <w:tcW w:w="1729" w:type="dxa"/>
                  <w:shd w:val="clear" w:color="auto" w:fill="auto"/>
                </w:tcPr>
                <w:p w:rsidR="00C45B72" w:rsidRDefault="00C45B72">
                  <w:pPr>
                    <w:spacing w:after="0" w:line="240" w:lineRule="auto"/>
                    <w:rPr>
                      <w:rFonts w:ascii="Times New Roman" w:hAnsi="Times New Roman"/>
                      <w:sz w:val="16"/>
                      <w:szCs w:val="16"/>
                      <w:lang w:val="kk-KZ"/>
                    </w:rPr>
                  </w:pPr>
                </w:p>
              </w:tc>
              <w:tc>
                <w:tcPr>
                  <w:tcW w:w="709" w:type="dxa"/>
                  <w:shd w:val="clear" w:color="auto" w:fill="auto"/>
                </w:tcPr>
                <w:p w:rsidR="00C45B72" w:rsidRDefault="00C45B72">
                  <w:pPr>
                    <w:spacing w:after="0" w:line="240" w:lineRule="auto"/>
                    <w:rPr>
                      <w:rFonts w:ascii="Times New Roman" w:hAnsi="Times New Roman"/>
                      <w:sz w:val="16"/>
                      <w:szCs w:val="16"/>
                      <w:lang w:val="kk-KZ"/>
                    </w:rPr>
                  </w:pPr>
                </w:p>
              </w:tc>
              <w:tc>
                <w:tcPr>
                  <w:tcW w:w="2135" w:type="dxa"/>
                  <w:shd w:val="clear" w:color="auto" w:fill="auto"/>
                </w:tcPr>
                <w:p w:rsidR="00C45B72" w:rsidRDefault="00C45B72">
                  <w:pPr>
                    <w:spacing w:after="0" w:line="240" w:lineRule="auto"/>
                    <w:rPr>
                      <w:rFonts w:ascii="Times New Roman" w:hAnsi="Times New Roman"/>
                      <w:sz w:val="16"/>
                      <w:szCs w:val="16"/>
                      <w:lang w:val="kk-KZ"/>
                    </w:rPr>
                  </w:pPr>
                </w:p>
              </w:tc>
            </w:tr>
            <w:tr w:rsidR="00C45B72">
              <w:trPr>
                <w:trHeight w:val="132"/>
              </w:trPr>
              <w:tc>
                <w:tcPr>
                  <w:tcW w:w="1729" w:type="dxa"/>
                  <w:shd w:val="clear" w:color="auto" w:fill="auto"/>
                </w:tcPr>
                <w:p w:rsidR="00C45B72" w:rsidRDefault="00C45B72">
                  <w:pPr>
                    <w:spacing w:after="0" w:line="240" w:lineRule="auto"/>
                    <w:rPr>
                      <w:rFonts w:ascii="Times New Roman" w:eastAsia="Consolas" w:hAnsi="Times New Roman"/>
                      <w:sz w:val="16"/>
                      <w:szCs w:val="16"/>
                      <w:lang w:val="kk-KZ"/>
                    </w:rPr>
                  </w:pPr>
                </w:p>
                <w:p w:rsidR="00C45B72" w:rsidRDefault="00C45B72">
                  <w:pPr>
                    <w:spacing w:after="0" w:line="240" w:lineRule="auto"/>
                    <w:rPr>
                      <w:rFonts w:ascii="Times New Roman" w:hAnsi="Times New Roman"/>
                      <w:sz w:val="16"/>
                      <w:szCs w:val="16"/>
                      <w:lang w:val="kk-KZ"/>
                    </w:rPr>
                  </w:pPr>
                </w:p>
              </w:tc>
              <w:tc>
                <w:tcPr>
                  <w:tcW w:w="709" w:type="dxa"/>
                  <w:shd w:val="clear" w:color="auto" w:fill="auto"/>
                </w:tcPr>
                <w:p w:rsidR="00C45B72" w:rsidRDefault="00C45B72">
                  <w:pPr>
                    <w:spacing w:after="0" w:line="240" w:lineRule="auto"/>
                    <w:rPr>
                      <w:rFonts w:ascii="Times New Roman" w:hAnsi="Times New Roman"/>
                      <w:sz w:val="16"/>
                      <w:szCs w:val="16"/>
                      <w:lang w:val="kk-KZ"/>
                    </w:rPr>
                  </w:pPr>
                </w:p>
              </w:tc>
              <w:tc>
                <w:tcPr>
                  <w:tcW w:w="2135" w:type="dxa"/>
                  <w:shd w:val="clear" w:color="auto" w:fill="auto"/>
                </w:tcPr>
                <w:p w:rsidR="00C45B72" w:rsidRDefault="00C45B72">
                  <w:pPr>
                    <w:spacing w:after="0" w:line="240" w:lineRule="auto"/>
                    <w:rPr>
                      <w:rFonts w:ascii="Times New Roman" w:hAnsi="Times New Roman"/>
                      <w:sz w:val="16"/>
                      <w:szCs w:val="16"/>
                      <w:lang w:val="kk-KZ"/>
                    </w:rPr>
                  </w:pPr>
                </w:p>
              </w:tc>
            </w:tr>
          </w:tbl>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14</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 xml:space="preserve">«Анды-Қарақыз» повесть-аңызының тілдік ерекшелігі  </w:t>
            </w:r>
            <w:r>
              <w:rPr>
                <w:rFonts w:ascii="Times New Roman" w:hAnsi="Times New Roman"/>
                <w:color w:val="000000"/>
                <w:spacing w:val="2"/>
                <w:sz w:val="18"/>
                <w:szCs w:val="18"/>
                <w:lang w:val="kk-KZ"/>
              </w:rPr>
              <w:t>шығармадағы көркемдегіш құралдардың қолданысын талдай отырып, автор стилін анықтау</w:t>
            </w:r>
          </w:p>
        </w:tc>
        <w:tc>
          <w:tcPr>
            <w:tcW w:w="581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Әр топқа әңгімеден үзінділер таратылады. Оқушылар өздеріне бөлінген хикаят бөлігінен көркем ауыстыруларды табады, кестені толтырады:</w:t>
            </w:r>
          </w:p>
          <w:tbl>
            <w:tblPr>
              <w:tblStyle w:val="a8"/>
              <w:tblW w:w="0" w:type="auto"/>
              <w:tblLayout w:type="fixed"/>
              <w:tblLook w:val="04A0"/>
            </w:tblPr>
            <w:tblGrid>
              <w:gridCol w:w="1446"/>
              <w:gridCol w:w="1668"/>
            </w:tblGrid>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Көркемдегіш құралдар</w:t>
                  </w:r>
                </w:p>
              </w:tc>
              <w:tc>
                <w:tcPr>
                  <w:tcW w:w="1668"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Хикаяттан үзінді арқылы дәлелдеу, мысал келтіру</w:t>
                  </w:r>
                </w:p>
              </w:tc>
            </w:tr>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eastAsia="Calibri" w:hAnsi="Times New Roman"/>
                      <w:sz w:val="16"/>
                      <w:szCs w:val="16"/>
                      <w:lang w:val="kk-KZ"/>
                    </w:rPr>
                    <w:t>метафора</w:t>
                  </w:r>
                </w:p>
              </w:tc>
              <w:tc>
                <w:tcPr>
                  <w:tcW w:w="166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eastAsia="Calibri" w:hAnsi="Times New Roman"/>
                      <w:sz w:val="16"/>
                      <w:szCs w:val="16"/>
                      <w:lang w:val="kk-KZ"/>
                    </w:rPr>
                    <w:t>метонимия</w:t>
                  </w:r>
                </w:p>
              </w:tc>
              <w:tc>
                <w:tcPr>
                  <w:tcW w:w="166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hAnsi="Times New Roman"/>
                      <w:sz w:val="16"/>
                      <w:szCs w:val="16"/>
                      <w:lang w:val="kk-KZ"/>
                    </w:rPr>
                  </w:pPr>
                  <w:r>
                    <w:rPr>
                      <w:rFonts w:ascii="Times New Roman" w:eastAsia="Calibri" w:hAnsi="Times New Roman"/>
                      <w:sz w:val="16"/>
                      <w:szCs w:val="16"/>
                      <w:lang w:val="kk-KZ"/>
                    </w:rPr>
                    <w:t>кейіптеу</w:t>
                  </w:r>
                </w:p>
              </w:tc>
              <w:tc>
                <w:tcPr>
                  <w:tcW w:w="166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гипербола</w:t>
                  </w:r>
                </w:p>
              </w:tc>
              <w:tc>
                <w:tcPr>
                  <w:tcW w:w="166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r w:rsidR="00C45B72" w:rsidRPr="00437163">
              <w:tc>
                <w:tcPr>
                  <w:tcW w:w="1446" w:type="dxa"/>
                  <w:tcBorders>
                    <w:top w:val="single" w:sz="4" w:space="0" w:color="auto"/>
                    <w:left w:val="single" w:sz="4" w:space="0" w:color="auto"/>
                    <w:bottom w:val="single" w:sz="4" w:space="0" w:color="auto"/>
                    <w:right w:val="single" w:sz="4" w:space="0" w:color="auto"/>
                  </w:tcBorders>
                </w:tcPr>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sz w:val="16"/>
                      <w:szCs w:val="16"/>
                      <w:lang w:val="kk-KZ"/>
                    </w:rPr>
                    <w:t>антитеза</w:t>
                  </w:r>
                </w:p>
              </w:tc>
              <w:tc>
                <w:tcPr>
                  <w:tcW w:w="1668" w:type="dxa"/>
                  <w:tcBorders>
                    <w:top w:val="single" w:sz="4" w:space="0" w:color="auto"/>
                    <w:left w:val="single" w:sz="4" w:space="0" w:color="auto"/>
                    <w:bottom w:val="single" w:sz="4" w:space="0" w:color="auto"/>
                    <w:right w:val="single" w:sz="4" w:space="0" w:color="auto"/>
                  </w:tcBorders>
                </w:tcPr>
                <w:p w:rsidR="00C45B72" w:rsidRDefault="00C45B72">
                  <w:pPr>
                    <w:spacing w:after="0" w:line="240" w:lineRule="auto"/>
                    <w:rPr>
                      <w:rFonts w:ascii="Times New Roman" w:hAnsi="Times New Roman"/>
                      <w:sz w:val="16"/>
                      <w:szCs w:val="16"/>
                      <w:lang w:val="kk-KZ"/>
                    </w:rPr>
                  </w:pPr>
                </w:p>
              </w:tc>
            </w:tr>
          </w:tbl>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Кестедегі мысалдарды үзіндіден тапқаннан кейін, «Автор осы тәсілді неге қолданды?» деген сұрақты талдайды.</w:t>
            </w:r>
          </w:p>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rsidRPr="00437163">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15</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«Анды-Қарақыз» повесть-аңызы бойынша үзінді сахналық қойылым</w:t>
            </w:r>
          </w:p>
        </w:tc>
        <w:tc>
          <w:tcPr>
            <w:tcW w:w="581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 xml:space="preserve"> Оқушылар шығармадан үзінді алып, сахналық қойылым үшін «Рольдік ойын» әдісін қолданады.</w:t>
            </w:r>
          </w:p>
        </w:tc>
        <w:tc>
          <w:tcPr>
            <w:tcW w:w="709" w:type="dxa"/>
          </w:tcPr>
          <w:p w:rsidR="00C45B72" w:rsidRDefault="00C45B72">
            <w:pPr>
              <w:spacing w:after="0" w:line="240" w:lineRule="auto"/>
              <w:rPr>
                <w:rFonts w:ascii="Times New Roman" w:hAnsi="Times New Roman"/>
                <w:sz w:val="18"/>
                <w:szCs w:val="18"/>
                <w:lang w:val="kk-KZ"/>
              </w:rPr>
            </w:pP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16</w:t>
            </w:r>
          </w:p>
        </w:tc>
        <w:tc>
          <w:tcPr>
            <w:tcW w:w="2268" w:type="dxa"/>
          </w:tcPr>
          <w:p w:rsidR="00C45B72" w:rsidRDefault="009C3AF1">
            <w:pPr>
              <w:spacing w:after="0" w:line="240" w:lineRule="auto"/>
              <w:rPr>
                <w:rFonts w:ascii="Times New Roman" w:hAnsi="Times New Roman"/>
                <w:sz w:val="16"/>
                <w:szCs w:val="16"/>
                <w:lang w:val="kk-KZ"/>
              </w:rPr>
            </w:pPr>
            <w:r>
              <w:rPr>
                <w:rFonts w:ascii="Times New Roman" w:hAnsi="Times New Roman"/>
                <w:color w:val="000000"/>
                <w:spacing w:val="2"/>
                <w:sz w:val="16"/>
                <w:szCs w:val="16"/>
                <w:lang w:val="kk-KZ"/>
              </w:rPr>
              <w:t>Шығарманың көркемдік- идеялық құндылығын гуманистік тұрғыдан талдап, әдеби эссе жазу</w:t>
            </w:r>
          </w:p>
        </w:tc>
        <w:tc>
          <w:tcPr>
            <w:tcW w:w="581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eastAsia="en-GB"/>
              </w:rPr>
              <w:t xml:space="preserve">Оқушылар  топпен ой бөлісіп,    шығармадан алған әсерлері бойынша </w:t>
            </w:r>
            <w:r>
              <w:rPr>
                <w:rFonts w:ascii="Times New Roman" w:eastAsia="Calibri" w:hAnsi="Times New Roman"/>
                <w:sz w:val="16"/>
                <w:szCs w:val="16"/>
                <w:lang w:val="kk-KZ"/>
              </w:rPr>
              <w:t>көркемдік-идеялық құндылығын  бағалап,  әдеби эссе жазады.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9322" w:type="dxa"/>
            <w:gridSpan w:val="7"/>
          </w:tcPr>
          <w:p w:rsidR="00C45B72" w:rsidRDefault="009C3AF1">
            <w:pPr>
              <w:pStyle w:val="a9"/>
              <w:jc w:val="center"/>
              <w:rPr>
                <w:rFonts w:ascii="Times New Roman" w:hAnsi="Times New Roman"/>
                <w:b/>
                <w:sz w:val="16"/>
                <w:szCs w:val="16"/>
                <w:lang w:val="kk-KZ"/>
              </w:rPr>
            </w:pPr>
            <w:r>
              <w:rPr>
                <w:rFonts w:ascii="Times New Roman" w:hAnsi="Times New Roman"/>
                <w:b/>
                <w:sz w:val="16"/>
                <w:szCs w:val="16"/>
                <w:lang w:val="kk-KZ"/>
              </w:rPr>
              <w:t>ІІІ бөлім</w:t>
            </w:r>
          </w:p>
          <w:p w:rsidR="00C45B72" w:rsidRDefault="009C3AF1">
            <w:pPr>
              <w:pStyle w:val="a9"/>
              <w:jc w:val="center"/>
              <w:rPr>
                <w:rFonts w:ascii="Times New Roman" w:hAnsi="Times New Roman"/>
                <w:sz w:val="16"/>
                <w:szCs w:val="16"/>
                <w:lang w:val="kk-KZ"/>
              </w:rPr>
            </w:pPr>
            <w:r>
              <w:rPr>
                <w:rFonts w:ascii="Times New Roman" w:hAnsi="Times New Roman"/>
                <w:b/>
                <w:sz w:val="16"/>
                <w:szCs w:val="16"/>
                <w:lang w:val="kk-KZ"/>
              </w:rPr>
              <w:t>Туған жер тарихы</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17</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 xml:space="preserve">Қалаубек Тұрсынқұловтың  «Қазығұрт: аңыз бен ақиқат» тарихи танымдық эссесі. «Басында Қазығұрттың  кеме қалған» </w:t>
            </w:r>
            <w:r>
              <w:rPr>
                <w:rFonts w:ascii="Times New Roman" w:hAnsi="Times New Roman"/>
                <w:sz w:val="18"/>
                <w:szCs w:val="18"/>
                <w:lang w:val="kk-KZ" w:eastAsia="en-US"/>
              </w:rPr>
              <w:t xml:space="preserve"> сюжеттік құрылымдарын талдау</w:t>
            </w:r>
          </w:p>
        </w:tc>
        <w:tc>
          <w:tcPr>
            <w:tcW w:w="5811" w:type="dxa"/>
            <w:gridSpan w:val="3"/>
          </w:tcPr>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Т. «Талдап білу»</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Талқылаушы-</w:t>
            </w:r>
            <w:r>
              <w:rPr>
                <w:rFonts w:ascii="Times New Roman" w:eastAsia="Calibri" w:hAnsi="Times New Roman"/>
                <w:sz w:val="16"/>
                <w:szCs w:val="16"/>
                <w:lang w:val="kk-KZ"/>
              </w:rPr>
              <w:t xml:space="preserve"> шығармаларының  тақырыбын, сюжетін айтады.</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Белгілеуші</w:t>
            </w:r>
            <w:r>
              <w:rPr>
                <w:rFonts w:ascii="Times New Roman" w:eastAsia="Calibri" w:hAnsi="Times New Roman"/>
                <w:sz w:val="16"/>
                <w:szCs w:val="16"/>
                <w:lang w:val="kk-KZ"/>
              </w:rPr>
              <w:t>- шығарма мазмұны бойынша сұрақ дайындайды.</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Байланыстырушы</w:t>
            </w:r>
            <w:r>
              <w:rPr>
                <w:rFonts w:ascii="Times New Roman" w:eastAsia="Calibri" w:hAnsi="Times New Roman"/>
                <w:sz w:val="16"/>
                <w:szCs w:val="16"/>
                <w:lang w:val="kk-KZ"/>
              </w:rPr>
              <w:t>-шығармадан алынған үзінділердегі тарихи шындықты өмірмен байланыстырады.</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Топ шешені</w:t>
            </w:r>
            <w:r>
              <w:rPr>
                <w:rFonts w:ascii="Times New Roman" w:eastAsia="Calibri" w:hAnsi="Times New Roman"/>
                <w:sz w:val="16"/>
                <w:szCs w:val="16"/>
                <w:lang w:val="kk-KZ"/>
              </w:rPr>
              <w:t>- шығарма мазмұнына сәйкес елдік,ерлік туралы мақал-мәтел айтады.</w:t>
            </w:r>
          </w:p>
          <w:p w:rsidR="00C45B72" w:rsidRDefault="009C3AF1">
            <w:pPr>
              <w:spacing w:after="0" w:line="240" w:lineRule="auto"/>
              <w:rPr>
                <w:rFonts w:ascii="Times New Roman" w:eastAsia="Calibri" w:hAnsi="Times New Roman"/>
                <w:sz w:val="16"/>
                <w:szCs w:val="16"/>
                <w:lang w:val="kk-KZ"/>
              </w:rPr>
            </w:pPr>
            <w:r>
              <w:rPr>
                <w:rFonts w:ascii="Times New Roman" w:eastAsia="Calibri" w:hAnsi="Times New Roman"/>
                <w:b/>
                <w:sz w:val="16"/>
                <w:szCs w:val="16"/>
                <w:lang w:val="kk-KZ"/>
              </w:rPr>
              <w:t>Қорытындылаушы</w:t>
            </w:r>
            <w:r>
              <w:rPr>
                <w:rFonts w:ascii="Times New Roman" w:eastAsia="Calibri" w:hAnsi="Times New Roman"/>
                <w:sz w:val="16"/>
                <w:szCs w:val="16"/>
                <w:lang w:val="kk-KZ"/>
              </w:rPr>
              <w:t>шығармаларының тарихи және көркем  құндылығын айтып, баға береді.</w:t>
            </w: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18</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 xml:space="preserve">« Қорқыт ата, Оғыз қаған  және Қазығұрт тауы» </w:t>
            </w:r>
            <w:r>
              <w:rPr>
                <w:rFonts w:ascii="Times New Roman" w:hAnsi="Times New Roman"/>
                <w:sz w:val="18"/>
                <w:szCs w:val="18"/>
                <w:lang w:val="kk-KZ" w:eastAsia="en-US"/>
              </w:rPr>
              <w:t xml:space="preserve">шығарманың идеясы мен </w:t>
            </w:r>
            <w:r>
              <w:rPr>
                <w:rFonts w:ascii="Times New Roman" w:hAnsi="Times New Roman"/>
                <w:sz w:val="18"/>
                <w:szCs w:val="18"/>
                <w:lang w:val="kk-KZ" w:eastAsia="en-US"/>
              </w:rPr>
              <w:lastRenderedPageBreak/>
              <w:t xml:space="preserve">пафосын </w:t>
            </w:r>
            <w:r>
              <w:rPr>
                <w:rFonts w:ascii="Times New Roman" w:eastAsia="Calibri" w:hAnsi="Times New Roman"/>
                <w:sz w:val="18"/>
                <w:szCs w:val="18"/>
                <w:lang w:val="kk-KZ" w:eastAsia="en-US"/>
              </w:rPr>
              <w:t>ұлттық мүдде тұрғысынан ашу</w:t>
            </w:r>
          </w:p>
        </w:tc>
        <w:tc>
          <w:tcPr>
            <w:tcW w:w="5811" w:type="dxa"/>
            <w:gridSpan w:val="3"/>
          </w:tcPr>
          <w:p w:rsidR="00C45B72" w:rsidRDefault="009C3AF1">
            <w:pPr>
              <w:spacing w:after="0" w:line="240" w:lineRule="auto"/>
              <w:rPr>
                <w:rFonts w:ascii="Times New Roman" w:hAnsi="Times New Roman"/>
                <w:sz w:val="16"/>
                <w:szCs w:val="16"/>
                <w:lang w:val="kk-KZ"/>
              </w:rPr>
            </w:pPr>
            <w:r>
              <w:rPr>
                <w:rStyle w:val="a3"/>
                <w:rFonts w:ascii="Times New Roman" w:hAnsi="Times New Roman"/>
                <w:bCs/>
                <w:i w:val="0"/>
                <w:color w:val="222222"/>
                <w:sz w:val="16"/>
                <w:szCs w:val="16"/>
                <w:shd w:val="clear" w:color="auto" w:fill="FFFFFF"/>
                <w:lang w:val="kk-KZ"/>
              </w:rPr>
              <w:lastRenderedPageBreak/>
              <w:t>Оқушылар жұппен  үзіндіні оқып, негізгі ойды, сюжеттік желісін анықтайды.</w:t>
            </w:r>
          </w:p>
          <w:p w:rsidR="00C45B72" w:rsidRDefault="009C3AF1">
            <w:pPr>
              <w:spacing w:after="0" w:line="240" w:lineRule="auto"/>
              <w:rPr>
                <w:rFonts w:ascii="Times New Roman" w:hAnsi="Times New Roman"/>
                <w:sz w:val="16"/>
                <w:szCs w:val="16"/>
                <w:lang w:val="kk-KZ" w:eastAsia="en-GB"/>
              </w:rPr>
            </w:pPr>
            <w:r>
              <w:rPr>
                <w:rFonts w:ascii="Times New Roman" w:hAnsi="Times New Roman"/>
                <w:b/>
                <w:sz w:val="16"/>
                <w:szCs w:val="16"/>
                <w:lang w:val="kk-KZ" w:eastAsia="en-GB"/>
              </w:rPr>
              <w:t xml:space="preserve">А </w:t>
            </w:r>
            <w:r>
              <w:rPr>
                <w:rFonts w:ascii="Times New Roman" w:hAnsi="Times New Roman"/>
                <w:sz w:val="16"/>
                <w:szCs w:val="16"/>
                <w:lang w:val="kk-KZ" w:eastAsia="en-GB"/>
              </w:rPr>
              <w:t>тобы жанрын, мазмұнына  қысқаша шолу жасайды</w:t>
            </w:r>
          </w:p>
          <w:p w:rsidR="00C45B72" w:rsidRDefault="009C3AF1">
            <w:pPr>
              <w:spacing w:after="0" w:line="240" w:lineRule="auto"/>
              <w:rPr>
                <w:rFonts w:ascii="Times New Roman" w:hAnsi="Times New Roman"/>
                <w:sz w:val="16"/>
                <w:szCs w:val="16"/>
                <w:lang w:val="kk-KZ" w:eastAsia="en-GB"/>
              </w:rPr>
            </w:pPr>
            <w:r>
              <w:rPr>
                <w:rFonts w:ascii="Times New Roman" w:hAnsi="Times New Roman"/>
                <w:b/>
                <w:sz w:val="16"/>
                <w:szCs w:val="16"/>
                <w:lang w:val="kk-KZ" w:eastAsia="en-GB"/>
              </w:rPr>
              <w:t xml:space="preserve">В </w:t>
            </w:r>
            <w:r>
              <w:rPr>
                <w:rFonts w:ascii="Times New Roman" w:hAnsi="Times New Roman"/>
                <w:sz w:val="16"/>
                <w:szCs w:val="16"/>
                <w:lang w:val="kk-KZ" w:eastAsia="en-GB"/>
              </w:rPr>
              <w:t xml:space="preserve">тобы сұрақтар қояды:. </w:t>
            </w:r>
          </w:p>
          <w:p w:rsidR="00C45B72" w:rsidRDefault="009C3AF1">
            <w:pPr>
              <w:spacing w:after="0" w:line="240" w:lineRule="auto"/>
              <w:rPr>
                <w:rFonts w:ascii="Times New Roman" w:hAnsi="Times New Roman"/>
                <w:sz w:val="16"/>
                <w:szCs w:val="16"/>
                <w:lang w:val="kk-KZ" w:eastAsia="en-GB"/>
              </w:rPr>
            </w:pPr>
            <w:r>
              <w:rPr>
                <w:rFonts w:ascii="Times New Roman" w:hAnsi="Times New Roman"/>
                <w:b/>
                <w:sz w:val="16"/>
                <w:szCs w:val="16"/>
                <w:lang w:val="kk-KZ" w:eastAsia="en-GB"/>
              </w:rPr>
              <w:lastRenderedPageBreak/>
              <w:t xml:space="preserve">С </w:t>
            </w:r>
            <w:r>
              <w:rPr>
                <w:rFonts w:ascii="Times New Roman" w:hAnsi="Times New Roman"/>
                <w:sz w:val="16"/>
                <w:szCs w:val="16"/>
                <w:lang w:val="kk-KZ" w:eastAsia="en-GB"/>
              </w:rPr>
              <w:t>тобы  қорытынды ой айтып,сараптама жасайды.</w:t>
            </w:r>
          </w:p>
          <w:p w:rsidR="00C45B72" w:rsidRDefault="009C3AF1">
            <w:pPr>
              <w:widowControl w:val="0"/>
              <w:spacing w:after="0" w:line="240" w:lineRule="auto"/>
              <w:rPr>
                <w:rFonts w:ascii="Times New Roman" w:hAnsi="Times New Roman"/>
                <w:b/>
                <w:sz w:val="16"/>
                <w:szCs w:val="16"/>
                <w:lang w:val="kk-KZ"/>
              </w:rPr>
            </w:pPr>
            <w:r>
              <w:rPr>
                <w:rFonts w:ascii="Times New Roman" w:hAnsi="Times New Roman"/>
                <w:b/>
                <w:sz w:val="16"/>
                <w:szCs w:val="16"/>
                <w:lang w:val="kk-KZ" w:eastAsia="en-GB"/>
              </w:rPr>
              <w:t>Топтық бағалау</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lastRenderedPageBreak/>
              <w:t>19</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 xml:space="preserve">«Қазығұрт және әлем алыптары» </w:t>
            </w:r>
            <w:r>
              <w:rPr>
                <w:rFonts w:ascii="Times New Roman" w:eastAsia="Calibri" w:hAnsi="Times New Roman"/>
                <w:sz w:val="18"/>
                <w:szCs w:val="18"/>
                <w:lang w:val="kk-KZ" w:eastAsia="en-US"/>
              </w:rPr>
              <w:t xml:space="preserve"> эссенің </w:t>
            </w:r>
            <w:r>
              <w:rPr>
                <w:rFonts w:ascii="Times New Roman" w:hAnsi="Times New Roman"/>
                <w:sz w:val="18"/>
                <w:szCs w:val="18"/>
                <w:lang w:val="kk-KZ" w:eastAsia="en-US"/>
              </w:rPr>
              <w:t>композициясын тұтастан бөлшеккке, бөлшектен тұтасқа қарай  талдау</w:t>
            </w:r>
          </w:p>
        </w:tc>
        <w:tc>
          <w:tcPr>
            <w:tcW w:w="5811" w:type="dxa"/>
            <w:gridSpan w:val="3"/>
          </w:tcPr>
          <w:p w:rsidR="00C45B72" w:rsidRDefault="009C3AF1">
            <w:pPr>
              <w:autoSpaceDE w:val="0"/>
              <w:autoSpaceDN w:val="0"/>
              <w:adjustRightInd w:val="0"/>
              <w:spacing w:after="0" w:line="240" w:lineRule="auto"/>
              <w:rPr>
                <w:rFonts w:ascii="Times New Roman" w:hAnsi="Times New Roman"/>
                <w:b/>
                <w:bCs/>
                <w:sz w:val="16"/>
                <w:szCs w:val="16"/>
                <w:lang w:val="kk-KZ"/>
              </w:rPr>
            </w:pPr>
            <w:r>
              <w:rPr>
                <w:rFonts w:ascii="Times New Roman" w:hAnsi="Times New Roman"/>
                <w:b/>
                <w:bCs/>
                <w:sz w:val="16"/>
                <w:szCs w:val="16"/>
                <w:lang w:val="kk-KZ"/>
              </w:rPr>
              <w:t xml:space="preserve"> «Жүйелеу»</w:t>
            </w:r>
          </w:p>
          <w:p w:rsidR="00C45B72" w:rsidRDefault="009C3AF1">
            <w:pPr>
              <w:autoSpaceDE w:val="0"/>
              <w:autoSpaceDN w:val="0"/>
              <w:adjustRightInd w:val="0"/>
              <w:spacing w:after="0" w:line="240" w:lineRule="auto"/>
              <w:rPr>
                <w:rFonts w:ascii="Times New Roman" w:hAnsi="Times New Roman"/>
                <w:sz w:val="16"/>
                <w:szCs w:val="16"/>
                <w:lang w:val="kk-KZ"/>
              </w:rPr>
            </w:pPr>
            <w:r>
              <w:rPr>
                <w:rFonts w:ascii="Times New Roman" w:hAnsi="Times New Roman"/>
                <w:sz w:val="16"/>
                <w:szCs w:val="16"/>
                <w:lang w:val="kk-KZ"/>
              </w:rPr>
              <w:t>Барлық оқушылар бірнеше шағын топтарға бірігеді. Әр топтан бір өкіл шығады. Әрқайсысы шығармадағы кейіпкер өмірі мен   тарихи оқиғаны  жүйелеп салыстырады.  шығарманың тарихи  және көркемдік құндылығына баға береді.</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20</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«Ұлы Жібек жолы Қазығұрт арқылы өткен» шығармасындағы әлеументтік-қоғамдық мәселені идеясы арқылы түсіндіру</w:t>
            </w:r>
          </w:p>
        </w:tc>
        <w:tc>
          <w:tcPr>
            <w:tcW w:w="5811" w:type="dxa"/>
            <w:gridSpan w:val="3"/>
          </w:tcPr>
          <w:p w:rsidR="00C45B72" w:rsidRDefault="009C3AF1">
            <w:pPr>
              <w:spacing w:after="0" w:line="240" w:lineRule="auto"/>
              <w:rPr>
                <w:rFonts w:ascii="Times New Roman" w:hAnsi="Times New Roman"/>
                <w:b/>
                <w:sz w:val="16"/>
                <w:szCs w:val="16"/>
                <w:lang w:val="kk-KZ" w:eastAsia="en-GB"/>
              </w:rPr>
            </w:pPr>
            <w:r>
              <w:rPr>
                <w:rFonts w:ascii="Times New Roman" w:hAnsi="Times New Roman"/>
                <w:b/>
                <w:sz w:val="16"/>
                <w:szCs w:val="16"/>
                <w:lang w:val="kk-KZ" w:eastAsia="en-GB"/>
              </w:rPr>
              <w:t>Оқушыларды ПОПС формуласыбойынша сөйлеуге дағдыландыру.</w:t>
            </w:r>
          </w:p>
          <w:p w:rsidR="00C45B72" w:rsidRDefault="009C3AF1">
            <w:pPr>
              <w:spacing w:after="0" w:line="240" w:lineRule="auto"/>
              <w:rPr>
                <w:rFonts w:ascii="Times New Roman" w:hAnsi="Times New Roman"/>
                <w:sz w:val="16"/>
                <w:szCs w:val="16"/>
                <w:lang w:val="kk-KZ" w:eastAsia="en-GB"/>
              </w:rPr>
            </w:pPr>
            <w:r>
              <w:rPr>
                <w:rFonts w:ascii="Times New Roman" w:hAnsi="Times New Roman"/>
                <w:sz w:val="16"/>
                <w:szCs w:val="16"/>
                <w:lang w:val="kk-KZ" w:eastAsia="en-GB"/>
              </w:rPr>
              <w:t xml:space="preserve"> «Менің ойымша, бұл...»</w:t>
            </w:r>
          </w:p>
          <w:p w:rsidR="00C45B72" w:rsidRDefault="009C3AF1">
            <w:pPr>
              <w:spacing w:after="0" w:line="240" w:lineRule="auto"/>
              <w:rPr>
                <w:rFonts w:ascii="Times New Roman" w:hAnsi="Times New Roman"/>
                <w:sz w:val="16"/>
                <w:szCs w:val="16"/>
                <w:lang w:val="kk-KZ" w:eastAsia="en-GB"/>
              </w:rPr>
            </w:pPr>
            <w:r>
              <w:rPr>
                <w:rFonts w:ascii="Times New Roman" w:hAnsi="Times New Roman"/>
                <w:sz w:val="16"/>
                <w:szCs w:val="16"/>
                <w:lang w:val="kk-KZ" w:eastAsia="en-GB"/>
              </w:rPr>
              <w:t>«Себебі, мен оны былай түсіндірер едім...»</w:t>
            </w:r>
          </w:p>
          <w:p w:rsidR="00C45B72" w:rsidRDefault="009C3AF1">
            <w:pPr>
              <w:spacing w:after="0" w:line="240" w:lineRule="auto"/>
              <w:rPr>
                <w:rFonts w:ascii="Times New Roman" w:hAnsi="Times New Roman"/>
                <w:sz w:val="16"/>
                <w:szCs w:val="16"/>
                <w:lang w:val="kk-KZ" w:eastAsia="en-GB"/>
              </w:rPr>
            </w:pPr>
            <w:r>
              <w:rPr>
                <w:rFonts w:ascii="Times New Roman" w:hAnsi="Times New Roman"/>
                <w:sz w:val="16"/>
                <w:szCs w:val="16"/>
                <w:lang w:val="kk-KZ" w:eastAsia="en-GB"/>
              </w:rPr>
              <w:t>«Оны мен мына мысалдармен дәлелдей аламын...»</w:t>
            </w:r>
          </w:p>
          <w:p w:rsidR="00C45B72" w:rsidRDefault="009C3AF1">
            <w:pPr>
              <w:spacing w:after="0" w:line="240" w:lineRule="auto"/>
              <w:rPr>
                <w:rFonts w:ascii="Times New Roman" w:hAnsi="Times New Roman"/>
                <w:sz w:val="16"/>
                <w:szCs w:val="16"/>
                <w:lang w:val="kk-KZ" w:eastAsia="en-GB"/>
              </w:rPr>
            </w:pPr>
            <w:r>
              <w:rPr>
                <w:rFonts w:ascii="Times New Roman" w:hAnsi="Times New Roman"/>
                <w:sz w:val="16"/>
                <w:szCs w:val="16"/>
                <w:lang w:val="kk-KZ" w:eastAsia="en-GB"/>
              </w:rPr>
              <w:t>«Осыған байланысты мен мынадай қорытынды шешімге келдім...»</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21</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«Қазығұрт – хандар мен билер жайлауы» туындыдағы кейіпкерлер типтерін тек тұрғысынан сипаттау</w:t>
            </w:r>
          </w:p>
        </w:tc>
        <w:tc>
          <w:tcPr>
            <w:tcW w:w="5811" w:type="dxa"/>
            <w:gridSpan w:val="3"/>
          </w:tcPr>
          <w:p w:rsidR="00C45B72" w:rsidRDefault="009C3AF1">
            <w:pPr>
              <w:spacing w:after="0" w:line="240" w:lineRule="auto"/>
              <w:ind w:left="-284" w:firstLine="284"/>
              <w:rPr>
                <w:rFonts w:ascii="Times New Roman" w:hAnsi="Times New Roman"/>
                <w:b/>
                <w:sz w:val="16"/>
                <w:szCs w:val="16"/>
                <w:lang w:val="kk-KZ"/>
              </w:rPr>
            </w:pPr>
            <w:r>
              <w:rPr>
                <w:rFonts w:ascii="Times New Roman" w:hAnsi="Times New Roman"/>
                <w:b/>
                <w:sz w:val="16"/>
                <w:szCs w:val="16"/>
                <w:lang w:val="kk-KZ"/>
              </w:rPr>
              <w:t>«Кейіпкерге хат» әдісі</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 xml:space="preserve">1- қадам:  Шығарма кейіпкерлерін бөліп беріңіз. </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3 –қадам: Берілген кейіпкерлерге олардың іс – әрекеті туралы сұрақтарды топтастырып,  хат жазу керек екенін түсіндіріңіз.</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4 – қадам:Бұл сұрақтар жоғары деңгейде құрылуы тиіс екендігін есіне салыңыз.</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Егер ...  , не болар еді? Неге...? Неліктен ...?</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4–қадам: Осы сұрақтарға оқушылардың  өзі мүмкіндігінше балама жауап ұсынуы қажет екенін түсіндіріңіз.</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 xml:space="preserve"> Мүмкін,...     ...   болған шығар?  </w:t>
            </w:r>
          </w:p>
          <w:p w:rsidR="00C45B72" w:rsidRDefault="009C3AF1">
            <w:pPr>
              <w:spacing w:after="0" w:line="240" w:lineRule="auto"/>
              <w:ind w:left="-284" w:firstLine="284"/>
              <w:rPr>
                <w:rFonts w:ascii="Times New Roman" w:hAnsi="Times New Roman"/>
                <w:sz w:val="16"/>
                <w:szCs w:val="16"/>
                <w:lang w:val="kk-KZ"/>
              </w:rPr>
            </w:pPr>
            <w:r>
              <w:rPr>
                <w:rFonts w:ascii="Times New Roman" w:hAnsi="Times New Roman"/>
                <w:sz w:val="16"/>
                <w:szCs w:val="16"/>
                <w:lang w:val="kk-KZ"/>
              </w:rPr>
              <w:t>5 –қадам: Хат соңында кейіпкерге ұсыныс жазыңыз.</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22</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«Сюянь-Цзянь сапары. Шыңғыс хан мен Әмір Темір» эссесіндегі белгілі бір эпизоттың алатын маңызына негіздеме жасау</w:t>
            </w:r>
          </w:p>
        </w:tc>
        <w:tc>
          <w:tcPr>
            <w:tcW w:w="5811" w:type="dxa"/>
            <w:gridSpan w:val="3"/>
          </w:tcPr>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 xml:space="preserve"> «Ақпаратты іріктеп, тұжырымдау»</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а) обьективтілігі;</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ә) шынайылығы;</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б) толықтығы;</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в) өзектілігі;</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г) құндылығы;</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ғ) түсініктілігі.</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 xml:space="preserve"> Жазушының жеке қөзқарасын, түйіндеген идеялық ойларын тұжырымдайды.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23</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«Қазақ хандығы тұсындағы  Қазығұрт өңірі» шығармасы</w:t>
            </w:r>
          </w:p>
          <w:p w:rsidR="00C45B72" w:rsidRDefault="00C45B72">
            <w:pPr>
              <w:spacing w:after="0" w:line="240" w:lineRule="auto"/>
              <w:rPr>
                <w:rFonts w:ascii="Times New Roman" w:hAnsi="Times New Roman"/>
                <w:sz w:val="18"/>
                <w:szCs w:val="18"/>
                <w:lang w:val="kk-KZ"/>
              </w:rPr>
            </w:pPr>
          </w:p>
        </w:tc>
        <w:tc>
          <w:tcPr>
            <w:tcW w:w="5811" w:type="dxa"/>
            <w:gridSpan w:val="3"/>
          </w:tcPr>
          <w:p w:rsidR="00C45B72" w:rsidRDefault="009C3AF1">
            <w:pPr>
              <w:spacing w:after="0" w:line="240" w:lineRule="auto"/>
              <w:rPr>
                <w:rFonts w:ascii="Times New Roman" w:hAnsi="Times New Roman"/>
                <w:sz w:val="16"/>
                <w:szCs w:val="16"/>
                <w:lang w:val="kk-KZ" w:eastAsia="en-GB"/>
              </w:rPr>
            </w:pPr>
            <w:r>
              <w:rPr>
                <w:rFonts w:ascii="Times New Roman" w:hAnsi="Times New Roman"/>
                <w:b/>
                <w:sz w:val="16"/>
                <w:szCs w:val="16"/>
                <w:lang w:val="kk-KZ" w:eastAsia="en-GB"/>
              </w:rPr>
              <w:t>«Пирамидалық талқылау»</w:t>
            </w:r>
          </w:p>
          <w:p w:rsidR="00C45B72" w:rsidRDefault="009C3AF1">
            <w:pPr>
              <w:widowControl w:val="0"/>
              <w:spacing w:after="0" w:line="240" w:lineRule="auto"/>
              <w:rPr>
                <w:rFonts w:ascii="Times New Roman" w:hAnsi="Times New Roman"/>
                <w:sz w:val="16"/>
                <w:szCs w:val="16"/>
                <w:lang w:val="kk-KZ"/>
              </w:rPr>
            </w:pPr>
            <w:r>
              <w:rPr>
                <w:rFonts w:ascii="Times New Roman" w:hAnsi="Times New Roman"/>
                <w:sz w:val="16"/>
                <w:szCs w:val="16"/>
                <w:lang w:val="kk-KZ"/>
              </w:rPr>
              <w:t>Тіктөртбұрыштың сыртқы бөлігіне топтың әр мүшесі  шығарма туралы өз жауабын жазады, ал ішкі төртбұрышқа төрт пікірге ортақ түйінді ой жазылады.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24</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 xml:space="preserve">Қоқан хандығы, Ресей империясы және Қазығұрт аймағы» танымдық эссесінің </w:t>
            </w:r>
            <w:r>
              <w:rPr>
                <w:rFonts w:ascii="Times New Roman" w:hAnsi="Times New Roman"/>
                <w:sz w:val="18"/>
                <w:szCs w:val="18"/>
                <w:lang w:val="kk-KZ" w:eastAsia="en-US"/>
              </w:rPr>
              <w:t xml:space="preserve">идеясы мен пафосын </w:t>
            </w:r>
            <w:r>
              <w:rPr>
                <w:rFonts w:ascii="Times New Roman" w:eastAsia="Calibri" w:hAnsi="Times New Roman"/>
                <w:sz w:val="18"/>
                <w:szCs w:val="18"/>
                <w:lang w:val="kk-KZ" w:eastAsia="en-US"/>
              </w:rPr>
              <w:t xml:space="preserve"> ашу</w:t>
            </w:r>
          </w:p>
        </w:tc>
        <w:tc>
          <w:tcPr>
            <w:tcW w:w="5811" w:type="dxa"/>
            <w:gridSpan w:val="3"/>
          </w:tcPr>
          <w:p w:rsidR="00C45B72" w:rsidRDefault="009C3AF1">
            <w:pPr>
              <w:widowControl w:val="0"/>
              <w:spacing w:after="0" w:line="240" w:lineRule="auto"/>
              <w:rPr>
                <w:rFonts w:ascii="Times New Roman" w:hAnsi="Times New Roman"/>
                <w:b/>
                <w:sz w:val="16"/>
                <w:szCs w:val="16"/>
                <w:lang w:val="kk-KZ"/>
              </w:rPr>
            </w:pPr>
            <w:r>
              <w:rPr>
                <w:rFonts w:ascii="Times New Roman" w:hAnsi="Times New Roman"/>
                <w:b/>
                <w:sz w:val="16"/>
                <w:szCs w:val="16"/>
                <w:lang w:val="kk-KZ"/>
              </w:rPr>
              <w:t>«Төрт сөйлем» тәсілі</w:t>
            </w:r>
          </w:p>
          <w:p w:rsidR="00C45B72" w:rsidRDefault="009C3AF1">
            <w:pPr>
              <w:spacing w:after="0" w:line="240" w:lineRule="auto"/>
              <w:rPr>
                <w:rFonts w:ascii="Times New Roman" w:hAnsi="Times New Roman"/>
                <w:sz w:val="16"/>
                <w:szCs w:val="16"/>
                <w:lang w:val="kk-KZ"/>
              </w:rPr>
            </w:pPr>
            <w:r>
              <w:rPr>
                <w:rFonts w:ascii="Times New Roman" w:hAnsi="Times New Roman"/>
                <w:b/>
                <w:sz w:val="16"/>
                <w:szCs w:val="16"/>
                <w:lang w:val="kk-KZ"/>
              </w:rPr>
              <w:t>1.  Пікір.</w:t>
            </w:r>
            <w:r>
              <w:rPr>
                <w:rFonts w:ascii="Times New Roman" w:hAnsi="Times New Roman"/>
                <w:sz w:val="16"/>
                <w:szCs w:val="16"/>
                <w:lang w:val="kk-KZ"/>
              </w:rPr>
              <w:t xml:space="preserve"> көтерілген мәселенің өзектілігі туралы өзіндік пікірін бір сөйлеммен жазады. </w:t>
            </w:r>
          </w:p>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 xml:space="preserve">2.  Дәлел.  </w:t>
            </w:r>
            <w:r>
              <w:rPr>
                <w:rFonts w:ascii="Times New Roman" w:hAnsi="Times New Roman"/>
                <w:sz w:val="16"/>
                <w:szCs w:val="16"/>
                <w:lang w:val="kk-KZ"/>
              </w:rPr>
              <w:t>Өз  пікірін бір сөйлеммен дәлелдейді</w:t>
            </w:r>
          </w:p>
          <w:p w:rsidR="00C45B72" w:rsidRDefault="009C3AF1">
            <w:pPr>
              <w:spacing w:after="0" w:line="240" w:lineRule="auto"/>
              <w:rPr>
                <w:rFonts w:ascii="Times New Roman" w:hAnsi="Times New Roman"/>
                <w:b/>
                <w:sz w:val="16"/>
                <w:szCs w:val="16"/>
                <w:lang w:val="kk-KZ"/>
              </w:rPr>
            </w:pPr>
            <w:r>
              <w:rPr>
                <w:rFonts w:ascii="Times New Roman" w:hAnsi="Times New Roman"/>
                <w:b/>
                <w:sz w:val="16"/>
                <w:szCs w:val="16"/>
                <w:lang w:val="kk-KZ"/>
              </w:rPr>
              <w:t xml:space="preserve">3.  Мысал.  </w:t>
            </w:r>
            <w:r>
              <w:rPr>
                <w:rFonts w:ascii="Times New Roman" w:hAnsi="Times New Roman"/>
                <w:sz w:val="16"/>
                <w:szCs w:val="16"/>
                <w:lang w:val="kk-KZ"/>
              </w:rPr>
              <w:t>Пікірін өмірмен байланыстырып, мысал келтіреді.</w:t>
            </w:r>
          </w:p>
          <w:p w:rsidR="00C45B72" w:rsidRDefault="009C3AF1">
            <w:pPr>
              <w:spacing w:after="0" w:line="240" w:lineRule="auto"/>
              <w:rPr>
                <w:rFonts w:ascii="Times New Roman" w:hAnsi="Times New Roman"/>
                <w:sz w:val="16"/>
                <w:szCs w:val="16"/>
                <w:lang w:val="kk-KZ"/>
              </w:rPr>
            </w:pPr>
            <w:r>
              <w:rPr>
                <w:rFonts w:ascii="Times New Roman" w:hAnsi="Times New Roman"/>
                <w:b/>
                <w:sz w:val="16"/>
                <w:szCs w:val="16"/>
                <w:lang w:val="kk-KZ"/>
              </w:rPr>
              <w:t xml:space="preserve">4. Қорытынды. </w:t>
            </w:r>
            <w:r>
              <w:rPr>
                <w:rFonts w:ascii="Times New Roman" w:hAnsi="Times New Roman"/>
                <w:sz w:val="16"/>
                <w:szCs w:val="16"/>
                <w:lang w:val="kk-KZ"/>
              </w:rPr>
              <w:t>Тақырып бойынша қорытынды шығарады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25</w:t>
            </w:r>
          </w:p>
        </w:tc>
        <w:tc>
          <w:tcPr>
            <w:tcW w:w="2268"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«Біздің тарихымыз қым-қиғаш болған ғасырымыз тұсындағы Қазығұрт»</w:t>
            </w:r>
            <w:r>
              <w:rPr>
                <w:rFonts w:ascii="Times New Roman" w:eastAsia="Calibri" w:hAnsi="Times New Roman"/>
                <w:sz w:val="18"/>
                <w:szCs w:val="18"/>
                <w:lang w:val="kk-KZ"/>
              </w:rPr>
              <w:t xml:space="preserve"> тарихи және көркемдік құндылығын бағалау</w:t>
            </w:r>
          </w:p>
        </w:tc>
        <w:tc>
          <w:tcPr>
            <w:tcW w:w="5811" w:type="dxa"/>
            <w:gridSpan w:val="3"/>
          </w:tcPr>
          <w:p w:rsidR="00C45B72" w:rsidRDefault="009C3AF1">
            <w:pPr>
              <w:keepNext/>
              <w:keepLines/>
              <w:spacing w:after="0" w:line="240" w:lineRule="auto"/>
              <w:rPr>
                <w:rFonts w:ascii="Times New Roman" w:eastAsia="Consolas" w:hAnsi="Times New Roman"/>
                <w:b/>
                <w:sz w:val="16"/>
                <w:szCs w:val="16"/>
                <w:lang w:val="kk-KZ"/>
              </w:rPr>
            </w:pPr>
            <w:r>
              <w:rPr>
                <w:rFonts w:ascii="Times New Roman" w:eastAsia="Consolas" w:hAnsi="Times New Roman"/>
                <w:b/>
                <w:sz w:val="16"/>
                <w:szCs w:val="16"/>
                <w:lang w:val="kk-KZ"/>
              </w:rPr>
              <w:t xml:space="preserve">«Сын тұрғысынан ойлауды дамыту сұрақтары» </w:t>
            </w:r>
          </w:p>
          <w:p w:rsidR="00C45B72" w:rsidRDefault="009C3AF1">
            <w:pPr>
              <w:keepNext/>
              <w:keepLines/>
              <w:spacing w:after="0" w:line="240" w:lineRule="auto"/>
              <w:rPr>
                <w:rFonts w:ascii="Times New Roman" w:eastAsia="Consolas" w:hAnsi="Times New Roman"/>
                <w:sz w:val="16"/>
                <w:szCs w:val="16"/>
                <w:lang w:val="kk-KZ"/>
              </w:rPr>
            </w:pPr>
            <w:r>
              <w:rPr>
                <w:rFonts w:ascii="Times New Roman" w:eastAsia="Consolas" w:hAnsi="Times New Roman"/>
                <w:sz w:val="16"/>
                <w:szCs w:val="16"/>
                <w:lang w:val="kk-KZ"/>
              </w:rPr>
              <w:t xml:space="preserve">1.Оқылған шығарма мазмұнын еске түсіру: </w:t>
            </w:r>
          </w:p>
          <w:p w:rsidR="00C45B72" w:rsidRDefault="009C3AF1">
            <w:pPr>
              <w:keepNext/>
              <w:keepLines/>
              <w:spacing w:after="0" w:line="240" w:lineRule="auto"/>
              <w:rPr>
                <w:rFonts w:ascii="Times New Roman" w:eastAsia="Consolas" w:hAnsi="Times New Roman"/>
                <w:sz w:val="16"/>
                <w:szCs w:val="16"/>
                <w:lang w:val="kk-KZ"/>
              </w:rPr>
            </w:pPr>
            <w:r>
              <w:rPr>
                <w:rFonts w:ascii="Times New Roman" w:eastAsia="Consolas" w:hAnsi="Times New Roman"/>
                <w:sz w:val="16"/>
                <w:szCs w:val="16"/>
                <w:lang w:val="kk-KZ"/>
              </w:rPr>
              <w:t xml:space="preserve">Шығарма не туралы?  Қашан,қалай болды? </w:t>
            </w:r>
          </w:p>
          <w:p w:rsidR="00C45B72" w:rsidRDefault="009C3AF1">
            <w:pPr>
              <w:keepNext/>
              <w:keepLines/>
              <w:spacing w:after="0" w:line="240" w:lineRule="auto"/>
              <w:rPr>
                <w:rFonts w:ascii="Times New Roman" w:eastAsia="Consolas" w:hAnsi="Times New Roman"/>
                <w:sz w:val="16"/>
                <w:szCs w:val="16"/>
                <w:lang w:val="kk-KZ"/>
              </w:rPr>
            </w:pPr>
            <w:r>
              <w:rPr>
                <w:rFonts w:ascii="Times New Roman" w:eastAsia="Consolas" w:hAnsi="Times New Roman"/>
                <w:sz w:val="16"/>
                <w:szCs w:val="16"/>
                <w:lang w:val="kk-KZ"/>
              </w:rPr>
              <w:t>2.Оқиғалар, идеялар, деректер, құндылықтар арасындағы байланысты анықтау және ойын түсіндіру.</w:t>
            </w:r>
          </w:p>
          <w:p w:rsidR="00C45B72" w:rsidRDefault="009C3AF1">
            <w:pPr>
              <w:keepNext/>
              <w:keepLines/>
              <w:spacing w:after="0" w:line="240" w:lineRule="auto"/>
              <w:rPr>
                <w:rFonts w:ascii="Times New Roman" w:eastAsia="Consolas" w:hAnsi="Times New Roman"/>
                <w:sz w:val="16"/>
                <w:szCs w:val="16"/>
                <w:lang w:val="kk-KZ"/>
              </w:rPr>
            </w:pPr>
            <w:r>
              <w:rPr>
                <w:rFonts w:ascii="Times New Roman" w:eastAsia="Consolas" w:hAnsi="Times New Roman"/>
                <w:sz w:val="16"/>
                <w:szCs w:val="16"/>
                <w:lang w:val="kk-KZ"/>
              </w:rPr>
              <w:t>Шығарма ұнады ма? Неліктен?</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26</w:t>
            </w:r>
          </w:p>
        </w:tc>
        <w:tc>
          <w:tcPr>
            <w:tcW w:w="2268" w:type="dxa"/>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 xml:space="preserve">«Қазығұрт: аңыз бен ақиқат» </w:t>
            </w:r>
            <w:r>
              <w:rPr>
                <w:rFonts w:ascii="Times New Roman" w:eastAsia="Calibri" w:hAnsi="Times New Roman"/>
                <w:sz w:val="16"/>
                <w:szCs w:val="16"/>
                <w:lang w:val="kk-KZ"/>
              </w:rPr>
              <w:t>Шығарманың көркемдік-идеялық құндылығын гуманистік тұрғыдан талдап, әдеби эссе жазу</w:t>
            </w:r>
          </w:p>
        </w:tc>
        <w:tc>
          <w:tcPr>
            <w:tcW w:w="581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color w:val="171821"/>
                <w:spacing w:val="-7"/>
                <w:sz w:val="16"/>
                <w:szCs w:val="16"/>
                <w:lang w:val="kk-KZ"/>
              </w:rPr>
              <w:t>«Қазығұртты  қастер  тұтқан  Қалаубек аға» тақырыбында алған әсерлері бойынша әдеби эссе жазады.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9322" w:type="dxa"/>
            <w:gridSpan w:val="7"/>
          </w:tcPr>
          <w:p w:rsidR="00C45B72" w:rsidRDefault="009C3AF1">
            <w:pPr>
              <w:pStyle w:val="a9"/>
              <w:jc w:val="center"/>
              <w:rPr>
                <w:rFonts w:ascii="Times New Roman" w:hAnsi="Times New Roman"/>
                <w:b/>
                <w:sz w:val="16"/>
                <w:szCs w:val="16"/>
                <w:lang w:val="kk-KZ"/>
              </w:rPr>
            </w:pPr>
            <w:r>
              <w:rPr>
                <w:rFonts w:ascii="Times New Roman" w:hAnsi="Times New Roman"/>
                <w:b/>
                <w:sz w:val="16"/>
                <w:szCs w:val="16"/>
                <w:lang w:val="kk-KZ"/>
              </w:rPr>
              <w:t>ІV бөлім</w:t>
            </w:r>
          </w:p>
          <w:p w:rsidR="00C45B72" w:rsidRDefault="009C3AF1">
            <w:pPr>
              <w:pStyle w:val="a9"/>
              <w:jc w:val="center"/>
              <w:rPr>
                <w:rFonts w:ascii="Times New Roman" w:hAnsi="Times New Roman"/>
                <w:sz w:val="16"/>
                <w:szCs w:val="16"/>
                <w:lang w:val="kk-KZ"/>
              </w:rPr>
            </w:pPr>
            <w:r>
              <w:rPr>
                <w:rFonts w:ascii="Times New Roman" w:hAnsi="Times New Roman"/>
                <w:b/>
                <w:sz w:val="16"/>
                <w:szCs w:val="16"/>
                <w:lang w:val="kk-KZ"/>
              </w:rPr>
              <w:t>Бедерлі белестер</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27</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Жазушының драмалық шығармасы «Кәпірзада оқиғасы» трагедиясы</w:t>
            </w:r>
          </w:p>
        </w:tc>
        <w:tc>
          <w:tcPr>
            <w:tcW w:w="5528" w:type="dxa"/>
          </w:tcPr>
          <w:p w:rsidR="00C45B72" w:rsidRDefault="009C3AF1">
            <w:pPr>
              <w:pStyle w:val="aa"/>
              <w:widowControl w:val="0"/>
              <w:numPr>
                <w:ilvl w:val="0"/>
                <w:numId w:val="9"/>
              </w:numPr>
              <w:spacing w:after="0" w:line="240" w:lineRule="auto"/>
              <w:ind w:left="0" w:hanging="108"/>
              <w:rPr>
                <w:rFonts w:ascii="Times New Roman" w:hAnsi="Times New Roman"/>
                <w:sz w:val="16"/>
                <w:szCs w:val="16"/>
                <w:lang w:val="kk-KZ"/>
              </w:rPr>
            </w:pPr>
            <w:r>
              <w:rPr>
                <w:rFonts w:ascii="Times New Roman" w:hAnsi="Times New Roman"/>
                <w:sz w:val="16"/>
                <w:szCs w:val="16"/>
                <w:lang w:val="kk-KZ"/>
              </w:rPr>
              <w:t>Тартыс қалай өрбіп тұр? Қалай шешім табуы мүмкін?</w:t>
            </w:r>
          </w:p>
          <w:p w:rsidR="00C45B72" w:rsidRDefault="009C3AF1">
            <w:pPr>
              <w:pStyle w:val="aa"/>
              <w:widowControl w:val="0"/>
              <w:numPr>
                <w:ilvl w:val="0"/>
                <w:numId w:val="9"/>
              </w:numPr>
              <w:spacing w:after="0" w:line="240" w:lineRule="auto"/>
              <w:ind w:left="0" w:hanging="108"/>
              <w:rPr>
                <w:rFonts w:ascii="Times New Roman" w:hAnsi="Times New Roman"/>
                <w:sz w:val="16"/>
                <w:szCs w:val="16"/>
                <w:lang w:val="kk-KZ"/>
              </w:rPr>
            </w:pPr>
            <w:r>
              <w:rPr>
                <w:rFonts w:ascii="Times New Roman" w:hAnsi="Times New Roman"/>
                <w:sz w:val="16"/>
                <w:szCs w:val="16"/>
                <w:lang w:val="kk-KZ"/>
              </w:rPr>
              <w:t>Кейіпкерлер сөзі монолог,  диалог арқылы берілген бе? Жазушының осы тәсілді таңдау себебі неде?</w:t>
            </w:r>
          </w:p>
          <w:p w:rsidR="00C45B72" w:rsidRDefault="009C3AF1">
            <w:pPr>
              <w:pStyle w:val="aa"/>
              <w:widowControl w:val="0"/>
              <w:numPr>
                <w:ilvl w:val="0"/>
                <w:numId w:val="9"/>
              </w:numPr>
              <w:spacing w:after="0" w:line="240" w:lineRule="auto"/>
              <w:ind w:left="0" w:hanging="108"/>
              <w:rPr>
                <w:rFonts w:ascii="Times New Roman" w:hAnsi="Times New Roman"/>
                <w:sz w:val="16"/>
                <w:szCs w:val="16"/>
                <w:lang w:val="kk-KZ"/>
              </w:rPr>
            </w:pPr>
            <w:r>
              <w:rPr>
                <w:rFonts w:ascii="Times New Roman" w:hAnsi="Times New Roman"/>
                <w:sz w:val="16"/>
                <w:szCs w:val="16"/>
                <w:lang w:val="kk-KZ"/>
              </w:rPr>
              <w:t>Ремаркалар қалай берілген?</w:t>
            </w:r>
          </w:p>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«Сұрақтар легі» әдісі бойынша талдау.</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rPr>
          <w:trHeight w:val="1835"/>
        </w:trPr>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28</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Драмалық шығармалардан алған үзінділерді өз көзқарасын дәлелдеу үшін орынды қолдану</w:t>
            </w:r>
          </w:p>
        </w:tc>
        <w:tc>
          <w:tcPr>
            <w:tcW w:w="5528" w:type="dxa"/>
          </w:tcPr>
          <w:p w:rsidR="00C45B72" w:rsidRDefault="009C3AF1">
            <w:pPr>
              <w:pStyle w:val="a9"/>
              <w:rPr>
                <w:rFonts w:ascii="Times New Roman" w:eastAsia="Consolas" w:hAnsi="Times New Roman"/>
                <w:b/>
                <w:sz w:val="16"/>
                <w:szCs w:val="16"/>
                <w:lang w:val="kk-KZ"/>
              </w:rPr>
            </w:pPr>
            <w:r>
              <w:rPr>
                <w:rFonts w:ascii="Times New Roman" w:eastAsia="Consolas" w:hAnsi="Times New Roman"/>
                <w:b/>
                <w:sz w:val="16"/>
                <w:szCs w:val="16"/>
                <w:lang w:val="kk-KZ"/>
              </w:rPr>
              <w:t xml:space="preserve">. </w:t>
            </w:r>
            <w:r>
              <w:rPr>
                <w:rFonts w:ascii="Times New Roman" w:hAnsi="Times New Roman"/>
                <w:b/>
                <w:bCs/>
                <w:sz w:val="16"/>
                <w:szCs w:val="16"/>
                <w:lang w:val="kk-KZ"/>
              </w:rPr>
              <w:t>«FILA толтыру»</w:t>
            </w:r>
          </w:p>
          <w:p w:rsidR="00C45B72" w:rsidRDefault="009C3AF1">
            <w:pPr>
              <w:pStyle w:val="a9"/>
              <w:rPr>
                <w:rFonts w:ascii="Times New Roman" w:hAnsi="Times New Roman"/>
                <w:sz w:val="16"/>
                <w:szCs w:val="16"/>
                <w:lang w:val="kk-KZ"/>
              </w:rPr>
            </w:pPr>
            <w:r>
              <w:rPr>
                <w:rFonts w:ascii="Times New Roman" w:hAnsi="Times New Roman"/>
                <w:bCs/>
                <w:sz w:val="16"/>
                <w:szCs w:val="16"/>
                <w:lang w:val="kk-KZ"/>
              </w:rPr>
              <w:t xml:space="preserve">  Топ құрамында төрт адам болады. Әрқайсысы </w:t>
            </w:r>
            <w:r>
              <w:rPr>
                <w:rFonts w:ascii="Times New Roman" w:hAnsi="Times New Roman"/>
                <w:sz w:val="16"/>
                <w:szCs w:val="16"/>
                <w:lang w:val="kk-KZ"/>
              </w:rPr>
              <w:t>«FILA толтыру» әдісі бойынша тапсырма түрлерін бөліп алады,  қорытындысында жұмыстарын біріктіріп, кестені толтырады.</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F/ Дерек/ – </w:t>
            </w:r>
            <w:r>
              <w:rPr>
                <w:rFonts w:ascii="Times New Roman" w:hAnsi="Times New Roman"/>
                <w:sz w:val="16"/>
                <w:szCs w:val="16"/>
                <w:lang w:val="kk-KZ"/>
              </w:rPr>
              <w:t>шығармадан кейіпкер бейнесін ашатын деректер жинау;</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I /Пікір/– </w:t>
            </w:r>
            <w:r>
              <w:rPr>
                <w:rFonts w:ascii="Times New Roman" w:hAnsi="Times New Roman"/>
                <w:sz w:val="16"/>
                <w:szCs w:val="16"/>
                <w:lang w:val="kk-KZ"/>
              </w:rPr>
              <w:t xml:space="preserve"> кейіпкер туралы  өзінің ой- пікірі;</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L  /Сұрақ/– </w:t>
            </w:r>
            <w:r>
              <w:rPr>
                <w:rFonts w:ascii="Times New Roman" w:hAnsi="Times New Roman"/>
                <w:sz w:val="16"/>
                <w:szCs w:val="16"/>
                <w:lang w:val="kk-KZ"/>
              </w:rPr>
              <w:t>кейіпкер тұлғасын ашатын сұрақтар;</w:t>
            </w:r>
          </w:p>
          <w:p w:rsidR="00C45B72" w:rsidRDefault="009C3AF1">
            <w:pPr>
              <w:pStyle w:val="a9"/>
              <w:rPr>
                <w:rFonts w:ascii="Times New Roman" w:hAnsi="Times New Roman"/>
                <w:sz w:val="16"/>
                <w:szCs w:val="16"/>
                <w:lang w:val="kk-KZ"/>
              </w:rPr>
            </w:pPr>
            <w:r>
              <w:rPr>
                <w:rFonts w:ascii="Times New Roman" w:hAnsi="Times New Roman"/>
                <w:b/>
                <w:sz w:val="16"/>
                <w:szCs w:val="16"/>
                <w:lang w:val="kk-KZ"/>
              </w:rPr>
              <w:t xml:space="preserve">A  /Іс-әрекет/– </w:t>
            </w:r>
            <w:r>
              <w:rPr>
                <w:rFonts w:ascii="Times New Roman" w:hAnsi="Times New Roman"/>
                <w:sz w:val="16"/>
                <w:szCs w:val="16"/>
                <w:lang w:val="kk-KZ"/>
              </w:rPr>
              <w:t>автордың кейіпкерді суреттеудегі қолданған тәсілі .</w:t>
            </w: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29</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Қалаубек Тұрсынқұлов аудармалары</w:t>
            </w:r>
          </w:p>
        </w:tc>
        <w:tc>
          <w:tcPr>
            <w:tcW w:w="5528" w:type="dxa"/>
          </w:tcPr>
          <w:p w:rsidR="00C45B72" w:rsidRDefault="009C3AF1">
            <w:pPr>
              <w:spacing w:after="0" w:line="240" w:lineRule="auto"/>
              <w:rPr>
                <w:rFonts w:ascii="Times New Roman" w:hAnsi="Times New Roman"/>
                <w:sz w:val="16"/>
                <w:szCs w:val="16"/>
                <w:lang w:val="kk-KZ"/>
              </w:rPr>
            </w:pPr>
            <w:r>
              <w:rPr>
                <w:rFonts w:ascii="Times New Roman" w:hAnsi="Times New Roman"/>
                <w:b/>
                <w:bCs/>
                <w:sz w:val="16"/>
                <w:szCs w:val="16"/>
                <w:lang w:val="kk-KZ"/>
              </w:rPr>
              <w:t xml:space="preserve">«Бинго 101» </w:t>
            </w:r>
            <w:r>
              <w:rPr>
                <w:rFonts w:ascii="Times New Roman" w:hAnsi="Times New Roman"/>
                <w:bCs/>
                <w:sz w:val="16"/>
                <w:szCs w:val="16"/>
                <w:lang w:val="kk-KZ"/>
              </w:rPr>
              <w:t>әдісі бойынша жазушы аудармаларын таныстыру</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30</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Аудармаларының тілдік ерекшелігі</w:t>
            </w:r>
          </w:p>
        </w:tc>
        <w:tc>
          <w:tcPr>
            <w:tcW w:w="5528" w:type="dxa"/>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«Екі жақты күнделік» әдісі бойынша сөз қолдану шеберлігін анықтау, талдау.</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31</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 xml:space="preserve">Жазушының түрлі тақырыптарда жазылған мақалаларымен танысып, құрылымы мен стилін </w:t>
            </w:r>
            <w:r>
              <w:rPr>
                <w:rFonts w:ascii="Times New Roman" w:hAnsi="Times New Roman"/>
                <w:sz w:val="16"/>
                <w:szCs w:val="16"/>
                <w:lang w:val="kk-KZ"/>
              </w:rPr>
              <w:lastRenderedPageBreak/>
              <w:t>талдау.</w:t>
            </w:r>
          </w:p>
        </w:tc>
        <w:tc>
          <w:tcPr>
            <w:tcW w:w="5528" w:type="dxa"/>
          </w:tcPr>
          <w:p w:rsidR="00C45B72" w:rsidRDefault="009C3AF1">
            <w:pPr>
              <w:pStyle w:val="a9"/>
              <w:rPr>
                <w:rFonts w:ascii="Times New Roman" w:hAnsi="Times New Roman"/>
                <w:b/>
                <w:sz w:val="16"/>
                <w:szCs w:val="16"/>
                <w:lang w:val="kk-KZ"/>
              </w:rPr>
            </w:pPr>
            <w:r>
              <w:rPr>
                <w:rFonts w:ascii="Times New Roman" w:hAnsi="Times New Roman"/>
                <w:b/>
                <w:sz w:val="16"/>
                <w:szCs w:val="16"/>
                <w:lang w:val="kk-KZ"/>
              </w:rPr>
              <w:lastRenderedPageBreak/>
              <w:t>Зерттеу сұрақтары</w:t>
            </w:r>
          </w:p>
          <w:p w:rsidR="00C45B72" w:rsidRDefault="009C3AF1">
            <w:pPr>
              <w:pStyle w:val="a9"/>
              <w:rPr>
                <w:rFonts w:ascii="Times New Roman" w:hAnsi="Times New Roman"/>
                <w:sz w:val="16"/>
                <w:szCs w:val="16"/>
                <w:lang w:val="kk-KZ"/>
              </w:rPr>
            </w:pPr>
            <w:r>
              <w:rPr>
                <w:rFonts w:ascii="Times New Roman" w:hAnsi="Times New Roman"/>
                <w:sz w:val="16"/>
                <w:szCs w:val="16"/>
                <w:lang w:val="kk-KZ"/>
              </w:rPr>
              <w:t>Оқушылар жұпта  кітапхана мен ғаламторды қолдана отырып,  зерттеулері тиіс.</w:t>
            </w:r>
          </w:p>
          <w:p w:rsidR="00C45B72" w:rsidRDefault="009C3AF1">
            <w:pPr>
              <w:pStyle w:val="a9"/>
              <w:rPr>
                <w:rFonts w:ascii="Times New Roman" w:hAnsi="Times New Roman"/>
                <w:sz w:val="16"/>
                <w:szCs w:val="16"/>
                <w:lang w:val="kk-KZ"/>
              </w:rPr>
            </w:pPr>
            <w:r>
              <w:rPr>
                <w:rFonts w:ascii="Times New Roman" w:hAnsi="Times New Roman"/>
                <w:sz w:val="16"/>
                <w:szCs w:val="16"/>
                <w:lang w:val="kk-KZ"/>
              </w:rPr>
              <w:lastRenderedPageBreak/>
              <w:t>Оқушылар сабаққа дейін өздерінің автор бейнесіне байланысты зерттеу сұрақтарын дайындайды.</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lastRenderedPageBreak/>
              <w:t>32</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«Қалаубектану» курсы бойынша алған білімдерін қорытындылау</w:t>
            </w:r>
          </w:p>
        </w:tc>
        <w:tc>
          <w:tcPr>
            <w:tcW w:w="5528" w:type="dxa"/>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Оқушыларды төрттен топқа бөліп, презентациялық жұмыс қорғату.</w:t>
            </w:r>
          </w:p>
        </w:tc>
        <w:tc>
          <w:tcPr>
            <w:tcW w:w="709" w:type="dxa"/>
          </w:tcPr>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lang w:val="en-US"/>
              </w:rPr>
            </w:pPr>
            <w:r>
              <w:rPr>
                <w:rFonts w:ascii="Times New Roman" w:hAnsi="Times New Roman"/>
                <w:sz w:val="18"/>
                <w:szCs w:val="18"/>
                <w:lang w:val="en-US"/>
              </w:rPr>
              <w:t>33</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 xml:space="preserve">Қ. Тұрсынқұлов шығармашылығы бойынша </w:t>
            </w:r>
            <w:r>
              <w:rPr>
                <w:rFonts w:ascii="Times New Roman" w:hAnsi="Times New Roman"/>
                <w:sz w:val="16"/>
                <w:szCs w:val="16"/>
                <w:lang w:val="kk-KZ" w:eastAsia="en-US"/>
              </w:rPr>
              <w:t xml:space="preserve"> пікірлерге сүйене отырып,  өз ойларын  білдіруге бағыттау.</w:t>
            </w:r>
          </w:p>
        </w:tc>
        <w:tc>
          <w:tcPr>
            <w:tcW w:w="5528" w:type="dxa"/>
          </w:tcPr>
          <w:p w:rsidR="00C45B72" w:rsidRDefault="009C3AF1">
            <w:pPr>
              <w:spacing w:after="0" w:line="240" w:lineRule="auto"/>
              <w:rPr>
                <w:rFonts w:ascii="Times New Roman" w:hAnsi="Times New Roman"/>
                <w:color w:val="3C4046"/>
                <w:sz w:val="16"/>
                <w:szCs w:val="16"/>
                <w:lang w:val="kk-KZ"/>
              </w:rPr>
            </w:pPr>
            <w:r>
              <w:rPr>
                <w:rFonts w:ascii="Times New Roman" w:hAnsi="Times New Roman"/>
                <w:sz w:val="16"/>
                <w:szCs w:val="16"/>
                <w:lang w:val="kk-KZ"/>
              </w:rPr>
              <w:t>Оқушылар «ББҮ» кестесімен жұмыс жасайды.</w:t>
            </w:r>
            <w:r>
              <w:rPr>
                <w:rFonts w:ascii="Times New Roman" w:hAnsi="Times New Roman"/>
                <w:color w:val="3C4046"/>
                <w:sz w:val="16"/>
                <w:szCs w:val="16"/>
                <w:lang w:val="kk-KZ"/>
              </w:rPr>
              <w:t>.</w:t>
            </w:r>
          </w:p>
          <w:tbl>
            <w:tblPr>
              <w:tblW w:w="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992"/>
              <w:gridCol w:w="2056"/>
            </w:tblGrid>
            <w:tr w:rsidR="00C45B72">
              <w:tc>
                <w:tcPr>
                  <w:tcW w:w="1163" w:type="dxa"/>
                </w:tcPr>
                <w:p w:rsidR="00C45B72" w:rsidRDefault="009C3AF1">
                  <w:pPr>
                    <w:pStyle w:val="a7"/>
                    <w:spacing w:before="0" w:beforeAutospacing="0" w:after="0" w:afterAutospacing="0"/>
                    <w:rPr>
                      <w:b/>
                      <w:sz w:val="16"/>
                      <w:szCs w:val="16"/>
                      <w:lang w:val="kk-KZ"/>
                    </w:rPr>
                  </w:pPr>
                  <w:r>
                    <w:rPr>
                      <w:b/>
                      <w:sz w:val="16"/>
                      <w:szCs w:val="16"/>
                      <w:lang w:val="kk-KZ"/>
                    </w:rPr>
                    <w:t>Білемін</w:t>
                  </w:r>
                </w:p>
              </w:tc>
              <w:tc>
                <w:tcPr>
                  <w:tcW w:w="992" w:type="dxa"/>
                </w:tcPr>
                <w:p w:rsidR="00C45B72" w:rsidRDefault="009C3AF1">
                  <w:pPr>
                    <w:pStyle w:val="a7"/>
                    <w:spacing w:before="0" w:beforeAutospacing="0" w:after="0" w:afterAutospacing="0"/>
                    <w:rPr>
                      <w:b/>
                      <w:sz w:val="16"/>
                      <w:szCs w:val="16"/>
                      <w:lang w:val="kk-KZ"/>
                    </w:rPr>
                  </w:pPr>
                  <w:r>
                    <w:rPr>
                      <w:b/>
                      <w:sz w:val="16"/>
                      <w:szCs w:val="16"/>
                      <w:lang w:val="kk-KZ"/>
                    </w:rPr>
                    <w:t>Білгім келеді</w:t>
                  </w:r>
                </w:p>
              </w:tc>
              <w:tc>
                <w:tcPr>
                  <w:tcW w:w="2056" w:type="dxa"/>
                </w:tcPr>
                <w:p w:rsidR="00C45B72" w:rsidRDefault="009C3AF1">
                  <w:pPr>
                    <w:pStyle w:val="a7"/>
                    <w:spacing w:before="0" w:beforeAutospacing="0" w:after="0" w:afterAutospacing="0"/>
                    <w:jc w:val="both"/>
                    <w:rPr>
                      <w:b/>
                      <w:sz w:val="16"/>
                      <w:szCs w:val="16"/>
                      <w:lang w:val="kk-KZ"/>
                    </w:rPr>
                  </w:pPr>
                  <w:r>
                    <w:rPr>
                      <w:b/>
                      <w:sz w:val="16"/>
                      <w:szCs w:val="16"/>
                      <w:lang w:val="kk-KZ"/>
                    </w:rPr>
                    <w:t>Білдім</w:t>
                  </w:r>
                </w:p>
              </w:tc>
            </w:tr>
            <w:tr w:rsidR="00C45B72">
              <w:tc>
                <w:tcPr>
                  <w:tcW w:w="1163" w:type="dxa"/>
                </w:tcPr>
                <w:p w:rsidR="00C45B72" w:rsidRDefault="00C45B72">
                  <w:pPr>
                    <w:pStyle w:val="a7"/>
                    <w:spacing w:before="0" w:beforeAutospacing="0" w:after="0" w:afterAutospacing="0"/>
                    <w:jc w:val="both"/>
                    <w:rPr>
                      <w:color w:val="3C4046"/>
                      <w:sz w:val="16"/>
                      <w:szCs w:val="16"/>
                      <w:lang w:val="kk-KZ"/>
                    </w:rPr>
                  </w:pPr>
                </w:p>
              </w:tc>
              <w:tc>
                <w:tcPr>
                  <w:tcW w:w="992" w:type="dxa"/>
                </w:tcPr>
                <w:p w:rsidR="00C45B72" w:rsidRDefault="00C45B72">
                  <w:pPr>
                    <w:pStyle w:val="a7"/>
                    <w:spacing w:before="0" w:beforeAutospacing="0" w:after="0" w:afterAutospacing="0"/>
                    <w:jc w:val="both"/>
                    <w:rPr>
                      <w:color w:val="3C4046"/>
                      <w:sz w:val="16"/>
                      <w:szCs w:val="16"/>
                      <w:lang w:val="kk-KZ"/>
                    </w:rPr>
                  </w:pPr>
                </w:p>
              </w:tc>
              <w:tc>
                <w:tcPr>
                  <w:tcW w:w="2056" w:type="dxa"/>
                </w:tcPr>
                <w:p w:rsidR="00C45B72" w:rsidRDefault="00C45B72">
                  <w:pPr>
                    <w:pStyle w:val="a7"/>
                    <w:spacing w:before="0" w:beforeAutospacing="0" w:after="0" w:afterAutospacing="0"/>
                    <w:jc w:val="both"/>
                    <w:rPr>
                      <w:color w:val="3C4046"/>
                      <w:sz w:val="16"/>
                      <w:szCs w:val="16"/>
                      <w:lang w:val="kk-KZ"/>
                    </w:rPr>
                  </w:pPr>
                </w:p>
              </w:tc>
            </w:tr>
          </w:tbl>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r w:rsidR="00C45B72">
        <w:tc>
          <w:tcPr>
            <w:tcW w:w="534" w:type="dxa"/>
            <w:gridSpan w:val="2"/>
          </w:tcPr>
          <w:p w:rsidR="00C45B72" w:rsidRDefault="009C3AF1">
            <w:pPr>
              <w:spacing w:after="0" w:line="240" w:lineRule="auto"/>
              <w:rPr>
                <w:rFonts w:ascii="Times New Roman" w:hAnsi="Times New Roman"/>
                <w:sz w:val="18"/>
                <w:szCs w:val="18"/>
              </w:rPr>
            </w:pPr>
            <w:r>
              <w:rPr>
                <w:rFonts w:ascii="Times New Roman" w:hAnsi="Times New Roman"/>
                <w:sz w:val="18"/>
                <w:szCs w:val="18"/>
              </w:rPr>
              <w:t>34</w:t>
            </w:r>
          </w:p>
        </w:tc>
        <w:tc>
          <w:tcPr>
            <w:tcW w:w="2551" w:type="dxa"/>
            <w:gridSpan w:val="3"/>
          </w:tcPr>
          <w:p w:rsidR="00C45B72" w:rsidRDefault="009C3AF1">
            <w:pPr>
              <w:spacing w:after="0" w:line="240" w:lineRule="auto"/>
              <w:rPr>
                <w:rFonts w:ascii="Times New Roman" w:hAnsi="Times New Roman"/>
                <w:sz w:val="16"/>
                <w:szCs w:val="16"/>
                <w:lang w:val="kk-KZ"/>
              </w:rPr>
            </w:pPr>
            <w:r>
              <w:rPr>
                <w:rFonts w:ascii="Times New Roman" w:hAnsi="Times New Roman"/>
                <w:sz w:val="16"/>
                <w:szCs w:val="16"/>
                <w:lang w:val="kk-KZ"/>
              </w:rPr>
              <w:t>Жазушы Қ.Тұрсынқұлов өмірі мен шығармашылығын қорытындылап</w:t>
            </w:r>
            <w:r>
              <w:rPr>
                <w:rFonts w:ascii="Times New Roman" w:eastAsia="Calibri" w:hAnsi="Times New Roman"/>
                <w:sz w:val="16"/>
                <w:szCs w:val="16"/>
                <w:lang w:val="kk-KZ"/>
              </w:rPr>
              <w:t xml:space="preserve"> әдеби эссе жазу</w:t>
            </w:r>
            <w:r>
              <w:rPr>
                <w:rFonts w:ascii="Times New Roman" w:hAnsi="Times New Roman"/>
                <w:sz w:val="16"/>
                <w:szCs w:val="16"/>
                <w:lang w:val="kk-KZ"/>
              </w:rPr>
              <w:t>.</w:t>
            </w:r>
          </w:p>
        </w:tc>
        <w:tc>
          <w:tcPr>
            <w:tcW w:w="5528" w:type="dxa"/>
          </w:tcPr>
          <w:p w:rsidR="00C45B72" w:rsidRDefault="009C3AF1">
            <w:pPr>
              <w:pStyle w:val="a9"/>
              <w:rPr>
                <w:rFonts w:ascii="Times New Roman" w:hAnsi="Times New Roman"/>
                <w:sz w:val="16"/>
                <w:szCs w:val="16"/>
                <w:lang w:val="kk-KZ"/>
              </w:rPr>
            </w:pPr>
            <w:r>
              <w:rPr>
                <w:rFonts w:ascii="Times New Roman" w:hAnsi="Times New Roman"/>
                <w:sz w:val="16"/>
                <w:szCs w:val="16"/>
                <w:lang w:val="kk-KZ"/>
              </w:rPr>
              <w:t xml:space="preserve">Оқушылар келесі эссе тақырыбын жоспарлайды: </w:t>
            </w:r>
          </w:p>
          <w:p w:rsidR="00C45B72" w:rsidRDefault="009C3AF1">
            <w:pPr>
              <w:pStyle w:val="a9"/>
              <w:rPr>
                <w:rFonts w:ascii="Times New Roman" w:hAnsi="Times New Roman"/>
                <w:sz w:val="16"/>
                <w:szCs w:val="16"/>
                <w:lang w:val="kk-KZ"/>
              </w:rPr>
            </w:pPr>
            <w:r>
              <w:rPr>
                <w:rFonts w:ascii="Times New Roman" w:hAnsi="Times New Roman"/>
                <w:sz w:val="16"/>
                <w:szCs w:val="16"/>
                <w:lang w:val="kk-KZ"/>
              </w:rPr>
              <w:t xml:space="preserve"> «Қазығұрттан қалам тартқан қаламгер»</w:t>
            </w:r>
          </w:p>
          <w:p w:rsidR="00C45B72" w:rsidRDefault="009C3AF1">
            <w:pPr>
              <w:pStyle w:val="a9"/>
              <w:rPr>
                <w:rFonts w:ascii="Times New Roman" w:hAnsi="Times New Roman"/>
                <w:sz w:val="16"/>
                <w:szCs w:val="16"/>
                <w:lang w:val="kk-KZ"/>
              </w:rPr>
            </w:pPr>
            <w:r>
              <w:rPr>
                <w:rFonts w:ascii="Times New Roman" w:hAnsi="Times New Roman"/>
                <w:sz w:val="16"/>
                <w:szCs w:val="16"/>
                <w:lang w:val="kk-KZ"/>
              </w:rPr>
              <w:t>Эсседе  цитаталар  мен түсініктемелер  кестесін қолданады.</w:t>
            </w:r>
          </w:p>
          <w:p w:rsidR="00C45B72" w:rsidRDefault="00C45B72">
            <w:pPr>
              <w:spacing w:after="0" w:line="240" w:lineRule="auto"/>
              <w:rPr>
                <w:rFonts w:ascii="Times New Roman" w:hAnsi="Times New Roman"/>
                <w:sz w:val="16"/>
                <w:szCs w:val="16"/>
                <w:lang w:val="kk-KZ"/>
              </w:rPr>
            </w:pPr>
          </w:p>
        </w:tc>
        <w:tc>
          <w:tcPr>
            <w:tcW w:w="709" w:type="dxa"/>
          </w:tcPr>
          <w:p w:rsidR="00C45B72" w:rsidRDefault="00C45B72">
            <w:pPr>
              <w:spacing w:after="0" w:line="240" w:lineRule="auto"/>
              <w:rPr>
                <w:rFonts w:ascii="Times New Roman" w:hAnsi="Times New Roman"/>
                <w:sz w:val="18"/>
                <w:szCs w:val="18"/>
                <w:lang w:val="kk-KZ"/>
              </w:rPr>
            </w:pPr>
          </w:p>
          <w:p w:rsidR="00C45B72" w:rsidRDefault="00C45B72">
            <w:pPr>
              <w:spacing w:after="0" w:line="240" w:lineRule="auto"/>
              <w:rPr>
                <w:rFonts w:ascii="Times New Roman" w:hAnsi="Times New Roman"/>
                <w:sz w:val="18"/>
                <w:szCs w:val="18"/>
                <w:lang w:val="kk-KZ"/>
              </w:rPr>
            </w:pPr>
          </w:p>
          <w:p w:rsidR="00C45B72" w:rsidRDefault="009C3AF1">
            <w:pPr>
              <w:spacing w:after="0" w:line="240" w:lineRule="auto"/>
              <w:rPr>
                <w:rFonts w:ascii="Times New Roman" w:hAnsi="Times New Roman"/>
                <w:sz w:val="18"/>
                <w:szCs w:val="18"/>
                <w:lang w:val="kk-KZ"/>
              </w:rPr>
            </w:pPr>
            <w:r>
              <w:rPr>
                <w:rFonts w:ascii="Times New Roman" w:hAnsi="Times New Roman"/>
                <w:sz w:val="18"/>
                <w:szCs w:val="18"/>
                <w:lang w:val="kk-KZ"/>
              </w:rPr>
              <w:t>1</w:t>
            </w:r>
          </w:p>
        </w:tc>
      </w:tr>
    </w:tbl>
    <w:p w:rsidR="00C45B72" w:rsidRDefault="00C45B72">
      <w:pPr>
        <w:spacing w:after="0" w:line="360" w:lineRule="auto"/>
        <w:rPr>
          <w:rFonts w:ascii="Times New Roman" w:hAnsi="Times New Roman"/>
          <w:b/>
          <w:sz w:val="24"/>
          <w:szCs w:val="24"/>
          <w:lang w:val="kk-KZ"/>
        </w:rPr>
      </w:pPr>
    </w:p>
    <w:p w:rsidR="00C45B72" w:rsidRDefault="00C45B72">
      <w:pPr>
        <w:pStyle w:val="a9"/>
        <w:rPr>
          <w:rFonts w:ascii="Times New Roman" w:hAnsi="Times New Roman"/>
          <w:lang w:val="kk-KZ"/>
        </w:rPr>
      </w:pPr>
    </w:p>
    <w:p w:rsidR="00C45B72" w:rsidRDefault="00C45B72">
      <w:pPr>
        <w:pStyle w:val="a9"/>
        <w:rPr>
          <w:rFonts w:ascii="Times New Roman" w:hAnsi="Times New Roman"/>
          <w:lang w:val="kk-KZ"/>
        </w:rPr>
      </w:pPr>
    </w:p>
    <w:p w:rsidR="00C45B72" w:rsidRDefault="009C3AF1">
      <w:pPr>
        <w:spacing w:after="0" w:line="240" w:lineRule="auto"/>
        <w:ind w:right="567"/>
        <w:jc w:val="center"/>
        <w:rPr>
          <w:rFonts w:ascii="Times New Roman" w:hAnsi="Times New Roman"/>
          <w:b/>
          <w:lang w:val="kk-KZ"/>
        </w:rPr>
      </w:pPr>
      <w:r>
        <w:rPr>
          <w:rFonts w:ascii="Times New Roman" w:hAnsi="Times New Roman"/>
          <w:b/>
          <w:lang w:val="kk-KZ"/>
        </w:rPr>
        <w:t xml:space="preserve">    Ақпараттық –әдістемелік қорытынды </w:t>
      </w:r>
      <w:bookmarkStart w:id="0" w:name="_GoBack"/>
      <w:bookmarkEnd w:id="0"/>
      <w:r>
        <w:rPr>
          <w:rFonts w:ascii="Times New Roman" w:hAnsi="Times New Roman"/>
          <w:b/>
          <w:lang w:val="kk-KZ"/>
        </w:rPr>
        <w:t>бөлім</w:t>
      </w:r>
    </w:p>
    <w:p w:rsidR="00C45B72" w:rsidRDefault="00C45B72">
      <w:pPr>
        <w:spacing w:after="0" w:line="240" w:lineRule="auto"/>
        <w:ind w:right="567"/>
        <w:jc w:val="center"/>
        <w:rPr>
          <w:rFonts w:ascii="Times New Roman" w:hAnsi="Times New Roman"/>
          <w:b/>
          <w:lang w:val="kk-KZ"/>
        </w:rPr>
      </w:pPr>
    </w:p>
    <w:p w:rsidR="00C45B72" w:rsidRDefault="009C3AF1">
      <w:pPr>
        <w:spacing w:after="0" w:line="240" w:lineRule="auto"/>
        <w:ind w:right="567" w:firstLine="709"/>
        <w:jc w:val="both"/>
        <w:rPr>
          <w:rFonts w:ascii="Times New Roman" w:hAnsi="Times New Roman"/>
          <w:b/>
          <w:lang w:val="kk-KZ"/>
        </w:rPr>
      </w:pPr>
      <w:r>
        <w:rPr>
          <w:rFonts w:ascii="Times New Roman" w:hAnsi="Times New Roman"/>
          <w:lang w:val="kk-KZ"/>
        </w:rPr>
        <w:t xml:space="preserve">«Қалаубектану» курсы аптасына 1 сағаттан, 34 сағатқа есептеліп, оқу жылы тоқсандарын ескере отырып, төрт бөлімге жинақталды.  </w:t>
      </w:r>
    </w:p>
    <w:p w:rsidR="00C45B72" w:rsidRDefault="009C3AF1">
      <w:pPr>
        <w:pStyle w:val="a9"/>
        <w:ind w:firstLine="709"/>
        <w:jc w:val="both"/>
        <w:rPr>
          <w:rFonts w:ascii="Times New Roman" w:hAnsi="Times New Roman"/>
          <w:lang w:val="kk-KZ"/>
        </w:rPr>
      </w:pPr>
      <w:r>
        <w:rPr>
          <w:rFonts w:ascii="Times New Roman" w:hAnsi="Times New Roman"/>
          <w:lang w:val="kk-KZ"/>
        </w:rPr>
        <w:t xml:space="preserve"> Аталған курсты оқи отырып, оқушы бойында төмендегідей танымдық қабілеттер қалыптасады:</w:t>
      </w:r>
    </w:p>
    <w:p w:rsidR="00C45B72" w:rsidRDefault="009C3AF1">
      <w:pPr>
        <w:pStyle w:val="a9"/>
        <w:numPr>
          <w:ilvl w:val="0"/>
          <w:numId w:val="10"/>
        </w:numPr>
        <w:jc w:val="both"/>
        <w:rPr>
          <w:rFonts w:ascii="Times New Roman" w:hAnsi="Times New Roman"/>
          <w:lang w:val="kk-KZ"/>
        </w:rPr>
      </w:pPr>
      <w:r>
        <w:rPr>
          <w:rFonts w:ascii="Times New Roman" w:hAnsi="Times New Roman"/>
          <w:lang w:val="kk-KZ"/>
        </w:rPr>
        <w:t>Жазушы туындыларын біледі, түсінеді, талдайды, қолдана біледі және жинақтап, бағалау жасайды;</w:t>
      </w:r>
    </w:p>
    <w:p w:rsidR="00C45B72" w:rsidRDefault="009C3AF1">
      <w:pPr>
        <w:pStyle w:val="a9"/>
        <w:numPr>
          <w:ilvl w:val="0"/>
          <w:numId w:val="10"/>
        </w:numPr>
        <w:jc w:val="both"/>
        <w:rPr>
          <w:rFonts w:ascii="Times New Roman" w:hAnsi="Times New Roman"/>
          <w:lang w:val="kk-KZ"/>
        </w:rPr>
      </w:pPr>
      <w:r>
        <w:rPr>
          <w:rFonts w:ascii="Times New Roman" w:hAnsi="Times New Roman"/>
          <w:lang w:val="kk-KZ"/>
        </w:rPr>
        <w:t>Қ.Тұрсынқұлов шығармашылығына зерттеу жұмыстарын жүргізуге дағдыланады. Өздігінен іздене білуге үйренеді;</w:t>
      </w:r>
    </w:p>
    <w:p w:rsidR="00C45B72" w:rsidRDefault="009C3AF1">
      <w:pPr>
        <w:pStyle w:val="a9"/>
        <w:numPr>
          <w:ilvl w:val="0"/>
          <w:numId w:val="10"/>
        </w:numPr>
        <w:jc w:val="both"/>
        <w:rPr>
          <w:rFonts w:ascii="Times New Roman" w:hAnsi="Times New Roman"/>
          <w:lang w:val="kk-KZ"/>
        </w:rPr>
      </w:pPr>
      <w:r>
        <w:rPr>
          <w:rFonts w:ascii="Times New Roman" w:hAnsi="Times New Roman"/>
          <w:lang w:val="kk-KZ"/>
        </w:rPr>
        <w:t>Әдебиетке деген қызығушылықтары дамиды;</w:t>
      </w:r>
    </w:p>
    <w:p w:rsidR="00C45B72" w:rsidRDefault="009C3AF1">
      <w:pPr>
        <w:pStyle w:val="a9"/>
        <w:numPr>
          <w:ilvl w:val="0"/>
          <w:numId w:val="10"/>
        </w:numPr>
        <w:jc w:val="both"/>
        <w:rPr>
          <w:rFonts w:ascii="Times New Roman" w:hAnsi="Times New Roman"/>
          <w:lang w:val="kk-KZ"/>
        </w:rPr>
      </w:pPr>
      <w:r>
        <w:rPr>
          <w:rFonts w:ascii="Times New Roman" w:hAnsi="Times New Roman"/>
          <w:lang w:val="kk-KZ"/>
        </w:rPr>
        <w:t>Туған еліне, жеріне, әдебиетіне, тарихына деген сүйіспеншіліктері артады, отансүйгіштік сезімдері қалыптасады;</w:t>
      </w:r>
    </w:p>
    <w:p w:rsidR="00C45B72" w:rsidRDefault="009C3AF1">
      <w:pPr>
        <w:pStyle w:val="a9"/>
        <w:numPr>
          <w:ilvl w:val="0"/>
          <w:numId w:val="10"/>
        </w:numPr>
        <w:jc w:val="both"/>
        <w:rPr>
          <w:rFonts w:ascii="Times New Roman" w:hAnsi="Times New Roman"/>
          <w:lang w:val="kk-KZ"/>
        </w:rPr>
      </w:pPr>
      <w:r>
        <w:rPr>
          <w:rFonts w:ascii="Times New Roman" w:hAnsi="Times New Roman"/>
          <w:lang w:val="kk-KZ"/>
        </w:rPr>
        <w:t>Әдеби туындыларды оқу арқылы рухани дүниесі молығады.</w:t>
      </w:r>
    </w:p>
    <w:p w:rsidR="00C45B72" w:rsidRDefault="009C3AF1">
      <w:pPr>
        <w:pStyle w:val="a9"/>
        <w:ind w:firstLine="709"/>
        <w:jc w:val="both"/>
        <w:rPr>
          <w:rFonts w:ascii="Times New Roman" w:hAnsi="Times New Roman"/>
          <w:lang w:val="kk-KZ"/>
        </w:rPr>
      </w:pPr>
      <w:r>
        <w:rPr>
          <w:rFonts w:ascii="Times New Roman" w:hAnsi="Times New Roman"/>
          <w:lang w:val="kk-KZ"/>
        </w:rPr>
        <w:t xml:space="preserve">Бағдарлама мазмұны бойынша қалыптастырушы бағалау түрлері арқылы сабақ жүргізіліп, білім деңгейлері бағаланады. </w:t>
      </w:r>
    </w:p>
    <w:p w:rsidR="00C45B72" w:rsidRDefault="009C3AF1">
      <w:pPr>
        <w:pStyle w:val="a9"/>
        <w:jc w:val="both"/>
        <w:rPr>
          <w:rFonts w:ascii="Times New Roman" w:hAnsi="Times New Roman"/>
          <w:lang w:val="kk-KZ"/>
        </w:rPr>
      </w:pPr>
      <w:r>
        <w:rPr>
          <w:rFonts w:ascii="Times New Roman" w:hAnsi="Times New Roman"/>
          <w:lang w:val="kk-KZ"/>
        </w:rPr>
        <w:t xml:space="preserve">   Оқушылардың әрқайсысы оқылым, тыңдалым, айтылым, жазылым дағдылары бойынша түрлі әдістер арқылы курс мақсаты мен міндетін орындап шығады. Курсты оқыту барысында шығармашылыққа қарай бағыттап, оқу материалын түрлендіріп, өз бетінше жұмыс істеуі, ғаламтордан іздеу арқылы материалды меңгеруі, қорғауы және басқаларға түсіндіру дағдыларын қалыптастыруы көзделеді. Бұл оқушылардың ынтасын, қызығушылығын, ойлау қабілетін, ауызша және жазбаша коммуникативтік дағдыларын дамытуды қамтиды. </w:t>
      </w:r>
    </w:p>
    <w:p w:rsidR="009F1F4D" w:rsidRDefault="009F1F4D" w:rsidP="009F1F4D">
      <w:pPr>
        <w:spacing w:after="0" w:line="240" w:lineRule="auto"/>
        <w:jc w:val="both"/>
        <w:rPr>
          <w:rFonts w:ascii="Times New Roman" w:hAnsi="Times New Roman"/>
          <w:sz w:val="24"/>
          <w:szCs w:val="24"/>
          <w:lang w:val="kk-KZ"/>
        </w:rPr>
      </w:pPr>
      <w:r w:rsidRPr="00351E2C">
        <w:rPr>
          <w:rFonts w:ascii="Times New Roman" w:hAnsi="Times New Roman"/>
          <w:sz w:val="24"/>
          <w:szCs w:val="24"/>
          <w:lang w:val="kk-KZ"/>
        </w:rPr>
        <w:t xml:space="preserve">          </w:t>
      </w:r>
      <w:r>
        <w:rPr>
          <w:rFonts w:ascii="Times New Roman" w:hAnsi="Times New Roman"/>
          <w:sz w:val="24"/>
          <w:szCs w:val="24"/>
          <w:lang w:val="kk-KZ"/>
        </w:rPr>
        <w:t>«</w:t>
      </w:r>
      <w:r w:rsidRPr="00351E2C">
        <w:rPr>
          <w:rFonts w:ascii="Times New Roman" w:hAnsi="Times New Roman"/>
          <w:sz w:val="24"/>
          <w:szCs w:val="24"/>
          <w:lang w:val="kk-KZ"/>
        </w:rPr>
        <w:t>Қалаубектану</w:t>
      </w:r>
      <w:r>
        <w:rPr>
          <w:rFonts w:ascii="Times New Roman" w:hAnsi="Times New Roman"/>
          <w:sz w:val="24"/>
          <w:szCs w:val="24"/>
          <w:lang w:val="kk-KZ"/>
        </w:rPr>
        <w:t>» элективті, таңдау курсын оқыту барысында неге қол жеткізеді?</w:t>
      </w:r>
    </w:p>
    <w:p w:rsidR="009F1F4D" w:rsidRDefault="009F1F4D" w:rsidP="009F1F4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«Өміршеңдік өрісі» тақырыбындағы алғашқы бөлімінде жазушы өмірі мен шығармашылығымен таныса отырып, оқушылар жас ерекшеліктеріне қарай Қ.Тұрсынқұловтың шағын сюжетті әңгімелерімен танысып, мән</w:t>
      </w:r>
      <w:r w:rsidRPr="00341A62">
        <w:rPr>
          <w:rFonts w:ascii="Times New Roman" w:hAnsi="Times New Roman"/>
          <w:sz w:val="24"/>
          <w:szCs w:val="24"/>
          <w:lang w:val="kk-KZ"/>
        </w:rPr>
        <w:t>-</w:t>
      </w:r>
      <w:r>
        <w:rPr>
          <w:rFonts w:ascii="Times New Roman" w:hAnsi="Times New Roman"/>
          <w:sz w:val="24"/>
          <w:szCs w:val="24"/>
          <w:lang w:val="kk-KZ"/>
        </w:rPr>
        <w:t xml:space="preserve"> мағынасын түрлі ойын әдіс- тәсілдері арқылы және оңайдан күрделіге қарай бастайтын «Блум таксономиясы» сұрақтары арқылы топта, жұпта талдау жасап, меңгереді.Әңгімелерді оқумен бірге тілдік талдау жасауға және өзіндік пікір білдіруге, сыни тұрғыдан ойлауға қол жеткізеді.</w:t>
      </w:r>
    </w:p>
    <w:p w:rsidR="009F1F4D" w:rsidRDefault="009F1F4D" w:rsidP="009F1F4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«Ел мен жер» бөлімінде тарихпен ұштасқан аңыз хикаятты оқып, талдау барысында елжандылық пен адалдық, шынайы сезімге толы Анды мен Қарақыздың үлгі болар бейнесін оқушылар топтаса талдау, «Консептуалдық кесте» арқылы шығарманы жан</w:t>
      </w:r>
      <w:r w:rsidRPr="00341A62">
        <w:rPr>
          <w:rFonts w:ascii="Times New Roman" w:hAnsi="Times New Roman"/>
          <w:sz w:val="24"/>
          <w:szCs w:val="24"/>
          <w:lang w:val="kk-KZ"/>
        </w:rPr>
        <w:t>-</w:t>
      </w:r>
      <w:r>
        <w:rPr>
          <w:rFonts w:ascii="Times New Roman" w:hAnsi="Times New Roman"/>
          <w:sz w:val="24"/>
          <w:szCs w:val="24"/>
          <w:lang w:val="kk-KZ"/>
        </w:rPr>
        <w:t xml:space="preserve"> жақты талдауға, рөлдік ойын арқылы тұлғалық болмысын, сөйлеу дағдыларын қалыптастыруға дағдыланады.</w:t>
      </w:r>
    </w:p>
    <w:p w:rsidR="009F1F4D" w:rsidRDefault="009F1F4D" w:rsidP="009F1F4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«Туған жер тарихы» тақырыбындағы үшінші бөлімде туған жеріміз Қазығұрт тауы туралы аңыз бен ақиқатты жергілікті жазушы, ауданымыздың құрметті азаматы</w:t>
      </w:r>
      <w:r w:rsidRPr="00FF24F2">
        <w:rPr>
          <w:rFonts w:ascii="Times New Roman" w:hAnsi="Times New Roman"/>
          <w:sz w:val="24"/>
          <w:szCs w:val="24"/>
          <w:lang w:val="kk-KZ"/>
        </w:rPr>
        <w:t xml:space="preserve"> </w:t>
      </w:r>
      <w:r>
        <w:rPr>
          <w:rFonts w:ascii="Times New Roman" w:hAnsi="Times New Roman"/>
          <w:sz w:val="24"/>
          <w:szCs w:val="24"/>
          <w:lang w:val="kk-KZ"/>
        </w:rPr>
        <w:t xml:space="preserve">Қ.Тұрсынқұловтың тарихпен ұштастыра шынайы оқиғалармен жеткізе білген шығармасын мәдени мұра ретінде өлкетану бағытында  көркемдік құндылығын «Ақпаратты іріктеп, тұжырымда», «Төрт сөйлем» әдісі, «Пирамидалық талқылау», «Кейіпкерге хат» сияқты түрлі оқушы қызығушылығын тудыратын ойын әдістері арқылы бала жете меңгереді. Курс барысында оқушының танымдық қабілеті мен қызығушылығы түрлі әдіс- тәсілдерді қолдану барысында артады. Қ.Тұрсынқұловтың шығармашылығын </w:t>
      </w:r>
      <w:r>
        <w:rPr>
          <w:rFonts w:ascii="Times New Roman" w:hAnsi="Times New Roman"/>
          <w:sz w:val="24"/>
          <w:szCs w:val="24"/>
          <w:lang w:val="kk-KZ"/>
        </w:rPr>
        <w:lastRenderedPageBreak/>
        <w:t xml:space="preserve">оқып, талдау барысында білім- білік дағдылары мен оқылым, айтылым, тыңдалым, жазылым дағдылары артады. </w:t>
      </w:r>
    </w:p>
    <w:p w:rsidR="009F1F4D" w:rsidRPr="00341A62" w:rsidRDefault="009F1F4D" w:rsidP="009F1F4D">
      <w:pPr>
        <w:spacing w:after="0" w:line="240" w:lineRule="auto"/>
        <w:jc w:val="both"/>
        <w:rPr>
          <w:rFonts w:ascii="Times New Roman" w:hAnsi="Times New Roman"/>
          <w:sz w:val="20"/>
          <w:szCs w:val="20"/>
          <w:lang w:val="kk-KZ"/>
        </w:rPr>
      </w:pPr>
      <w:r>
        <w:rPr>
          <w:rFonts w:ascii="Times New Roman" w:hAnsi="Times New Roman"/>
          <w:sz w:val="24"/>
          <w:szCs w:val="24"/>
          <w:lang w:val="kk-KZ"/>
        </w:rPr>
        <w:t xml:space="preserve">     «Бедерлі белестер» бөлімінде оқушылар жазушының әр кезеңде жазған мақала, аударма жұмыстарын оқу арқылы шығармашылық жұмыстарға, ізденуге, салыстыра талдауға үйренеді.Жазушының драмалық шығармасын «FILA кестесі», «Екі жақты ой», «Зерттеу сұрақтары» әдістері арқылы өзіндік зерттеу жұмысын және эссе, мақала жазуға дағдыланады.</w:t>
      </w:r>
    </w:p>
    <w:p w:rsidR="009F1F4D" w:rsidRDefault="009F1F4D" w:rsidP="009F1F4D">
      <w:pPr>
        <w:spacing w:after="0" w:line="240" w:lineRule="auto"/>
        <w:jc w:val="both"/>
        <w:rPr>
          <w:rFonts w:ascii="Times New Roman" w:hAnsi="Times New Roman"/>
          <w:sz w:val="20"/>
          <w:szCs w:val="20"/>
          <w:lang w:val="kk-KZ"/>
        </w:rPr>
      </w:pPr>
    </w:p>
    <w:p w:rsidR="009F1F4D" w:rsidRPr="00351E2C" w:rsidRDefault="009F1F4D" w:rsidP="009F1F4D">
      <w:pPr>
        <w:spacing w:after="0" w:line="240" w:lineRule="auto"/>
        <w:jc w:val="both"/>
        <w:rPr>
          <w:rFonts w:ascii="Times New Roman" w:hAnsi="Times New Roman"/>
          <w:sz w:val="24"/>
          <w:szCs w:val="24"/>
          <w:lang w:val="kk-KZ"/>
        </w:rPr>
      </w:pPr>
    </w:p>
    <w:p w:rsidR="009F1F4D" w:rsidRDefault="009F1F4D" w:rsidP="009F1F4D">
      <w:pPr>
        <w:spacing w:after="0" w:line="240" w:lineRule="auto"/>
        <w:jc w:val="both"/>
        <w:rPr>
          <w:rFonts w:ascii="Times New Roman" w:hAnsi="Times New Roman"/>
          <w:sz w:val="20"/>
          <w:szCs w:val="20"/>
          <w:lang w:val="kk-KZ"/>
        </w:rPr>
      </w:pPr>
    </w:p>
    <w:p w:rsidR="00C45B72" w:rsidRDefault="00C45B72">
      <w:pPr>
        <w:pStyle w:val="a9"/>
        <w:jc w:val="both"/>
        <w:rPr>
          <w:rFonts w:ascii="Times New Roman" w:hAnsi="Times New Roman"/>
          <w:lang w:val="kk-KZ"/>
        </w:rPr>
      </w:pPr>
    </w:p>
    <w:p w:rsidR="00C45B72" w:rsidRDefault="00C45B72">
      <w:pPr>
        <w:pStyle w:val="a9"/>
        <w:jc w:val="both"/>
        <w:rPr>
          <w:rFonts w:ascii="Times New Roman" w:hAnsi="Times New Roman"/>
          <w:lang w:val="kk-KZ"/>
        </w:rPr>
      </w:pPr>
    </w:p>
    <w:p w:rsidR="00C45B72" w:rsidRDefault="00C45B72">
      <w:pPr>
        <w:pStyle w:val="a9"/>
        <w:jc w:val="both"/>
        <w:rPr>
          <w:rFonts w:ascii="Times New Roman" w:hAnsi="Times New Roman"/>
          <w:lang w:val="kk-KZ"/>
        </w:rPr>
      </w:pPr>
    </w:p>
    <w:p w:rsidR="00C45B72" w:rsidRDefault="00C45B72">
      <w:pPr>
        <w:pStyle w:val="a9"/>
        <w:jc w:val="both"/>
        <w:rPr>
          <w:rFonts w:ascii="Times New Roman" w:hAnsi="Times New Roman"/>
          <w:lang w:val="kk-KZ"/>
        </w:rPr>
      </w:pPr>
    </w:p>
    <w:p w:rsidR="009F1F4D" w:rsidRDefault="009F1F4D">
      <w:pPr>
        <w:pStyle w:val="a9"/>
        <w:jc w:val="both"/>
        <w:rPr>
          <w:rFonts w:ascii="Times New Roman" w:hAnsi="Times New Roman"/>
          <w:lang w:val="kk-KZ"/>
        </w:rPr>
      </w:pPr>
    </w:p>
    <w:p w:rsidR="00C45B72" w:rsidRDefault="00C45B72">
      <w:pPr>
        <w:pStyle w:val="a9"/>
        <w:jc w:val="both"/>
        <w:rPr>
          <w:rFonts w:ascii="Times New Roman" w:hAnsi="Times New Roman"/>
          <w:lang w:val="kk-KZ"/>
        </w:rPr>
      </w:pPr>
    </w:p>
    <w:p w:rsidR="00C45B72" w:rsidRDefault="00C45B72">
      <w:pPr>
        <w:pStyle w:val="a9"/>
        <w:jc w:val="both"/>
        <w:rPr>
          <w:rFonts w:ascii="Times New Roman" w:hAnsi="Times New Roman"/>
          <w:lang w:val="kk-KZ"/>
        </w:rPr>
      </w:pPr>
    </w:p>
    <w:p w:rsidR="00C45B72" w:rsidRDefault="009C3AF1">
      <w:pPr>
        <w:pStyle w:val="a9"/>
        <w:jc w:val="center"/>
        <w:rPr>
          <w:rFonts w:ascii="Times New Roman" w:hAnsi="Times New Roman"/>
          <w:b/>
          <w:sz w:val="24"/>
          <w:szCs w:val="24"/>
          <w:lang w:val="kk-KZ"/>
        </w:rPr>
      </w:pPr>
      <w:r>
        <w:rPr>
          <w:rFonts w:ascii="Times New Roman" w:hAnsi="Times New Roman"/>
          <w:b/>
          <w:sz w:val="24"/>
          <w:szCs w:val="24"/>
          <w:lang w:val="kk-KZ"/>
        </w:rPr>
        <w:t>Қ.Тұрсынқұловтың шығармаларынан оқушыларға оқуға ұсынылады:</w:t>
      </w:r>
    </w:p>
    <w:p w:rsidR="00C45B72" w:rsidRDefault="009C3AF1">
      <w:pPr>
        <w:pStyle w:val="a9"/>
        <w:jc w:val="both"/>
        <w:rPr>
          <w:rFonts w:ascii="Times New Roman" w:hAnsi="Times New Roman"/>
          <w:sz w:val="24"/>
          <w:szCs w:val="24"/>
          <w:lang w:val="kk-KZ"/>
        </w:rPr>
      </w:pPr>
      <w:r>
        <w:rPr>
          <w:rFonts w:ascii="Times New Roman" w:hAnsi="Times New Roman"/>
          <w:sz w:val="24"/>
          <w:szCs w:val="24"/>
          <w:lang w:val="kk-KZ"/>
        </w:rPr>
        <w:t xml:space="preserve"> </w:t>
      </w:r>
    </w:p>
    <w:p w:rsidR="00C45B72" w:rsidRDefault="009C3AF1">
      <w:pPr>
        <w:pStyle w:val="a9"/>
        <w:numPr>
          <w:ilvl w:val="0"/>
          <w:numId w:val="11"/>
        </w:numPr>
        <w:jc w:val="both"/>
        <w:rPr>
          <w:rFonts w:ascii="Times New Roman" w:hAnsi="Times New Roman"/>
          <w:sz w:val="24"/>
          <w:szCs w:val="24"/>
          <w:lang w:val="kk-KZ"/>
        </w:rPr>
      </w:pPr>
      <w:r>
        <w:rPr>
          <w:rFonts w:ascii="Times New Roman" w:hAnsi="Times New Roman"/>
          <w:sz w:val="24"/>
          <w:szCs w:val="24"/>
          <w:lang w:val="kk-KZ"/>
        </w:rPr>
        <w:t>«Алыста қалған ағалар» деректі прозасы.</w:t>
      </w:r>
    </w:p>
    <w:p w:rsidR="00C45B72" w:rsidRDefault="009C3AF1">
      <w:pPr>
        <w:pStyle w:val="a9"/>
        <w:numPr>
          <w:ilvl w:val="0"/>
          <w:numId w:val="11"/>
        </w:numPr>
        <w:jc w:val="both"/>
        <w:rPr>
          <w:rFonts w:ascii="Times New Roman" w:hAnsi="Times New Roman"/>
          <w:sz w:val="24"/>
          <w:szCs w:val="24"/>
          <w:lang w:val="kk-KZ"/>
        </w:rPr>
      </w:pPr>
      <w:r>
        <w:rPr>
          <w:rFonts w:ascii="Times New Roman" w:hAnsi="Times New Roman"/>
          <w:sz w:val="24"/>
          <w:szCs w:val="24"/>
          <w:lang w:val="kk-KZ"/>
        </w:rPr>
        <w:t>«Ғажайып күндер еді» эссе.</w:t>
      </w:r>
    </w:p>
    <w:p w:rsidR="00C45B72" w:rsidRDefault="009C3AF1">
      <w:pPr>
        <w:pStyle w:val="a9"/>
        <w:numPr>
          <w:ilvl w:val="0"/>
          <w:numId w:val="11"/>
        </w:numPr>
        <w:jc w:val="both"/>
        <w:rPr>
          <w:rFonts w:ascii="Times New Roman" w:hAnsi="Times New Roman"/>
          <w:sz w:val="24"/>
          <w:szCs w:val="24"/>
          <w:lang w:val="kk-KZ"/>
        </w:rPr>
      </w:pPr>
      <w:r>
        <w:rPr>
          <w:rFonts w:ascii="Times New Roman" w:hAnsi="Times New Roman"/>
          <w:sz w:val="24"/>
          <w:szCs w:val="24"/>
          <w:lang w:val="kk-KZ"/>
        </w:rPr>
        <w:t>«Поляр шеңберінің маңында» эссе.</w:t>
      </w:r>
    </w:p>
    <w:p w:rsidR="00C45B72" w:rsidRDefault="009C3AF1">
      <w:pPr>
        <w:pStyle w:val="a9"/>
        <w:numPr>
          <w:ilvl w:val="0"/>
          <w:numId w:val="11"/>
        </w:numPr>
        <w:jc w:val="both"/>
        <w:rPr>
          <w:rFonts w:ascii="Times New Roman" w:hAnsi="Times New Roman"/>
          <w:sz w:val="24"/>
          <w:szCs w:val="24"/>
          <w:lang w:val="kk-KZ"/>
        </w:rPr>
      </w:pPr>
      <w:r>
        <w:rPr>
          <w:rFonts w:ascii="Times New Roman" w:hAnsi="Times New Roman"/>
          <w:sz w:val="24"/>
          <w:szCs w:val="24"/>
          <w:lang w:val="kk-KZ"/>
        </w:rPr>
        <w:t>«Алысқа тартқан жол» повесть.</w:t>
      </w:r>
    </w:p>
    <w:p w:rsidR="00C45B72" w:rsidRDefault="00C45B72">
      <w:pPr>
        <w:pStyle w:val="a9"/>
        <w:ind w:left="660"/>
        <w:jc w:val="both"/>
        <w:rPr>
          <w:rFonts w:ascii="Times New Roman" w:hAnsi="Times New Roman"/>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C45B72">
      <w:pPr>
        <w:pStyle w:val="a9"/>
        <w:jc w:val="both"/>
        <w:rPr>
          <w:rFonts w:ascii="Times New Roman" w:hAnsi="Times New Roman"/>
          <w:b/>
          <w:sz w:val="16"/>
          <w:szCs w:val="16"/>
          <w:lang w:val="kk-KZ"/>
        </w:rPr>
      </w:pPr>
    </w:p>
    <w:p w:rsidR="00C45B72" w:rsidRDefault="009C3AF1">
      <w:pPr>
        <w:pStyle w:val="a9"/>
        <w:spacing w:line="276" w:lineRule="auto"/>
        <w:ind w:firstLine="709"/>
        <w:jc w:val="center"/>
        <w:rPr>
          <w:rFonts w:ascii="Times New Roman" w:hAnsi="Times New Roman"/>
          <w:b/>
          <w:sz w:val="24"/>
          <w:szCs w:val="24"/>
          <w:lang w:val="kk-KZ"/>
        </w:rPr>
      </w:pPr>
      <w:r>
        <w:rPr>
          <w:rFonts w:ascii="Times New Roman" w:hAnsi="Times New Roman"/>
          <w:b/>
          <w:sz w:val="24"/>
          <w:szCs w:val="24"/>
          <w:lang w:val="kk-KZ"/>
        </w:rPr>
        <w:t>Пайдаланылған әдебиеттер тізімі:</w:t>
      </w:r>
    </w:p>
    <w:p w:rsidR="00C45B72" w:rsidRDefault="00C45B72">
      <w:pPr>
        <w:pStyle w:val="a9"/>
        <w:spacing w:line="276" w:lineRule="auto"/>
        <w:ind w:firstLine="709"/>
        <w:jc w:val="center"/>
        <w:rPr>
          <w:rFonts w:ascii="Times New Roman" w:hAnsi="Times New Roman"/>
          <w:b/>
          <w:sz w:val="24"/>
          <w:szCs w:val="24"/>
          <w:lang w:val="kk-KZ"/>
        </w:rPr>
      </w:pPr>
    </w:p>
    <w:p w:rsidR="00C45B72" w:rsidRDefault="009C3AF1">
      <w:pPr>
        <w:pStyle w:val="a9"/>
        <w:numPr>
          <w:ilvl w:val="0"/>
          <w:numId w:val="12"/>
        </w:numPr>
        <w:spacing w:line="276" w:lineRule="auto"/>
        <w:rPr>
          <w:rFonts w:ascii="Times New Roman" w:hAnsi="Times New Roman"/>
          <w:sz w:val="24"/>
          <w:szCs w:val="24"/>
          <w:lang w:val="kk-KZ"/>
        </w:rPr>
      </w:pPr>
      <w:r>
        <w:rPr>
          <w:rFonts w:ascii="Times New Roman" w:hAnsi="Times New Roman"/>
          <w:sz w:val="24"/>
          <w:szCs w:val="24"/>
          <w:lang w:val="kk-KZ"/>
        </w:rPr>
        <w:t>Қ.Тұрсынқұлов «Қазығұрт: аңыз бен ақиқат» (Әдеби-танымдық эссе және көркем шығармалар жинағы)  «Тоғанай Т» баспасы Алматы – 1998 жыл.</w:t>
      </w:r>
    </w:p>
    <w:p w:rsidR="00C45B72" w:rsidRDefault="009C3AF1">
      <w:pPr>
        <w:pStyle w:val="a9"/>
        <w:numPr>
          <w:ilvl w:val="0"/>
          <w:numId w:val="12"/>
        </w:numPr>
        <w:spacing w:line="276" w:lineRule="auto"/>
        <w:rPr>
          <w:rFonts w:ascii="Times New Roman" w:hAnsi="Times New Roman"/>
          <w:sz w:val="24"/>
          <w:szCs w:val="24"/>
          <w:lang w:val="kk-KZ"/>
        </w:rPr>
      </w:pPr>
      <w:r>
        <w:rPr>
          <w:rFonts w:ascii="Times New Roman" w:hAnsi="Times New Roman"/>
          <w:sz w:val="24"/>
          <w:szCs w:val="24"/>
          <w:lang w:val="kk-KZ"/>
        </w:rPr>
        <w:t>Сайлаубек Естайұлы «Қазығұрт перзенті»  эсселер. «Жібек жолы» баспа үйі.  Алматы – 1998 жыл.</w:t>
      </w:r>
    </w:p>
    <w:p w:rsidR="00C45B72" w:rsidRDefault="009C3AF1">
      <w:pPr>
        <w:pStyle w:val="a9"/>
        <w:numPr>
          <w:ilvl w:val="0"/>
          <w:numId w:val="12"/>
        </w:numPr>
        <w:spacing w:line="276" w:lineRule="auto"/>
        <w:rPr>
          <w:rFonts w:ascii="Times New Roman" w:hAnsi="Times New Roman"/>
          <w:sz w:val="24"/>
          <w:szCs w:val="24"/>
          <w:lang w:val="kk-KZ"/>
        </w:rPr>
      </w:pPr>
      <w:r>
        <w:rPr>
          <w:rFonts w:ascii="Times New Roman" w:hAnsi="Times New Roman"/>
          <w:sz w:val="24"/>
          <w:szCs w:val="24"/>
          <w:lang w:val="kk-KZ"/>
        </w:rPr>
        <w:t>«Қазығұрт қыраны»  лебіздер, пікірлер, тілектер, естеліктер жинағы. Алматы -2010 жыл.</w:t>
      </w:r>
    </w:p>
    <w:p w:rsidR="00C45B72" w:rsidRPr="00437163" w:rsidRDefault="009C3AF1">
      <w:pPr>
        <w:pStyle w:val="a9"/>
        <w:numPr>
          <w:ilvl w:val="0"/>
          <w:numId w:val="12"/>
        </w:numPr>
        <w:spacing w:line="276" w:lineRule="auto"/>
        <w:rPr>
          <w:rFonts w:ascii="Times New Roman" w:hAnsi="Times New Roman"/>
          <w:sz w:val="24"/>
          <w:szCs w:val="24"/>
          <w:lang w:val="kk-KZ"/>
        </w:rPr>
      </w:pPr>
      <w:r>
        <w:rPr>
          <w:rFonts w:ascii="Times New Roman" w:hAnsi="Times New Roman"/>
          <w:sz w:val="24"/>
          <w:szCs w:val="24"/>
          <w:lang w:val="kk-KZ"/>
        </w:rPr>
        <w:t xml:space="preserve"> </w:t>
      </w:r>
      <w:hyperlink r:id="rId11" w:history="1">
        <w:r w:rsidRPr="00437163">
          <w:rPr>
            <w:rStyle w:val="a4"/>
            <w:rFonts w:ascii="Times New Roman" w:hAnsi="Times New Roman"/>
            <w:color w:val="auto"/>
            <w:sz w:val="24"/>
            <w:szCs w:val="24"/>
            <w:lang w:val="kk-KZ"/>
          </w:rPr>
          <w:t>https://kk.wikipedia.org/wiki/</w:t>
        </w:r>
      </w:hyperlink>
    </w:p>
    <w:p w:rsidR="00C45B72" w:rsidRPr="00437163" w:rsidRDefault="00965B1B">
      <w:pPr>
        <w:pStyle w:val="a9"/>
        <w:numPr>
          <w:ilvl w:val="0"/>
          <w:numId w:val="12"/>
        </w:numPr>
        <w:spacing w:line="276" w:lineRule="auto"/>
        <w:rPr>
          <w:rFonts w:ascii="Times New Roman" w:hAnsi="Times New Roman"/>
          <w:sz w:val="24"/>
          <w:szCs w:val="24"/>
          <w:lang w:val="kk-KZ"/>
        </w:rPr>
      </w:pPr>
      <w:hyperlink r:id="rId12" w:history="1">
        <w:r w:rsidR="009C3AF1" w:rsidRPr="00437163">
          <w:rPr>
            <w:rStyle w:val="a4"/>
            <w:rFonts w:ascii="Times New Roman" w:hAnsi="Times New Roman"/>
            <w:color w:val="auto"/>
            <w:sz w:val="24"/>
            <w:szCs w:val="24"/>
            <w:lang w:val="kk-KZ"/>
          </w:rPr>
          <w:t>https://emirb.org/trsinlov--shifarmalari-v3.html</w:t>
        </w:r>
      </w:hyperlink>
    </w:p>
    <w:p w:rsidR="00C45B72" w:rsidRPr="00437163" w:rsidRDefault="00965B1B">
      <w:pPr>
        <w:pStyle w:val="a9"/>
        <w:numPr>
          <w:ilvl w:val="0"/>
          <w:numId w:val="12"/>
        </w:numPr>
        <w:spacing w:line="276" w:lineRule="auto"/>
        <w:rPr>
          <w:rFonts w:ascii="Times New Roman" w:hAnsi="Times New Roman"/>
          <w:sz w:val="24"/>
          <w:szCs w:val="24"/>
          <w:lang w:val="kk-KZ"/>
        </w:rPr>
      </w:pPr>
      <w:hyperlink r:id="rId13" w:history="1">
        <w:r w:rsidR="009C3AF1" w:rsidRPr="00437163">
          <w:rPr>
            <w:rStyle w:val="a4"/>
            <w:rFonts w:ascii="Times New Roman" w:hAnsi="Times New Roman"/>
            <w:color w:val="auto"/>
            <w:sz w:val="24"/>
            <w:szCs w:val="24"/>
            <w:lang w:val="kk-KZ"/>
          </w:rPr>
          <w:t>https://adebiportal.kz/kz/authors/view/2058</w:t>
        </w:r>
      </w:hyperlink>
    </w:p>
    <w:p w:rsidR="00C45B72" w:rsidRPr="00437163" w:rsidRDefault="00965B1B">
      <w:pPr>
        <w:pStyle w:val="a9"/>
        <w:numPr>
          <w:ilvl w:val="0"/>
          <w:numId w:val="12"/>
        </w:numPr>
        <w:spacing w:line="276" w:lineRule="auto"/>
        <w:rPr>
          <w:rFonts w:ascii="Times New Roman" w:hAnsi="Times New Roman"/>
          <w:sz w:val="24"/>
          <w:szCs w:val="24"/>
          <w:lang w:val="kk-KZ"/>
        </w:rPr>
      </w:pPr>
      <w:hyperlink r:id="rId14" w:history="1">
        <w:r w:rsidR="009C3AF1" w:rsidRPr="00437163">
          <w:rPr>
            <w:rStyle w:val="a4"/>
            <w:rFonts w:ascii="Times New Roman" w:hAnsi="Times New Roman"/>
            <w:color w:val="auto"/>
            <w:sz w:val="24"/>
            <w:szCs w:val="24"/>
            <w:lang w:val="kk-KZ"/>
          </w:rPr>
          <w:t>https://tilalemi.kz/books/7401.pdf</w:t>
        </w:r>
      </w:hyperlink>
    </w:p>
    <w:p w:rsidR="00C45B72" w:rsidRDefault="00965B1B">
      <w:pPr>
        <w:pStyle w:val="a9"/>
        <w:numPr>
          <w:ilvl w:val="0"/>
          <w:numId w:val="12"/>
        </w:numPr>
        <w:spacing w:line="276" w:lineRule="auto"/>
        <w:rPr>
          <w:rFonts w:ascii="Times New Roman" w:hAnsi="Times New Roman"/>
          <w:sz w:val="24"/>
          <w:szCs w:val="24"/>
          <w:lang w:val="kk-KZ"/>
        </w:rPr>
      </w:pPr>
      <w:hyperlink r:id="rId15" w:history="1">
        <w:r w:rsidR="009C3AF1" w:rsidRPr="00437163">
          <w:rPr>
            <w:rStyle w:val="a4"/>
            <w:rFonts w:ascii="Times New Roman" w:hAnsi="Times New Roman"/>
            <w:color w:val="auto"/>
            <w:sz w:val="24"/>
            <w:szCs w:val="24"/>
            <w:lang w:val="kk-KZ"/>
          </w:rPr>
          <w:t>https://okg.kz/post?id=17707&amp;slug=qazygurtty-qaster-tutqan-qalaubek-edi</w:t>
        </w:r>
      </w:hyperlink>
      <w:r w:rsidR="009C3AF1" w:rsidRPr="00437163">
        <w:rPr>
          <w:rFonts w:ascii="Times New Roman" w:hAnsi="Times New Roman"/>
          <w:sz w:val="24"/>
          <w:szCs w:val="24"/>
          <w:lang w:val="kk-KZ"/>
        </w:rPr>
        <w:t>...</w:t>
      </w:r>
    </w:p>
    <w:p w:rsidR="00437163" w:rsidRPr="00C82A42" w:rsidRDefault="00437163" w:rsidP="00437163">
      <w:pPr>
        <w:pStyle w:val="a9"/>
        <w:numPr>
          <w:ilvl w:val="0"/>
          <w:numId w:val="12"/>
        </w:numPr>
        <w:tabs>
          <w:tab w:val="num" w:pos="540"/>
        </w:tabs>
        <w:spacing w:line="276" w:lineRule="auto"/>
        <w:rPr>
          <w:rFonts w:ascii="Times New Roman" w:hAnsi="Times New Roman"/>
          <w:sz w:val="24"/>
          <w:szCs w:val="24"/>
          <w:lang w:val="kk-KZ"/>
        </w:rPr>
      </w:pPr>
      <w:r>
        <w:rPr>
          <w:rFonts w:ascii="Times New Roman" w:hAnsi="Times New Roman"/>
          <w:sz w:val="24"/>
          <w:szCs w:val="24"/>
          <w:lang w:val="kk-KZ"/>
        </w:rPr>
        <w:t>Б.К.Өмиралиева, З.А.Сапарбаева «Сабақ тиімділігін арттыратын әдістер» Шымкент -2018 ж. «Нұрдана» баспасы.</w:t>
      </w:r>
    </w:p>
    <w:p w:rsidR="00437163" w:rsidRPr="00437163" w:rsidRDefault="00437163" w:rsidP="00437163">
      <w:pPr>
        <w:pStyle w:val="a9"/>
        <w:tabs>
          <w:tab w:val="left" w:pos="540"/>
        </w:tabs>
        <w:spacing w:line="276" w:lineRule="auto"/>
        <w:ind w:left="540"/>
        <w:rPr>
          <w:rFonts w:ascii="Times New Roman" w:hAnsi="Times New Roman"/>
          <w:sz w:val="24"/>
          <w:szCs w:val="24"/>
          <w:lang w:val="kk-KZ"/>
        </w:rPr>
      </w:pPr>
    </w:p>
    <w:p w:rsidR="00C45B72" w:rsidRDefault="00C45B72">
      <w:pPr>
        <w:pStyle w:val="a9"/>
        <w:ind w:left="540"/>
        <w:rPr>
          <w:rFonts w:ascii="Times New Roman" w:hAnsi="Times New Roman"/>
          <w:sz w:val="20"/>
          <w:szCs w:val="20"/>
          <w:lang w:val="kk-KZ"/>
        </w:rPr>
      </w:pPr>
    </w:p>
    <w:p w:rsidR="00C45B72" w:rsidRDefault="00C45B72">
      <w:pPr>
        <w:pStyle w:val="a9"/>
        <w:rPr>
          <w:rFonts w:ascii="Times New Roman" w:hAnsi="Times New Roman"/>
          <w:sz w:val="20"/>
          <w:szCs w:val="20"/>
          <w:lang w:val="kk-KZ"/>
        </w:rPr>
      </w:pPr>
    </w:p>
    <w:p w:rsidR="00C45B72" w:rsidRDefault="00C45B72">
      <w:pPr>
        <w:rPr>
          <w:rFonts w:ascii="Times New Roman" w:hAnsi="Times New Roman"/>
          <w:sz w:val="20"/>
          <w:szCs w:val="20"/>
          <w:lang w:val="kk-KZ"/>
        </w:rPr>
      </w:pPr>
    </w:p>
    <w:p w:rsidR="00C45B72" w:rsidRDefault="00C45B72">
      <w:pPr>
        <w:rPr>
          <w:lang w:val="kk-KZ"/>
        </w:rPr>
      </w:pPr>
    </w:p>
    <w:sectPr w:rsidR="00C45B72" w:rsidSect="00C45B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704" w:rsidRDefault="003B3704">
      <w:pPr>
        <w:spacing w:line="240" w:lineRule="auto"/>
      </w:pPr>
      <w:r>
        <w:separator/>
      </w:r>
    </w:p>
  </w:endnote>
  <w:endnote w:type="continuationSeparator" w:id="0">
    <w:p w:rsidR="003B3704" w:rsidRDefault="003B37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704" w:rsidRDefault="003B3704">
      <w:pPr>
        <w:spacing w:after="0"/>
      </w:pPr>
      <w:r>
        <w:separator/>
      </w:r>
    </w:p>
  </w:footnote>
  <w:footnote w:type="continuationSeparator" w:id="0">
    <w:p w:rsidR="003B3704" w:rsidRDefault="003B370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15B"/>
    <w:multiLevelType w:val="multilevel"/>
    <w:tmpl w:val="0B7E015B"/>
    <w:lvl w:ilvl="0">
      <w:start w:val="6"/>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nsid w:val="26302648"/>
    <w:multiLevelType w:val="multilevel"/>
    <w:tmpl w:val="2630264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215195"/>
    <w:multiLevelType w:val="multilevel"/>
    <w:tmpl w:val="322151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04B2D3E"/>
    <w:multiLevelType w:val="multilevel"/>
    <w:tmpl w:val="404B2D3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AD6C8F"/>
    <w:multiLevelType w:val="multilevel"/>
    <w:tmpl w:val="4BAD6C8F"/>
    <w:lvl w:ilvl="0">
      <w:start w:val="6"/>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4CA63E2C"/>
    <w:multiLevelType w:val="multilevel"/>
    <w:tmpl w:val="4CA63E2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BA2313"/>
    <w:multiLevelType w:val="multilevel"/>
    <w:tmpl w:val="50BA2313"/>
    <w:lvl w:ilvl="0">
      <w:start w:val="1"/>
      <w:numFmt w:val="decimal"/>
      <w:lvlText w:val="%1."/>
      <w:lvlJc w:val="left"/>
      <w:pPr>
        <w:tabs>
          <w:tab w:val="left" w:pos="540"/>
        </w:tabs>
        <w:ind w:left="540" w:hanging="360"/>
      </w:pPr>
      <w:rPr>
        <w:sz w:val="16"/>
        <w:szCs w:val="16"/>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nsid w:val="522C23A9"/>
    <w:multiLevelType w:val="multilevel"/>
    <w:tmpl w:val="522C23A9"/>
    <w:lvl w:ilvl="0">
      <w:start w:val="1"/>
      <w:numFmt w:val="decimal"/>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8">
    <w:nsid w:val="578305F8"/>
    <w:multiLevelType w:val="multilevel"/>
    <w:tmpl w:val="578305F8"/>
    <w:lvl w:ilvl="0">
      <w:start w:val="1"/>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
    <w:nsid w:val="58922295"/>
    <w:multiLevelType w:val="multilevel"/>
    <w:tmpl w:val="589222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01732E"/>
    <w:multiLevelType w:val="multilevel"/>
    <w:tmpl w:val="6A0173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6D38E1"/>
    <w:multiLevelType w:val="multilevel"/>
    <w:tmpl w:val="746D38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0"/>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BD0B30"/>
    <w:rsid w:val="00006C03"/>
    <w:rsid w:val="000137A2"/>
    <w:rsid w:val="000250D9"/>
    <w:rsid w:val="000317DB"/>
    <w:rsid w:val="000500DC"/>
    <w:rsid w:val="00057629"/>
    <w:rsid w:val="00076B95"/>
    <w:rsid w:val="00097C9B"/>
    <w:rsid w:val="000A15FB"/>
    <w:rsid w:val="000B24E0"/>
    <w:rsid w:val="000B3FA1"/>
    <w:rsid w:val="000D017C"/>
    <w:rsid w:val="000D187F"/>
    <w:rsid w:val="000F2910"/>
    <w:rsid w:val="00100670"/>
    <w:rsid w:val="001208C0"/>
    <w:rsid w:val="00131AB6"/>
    <w:rsid w:val="00146A94"/>
    <w:rsid w:val="00151CEB"/>
    <w:rsid w:val="00164620"/>
    <w:rsid w:val="001711E2"/>
    <w:rsid w:val="00175C57"/>
    <w:rsid w:val="0018393F"/>
    <w:rsid w:val="00186997"/>
    <w:rsid w:val="001900F3"/>
    <w:rsid w:val="001F3EBA"/>
    <w:rsid w:val="00207C55"/>
    <w:rsid w:val="002308E3"/>
    <w:rsid w:val="00236911"/>
    <w:rsid w:val="00247CB5"/>
    <w:rsid w:val="0028213E"/>
    <w:rsid w:val="002A5B0F"/>
    <w:rsid w:val="002D0DA4"/>
    <w:rsid w:val="002E42BD"/>
    <w:rsid w:val="002F2C5B"/>
    <w:rsid w:val="002F7A6D"/>
    <w:rsid w:val="00312AF7"/>
    <w:rsid w:val="00315684"/>
    <w:rsid w:val="00322BEE"/>
    <w:rsid w:val="00352B1F"/>
    <w:rsid w:val="00354680"/>
    <w:rsid w:val="00380E3C"/>
    <w:rsid w:val="003B3704"/>
    <w:rsid w:val="003C4E45"/>
    <w:rsid w:val="00422D31"/>
    <w:rsid w:val="004237EE"/>
    <w:rsid w:val="004263E3"/>
    <w:rsid w:val="00432004"/>
    <w:rsid w:val="00437163"/>
    <w:rsid w:val="00437513"/>
    <w:rsid w:val="0045344E"/>
    <w:rsid w:val="00466901"/>
    <w:rsid w:val="00487463"/>
    <w:rsid w:val="004A01D2"/>
    <w:rsid w:val="004D05F6"/>
    <w:rsid w:val="004E6D33"/>
    <w:rsid w:val="004E73D0"/>
    <w:rsid w:val="004F0DCA"/>
    <w:rsid w:val="00511782"/>
    <w:rsid w:val="00527552"/>
    <w:rsid w:val="00533A98"/>
    <w:rsid w:val="005405F5"/>
    <w:rsid w:val="005408EE"/>
    <w:rsid w:val="00557542"/>
    <w:rsid w:val="005730BC"/>
    <w:rsid w:val="005767C0"/>
    <w:rsid w:val="00595812"/>
    <w:rsid w:val="005A4FDC"/>
    <w:rsid w:val="005A5A31"/>
    <w:rsid w:val="005C3421"/>
    <w:rsid w:val="005D78EF"/>
    <w:rsid w:val="00676851"/>
    <w:rsid w:val="006E00F4"/>
    <w:rsid w:val="00716FC1"/>
    <w:rsid w:val="00745871"/>
    <w:rsid w:val="007675F8"/>
    <w:rsid w:val="007679F0"/>
    <w:rsid w:val="007C0227"/>
    <w:rsid w:val="007C0C3B"/>
    <w:rsid w:val="007D613D"/>
    <w:rsid w:val="007F5332"/>
    <w:rsid w:val="008A52DE"/>
    <w:rsid w:val="008B2708"/>
    <w:rsid w:val="008D164E"/>
    <w:rsid w:val="008D46DA"/>
    <w:rsid w:val="009128E2"/>
    <w:rsid w:val="009252FC"/>
    <w:rsid w:val="0095326A"/>
    <w:rsid w:val="00965B1B"/>
    <w:rsid w:val="009B1055"/>
    <w:rsid w:val="009C3AF1"/>
    <w:rsid w:val="009D5CFF"/>
    <w:rsid w:val="009E019D"/>
    <w:rsid w:val="009F1F4D"/>
    <w:rsid w:val="009F5C6B"/>
    <w:rsid w:val="00AA2088"/>
    <w:rsid w:val="00AA49B0"/>
    <w:rsid w:val="00AD5904"/>
    <w:rsid w:val="00B1203A"/>
    <w:rsid w:val="00B60DF1"/>
    <w:rsid w:val="00B71B9C"/>
    <w:rsid w:val="00B75B3A"/>
    <w:rsid w:val="00B76A5E"/>
    <w:rsid w:val="00B9718B"/>
    <w:rsid w:val="00BB2216"/>
    <w:rsid w:val="00BD0B30"/>
    <w:rsid w:val="00BF3037"/>
    <w:rsid w:val="00C06C19"/>
    <w:rsid w:val="00C354D8"/>
    <w:rsid w:val="00C44A10"/>
    <w:rsid w:val="00C45B72"/>
    <w:rsid w:val="00C701F8"/>
    <w:rsid w:val="00C84843"/>
    <w:rsid w:val="00C8724E"/>
    <w:rsid w:val="00CA0523"/>
    <w:rsid w:val="00CB2601"/>
    <w:rsid w:val="00CB26C2"/>
    <w:rsid w:val="00CB6A69"/>
    <w:rsid w:val="00CC628C"/>
    <w:rsid w:val="00D11423"/>
    <w:rsid w:val="00D61805"/>
    <w:rsid w:val="00D852DA"/>
    <w:rsid w:val="00DA1E79"/>
    <w:rsid w:val="00DA6263"/>
    <w:rsid w:val="00DB41AD"/>
    <w:rsid w:val="00E32E58"/>
    <w:rsid w:val="00E40C20"/>
    <w:rsid w:val="00E43F46"/>
    <w:rsid w:val="00E46C89"/>
    <w:rsid w:val="00E5583E"/>
    <w:rsid w:val="00E638C3"/>
    <w:rsid w:val="00E82F44"/>
    <w:rsid w:val="00EA7E88"/>
    <w:rsid w:val="00EC4DAE"/>
    <w:rsid w:val="00EF38A3"/>
    <w:rsid w:val="00F223A4"/>
    <w:rsid w:val="00F30280"/>
    <w:rsid w:val="00F739CB"/>
    <w:rsid w:val="00F84BB6"/>
    <w:rsid w:val="00F96B49"/>
    <w:rsid w:val="1C267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72"/>
    <w:pPr>
      <w:spacing w:after="200" w:line="276" w:lineRule="auto"/>
    </w:pPr>
    <w:rPr>
      <w:rFonts w:ascii="Calibri" w:eastAsia="Times New Roman" w:hAnsi="Calibri" w:cs="Times New Roman"/>
      <w:sz w:val="22"/>
      <w:szCs w:val="22"/>
    </w:rPr>
  </w:style>
  <w:style w:type="paragraph" w:styleId="1">
    <w:name w:val="heading 1"/>
    <w:basedOn w:val="a"/>
    <w:next w:val="a"/>
    <w:link w:val="10"/>
    <w:uiPriority w:val="9"/>
    <w:qFormat/>
    <w:rsid w:val="00C45B72"/>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45B72"/>
    <w:rPr>
      <w:i/>
      <w:iCs/>
    </w:rPr>
  </w:style>
  <w:style w:type="character" w:styleId="a4">
    <w:name w:val="Hyperlink"/>
    <w:basedOn w:val="a0"/>
    <w:uiPriority w:val="99"/>
    <w:unhideWhenUsed/>
    <w:rsid w:val="00C45B72"/>
    <w:rPr>
      <w:color w:val="0000FF" w:themeColor="hyperlink"/>
      <w:u w:val="single"/>
    </w:rPr>
  </w:style>
  <w:style w:type="paragraph" w:styleId="a5">
    <w:name w:val="Balloon Text"/>
    <w:basedOn w:val="a"/>
    <w:link w:val="a6"/>
    <w:uiPriority w:val="99"/>
    <w:semiHidden/>
    <w:unhideWhenUsed/>
    <w:rsid w:val="00C45B72"/>
    <w:pPr>
      <w:spacing w:after="0" w:line="240" w:lineRule="auto"/>
    </w:pPr>
    <w:rPr>
      <w:rFonts w:ascii="Tahoma" w:hAnsi="Tahoma" w:cs="Tahoma"/>
      <w:sz w:val="16"/>
      <w:szCs w:val="16"/>
    </w:rPr>
  </w:style>
  <w:style w:type="paragraph" w:styleId="a7">
    <w:name w:val="Normal (Web)"/>
    <w:basedOn w:val="a"/>
    <w:uiPriority w:val="99"/>
    <w:unhideWhenUsed/>
    <w:qFormat/>
    <w:rsid w:val="00C45B72"/>
    <w:pPr>
      <w:spacing w:before="100" w:beforeAutospacing="1" w:after="100" w:afterAutospacing="1" w:line="240" w:lineRule="auto"/>
    </w:pPr>
    <w:rPr>
      <w:rFonts w:ascii="Times New Roman" w:hAnsi="Times New Roman"/>
      <w:sz w:val="24"/>
      <w:szCs w:val="24"/>
    </w:rPr>
  </w:style>
  <w:style w:type="table" w:styleId="a8">
    <w:name w:val="Table Grid"/>
    <w:basedOn w:val="a1"/>
    <w:uiPriority w:val="59"/>
    <w:rsid w:val="00C45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45B72"/>
    <w:rPr>
      <w:rFonts w:ascii="Calibri" w:eastAsia="Times New Roman" w:hAnsi="Calibri" w:cs="Times New Roman"/>
      <w:sz w:val="22"/>
      <w:szCs w:val="22"/>
    </w:rPr>
  </w:style>
  <w:style w:type="paragraph" w:styleId="aa">
    <w:name w:val="List Paragraph"/>
    <w:basedOn w:val="a"/>
    <w:link w:val="ab"/>
    <w:uiPriority w:val="34"/>
    <w:qFormat/>
    <w:rsid w:val="00C45B72"/>
    <w:pPr>
      <w:ind w:left="720"/>
      <w:contextualSpacing/>
    </w:pPr>
  </w:style>
  <w:style w:type="character" w:customStyle="1" w:styleId="10">
    <w:name w:val="Заголовок 1 Знак"/>
    <w:basedOn w:val="a0"/>
    <w:link w:val="1"/>
    <w:uiPriority w:val="9"/>
    <w:rsid w:val="00C45B72"/>
    <w:rPr>
      <w:rFonts w:ascii="Times New Roman" w:eastAsia="Times New Roman" w:hAnsi="Times New Roman" w:cs="Times New Roman"/>
      <w:b/>
      <w:bCs/>
      <w:kern w:val="36"/>
      <w:sz w:val="48"/>
      <w:szCs w:val="48"/>
      <w:lang w:eastAsia="ru-RU"/>
    </w:rPr>
  </w:style>
  <w:style w:type="character" w:customStyle="1" w:styleId="a6">
    <w:name w:val="Текст выноски Знак"/>
    <w:basedOn w:val="a0"/>
    <w:link w:val="a5"/>
    <w:uiPriority w:val="99"/>
    <w:semiHidden/>
    <w:rsid w:val="00C45B72"/>
    <w:rPr>
      <w:rFonts w:ascii="Tahoma" w:eastAsia="Times New Roman" w:hAnsi="Tahoma" w:cs="Tahoma"/>
      <w:sz w:val="16"/>
      <w:szCs w:val="16"/>
      <w:lang w:eastAsia="ru-RU"/>
    </w:rPr>
  </w:style>
  <w:style w:type="character" w:customStyle="1" w:styleId="ab">
    <w:name w:val="Абзац списка Знак"/>
    <w:link w:val="aa"/>
    <w:uiPriority w:val="34"/>
    <w:locked/>
    <w:rsid w:val="00C45B72"/>
    <w:rPr>
      <w:rFonts w:ascii="Calibri" w:eastAsia="Times New Roman" w:hAnsi="Calibri" w:cs="Times New Roman"/>
      <w:lang w:eastAsia="ru-RU"/>
    </w:rPr>
  </w:style>
  <w:style w:type="character" w:customStyle="1" w:styleId="apple-converted-space">
    <w:name w:val="apple-converted-space"/>
    <w:basedOn w:val="a0"/>
    <w:rsid w:val="00C45B72"/>
  </w:style>
  <w:style w:type="character" w:customStyle="1" w:styleId="submenu-table">
    <w:name w:val="submenu-table"/>
    <w:basedOn w:val="a0"/>
    <w:rsid w:val="00C45B7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ebiportal.kz/kz/authors/view/205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irb.org/trsinlov--shifarmalari-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 TargetMode="External"/><Relationship Id="rId5" Type="http://schemas.openxmlformats.org/officeDocument/2006/relationships/settings" Target="settings.xml"/><Relationship Id="rId15" Type="http://schemas.openxmlformats.org/officeDocument/2006/relationships/hyperlink" Target="https://okg.kz/post?id=17707&amp;slug=qazygurtty-qaster-tutqan-qalaubek-edi"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ilalemi.kz/books/74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D6D6D-9EB9-450C-ACF8-8FBC2680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3406</Words>
  <Characters>19416</Characters>
  <Application>Microsoft Office Word</Application>
  <DocSecurity>0</DocSecurity>
  <Lines>161</Lines>
  <Paragraphs>45</Paragraphs>
  <ScaleCrop>false</ScaleCrop>
  <Company>SPecialiST RePack</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Манар</dc:creator>
  <cp:lastModifiedBy>Бота</cp:lastModifiedBy>
  <cp:revision>20</cp:revision>
  <cp:lastPrinted>2021-10-15T06:16:00Z</cp:lastPrinted>
  <dcterms:created xsi:type="dcterms:W3CDTF">2021-05-31T04:43:00Z</dcterms:created>
  <dcterms:modified xsi:type="dcterms:W3CDTF">2021-10-15T06:18:00Z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6C890A0057324B658B9BF705DFD90BFB</vt:lpwstr>
  </property>
</Properties>
</file>