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8A0B" w14:textId="77777777" w:rsidR="006C3896" w:rsidRPr="006E688B" w:rsidRDefault="006C3896" w:rsidP="006E688B">
      <w:pPr>
        <w:spacing w:after="0" w:line="276" w:lineRule="auto"/>
        <w:jc w:val="center"/>
        <w:rPr>
          <w:rFonts w:ascii="Times New Roman" w:hAnsi="Times New Roman" w:cs="Times New Roman"/>
          <w:sz w:val="28"/>
          <w:szCs w:val="28"/>
          <w:lang w:val="en-US"/>
        </w:rPr>
      </w:pPr>
      <w:r w:rsidRPr="006E688B">
        <w:rPr>
          <w:rFonts w:ascii="Times New Roman" w:hAnsi="Times New Roman" w:cs="Times New Roman"/>
          <w:sz w:val="28"/>
          <w:szCs w:val="28"/>
          <w:lang w:val="en-US"/>
        </w:rPr>
        <w:t>Municipal state institution</w:t>
      </w:r>
    </w:p>
    <w:p w14:paraId="2E7498D8" w14:textId="77777777" w:rsidR="006C3896" w:rsidRPr="006E688B" w:rsidRDefault="006C3896" w:rsidP="006E688B">
      <w:pPr>
        <w:spacing w:after="0" w:line="276" w:lineRule="auto"/>
        <w:jc w:val="center"/>
        <w:rPr>
          <w:rFonts w:ascii="Times New Roman" w:hAnsi="Times New Roman" w:cs="Times New Roman"/>
          <w:sz w:val="28"/>
          <w:szCs w:val="28"/>
          <w:lang w:val="en-US"/>
        </w:rPr>
      </w:pPr>
      <w:r w:rsidRPr="006E688B">
        <w:rPr>
          <w:rFonts w:ascii="Times New Roman" w:hAnsi="Times New Roman" w:cs="Times New Roman"/>
          <w:sz w:val="28"/>
          <w:szCs w:val="28"/>
          <w:lang w:val="en-US"/>
        </w:rPr>
        <w:t>"Secondary school No. 12"</w:t>
      </w:r>
    </w:p>
    <w:p w14:paraId="4A186FEF" w14:textId="77777777" w:rsidR="006C3896" w:rsidRPr="006E688B" w:rsidRDefault="006C3896" w:rsidP="006E688B">
      <w:pPr>
        <w:spacing w:after="0" w:line="276" w:lineRule="auto"/>
        <w:jc w:val="center"/>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Department of Education in the city of </w:t>
      </w:r>
      <w:proofErr w:type="spellStart"/>
      <w:r w:rsidRPr="006E688B">
        <w:rPr>
          <w:rFonts w:ascii="Times New Roman" w:hAnsi="Times New Roman" w:cs="Times New Roman"/>
          <w:sz w:val="28"/>
          <w:szCs w:val="28"/>
          <w:lang w:val="en-US"/>
        </w:rPr>
        <w:t>Semey</w:t>
      </w:r>
      <w:proofErr w:type="spellEnd"/>
    </w:p>
    <w:p w14:paraId="268AF905" w14:textId="77777777" w:rsidR="006C3896" w:rsidRPr="006E688B" w:rsidRDefault="006C3896" w:rsidP="006E688B">
      <w:pPr>
        <w:spacing w:after="0" w:line="276" w:lineRule="auto"/>
        <w:jc w:val="center"/>
        <w:rPr>
          <w:rFonts w:ascii="Times New Roman" w:hAnsi="Times New Roman" w:cs="Times New Roman"/>
          <w:sz w:val="28"/>
          <w:szCs w:val="28"/>
          <w:lang w:val="en-US"/>
        </w:rPr>
      </w:pPr>
      <w:r w:rsidRPr="006E688B">
        <w:rPr>
          <w:rFonts w:ascii="Times New Roman" w:hAnsi="Times New Roman" w:cs="Times New Roman"/>
          <w:sz w:val="28"/>
          <w:szCs w:val="28"/>
          <w:lang w:val="en-US"/>
        </w:rPr>
        <w:t>of the Department of Education</w:t>
      </w:r>
    </w:p>
    <w:p w14:paraId="068873A1" w14:textId="29196F44" w:rsidR="003E6596" w:rsidRPr="006E688B" w:rsidRDefault="006C3896" w:rsidP="006E688B">
      <w:pPr>
        <w:spacing w:after="0" w:line="276" w:lineRule="auto"/>
        <w:jc w:val="center"/>
        <w:rPr>
          <w:rFonts w:ascii="Times New Roman" w:hAnsi="Times New Roman" w:cs="Times New Roman"/>
          <w:sz w:val="28"/>
          <w:szCs w:val="28"/>
          <w:lang w:val="en-US"/>
        </w:rPr>
      </w:pPr>
      <w:r w:rsidRPr="006E688B">
        <w:rPr>
          <w:rFonts w:ascii="Times New Roman" w:hAnsi="Times New Roman" w:cs="Times New Roman"/>
          <w:sz w:val="28"/>
          <w:szCs w:val="28"/>
          <w:lang w:val="en-US"/>
        </w:rPr>
        <w:t>East Kazakhstan region</w:t>
      </w:r>
    </w:p>
    <w:p w14:paraId="4FCE4424" w14:textId="3718FB03" w:rsidR="006C3896" w:rsidRPr="006E688B" w:rsidRDefault="006C3896" w:rsidP="006E688B">
      <w:pPr>
        <w:spacing w:after="0" w:line="276" w:lineRule="auto"/>
        <w:jc w:val="center"/>
        <w:rPr>
          <w:rFonts w:ascii="Times New Roman" w:hAnsi="Times New Roman" w:cs="Times New Roman"/>
          <w:sz w:val="28"/>
          <w:szCs w:val="28"/>
          <w:lang w:val="en-US"/>
        </w:rPr>
      </w:pPr>
    </w:p>
    <w:p w14:paraId="54626513" w14:textId="5DCC7293" w:rsidR="006C3896" w:rsidRPr="006E688B" w:rsidRDefault="006C3896" w:rsidP="006E688B">
      <w:pPr>
        <w:spacing w:after="0" w:line="276" w:lineRule="auto"/>
        <w:jc w:val="center"/>
        <w:rPr>
          <w:rFonts w:ascii="Times New Roman" w:hAnsi="Times New Roman" w:cs="Times New Roman"/>
          <w:sz w:val="28"/>
          <w:szCs w:val="28"/>
          <w:lang w:val="en-US"/>
        </w:rPr>
      </w:pPr>
    </w:p>
    <w:p w14:paraId="07546818" w14:textId="4C2A0968" w:rsidR="006C3896" w:rsidRPr="006E688B" w:rsidRDefault="006C3896" w:rsidP="006E688B">
      <w:pPr>
        <w:spacing w:after="0" w:line="276" w:lineRule="auto"/>
        <w:jc w:val="center"/>
        <w:rPr>
          <w:rFonts w:ascii="Times New Roman" w:hAnsi="Times New Roman" w:cs="Times New Roman"/>
          <w:sz w:val="28"/>
          <w:szCs w:val="28"/>
          <w:lang w:val="en-US"/>
        </w:rPr>
      </w:pPr>
    </w:p>
    <w:p w14:paraId="03B7A676" w14:textId="3779C1E1" w:rsidR="006C3896" w:rsidRPr="006E688B" w:rsidRDefault="006C3896" w:rsidP="006E688B">
      <w:pPr>
        <w:spacing w:after="0" w:line="276" w:lineRule="auto"/>
        <w:jc w:val="center"/>
        <w:rPr>
          <w:rFonts w:ascii="Times New Roman" w:hAnsi="Times New Roman" w:cs="Times New Roman"/>
          <w:sz w:val="28"/>
          <w:szCs w:val="28"/>
          <w:lang w:val="en-US"/>
        </w:rPr>
      </w:pPr>
    </w:p>
    <w:p w14:paraId="550F9361" w14:textId="59C44515" w:rsidR="006C3896" w:rsidRPr="006E688B" w:rsidRDefault="006C3896" w:rsidP="006E688B">
      <w:pPr>
        <w:spacing w:after="0" w:line="276" w:lineRule="auto"/>
        <w:jc w:val="center"/>
        <w:rPr>
          <w:rFonts w:ascii="Times New Roman" w:hAnsi="Times New Roman" w:cs="Times New Roman"/>
          <w:sz w:val="28"/>
          <w:szCs w:val="28"/>
          <w:lang w:val="en-US"/>
        </w:rPr>
      </w:pPr>
      <w:r w:rsidRPr="006E688B">
        <w:rPr>
          <w:rFonts w:ascii="Times New Roman" w:hAnsi="Times New Roman" w:cs="Times New Roman"/>
          <w:sz w:val="28"/>
          <w:szCs w:val="28"/>
          <w:lang w:val="en-US"/>
        </w:rPr>
        <w:t>Research topic: "Learning irregular verbs through English songs of your favorite singers»</w:t>
      </w:r>
    </w:p>
    <w:p w14:paraId="599B2692" w14:textId="3023971E" w:rsidR="006C3896" w:rsidRPr="006E688B" w:rsidRDefault="006C3896" w:rsidP="006E688B">
      <w:pPr>
        <w:spacing w:after="0" w:line="276" w:lineRule="auto"/>
        <w:jc w:val="right"/>
        <w:rPr>
          <w:rFonts w:ascii="Times New Roman" w:hAnsi="Times New Roman" w:cs="Times New Roman"/>
          <w:sz w:val="28"/>
          <w:szCs w:val="28"/>
          <w:lang w:val="en-US"/>
        </w:rPr>
      </w:pPr>
    </w:p>
    <w:p w14:paraId="606918D6" w14:textId="3AEAB9C3" w:rsidR="006C3896" w:rsidRPr="006E688B" w:rsidRDefault="006C3896" w:rsidP="006E688B">
      <w:pPr>
        <w:spacing w:after="0" w:line="276" w:lineRule="auto"/>
        <w:jc w:val="right"/>
        <w:rPr>
          <w:rFonts w:ascii="Times New Roman" w:hAnsi="Times New Roman" w:cs="Times New Roman"/>
          <w:sz w:val="28"/>
          <w:szCs w:val="28"/>
          <w:lang w:val="en-US"/>
        </w:rPr>
      </w:pPr>
    </w:p>
    <w:p w14:paraId="59E53685" w14:textId="49696D80" w:rsidR="006C3896" w:rsidRPr="006E688B" w:rsidRDefault="006C3896" w:rsidP="006E688B">
      <w:pPr>
        <w:spacing w:after="0" w:line="276" w:lineRule="auto"/>
        <w:jc w:val="right"/>
        <w:rPr>
          <w:rFonts w:ascii="Times New Roman" w:hAnsi="Times New Roman" w:cs="Times New Roman"/>
          <w:sz w:val="28"/>
          <w:szCs w:val="28"/>
          <w:lang w:val="en-US"/>
        </w:rPr>
      </w:pPr>
    </w:p>
    <w:p w14:paraId="6C9A9187" w14:textId="00CDD392" w:rsidR="006C3896" w:rsidRPr="006E688B" w:rsidRDefault="006C3896" w:rsidP="006E688B">
      <w:pPr>
        <w:spacing w:after="0" w:line="276" w:lineRule="auto"/>
        <w:jc w:val="right"/>
        <w:rPr>
          <w:rFonts w:ascii="Times New Roman" w:hAnsi="Times New Roman" w:cs="Times New Roman"/>
          <w:sz w:val="28"/>
          <w:szCs w:val="28"/>
          <w:lang w:val="en-US"/>
        </w:rPr>
      </w:pPr>
    </w:p>
    <w:p w14:paraId="733A2E53" w14:textId="1A101F64" w:rsidR="006C3896" w:rsidRPr="006E688B" w:rsidRDefault="006C3896" w:rsidP="006E688B">
      <w:pPr>
        <w:spacing w:after="0" w:line="276" w:lineRule="auto"/>
        <w:jc w:val="right"/>
        <w:rPr>
          <w:rFonts w:ascii="Times New Roman" w:hAnsi="Times New Roman" w:cs="Times New Roman"/>
          <w:sz w:val="28"/>
          <w:szCs w:val="28"/>
          <w:lang w:val="en-US"/>
        </w:rPr>
      </w:pPr>
    </w:p>
    <w:p w14:paraId="7790FA4B" w14:textId="0FDF0D94" w:rsidR="006C3896" w:rsidRPr="006E688B" w:rsidRDefault="006C3896" w:rsidP="006E688B">
      <w:pPr>
        <w:spacing w:after="0" w:line="276" w:lineRule="auto"/>
        <w:jc w:val="right"/>
        <w:rPr>
          <w:rFonts w:ascii="Times New Roman" w:hAnsi="Times New Roman" w:cs="Times New Roman"/>
          <w:sz w:val="28"/>
          <w:szCs w:val="28"/>
          <w:lang w:val="en-US"/>
        </w:rPr>
      </w:pPr>
    </w:p>
    <w:p w14:paraId="7B18A3D4" w14:textId="7B51FDA3" w:rsidR="006C3896" w:rsidRPr="006E688B" w:rsidRDefault="006C3896" w:rsidP="006E688B">
      <w:pPr>
        <w:spacing w:after="0" w:line="276" w:lineRule="auto"/>
        <w:jc w:val="right"/>
        <w:rPr>
          <w:rFonts w:ascii="Times New Roman" w:hAnsi="Times New Roman" w:cs="Times New Roman"/>
          <w:sz w:val="28"/>
          <w:szCs w:val="28"/>
          <w:lang w:val="en-US"/>
        </w:rPr>
      </w:pPr>
    </w:p>
    <w:p w14:paraId="137C5FB6" w14:textId="25708895" w:rsidR="006C3896" w:rsidRPr="006E688B" w:rsidRDefault="006C3896" w:rsidP="006E688B">
      <w:pPr>
        <w:spacing w:after="0" w:line="276" w:lineRule="auto"/>
        <w:jc w:val="right"/>
        <w:rPr>
          <w:rFonts w:ascii="Times New Roman" w:hAnsi="Times New Roman" w:cs="Times New Roman"/>
          <w:sz w:val="28"/>
          <w:szCs w:val="28"/>
          <w:lang w:val="en-US"/>
        </w:rPr>
      </w:pPr>
    </w:p>
    <w:p w14:paraId="69349032" w14:textId="208CC6BA" w:rsidR="006C3896" w:rsidRPr="006E688B" w:rsidRDefault="006C3896" w:rsidP="006E688B">
      <w:pPr>
        <w:spacing w:after="0" w:line="276" w:lineRule="auto"/>
        <w:jc w:val="right"/>
        <w:rPr>
          <w:rFonts w:ascii="Times New Roman" w:hAnsi="Times New Roman" w:cs="Times New Roman"/>
          <w:sz w:val="28"/>
          <w:szCs w:val="28"/>
          <w:lang w:val="en-US"/>
        </w:rPr>
      </w:pPr>
    </w:p>
    <w:p w14:paraId="1F50F730" w14:textId="77777777" w:rsidR="006C3896" w:rsidRPr="006E688B" w:rsidRDefault="006C3896" w:rsidP="006E688B">
      <w:pPr>
        <w:spacing w:after="0" w:line="276" w:lineRule="auto"/>
        <w:jc w:val="right"/>
        <w:rPr>
          <w:rFonts w:ascii="Times New Roman" w:hAnsi="Times New Roman" w:cs="Times New Roman"/>
          <w:sz w:val="28"/>
          <w:szCs w:val="28"/>
          <w:lang w:val="en-US"/>
        </w:rPr>
      </w:pPr>
      <w:r w:rsidRPr="006E688B">
        <w:rPr>
          <w:rFonts w:ascii="Times New Roman" w:hAnsi="Times New Roman" w:cs="Times New Roman"/>
          <w:sz w:val="28"/>
          <w:szCs w:val="28"/>
          <w:lang w:val="en-US"/>
        </w:rPr>
        <w:t>Supervisor:</w:t>
      </w:r>
    </w:p>
    <w:p w14:paraId="0027A431" w14:textId="77777777" w:rsidR="006C3896" w:rsidRPr="006E688B" w:rsidRDefault="006C3896" w:rsidP="006E688B">
      <w:pPr>
        <w:spacing w:after="0" w:line="276" w:lineRule="auto"/>
        <w:jc w:val="right"/>
        <w:rPr>
          <w:rFonts w:ascii="Times New Roman" w:hAnsi="Times New Roman" w:cs="Times New Roman"/>
          <w:sz w:val="28"/>
          <w:szCs w:val="28"/>
          <w:lang w:val="en-US"/>
        </w:rPr>
      </w:pPr>
      <w:r w:rsidRPr="006E688B">
        <w:rPr>
          <w:rFonts w:ascii="Times New Roman" w:hAnsi="Times New Roman" w:cs="Times New Roman"/>
          <w:sz w:val="28"/>
          <w:szCs w:val="28"/>
          <w:lang w:val="en-US"/>
        </w:rPr>
        <w:t>English teacher</w:t>
      </w:r>
    </w:p>
    <w:p w14:paraId="53B08B03" w14:textId="28B6E9AB" w:rsidR="006C3896" w:rsidRPr="006E688B" w:rsidRDefault="006C3896" w:rsidP="006E688B">
      <w:pPr>
        <w:spacing w:after="0" w:line="276" w:lineRule="auto"/>
        <w:jc w:val="right"/>
        <w:rPr>
          <w:rFonts w:ascii="Times New Roman" w:hAnsi="Times New Roman" w:cs="Times New Roman"/>
          <w:sz w:val="28"/>
          <w:szCs w:val="28"/>
          <w:lang w:val="en-US"/>
        </w:rPr>
      </w:pPr>
      <w:proofErr w:type="spellStart"/>
      <w:r w:rsidRPr="006E688B">
        <w:rPr>
          <w:rFonts w:ascii="Times New Roman" w:hAnsi="Times New Roman" w:cs="Times New Roman"/>
          <w:sz w:val="28"/>
          <w:szCs w:val="28"/>
          <w:lang w:val="en-US"/>
        </w:rPr>
        <w:t>Tusupaeva</w:t>
      </w:r>
      <w:proofErr w:type="spellEnd"/>
      <w:r w:rsidRPr="006E688B">
        <w:rPr>
          <w:rFonts w:ascii="Times New Roman" w:hAnsi="Times New Roman" w:cs="Times New Roman"/>
          <w:sz w:val="28"/>
          <w:szCs w:val="28"/>
          <w:lang w:val="en-US"/>
        </w:rPr>
        <w:t xml:space="preserve"> </w:t>
      </w:r>
      <w:proofErr w:type="spellStart"/>
      <w:r w:rsidRPr="006E688B">
        <w:rPr>
          <w:rFonts w:ascii="Times New Roman" w:hAnsi="Times New Roman" w:cs="Times New Roman"/>
          <w:sz w:val="28"/>
          <w:szCs w:val="28"/>
          <w:lang w:val="en-US"/>
        </w:rPr>
        <w:t>Aizhan</w:t>
      </w:r>
      <w:proofErr w:type="spellEnd"/>
      <w:r w:rsidRPr="006E688B">
        <w:rPr>
          <w:rFonts w:ascii="Times New Roman" w:hAnsi="Times New Roman" w:cs="Times New Roman"/>
          <w:sz w:val="28"/>
          <w:szCs w:val="28"/>
          <w:lang w:val="en-US"/>
        </w:rPr>
        <w:t xml:space="preserve"> </w:t>
      </w:r>
      <w:proofErr w:type="spellStart"/>
      <w:r w:rsidRPr="006E688B">
        <w:rPr>
          <w:rFonts w:ascii="Times New Roman" w:hAnsi="Times New Roman" w:cs="Times New Roman"/>
          <w:sz w:val="28"/>
          <w:szCs w:val="28"/>
          <w:lang w:val="en-US"/>
        </w:rPr>
        <w:t>Tleubekovna</w:t>
      </w:r>
      <w:proofErr w:type="spellEnd"/>
    </w:p>
    <w:p w14:paraId="0C2F118B" w14:textId="04C0B038" w:rsidR="006C3896" w:rsidRPr="006E688B" w:rsidRDefault="006C3896" w:rsidP="006E688B">
      <w:pPr>
        <w:spacing w:after="0" w:line="276" w:lineRule="auto"/>
        <w:jc w:val="right"/>
        <w:rPr>
          <w:rFonts w:ascii="Times New Roman" w:hAnsi="Times New Roman" w:cs="Times New Roman"/>
          <w:sz w:val="28"/>
          <w:szCs w:val="28"/>
          <w:lang w:val="en-US"/>
        </w:rPr>
      </w:pPr>
    </w:p>
    <w:p w14:paraId="6F34FE57" w14:textId="5F0E3552" w:rsidR="006C3896" w:rsidRPr="006E688B" w:rsidRDefault="006C3896" w:rsidP="006E688B">
      <w:pPr>
        <w:spacing w:after="0" w:line="276" w:lineRule="auto"/>
        <w:jc w:val="right"/>
        <w:rPr>
          <w:rFonts w:ascii="Times New Roman" w:hAnsi="Times New Roman" w:cs="Times New Roman"/>
          <w:sz w:val="28"/>
          <w:szCs w:val="28"/>
          <w:lang w:val="en-US"/>
        </w:rPr>
      </w:pPr>
    </w:p>
    <w:p w14:paraId="3F2067A0" w14:textId="593440FC" w:rsidR="006C3896" w:rsidRPr="006E688B" w:rsidRDefault="006C3896" w:rsidP="006E688B">
      <w:pPr>
        <w:spacing w:after="0" w:line="276" w:lineRule="auto"/>
        <w:jc w:val="right"/>
        <w:rPr>
          <w:rFonts w:ascii="Times New Roman" w:hAnsi="Times New Roman" w:cs="Times New Roman"/>
          <w:sz w:val="28"/>
          <w:szCs w:val="28"/>
          <w:lang w:val="en-US"/>
        </w:rPr>
      </w:pPr>
    </w:p>
    <w:p w14:paraId="44ADF7E9" w14:textId="610C82DB" w:rsidR="006C3896" w:rsidRPr="006E688B" w:rsidRDefault="006C3896" w:rsidP="006E688B">
      <w:pPr>
        <w:spacing w:after="0" w:line="276" w:lineRule="auto"/>
        <w:jc w:val="right"/>
        <w:rPr>
          <w:rFonts w:ascii="Times New Roman" w:hAnsi="Times New Roman" w:cs="Times New Roman"/>
          <w:sz w:val="28"/>
          <w:szCs w:val="28"/>
          <w:lang w:val="en-US"/>
        </w:rPr>
      </w:pPr>
    </w:p>
    <w:p w14:paraId="3804E3E6" w14:textId="2EA7CE50" w:rsidR="006C3896" w:rsidRPr="006E688B" w:rsidRDefault="006C3896" w:rsidP="006E688B">
      <w:pPr>
        <w:spacing w:after="0" w:line="276" w:lineRule="auto"/>
        <w:jc w:val="right"/>
        <w:rPr>
          <w:rFonts w:ascii="Times New Roman" w:hAnsi="Times New Roman" w:cs="Times New Roman"/>
          <w:sz w:val="28"/>
          <w:szCs w:val="28"/>
          <w:lang w:val="en-US"/>
        </w:rPr>
      </w:pPr>
    </w:p>
    <w:p w14:paraId="76A2B225" w14:textId="5A992289" w:rsidR="006C3896" w:rsidRPr="006E688B" w:rsidRDefault="006C3896" w:rsidP="006E688B">
      <w:pPr>
        <w:spacing w:after="0" w:line="276" w:lineRule="auto"/>
        <w:jc w:val="right"/>
        <w:rPr>
          <w:rFonts w:ascii="Times New Roman" w:hAnsi="Times New Roman" w:cs="Times New Roman"/>
          <w:sz w:val="28"/>
          <w:szCs w:val="28"/>
          <w:lang w:val="en-US"/>
        </w:rPr>
      </w:pPr>
    </w:p>
    <w:p w14:paraId="3FCECD97" w14:textId="7BB2024D" w:rsidR="006C3896" w:rsidRPr="006E688B" w:rsidRDefault="006C3896" w:rsidP="006E688B">
      <w:pPr>
        <w:spacing w:after="0" w:line="276" w:lineRule="auto"/>
        <w:jc w:val="right"/>
        <w:rPr>
          <w:rFonts w:ascii="Times New Roman" w:hAnsi="Times New Roman" w:cs="Times New Roman"/>
          <w:sz w:val="28"/>
          <w:szCs w:val="28"/>
          <w:lang w:val="en-US"/>
        </w:rPr>
      </w:pPr>
    </w:p>
    <w:p w14:paraId="770F4C1D" w14:textId="10E45C67" w:rsidR="006C3896" w:rsidRDefault="006C3896" w:rsidP="006E688B">
      <w:pPr>
        <w:spacing w:after="0" w:line="276" w:lineRule="auto"/>
        <w:jc w:val="right"/>
        <w:rPr>
          <w:rFonts w:ascii="Times New Roman" w:hAnsi="Times New Roman" w:cs="Times New Roman"/>
          <w:sz w:val="28"/>
          <w:szCs w:val="28"/>
          <w:lang w:val="en-US"/>
        </w:rPr>
      </w:pPr>
    </w:p>
    <w:p w14:paraId="23B9A633" w14:textId="2429B0A5" w:rsidR="006E688B" w:rsidRDefault="006E688B" w:rsidP="006E688B">
      <w:pPr>
        <w:spacing w:after="0" w:line="276" w:lineRule="auto"/>
        <w:jc w:val="right"/>
        <w:rPr>
          <w:rFonts w:ascii="Times New Roman" w:hAnsi="Times New Roman" w:cs="Times New Roman"/>
          <w:sz w:val="28"/>
          <w:szCs w:val="28"/>
          <w:lang w:val="en-US"/>
        </w:rPr>
      </w:pPr>
    </w:p>
    <w:p w14:paraId="6E6A73AB" w14:textId="04E45D23" w:rsidR="006E688B" w:rsidRDefault="006E688B" w:rsidP="006E688B">
      <w:pPr>
        <w:spacing w:after="0" w:line="276" w:lineRule="auto"/>
        <w:jc w:val="right"/>
        <w:rPr>
          <w:rFonts w:ascii="Times New Roman" w:hAnsi="Times New Roman" w:cs="Times New Roman"/>
          <w:sz w:val="28"/>
          <w:szCs w:val="28"/>
          <w:lang w:val="en-US"/>
        </w:rPr>
      </w:pPr>
    </w:p>
    <w:p w14:paraId="47D5BE7D" w14:textId="6DF992C8" w:rsidR="006E688B" w:rsidRDefault="006E688B" w:rsidP="006E688B">
      <w:pPr>
        <w:spacing w:after="0" w:line="276" w:lineRule="auto"/>
        <w:jc w:val="right"/>
        <w:rPr>
          <w:rFonts w:ascii="Times New Roman" w:hAnsi="Times New Roman" w:cs="Times New Roman"/>
          <w:sz w:val="28"/>
          <w:szCs w:val="28"/>
          <w:lang w:val="en-US"/>
        </w:rPr>
      </w:pPr>
    </w:p>
    <w:p w14:paraId="1A80E68A" w14:textId="5E18F48D" w:rsidR="006E688B" w:rsidRDefault="006E688B" w:rsidP="006E688B">
      <w:pPr>
        <w:spacing w:after="0" w:line="276" w:lineRule="auto"/>
        <w:jc w:val="right"/>
        <w:rPr>
          <w:rFonts w:ascii="Times New Roman" w:hAnsi="Times New Roman" w:cs="Times New Roman"/>
          <w:sz w:val="28"/>
          <w:szCs w:val="28"/>
          <w:lang w:val="en-US"/>
        </w:rPr>
      </w:pPr>
    </w:p>
    <w:p w14:paraId="7E6ABCCE" w14:textId="7BFC35CF" w:rsidR="006E688B" w:rsidRDefault="006E688B" w:rsidP="006E688B">
      <w:pPr>
        <w:spacing w:after="0" w:line="276" w:lineRule="auto"/>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Semey</w:t>
      </w:r>
      <w:proofErr w:type="spellEnd"/>
    </w:p>
    <w:p w14:paraId="15A93D7D" w14:textId="7E761CE0" w:rsidR="006E688B" w:rsidRPr="006E688B" w:rsidRDefault="006E688B" w:rsidP="006E688B">
      <w:pPr>
        <w:spacing w:after="0"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2021</w:t>
      </w:r>
    </w:p>
    <w:p w14:paraId="7DE4058F" w14:textId="57870613" w:rsidR="006C3896" w:rsidRDefault="006C3896" w:rsidP="006E688B">
      <w:pPr>
        <w:spacing w:after="0" w:line="276" w:lineRule="auto"/>
        <w:jc w:val="right"/>
        <w:rPr>
          <w:rFonts w:ascii="Times New Roman" w:hAnsi="Times New Roman" w:cs="Times New Roman"/>
          <w:sz w:val="28"/>
          <w:szCs w:val="28"/>
          <w:lang w:val="en-US"/>
        </w:rPr>
      </w:pPr>
    </w:p>
    <w:p w14:paraId="7200F93D" w14:textId="2A66A068" w:rsidR="008D35D1" w:rsidRDefault="008D35D1" w:rsidP="006E688B">
      <w:pPr>
        <w:spacing w:after="0" w:line="276" w:lineRule="auto"/>
        <w:jc w:val="right"/>
        <w:rPr>
          <w:rFonts w:ascii="Times New Roman" w:hAnsi="Times New Roman" w:cs="Times New Roman"/>
          <w:sz w:val="28"/>
          <w:szCs w:val="28"/>
          <w:lang w:val="en-US"/>
        </w:rPr>
      </w:pPr>
    </w:p>
    <w:p w14:paraId="3E248A60" w14:textId="77777777" w:rsidR="008D35D1" w:rsidRPr="006E688B" w:rsidRDefault="008D35D1" w:rsidP="006E688B">
      <w:pPr>
        <w:spacing w:after="0" w:line="276" w:lineRule="auto"/>
        <w:jc w:val="right"/>
        <w:rPr>
          <w:rFonts w:ascii="Times New Roman" w:hAnsi="Times New Roman" w:cs="Times New Roman"/>
          <w:sz w:val="28"/>
          <w:szCs w:val="28"/>
          <w:lang w:val="en-US"/>
        </w:rPr>
      </w:pPr>
    </w:p>
    <w:p w14:paraId="7C84F9A4" w14:textId="1469FA53" w:rsidR="006C3896" w:rsidRPr="006E688B" w:rsidRDefault="006C3896" w:rsidP="006E688B">
      <w:pPr>
        <w:spacing w:after="0" w:line="276" w:lineRule="auto"/>
        <w:jc w:val="right"/>
        <w:rPr>
          <w:rFonts w:ascii="Times New Roman" w:hAnsi="Times New Roman" w:cs="Times New Roman"/>
          <w:sz w:val="28"/>
          <w:szCs w:val="28"/>
          <w:lang w:val="en-US"/>
        </w:rPr>
      </w:pPr>
    </w:p>
    <w:p w14:paraId="1B714EB2" w14:textId="77777777" w:rsidR="006C3896" w:rsidRPr="006E688B" w:rsidRDefault="006C3896" w:rsidP="006E688B">
      <w:pPr>
        <w:spacing w:after="0" w:line="276" w:lineRule="auto"/>
        <w:jc w:val="center"/>
        <w:rPr>
          <w:rFonts w:ascii="Times New Roman" w:hAnsi="Times New Roman" w:cs="Times New Roman"/>
          <w:sz w:val="28"/>
          <w:szCs w:val="28"/>
          <w:lang w:val="en-US"/>
        </w:rPr>
      </w:pPr>
      <w:r w:rsidRPr="006E688B">
        <w:rPr>
          <w:rFonts w:ascii="Times New Roman" w:hAnsi="Times New Roman" w:cs="Times New Roman"/>
          <w:sz w:val="28"/>
          <w:szCs w:val="28"/>
          <w:lang w:val="en-US"/>
        </w:rPr>
        <w:lastRenderedPageBreak/>
        <w:t>"Learning irregular verbs through English songs by favorite artists"</w:t>
      </w:r>
    </w:p>
    <w:p w14:paraId="64E4B025" w14:textId="77777777" w:rsidR="006C3896" w:rsidRPr="006E688B" w:rsidRDefault="006C3896" w:rsidP="006E688B">
      <w:pPr>
        <w:spacing w:after="0" w:line="276" w:lineRule="auto"/>
        <w:jc w:val="center"/>
        <w:rPr>
          <w:rFonts w:ascii="Times New Roman" w:hAnsi="Times New Roman" w:cs="Times New Roman"/>
          <w:sz w:val="28"/>
          <w:szCs w:val="28"/>
          <w:lang w:val="en-US"/>
        </w:rPr>
      </w:pPr>
      <w:r w:rsidRPr="006E688B">
        <w:rPr>
          <w:rFonts w:ascii="Times New Roman" w:hAnsi="Times New Roman" w:cs="Times New Roman"/>
          <w:sz w:val="28"/>
          <w:szCs w:val="28"/>
          <w:lang w:val="en-US"/>
        </w:rPr>
        <w:t>Abstract</w:t>
      </w:r>
    </w:p>
    <w:p w14:paraId="34465F19" w14:textId="77777777" w:rsidR="006C3896" w:rsidRPr="006E688B" w:rsidRDefault="006C3896" w:rsidP="006E688B">
      <w:pPr>
        <w:spacing w:after="0" w:line="276" w:lineRule="auto"/>
        <w:jc w:val="both"/>
        <w:rPr>
          <w:rFonts w:ascii="Times New Roman" w:hAnsi="Times New Roman" w:cs="Times New Roman"/>
          <w:sz w:val="28"/>
          <w:szCs w:val="28"/>
          <w:lang w:val="en-US"/>
        </w:rPr>
      </w:pPr>
      <w:r w:rsidRPr="006E688B">
        <w:rPr>
          <w:rFonts w:ascii="Times New Roman" w:hAnsi="Times New Roman" w:cs="Times New Roman"/>
          <w:b/>
          <w:bCs/>
          <w:sz w:val="28"/>
          <w:szCs w:val="28"/>
          <w:lang w:val="en-US"/>
        </w:rPr>
        <w:t>The purpose of the study:</w:t>
      </w:r>
      <w:r w:rsidRPr="006E688B">
        <w:rPr>
          <w:rFonts w:ascii="Times New Roman" w:hAnsi="Times New Roman" w:cs="Times New Roman"/>
          <w:sz w:val="28"/>
          <w:szCs w:val="28"/>
          <w:lang w:val="en-US"/>
        </w:rPr>
        <w:t xml:space="preserve"> to identify whether it is possible to improve the memorization of irregular verbs through the texts of English-language songs. </w:t>
      </w:r>
    </w:p>
    <w:p w14:paraId="0ABB0BE4" w14:textId="77777777" w:rsidR="006C3896" w:rsidRPr="006E688B" w:rsidRDefault="006C3896" w:rsidP="006E688B">
      <w:pPr>
        <w:spacing w:after="0" w:line="276" w:lineRule="auto"/>
        <w:jc w:val="both"/>
        <w:rPr>
          <w:rFonts w:ascii="Times New Roman" w:hAnsi="Times New Roman" w:cs="Times New Roman"/>
          <w:sz w:val="28"/>
          <w:szCs w:val="28"/>
          <w:lang w:val="en-US"/>
        </w:rPr>
      </w:pPr>
      <w:r w:rsidRPr="006E688B">
        <w:rPr>
          <w:rFonts w:ascii="Times New Roman" w:hAnsi="Times New Roman" w:cs="Times New Roman"/>
          <w:b/>
          <w:bCs/>
          <w:sz w:val="28"/>
          <w:szCs w:val="28"/>
          <w:lang w:val="en-US"/>
        </w:rPr>
        <w:t xml:space="preserve"> Tasks:</w:t>
      </w:r>
      <w:r w:rsidRPr="006E688B">
        <w:rPr>
          <w:rFonts w:ascii="Times New Roman" w:hAnsi="Times New Roman" w:cs="Times New Roman"/>
          <w:sz w:val="28"/>
          <w:szCs w:val="28"/>
          <w:lang w:val="en-US"/>
        </w:rPr>
        <w:t xml:space="preserve"> to determine whether there is a need for learning English among students in grades 6 and 7 and what this need is due to by interviewing informants; to identify the most difficult grammatical topic or category for sixth graders to understand; to determine the role of songs in learning English; to find out how working with the texts of English-language songs contributes to memorizing the forms of irregular verbs through a questionnaire.</w:t>
      </w:r>
    </w:p>
    <w:p w14:paraId="44C3DA15" w14:textId="77777777" w:rsidR="006C3896" w:rsidRPr="006E688B" w:rsidRDefault="006C3896" w:rsidP="006E688B">
      <w:pPr>
        <w:spacing w:after="0" w:line="276" w:lineRule="auto"/>
        <w:jc w:val="both"/>
        <w:rPr>
          <w:rFonts w:ascii="Times New Roman" w:hAnsi="Times New Roman" w:cs="Times New Roman"/>
          <w:sz w:val="28"/>
          <w:szCs w:val="28"/>
          <w:lang w:val="en-US"/>
        </w:rPr>
      </w:pPr>
      <w:r w:rsidRPr="006E688B">
        <w:rPr>
          <w:rFonts w:ascii="Times New Roman" w:hAnsi="Times New Roman" w:cs="Times New Roman"/>
          <w:b/>
          <w:bCs/>
          <w:sz w:val="28"/>
          <w:szCs w:val="28"/>
          <w:lang w:val="en-US"/>
        </w:rPr>
        <w:t xml:space="preserve"> Hypothesis:</w:t>
      </w:r>
      <w:r w:rsidRPr="006E688B">
        <w:rPr>
          <w:rFonts w:ascii="Times New Roman" w:hAnsi="Times New Roman" w:cs="Times New Roman"/>
          <w:sz w:val="28"/>
          <w:szCs w:val="28"/>
          <w:lang w:val="en-US"/>
        </w:rPr>
        <w:t xml:space="preserve"> working with the lyrics of songs in English, as well as the song in general, contribute to better memorization of irregular verbs.</w:t>
      </w:r>
    </w:p>
    <w:p w14:paraId="0FF80428" w14:textId="7BCCBE38" w:rsidR="006C3896" w:rsidRPr="006E688B" w:rsidRDefault="006C3896" w:rsidP="006E688B">
      <w:pPr>
        <w:spacing w:after="0" w:line="276" w:lineRule="auto"/>
        <w:jc w:val="both"/>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 After analyzing the material, it was revealed that one of the most difficult moments in the study of English grammar for students of the sixth and seventh grades are irregular verbs, which are often</w:t>
      </w:r>
    </w:p>
    <w:p w14:paraId="10432AB0" w14:textId="77777777" w:rsidR="006C3896" w:rsidRPr="006E688B" w:rsidRDefault="006C3896" w:rsidP="006E688B">
      <w:pPr>
        <w:spacing w:after="0" w:line="276" w:lineRule="auto"/>
        <w:jc w:val="center"/>
        <w:rPr>
          <w:rFonts w:ascii="Times New Roman" w:hAnsi="Times New Roman" w:cs="Times New Roman"/>
          <w:b/>
          <w:bCs/>
          <w:sz w:val="28"/>
          <w:szCs w:val="28"/>
          <w:lang w:val="en-US"/>
        </w:rPr>
      </w:pPr>
      <w:r w:rsidRPr="006E688B">
        <w:rPr>
          <w:rFonts w:ascii="Times New Roman" w:hAnsi="Times New Roman" w:cs="Times New Roman"/>
          <w:b/>
          <w:bCs/>
          <w:sz w:val="28"/>
          <w:szCs w:val="28"/>
          <w:lang w:val="en-US"/>
        </w:rPr>
        <w:t>Introduction</w:t>
      </w:r>
    </w:p>
    <w:p w14:paraId="7BC955A2" w14:textId="77777777" w:rsidR="006C3896" w:rsidRPr="006E688B" w:rsidRDefault="006C3896" w:rsidP="006E688B">
      <w:pPr>
        <w:spacing w:after="0" w:line="276" w:lineRule="auto"/>
        <w:jc w:val="both"/>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This topic is considered quite relevant, because students learn and use irregular verbs without knowing the history of their occurrence and without knowing the existing methods of memorizing them, which could facilitate this process. </w:t>
      </w:r>
    </w:p>
    <w:p w14:paraId="78AA5B42" w14:textId="41E11CD9" w:rsidR="006C3896" w:rsidRPr="006E688B" w:rsidRDefault="006C3896" w:rsidP="006E688B">
      <w:pPr>
        <w:spacing w:after="0" w:line="276" w:lineRule="auto"/>
        <w:jc w:val="both"/>
        <w:rPr>
          <w:rFonts w:ascii="Times New Roman" w:hAnsi="Times New Roman" w:cs="Times New Roman"/>
          <w:sz w:val="28"/>
          <w:szCs w:val="28"/>
          <w:lang w:val="en-US"/>
        </w:rPr>
      </w:pPr>
      <w:r w:rsidRPr="006E688B">
        <w:rPr>
          <w:rFonts w:ascii="Times New Roman" w:hAnsi="Times New Roman" w:cs="Times New Roman"/>
          <w:sz w:val="28"/>
          <w:szCs w:val="28"/>
          <w:lang w:val="en-US"/>
        </w:rPr>
        <w:t>It is very easy to distinguish the correct verb from the wrong one, just look at its ending, and everything will become clear. All regular verbs in the past tense have the ending –ed, while irregular endings are very diverse. English philologists treat irregular verbs with admiration and reverence. From their point of view, irregular English verbs are a monument of world culture, because they perpetuate not only the history of the English language, but also the process of formation of human thinking. From the first grade in school, we begin to learn English. This is the time when everyone likes English lessons, as children learn new foreign words, learn the alphabet, counting, colors. Lessons fly by imperceptibly quickly</w:t>
      </w:r>
    </w:p>
    <w:p w14:paraId="30E9CBF1" w14:textId="77777777" w:rsidR="006C3896" w:rsidRPr="006E688B" w:rsidRDefault="006C3896" w:rsidP="006E688B">
      <w:pPr>
        <w:spacing w:after="0" w:line="276" w:lineRule="auto"/>
        <w:jc w:val="both"/>
        <w:rPr>
          <w:rFonts w:ascii="Times New Roman" w:hAnsi="Times New Roman" w:cs="Times New Roman"/>
          <w:sz w:val="28"/>
          <w:szCs w:val="28"/>
          <w:lang w:val="en-US"/>
        </w:rPr>
      </w:pPr>
      <w:r w:rsidRPr="006E688B">
        <w:rPr>
          <w:rFonts w:ascii="Times New Roman" w:hAnsi="Times New Roman" w:cs="Times New Roman"/>
          <w:b/>
          <w:bCs/>
          <w:sz w:val="28"/>
          <w:szCs w:val="28"/>
          <w:lang w:val="en-US"/>
        </w:rPr>
        <w:t>The object of the study</w:t>
      </w:r>
      <w:r w:rsidRPr="006E688B">
        <w:rPr>
          <w:rFonts w:ascii="Times New Roman" w:hAnsi="Times New Roman" w:cs="Times New Roman"/>
          <w:sz w:val="28"/>
          <w:szCs w:val="28"/>
          <w:lang w:val="en-US"/>
        </w:rPr>
        <w:t xml:space="preserve"> is the English-language lyrics, through which it becomes easier to remember the forms of irregular verbs.</w:t>
      </w:r>
    </w:p>
    <w:p w14:paraId="741C8739" w14:textId="358C4832" w:rsidR="006C3896" w:rsidRPr="006E688B" w:rsidRDefault="006C3896" w:rsidP="006E688B">
      <w:pPr>
        <w:spacing w:after="0" w:line="276" w:lineRule="auto"/>
        <w:jc w:val="both"/>
        <w:rPr>
          <w:rFonts w:ascii="Times New Roman" w:hAnsi="Times New Roman" w:cs="Times New Roman"/>
          <w:sz w:val="28"/>
          <w:szCs w:val="28"/>
          <w:lang w:val="en-US"/>
        </w:rPr>
      </w:pPr>
      <w:r w:rsidRPr="006E688B">
        <w:rPr>
          <w:rFonts w:ascii="Times New Roman" w:hAnsi="Times New Roman" w:cs="Times New Roman"/>
          <w:b/>
          <w:bCs/>
          <w:sz w:val="28"/>
          <w:szCs w:val="28"/>
          <w:lang w:val="en-US"/>
        </w:rPr>
        <w:t>Methods of analysis:</w:t>
      </w:r>
      <w:r w:rsidRPr="006E688B">
        <w:rPr>
          <w:rFonts w:ascii="Times New Roman" w:hAnsi="Times New Roman" w:cs="Times New Roman"/>
          <w:sz w:val="28"/>
          <w:szCs w:val="28"/>
          <w:lang w:val="en-US"/>
        </w:rPr>
        <w:t xml:space="preserve"> questionnaires, analysis and description of materials, generalization of the material.</w:t>
      </w:r>
    </w:p>
    <w:p w14:paraId="62EB2963" w14:textId="77777777" w:rsidR="006C3896" w:rsidRPr="006E688B" w:rsidRDefault="006C3896" w:rsidP="006E688B">
      <w:pPr>
        <w:spacing w:after="0" w:line="276" w:lineRule="auto"/>
        <w:jc w:val="both"/>
        <w:rPr>
          <w:rFonts w:ascii="Times New Roman" w:hAnsi="Times New Roman" w:cs="Times New Roman"/>
          <w:sz w:val="28"/>
          <w:szCs w:val="28"/>
          <w:lang w:val="en-US"/>
        </w:rPr>
      </w:pPr>
      <w:r w:rsidRPr="006E688B">
        <w:rPr>
          <w:rFonts w:ascii="Times New Roman" w:hAnsi="Times New Roman" w:cs="Times New Roman"/>
          <w:sz w:val="28"/>
          <w:szCs w:val="28"/>
          <w:lang w:val="en-US"/>
        </w:rPr>
        <w:t>Chapter 1. Irregular verbs in English.</w:t>
      </w:r>
    </w:p>
    <w:p w14:paraId="61BA6939" w14:textId="2443EC54" w:rsidR="006C3896" w:rsidRPr="006E688B" w:rsidRDefault="006C3896" w:rsidP="006E688B">
      <w:pPr>
        <w:spacing w:after="0" w:line="276" w:lineRule="auto"/>
        <w:jc w:val="both"/>
        <w:rPr>
          <w:rFonts w:ascii="Times New Roman" w:hAnsi="Times New Roman" w:cs="Times New Roman"/>
          <w:sz w:val="28"/>
          <w:szCs w:val="28"/>
          <w:lang w:val="en-US"/>
        </w:rPr>
      </w:pPr>
      <w:r w:rsidRPr="006E688B">
        <w:rPr>
          <w:rFonts w:ascii="Times New Roman" w:hAnsi="Times New Roman" w:cs="Times New Roman"/>
          <w:sz w:val="28"/>
          <w:szCs w:val="28"/>
          <w:lang w:val="en-US"/>
        </w:rPr>
        <w:t>In English, all verbs are formed according to certain rules that are clear to everyone after learning and have three forms. But among them there are those who do not" give in " to any rules of education. Therefore, they were called "wrong".</w:t>
      </w:r>
    </w:p>
    <w:p w14:paraId="5CCE0FCE" w14:textId="317645E6" w:rsidR="006C3896" w:rsidRPr="006E688B" w:rsidRDefault="006C3896" w:rsidP="006E688B">
      <w:pPr>
        <w:pStyle w:val="a3"/>
        <w:numPr>
          <w:ilvl w:val="0"/>
          <w:numId w:val="1"/>
        </w:numPr>
        <w:spacing w:after="0" w:line="276" w:lineRule="auto"/>
        <w:ind w:left="0"/>
        <w:jc w:val="center"/>
        <w:rPr>
          <w:rFonts w:ascii="Times New Roman" w:hAnsi="Times New Roman" w:cs="Times New Roman"/>
          <w:sz w:val="28"/>
          <w:szCs w:val="28"/>
          <w:lang w:val="en-US"/>
        </w:rPr>
      </w:pPr>
      <w:r w:rsidRPr="006E688B">
        <w:rPr>
          <w:rFonts w:ascii="Times New Roman" w:hAnsi="Times New Roman" w:cs="Times New Roman"/>
          <w:sz w:val="28"/>
          <w:szCs w:val="28"/>
          <w:lang w:val="en-US"/>
        </w:rPr>
        <w:t>The history of the origin of irregular verbs.</w:t>
      </w:r>
    </w:p>
    <w:p w14:paraId="650C957B" w14:textId="77777777" w:rsidR="006C3896" w:rsidRPr="006E688B" w:rsidRDefault="006C3896"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It is believed that most English irregular verbs are of ancient Germanic origin. It is the irrationality of the formation of irregular verb forms that gives the English language a certain charm of native British tradition. Even the historically younger American version of English makes it easier to use irregular verbs compared to the </w:t>
      </w:r>
      <w:r w:rsidRPr="006E688B">
        <w:rPr>
          <w:rFonts w:ascii="Times New Roman" w:hAnsi="Times New Roman" w:cs="Times New Roman"/>
          <w:sz w:val="28"/>
          <w:szCs w:val="28"/>
          <w:lang w:val="en-US"/>
        </w:rPr>
        <w:lastRenderedPageBreak/>
        <w:t xml:space="preserve">older British version of English. Often, American English either allows for multiple uses of verbs, or reduces the irregular forms to the correct ones altogether. However, in American English, there are irregular verbs that are unique to this version of the English language. Due to such local features, there are many contradictions and discrepancies in the lists of irregular verbs drawn from sources in different countries, and there is no single and final list of all irregular verbs. </w:t>
      </w:r>
    </w:p>
    <w:p w14:paraId="2ECF7A3C" w14:textId="77777777" w:rsidR="006C3896" w:rsidRPr="006E688B" w:rsidRDefault="006C3896"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This question remains urgent to this day for the most serious and important linguists. From online sources, we were able to reveal that philologists from the University of Oxford conducted a study and for four years they managed to find the answer to this interesting question.</w:t>
      </w:r>
    </w:p>
    <w:p w14:paraId="3BFE9A67" w14:textId="1FE692B4" w:rsidR="006C3896" w:rsidRPr="006E688B" w:rsidRDefault="006C3896"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It turns out that irregular verbs are historically preserved in the English language. These unusual words came to us from the Old English language. In the VI-XI centuries, the English language was quite different, quite different from the modern one. At that time, the territory of Britain was inhabited by the German conquerors, the Celts and the Britons. But in 1066, Britain was conquered by William the Conqueror, who was a descendant of the Normans. He found the Old English language too complex and so decided to spread the Frankish-like Norman language in England, which was much simpler than the local one. The new language became official, and all documents were written only in it.</w:t>
      </w:r>
    </w:p>
    <w:p w14:paraId="6B96D86F" w14:textId="40DD0A10" w:rsidR="006C3896" w:rsidRPr="006E688B" w:rsidRDefault="006C3896"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           As a result, the Old English language became easier. But the local nobility did not want to recognize the new language, because they considered it "the language of the commoners" and still spoke in Old English. Thanks to these notable people, some unusual or, as we call them, irregular verbs have been preserved. For example, begin - begin-</w:t>
      </w:r>
      <w:proofErr w:type="gramStart"/>
      <w:r w:rsidRPr="006E688B">
        <w:rPr>
          <w:rFonts w:ascii="Times New Roman" w:hAnsi="Times New Roman" w:cs="Times New Roman"/>
          <w:sz w:val="28"/>
          <w:szCs w:val="28"/>
          <w:lang w:val="en-US"/>
        </w:rPr>
        <w:t>begin( start</w:t>
      </w:r>
      <w:proofErr w:type="gramEnd"/>
      <w:r w:rsidRPr="006E688B">
        <w:rPr>
          <w:rFonts w:ascii="Times New Roman" w:hAnsi="Times New Roman" w:cs="Times New Roman"/>
          <w:sz w:val="28"/>
          <w:szCs w:val="28"/>
          <w:lang w:val="en-US"/>
        </w:rPr>
        <w:t>-started), do-did - done (do - did). Due to the lack of a rule, such verbs are called incorrect. But in fact, these verbs in English from the point of view of the history of the language are "correct". Yes, that's right. In Old English, verbs changed form in different ways, not obeying a single law. Nevertheless, due to the Norman influence and the tendency to simplify, most verbs "simplified" and obeyed one standard rule (additions of the ending - ed). But there are still so-called "conservatives", or keepers of traditions - English irregular verbs, and the most common words</w:t>
      </w:r>
    </w:p>
    <w:p w14:paraId="27638877" w14:textId="2D5A6327" w:rsidR="006C3896" w:rsidRPr="006E688B" w:rsidRDefault="006C3896"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           This happened because they were constantly used and were heard, rooted in the minds of English speakers very firmly. Therefore, only the oldest, most" native English " words are included in the list of irregular verbs. And borrowed and newly formed verbs belong to the correct ones, that is, they form the forms of the past tense and the participle II by adding-ed. An interesting observation: such verbs are called irregular only in Russian and Ukrainian, in English they are called "irregular", in German "strong".</w:t>
      </w:r>
    </w:p>
    <w:p w14:paraId="7AD7DF67" w14:textId="7F9A8783" w:rsidR="006C3896" w:rsidRPr="006E688B" w:rsidRDefault="006C3896"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So, the list of irregular verbs consists of close to 200 words, of which it is enough to learn about a hundred forms for free communication, but since these are some of the most commonly used words, you need to know them by heart.</w:t>
      </w:r>
    </w:p>
    <w:p w14:paraId="664D9D34" w14:textId="60573775" w:rsidR="006C3896" w:rsidRPr="006E688B" w:rsidRDefault="006C3896" w:rsidP="006E688B">
      <w:pPr>
        <w:pStyle w:val="a3"/>
        <w:numPr>
          <w:ilvl w:val="0"/>
          <w:numId w:val="1"/>
        </w:numPr>
        <w:spacing w:after="0" w:line="276" w:lineRule="auto"/>
        <w:ind w:left="0"/>
        <w:rPr>
          <w:rFonts w:ascii="Times New Roman" w:hAnsi="Times New Roman" w:cs="Times New Roman"/>
          <w:b/>
          <w:bCs/>
          <w:sz w:val="28"/>
          <w:szCs w:val="28"/>
          <w:lang w:val="en-US"/>
        </w:rPr>
      </w:pPr>
      <w:r w:rsidRPr="006E688B">
        <w:rPr>
          <w:rFonts w:ascii="Times New Roman" w:hAnsi="Times New Roman" w:cs="Times New Roman"/>
          <w:b/>
          <w:bCs/>
          <w:sz w:val="28"/>
          <w:szCs w:val="28"/>
          <w:lang w:val="en-US"/>
        </w:rPr>
        <w:lastRenderedPageBreak/>
        <w:t>Ways to memorize irregular verbs.</w:t>
      </w:r>
    </w:p>
    <w:p w14:paraId="09048FBD"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The standard methods of learning irregular verbs include mechanical memorization of 8-10 verbs from the table for each lesson. This is quite difficult, sometimes inefficient, since the verbs are not related in meaning. And, most importantly, the idea that a whole "bunch" of them reduces the desire to learn new things to "no". One way is when children repeat irregular verbs after the teacher in each lesson. Often, the teacher suggests a different way to facilitate memorization and correct pronunciation of verbs - to listen to audio recordings with monotonous pronunciation of the three forms of verbs and their translation into Russian. </w:t>
      </w:r>
    </w:p>
    <w:p w14:paraId="2EFAA34B" w14:textId="1BABAAAF" w:rsidR="006C3896"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The second method is the Block Method (song). One of the methods is represented by 4 small blocks with 66 of the most frequently used irregular verbs (it is enough to know 120). Each block is accompanied by a simple song, which is designed to help you memorize the main part of the verbs faster and more effectively. In order to remember them well, "write them down deeply" in</w:t>
      </w:r>
    </w:p>
    <w:p w14:paraId="107C7FEB"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eastAsia="ru-RU"/>
        </w:rPr>
        <w:t>Бить</w:t>
      </w:r>
      <w:r w:rsidRPr="006E688B">
        <w:rPr>
          <w:rFonts w:ascii="Times New Roman" w:eastAsia="Times New Roman" w:hAnsi="Times New Roman" w:cs="Times New Roman"/>
          <w:i/>
          <w:iCs/>
          <w:color w:val="212121"/>
          <w:sz w:val="28"/>
          <w:szCs w:val="28"/>
          <w:lang w:val="en-US" w:eastAsia="ru-RU"/>
        </w:rPr>
        <w:t xml:space="preserve"> – beat – beat - beaten</w:t>
      </w:r>
    </w:p>
    <w:p w14:paraId="13440A2E"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eastAsia="ru-RU"/>
        </w:rPr>
        <w:t>Бороться</w:t>
      </w:r>
      <w:r w:rsidRPr="006E688B">
        <w:rPr>
          <w:rFonts w:ascii="Times New Roman" w:eastAsia="Times New Roman" w:hAnsi="Times New Roman" w:cs="Times New Roman"/>
          <w:i/>
          <w:iCs/>
          <w:color w:val="212121"/>
          <w:sz w:val="28"/>
          <w:szCs w:val="28"/>
          <w:lang w:val="en-US" w:eastAsia="ru-RU"/>
        </w:rPr>
        <w:t xml:space="preserve"> – fight – fought - fought</w:t>
      </w:r>
    </w:p>
    <w:p w14:paraId="344735D8"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eastAsia="ru-RU"/>
        </w:rPr>
        <w:t>Попадать</w:t>
      </w:r>
      <w:r w:rsidRPr="006E688B">
        <w:rPr>
          <w:rFonts w:ascii="Times New Roman" w:eastAsia="Times New Roman" w:hAnsi="Times New Roman" w:cs="Times New Roman"/>
          <w:i/>
          <w:iCs/>
          <w:color w:val="212121"/>
          <w:sz w:val="28"/>
          <w:szCs w:val="28"/>
          <w:lang w:val="en-US" w:eastAsia="ru-RU"/>
        </w:rPr>
        <w:t>, </w:t>
      </w:r>
      <w:r w:rsidRPr="006E688B">
        <w:rPr>
          <w:rFonts w:ascii="Times New Roman" w:eastAsia="Times New Roman" w:hAnsi="Times New Roman" w:cs="Times New Roman"/>
          <w:i/>
          <w:iCs/>
          <w:color w:val="212121"/>
          <w:sz w:val="28"/>
          <w:szCs w:val="28"/>
          <w:lang w:eastAsia="ru-RU"/>
        </w:rPr>
        <w:t>ударять</w:t>
      </w:r>
      <w:r w:rsidRPr="006E688B">
        <w:rPr>
          <w:rFonts w:ascii="Times New Roman" w:eastAsia="Times New Roman" w:hAnsi="Times New Roman" w:cs="Times New Roman"/>
          <w:i/>
          <w:iCs/>
          <w:color w:val="212121"/>
          <w:sz w:val="28"/>
          <w:szCs w:val="28"/>
          <w:lang w:val="en-US" w:eastAsia="ru-RU"/>
        </w:rPr>
        <w:t> – hit - hit - hit</w:t>
      </w:r>
    </w:p>
    <w:p w14:paraId="2AE95C9D"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eastAsia="ru-RU"/>
        </w:rPr>
        <w:t>Бастовать</w:t>
      </w:r>
      <w:r w:rsidRPr="006E688B">
        <w:rPr>
          <w:rFonts w:ascii="Times New Roman" w:eastAsia="Times New Roman" w:hAnsi="Times New Roman" w:cs="Times New Roman"/>
          <w:i/>
          <w:iCs/>
          <w:color w:val="212121"/>
          <w:sz w:val="28"/>
          <w:szCs w:val="28"/>
          <w:lang w:val="en-US" w:eastAsia="ru-RU"/>
        </w:rPr>
        <w:t>, </w:t>
      </w:r>
      <w:r w:rsidRPr="006E688B">
        <w:rPr>
          <w:rFonts w:ascii="Times New Roman" w:eastAsia="Times New Roman" w:hAnsi="Times New Roman" w:cs="Times New Roman"/>
          <w:i/>
          <w:iCs/>
          <w:color w:val="212121"/>
          <w:sz w:val="28"/>
          <w:szCs w:val="28"/>
          <w:lang w:eastAsia="ru-RU"/>
        </w:rPr>
        <w:t>ударить</w:t>
      </w:r>
      <w:r w:rsidRPr="006E688B">
        <w:rPr>
          <w:rFonts w:ascii="Times New Roman" w:eastAsia="Times New Roman" w:hAnsi="Times New Roman" w:cs="Times New Roman"/>
          <w:i/>
          <w:iCs/>
          <w:color w:val="212121"/>
          <w:sz w:val="28"/>
          <w:szCs w:val="28"/>
          <w:lang w:val="en-US" w:eastAsia="ru-RU"/>
        </w:rPr>
        <w:t> - strike – struck – struck</w:t>
      </w:r>
    </w:p>
    <w:p w14:paraId="23BFCF32" w14:textId="38F6E27E"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The fourth way to work with irregular verbs, which turns the very process of memorization into a kind of entertainment, is rhymes-cramming. Many people like this method, sometimes you can even try to come up with something like this yourself, but it takes time and, of course, the desire of the student himself. Sources on the Internet offer a good selection of a collection of such rhymes-cramming [2]. These verses are sometimes meaningless and do not correspond to the norms of the grammar of the Russian language, but learning verbs with their help becomes much more interesting and easier. The translation of irregular verbs is indicated in parentheses. For example,</w:t>
      </w:r>
    </w:p>
    <w:p w14:paraId="468F2BAF" w14:textId="77777777" w:rsidR="006E688B" w:rsidRPr="006E688B" w:rsidRDefault="006E688B" w:rsidP="006E688B">
      <w:pPr>
        <w:shd w:val="clear" w:color="auto" w:fill="FFFFFF"/>
        <w:spacing w:after="0" w:line="276" w:lineRule="auto"/>
        <w:jc w:val="both"/>
        <w:rPr>
          <w:rFonts w:ascii="Times New Roman" w:eastAsia="Times New Roman" w:hAnsi="Times New Roman" w:cs="Times New Roman"/>
          <w:i/>
          <w:color w:val="212121"/>
          <w:sz w:val="28"/>
          <w:szCs w:val="28"/>
          <w:lang w:val="en-US" w:eastAsia="ru-RU"/>
        </w:rPr>
      </w:pPr>
      <w:r w:rsidRPr="006E688B">
        <w:rPr>
          <w:rFonts w:ascii="Times New Roman" w:eastAsia="Times New Roman" w:hAnsi="Times New Roman" w:cs="Times New Roman"/>
          <w:i/>
          <w:color w:val="212121"/>
          <w:sz w:val="28"/>
          <w:szCs w:val="28"/>
          <w:lang w:eastAsia="ru-RU"/>
        </w:rPr>
        <w:t>Я</w:t>
      </w:r>
      <w:r w:rsidRPr="006E688B">
        <w:rPr>
          <w:rFonts w:ascii="Times New Roman" w:eastAsia="Times New Roman" w:hAnsi="Times New Roman" w:cs="Times New Roman"/>
          <w:i/>
          <w:color w:val="212121"/>
          <w:sz w:val="28"/>
          <w:szCs w:val="28"/>
          <w:lang w:val="en-US" w:eastAsia="ru-RU"/>
        </w:rPr>
        <w:t xml:space="preserve"> </w:t>
      </w:r>
      <w:r w:rsidRPr="006E688B">
        <w:rPr>
          <w:rFonts w:ascii="Times New Roman" w:eastAsia="Times New Roman" w:hAnsi="Times New Roman" w:cs="Times New Roman"/>
          <w:i/>
          <w:color w:val="212121"/>
          <w:sz w:val="28"/>
          <w:szCs w:val="28"/>
          <w:lang w:eastAsia="ru-RU"/>
        </w:rPr>
        <w:t>машину</w:t>
      </w:r>
      <w:r w:rsidRPr="006E688B">
        <w:rPr>
          <w:rFonts w:ascii="Times New Roman" w:eastAsia="Times New Roman" w:hAnsi="Times New Roman" w:cs="Times New Roman"/>
          <w:i/>
          <w:color w:val="212121"/>
          <w:sz w:val="28"/>
          <w:szCs w:val="28"/>
          <w:lang w:val="en-US" w:eastAsia="ru-RU"/>
        </w:rPr>
        <w:t xml:space="preserve"> buy – bought – bought</w:t>
      </w:r>
    </w:p>
    <w:p w14:paraId="7D8BAF6A" w14:textId="77777777" w:rsidR="006E688B" w:rsidRPr="006E688B" w:rsidRDefault="006E688B" w:rsidP="006E688B">
      <w:pPr>
        <w:shd w:val="clear" w:color="auto" w:fill="FFFFFF"/>
        <w:spacing w:after="0" w:line="276" w:lineRule="auto"/>
        <w:jc w:val="both"/>
        <w:rPr>
          <w:rFonts w:ascii="Times New Roman" w:eastAsia="Times New Roman" w:hAnsi="Times New Roman" w:cs="Times New Roman"/>
          <w:i/>
          <w:color w:val="212121"/>
          <w:sz w:val="28"/>
          <w:szCs w:val="28"/>
          <w:lang w:val="en-US" w:eastAsia="ru-RU"/>
        </w:rPr>
      </w:pPr>
      <w:r w:rsidRPr="006E688B">
        <w:rPr>
          <w:rFonts w:ascii="Times New Roman" w:eastAsia="Times New Roman" w:hAnsi="Times New Roman" w:cs="Times New Roman"/>
          <w:i/>
          <w:color w:val="212121"/>
          <w:sz w:val="28"/>
          <w:szCs w:val="28"/>
          <w:lang w:val="en-US" w:eastAsia="ru-RU"/>
        </w:rPr>
        <w:t>«</w:t>
      </w:r>
      <w:r w:rsidRPr="006E688B">
        <w:rPr>
          <w:rFonts w:ascii="Times New Roman" w:eastAsia="Times New Roman" w:hAnsi="Times New Roman" w:cs="Times New Roman"/>
          <w:i/>
          <w:color w:val="212121"/>
          <w:sz w:val="28"/>
          <w:szCs w:val="28"/>
          <w:lang w:eastAsia="ru-RU"/>
        </w:rPr>
        <w:t>Какой</w:t>
      </w:r>
      <w:r w:rsidRPr="006E688B">
        <w:rPr>
          <w:rFonts w:ascii="Times New Roman" w:eastAsia="Times New Roman" w:hAnsi="Times New Roman" w:cs="Times New Roman"/>
          <w:i/>
          <w:color w:val="212121"/>
          <w:sz w:val="28"/>
          <w:szCs w:val="28"/>
          <w:lang w:val="en-US" w:eastAsia="ru-RU"/>
        </w:rPr>
        <w:t xml:space="preserve"> </w:t>
      </w:r>
      <w:proofErr w:type="gramStart"/>
      <w:r w:rsidRPr="006E688B">
        <w:rPr>
          <w:rFonts w:ascii="Times New Roman" w:eastAsia="Times New Roman" w:hAnsi="Times New Roman" w:cs="Times New Roman"/>
          <w:i/>
          <w:color w:val="212121"/>
          <w:sz w:val="28"/>
          <w:szCs w:val="28"/>
          <w:lang w:eastAsia="ru-RU"/>
        </w:rPr>
        <w:t>крутой</w:t>
      </w:r>
      <w:r w:rsidRPr="006E688B">
        <w:rPr>
          <w:rFonts w:ascii="Times New Roman" w:eastAsia="Times New Roman" w:hAnsi="Times New Roman" w:cs="Times New Roman"/>
          <w:i/>
          <w:color w:val="212121"/>
          <w:sz w:val="28"/>
          <w:szCs w:val="28"/>
          <w:lang w:val="en-US" w:eastAsia="ru-RU"/>
        </w:rPr>
        <w:t>!»</w:t>
      </w:r>
      <w:proofErr w:type="gramEnd"/>
      <w:r w:rsidRPr="006E688B">
        <w:rPr>
          <w:rFonts w:ascii="Times New Roman" w:eastAsia="Times New Roman" w:hAnsi="Times New Roman" w:cs="Times New Roman"/>
          <w:i/>
          <w:color w:val="212121"/>
          <w:sz w:val="28"/>
          <w:szCs w:val="28"/>
          <w:lang w:val="en-US" w:eastAsia="ru-RU"/>
        </w:rPr>
        <w:t xml:space="preserve"> – </w:t>
      </w:r>
      <w:r w:rsidRPr="006E688B">
        <w:rPr>
          <w:rFonts w:ascii="Times New Roman" w:eastAsia="Times New Roman" w:hAnsi="Times New Roman" w:cs="Times New Roman"/>
          <w:i/>
          <w:color w:val="212121"/>
          <w:sz w:val="28"/>
          <w:szCs w:val="28"/>
          <w:lang w:eastAsia="ru-RU"/>
        </w:rPr>
        <w:t>все</w:t>
      </w:r>
      <w:r w:rsidRPr="006E688B">
        <w:rPr>
          <w:rFonts w:ascii="Times New Roman" w:eastAsia="Times New Roman" w:hAnsi="Times New Roman" w:cs="Times New Roman"/>
          <w:i/>
          <w:color w:val="212121"/>
          <w:sz w:val="28"/>
          <w:szCs w:val="28"/>
          <w:lang w:val="en-US" w:eastAsia="ru-RU"/>
        </w:rPr>
        <w:t xml:space="preserve"> think – thought – thought,</w:t>
      </w:r>
    </w:p>
    <w:p w14:paraId="72D5635A" w14:textId="77777777" w:rsidR="006E688B" w:rsidRPr="006E688B" w:rsidRDefault="006E688B" w:rsidP="006E688B">
      <w:pPr>
        <w:shd w:val="clear" w:color="auto" w:fill="FFFFFF"/>
        <w:spacing w:after="0" w:line="276" w:lineRule="auto"/>
        <w:jc w:val="both"/>
        <w:rPr>
          <w:rFonts w:ascii="Times New Roman" w:eastAsia="Times New Roman" w:hAnsi="Times New Roman" w:cs="Times New Roman"/>
          <w:i/>
          <w:color w:val="212121"/>
          <w:sz w:val="28"/>
          <w:szCs w:val="28"/>
          <w:lang w:eastAsia="ru-RU"/>
        </w:rPr>
      </w:pPr>
      <w:r w:rsidRPr="006E688B">
        <w:rPr>
          <w:rFonts w:ascii="Times New Roman" w:eastAsia="Times New Roman" w:hAnsi="Times New Roman" w:cs="Times New Roman"/>
          <w:i/>
          <w:color w:val="212121"/>
          <w:sz w:val="28"/>
          <w:szCs w:val="28"/>
          <w:lang w:eastAsia="ru-RU"/>
        </w:rPr>
        <w:t xml:space="preserve">Но никому не </w:t>
      </w:r>
      <w:proofErr w:type="spellStart"/>
      <w:r w:rsidRPr="006E688B">
        <w:rPr>
          <w:rFonts w:ascii="Times New Roman" w:eastAsia="Times New Roman" w:hAnsi="Times New Roman" w:cs="Times New Roman"/>
          <w:i/>
          <w:color w:val="212121"/>
          <w:sz w:val="28"/>
          <w:szCs w:val="28"/>
          <w:lang w:eastAsia="ru-RU"/>
        </w:rPr>
        <w:t>tell</w:t>
      </w:r>
      <w:proofErr w:type="spellEnd"/>
      <w:r w:rsidRPr="006E688B">
        <w:rPr>
          <w:rFonts w:ascii="Times New Roman" w:eastAsia="Times New Roman" w:hAnsi="Times New Roman" w:cs="Times New Roman"/>
          <w:i/>
          <w:color w:val="212121"/>
          <w:sz w:val="28"/>
          <w:szCs w:val="28"/>
          <w:lang w:eastAsia="ru-RU"/>
        </w:rPr>
        <w:t xml:space="preserve"> – </w:t>
      </w:r>
      <w:proofErr w:type="spellStart"/>
      <w:r w:rsidRPr="006E688B">
        <w:rPr>
          <w:rFonts w:ascii="Times New Roman" w:eastAsia="Times New Roman" w:hAnsi="Times New Roman" w:cs="Times New Roman"/>
          <w:i/>
          <w:color w:val="212121"/>
          <w:sz w:val="28"/>
          <w:szCs w:val="28"/>
          <w:lang w:eastAsia="ru-RU"/>
        </w:rPr>
        <w:t>told</w:t>
      </w:r>
      <w:proofErr w:type="spellEnd"/>
      <w:r w:rsidRPr="006E688B">
        <w:rPr>
          <w:rFonts w:ascii="Times New Roman" w:eastAsia="Times New Roman" w:hAnsi="Times New Roman" w:cs="Times New Roman"/>
          <w:i/>
          <w:color w:val="212121"/>
          <w:sz w:val="28"/>
          <w:szCs w:val="28"/>
          <w:lang w:eastAsia="ru-RU"/>
        </w:rPr>
        <w:t xml:space="preserve"> – </w:t>
      </w:r>
      <w:proofErr w:type="spellStart"/>
      <w:r w:rsidRPr="006E688B">
        <w:rPr>
          <w:rFonts w:ascii="Times New Roman" w:eastAsia="Times New Roman" w:hAnsi="Times New Roman" w:cs="Times New Roman"/>
          <w:i/>
          <w:color w:val="212121"/>
          <w:sz w:val="28"/>
          <w:szCs w:val="28"/>
          <w:lang w:eastAsia="ru-RU"/>
        </w:rPr>
        <w:t>told</w:t>
      </w:r>
      <w:proofErr w:type="spellEnd"/>
      <w:r w:rsidRPr="006E688B">
        <w:rPr>
          <w:rFonts w:ascii="Times New Roman" w:eastAsia="Times New Roman" w:hAnsi="Times New Roman" w:cs="Times New Roman"/>
          <w:i/>
          <w:color w:val="212121"/>
          <w:sz w:val="28"/>
          <w:szCs w:val="28"/>
          <w:lang w:eastAsia="ru-RU"/>
        </w:rPr>
        <w:t>,</w:t>
      </w:r>
    </w:p>
    <w:p w14:paraId="7F51589F" w14:textId="77777777" w:rsidR="006E688B" w:rsidRPr="006E688B" w:rsidRDefault="006E688B" w:rsidP="006E688B">
      <w:pPr>
        <w:shd w:val="clear" w:color="auto" w:fill="FFFFFF"/>
        <w:spacing w:after="0" w:line="276" w:lineRule="auto"/>
        <w:jc w:val="both"/>
        <w:rPr>
          <w:rFonts w:ascii="Times New Roman" w:eastAsia="Times New Roman" w:hAnsi="Times New Roman" w:cs="Times New Roman"/>
          <w:i/>
          <w:color w:val="212121"/>
          <w:sz w:val="28"/>
          <w:szCs w:val="28"/>
          <w:lang w:eastAsia="ru-RU"/>
        </w:rPr>
      </w:pPr>
      <w:r w:rsidRPr="006E688B">
        <w:rPr>
          <w:rFonts w:ascii="Times New Roman" w:eastAsia="Times New Roman" w:hAnsi="Times New Roman" w:cs="Times New Roman"/>
          <w:i/>
          <w:color w:val="212121"/>
          <w:sz w:val="28"/>
          <w:szCs w:val="28"/>
          <w:lang w:eastAsia="ru-RU"/>
        </w:rPr>
        <w:t xml:space="preserve">Что я квартиру </w:t>
      </w:r>
      <w:proofErr w:type="spellStart"/>
      <w:r w:rsidRPr="006E688B">
        <w:rPr>
          <w:rFonts w:ascii="Times New Roman" w:eastAsia="Times New Roman" w:hAnsi="Times New Roman" w:cs="Times New Roman"/>
          <w:i/>
          <w:color w:val="212121"/>
          <w:sz w:val="28"/>
          <w:szCs w:val="28"/>
          <w:lang w:eastAsia="ru-RU"/>
        </w:rPr>
        <w:t>sell</w:t>
      </w:r>
      <w:proofErr w:type="spellEnd"/>
      <w:r w:rsidRPr="006E688B">
        <w:rPr>
          <w:rFonts w:ascii="Times New Roman" w:eastAsia="Times New Roman" w:hAnsi="Times New Roman" w:cs="Times New Roman"/>
          <w:i/>
          <w:color w:val="212121"/>
          <w:sz w:val="28"/>
          <w:szCs w:val="28"/>
          <w:lang w:eastAsia="ru-RU"/>
        </w:rPr>
        <w:t xml:space="preserve"> – </w:t>
      </w:r>
      <w:proofErr w:type="spellStart"/>
      <w:r w:rsidRPr="006E688B">
        <w:rPr>
          <w:rFonts w:ascii="Times New Roman" w:eastAsia="Times New Roman" w:hAnsi="Times New Roman" w:cs="Times New Roman"/>
          <w:i/>
          <w:color w:val="212121"/>
          <w:sz w:val="28"/>
          <w:szCs w:val="28"/>
          <w:lang w:eastAsia="ru-RU"/>
        </w:rPr>
        <w:t>sold</w:t>
      </w:r>
      <w:proofErr w:type="spellEnd"/>
      <w:r w:rsidRPr="006E688B">
        <w:rPr>
          <w:rFonts w:ascii="Times New Roman" w:eastAsia="Times New Roman" w:hAnsi="Times New Roman" w:cs="Times New Roman"/>
          <w:i/>
          <w:color w:val="212121"/>
          <w:sz w:val="28"/>
          <w:szCs w:val="28"/>
          <w:lang w:eastAsia="ru-RU"/>
        </w:rPr>
        <w:t xml:space="preserve"> – </w:t>
      </w:r>
      <w:proofErr w:type="spellStart"/>
      <w:r w:rsidRPr="006E688B">
        <w:rPr>
          <w:rFonts w:ascii="Times New Roman" w:eastAsia="Times New Roman" w:hAnsi="Times New Roman" w:cs="Times New Roman"/>
          <w:i/>
          <w:color w:val="212121"/>
          <w:sz w:val="28"/>
          <w:szCs w:val="28"/>
          <w:lang w:eastAsia="ru-RU"/>
        </w:rPr>
        <w:t>sold</w:t>
      </w:r>
      <w:proofErr w:type="spellEnd"/>
      <w:r w:rsidRPr="006E688B">
        <w:rPr>
          <w:rFonts w:ascii="Times New Roman" w:eastAsia="Times New Roman" w:hAnsi="Times New Roman" w:cs="Times New Roman"/>
          <w:i/>
          <w:color w:val="212121"/>
          <w:sz w:val="28"/>
          <w:szCs w:val="28"/>
          <w:lang w:eastAsia="ru-RU"/>
        </w:rPr>
        <w:t>.</w:t>
      </w:r>
    </w:p>
    <w:p w14:paraId="6EC1BF60" w14:textId="77777777" w:rsidR="006E688B" w:rsidRPr="006E688B" w:rsidRDefault="006E688B" w:rsidP="006E688B">
      <w:pPr>
        <w:shd w:val="clear" w:color="auto" w:fill="FFFFFF"/>
        <w:spacing w:after="0" w:line="276" w:lineRule="auto"/>
        <w:jc w:val="both"/>
        <w:rPr>
          <w:rFonts w:ascii="Times New Roman" w:eastAsia="Times New Roman" w:hAnsi="Times New Roman" w:cs="Times New Roman"/>
          <w:i/>
          <w:color w:val="212121"/>
          <w:sz w:val="28"/>
          <w:szCs w:val="28"/>
          <w:lang w:val="en-US" w:eastAsia="ru-RU"/>
        </w:rPr>
      </w:pPr>
      <w:r w:rsidRPr="006E688B">
        <w:rPr>
          <w:rFonts w:ascii="Times New Roman" w:eastAsia="Times New Roman" w:hAnsi="Times New Roman" w:cs="Times New Roman"/>
          <w:i/>
          <w:color w:val="212121"/>
          <w:sz w:val="28"/>
          <w:szCs w:val="28"/>
          <w:lang w:eastAsia="ru-RU"/>
        </w:rPr>
        <w:t>Жена</w:t>
      </w:r>
      <w:r w:rsidRPr="006E688B">
        <w:rPr>
          <w:rFonts w:ascii="Times New Roman" w:eastAsia="Times New Roman" w:hAnsi="Times New Roman" w:cs="Times New Roman"/>
          <w:i/>
          <w:color w:val="212121"/>
          <w:sz w:val="28"/>
          <w:szCs w:val="28"/>
          <w:lang w:val="en-US" w:eastAsia="ru-RU"/>
        </w:rPr>
        <w:t>, forgive – forgave – forgiven,</w:t>
      </w:r>
    </w:p>
    <w:p w14:paraId="19D7AA35" w14:textId="77777777" w:rsidR="006E688B" w:rsidRPr="006E688B" w:rsidRDefault="006E688B" w:rsidP="006E688B">
      <w:pPr>
        <w:shd w:val="clear" w:color="auto" w:fill="FFFFFF"/>
        <w:spacing w:after="0" w:line="276" w:lineRule="auto"/>
        <w:jc w:val="both"/>
        <w:rPr>
          <w:rFonts w:ascii="Times New Roman" w:eastAsia="Times New Roman" w:hAnsi="Times New Roman" w:cs="Times New Roman"/>
          <w:i/>
          <w:color w:val="212121"/>
          <w:sz w:val="28"/>
          <w:szCs w:val="28"/>
          <w:lang w:val="en-US" w:eastAsia="ru-RU"/>
        </w:rPr>
      </w:pPr>
      <w:r w:rsidRPr="006E688B">
        <w:rPr>
          <w:rFonts w:ascii="Times New Roman" w:eastAsia="Times New Roman" w:hAnsi="Times New Roman" w:cs="Times New Roman"/>
          <w:i/>
          <w:color w:val="212121"/>
          <w:sz w:val="28"/>
          <w:szCs w:val="28"/>
          <w:lang w:eastAsia="ru-RU"/>
        </w:rPr>
        <w:t>Мне</w:t>
      </w:r>
      <w:r w:rsidRPr="006E688B">
        <w:rPr>
          <w:rFonts w:ascii="Times New Roman" w:eastAsia="Times New Roman" w:hAnsi="Times New Roman" w:cs="Times New Roman"/>
          <w:i/>
          <w:color w:val="212121"/>
          <w:sz w:val="28"/>
          <w:szCs w:val="28"/>
          <w:lang w:val="en-US" w:eastAsia="ru-RU"/>
        </w:rPr>
        <w:t xml:space="preserve"> </w:t>
      </w:r>
      <w:r w:rsidRPr="006E688B">
        <w:rPr>
          <w:rFonts w:ascii="Times New Roman" w:eastAsia="Times New Roman" w:hAnsi="Times New Roman" w:cs="Times New Roman"/>
          <w:i/>
          <w:color w:val="212121"/>
          <w:sz w:val="28"/>
          <w:szCs w:val="28"/>
          <w:lang w:eastAsia="ru-RU"/>
        </w:rPr>
        <w:t>так</w:t>
      </w:r>
      <w:r w:rsidRPr="006E688B">
        <w:rPr>
          <w:rFonts w:ascii="Times New Roman" w:eastAsia="Times New Roman" w:hAnsi="Times New Roman" w:cs="Times New Roman"/>
          <w:i/>
          <w:color w:val="212121"/>
          <w:sz w:val="28"/>
          <w:szCs w:val="28"/>
          <w:lang w:val="en-US" w:eastAsia="ru-RU"/>
        </w:rPr>
        <w:t xml:space="preserve"> </w:t>
      </w:r>
      <w:r w:rsidRPr="006E688B">
        <w:rPr>
          <w:rFonts w:ascii="Times New Roman" w:eastAsia="Times New Roman" w:hAnsi="Times New Roman" w:cs="Times New Roman"/>
          <w:i/>
          <w:color w:val="212121"/>
          <w:sz w:val="28"/>
          <w:szCs w:val="28"/>
          <w:lang w:eastAsia="ru-RU"/>
        </w:rPr>
        <w:t>хотелось</w:t>
      </w:r>
      <w:r w:rsidRPr="006E688B">
        <w:rPr>
          <w:rFonts w:ascii="Times New Roman" w:eastAsia="Times New Roman" w:hAnsi="Times New Roman" w:cs="Times New Roman"/>
          <w:i/>
          <w:color w:val="212121"/>
          <w:sz w:val="28"/>
          <w:szCs w:val="28"/>
          <w:lang w:val="en-US" w:eastAsia="ru-RU"/>
        </w:rPr>
        <w:t xml:space="preserve"> drive – drove – driven!</w:t>
      </w:r>
    </w:p>
    <w:p w14:paraId="3207AE13"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One of the methods of memorizing irregular verbs presented by an English teacher and part-time rapper under the pseudonym Fluency. This method may seem difficult for beginners to learn English.</w:t>
      </w:r>
    </w:p>
    <w:p w14:paraId="6BADD2DC"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 Listen to this rhyme every day for 2 weeks 3-4 times to remember well and easily the 65 most frequently used irregular verbs, as well as possible examples of their use in words-bundles.</w:t>
      </w:r>
    </w:p>
    <w:p w14:paraId="725BCB32" w14:textId="59A5C821"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This method should be used only after a good memorization of the main meanings of these irregular verbs. Unfortunately, the study of the topic "Irregular verbs" is </w:t>
      </w:r>
      <w:r w:rsidRPr="006E688B">
        <w:rPr>
          <w:rFonts w:ascii="Times New Roman" w:hAnsi="Times New Roman" w:cs="Times New Roman"/>
          <w:sz w:val="28"/>
          <w:szCs w:val="28"/>
          <w:lang w:val="en-US"/>
        </w:rPr>
        <w:lastRenderedPageBreak/>
        <w:t>allocated a certain number of hours, usually on average it is about 7-9 lessons. During this time, many students are unable to cope with the extensive table of irregular verbs, and memorizing such rhymes also requires the desire and time. In total, there are 620 irregular verbs in English, most of which have long been obsolete and replaced by regular verbs.</w:t>
      </w:r>
    </w:p>
    <w:p w14:paraId="47FB7BD8" w14:textId="7B0BD768" w:rsidR="006E688B" w:rsidRPr="006E688B" w:rsidRDefault="006E688B" w:rsidP="006E688B">
      <w:pPr>
        <w:pStyle w:val="a3"/>
        <w:spacing w:after="0" w:line="276" w:lineRule="auto"/>
        <w:ind w:left="0"/>
        <w:rPr>
          <w:rFonts w:ascii="Times New Roman" w:hAnsi="Times New Roman" w:cs="Times New Roman"/>
          <w:b/>
          <w:bCs/>
          <w:sz w:val="28"/>
          <w:szCs w:val="28"/>
          <w:lang w:val="en-US"/>
        </w:rPr>
      </w:pPr>
      <w:r w:rsidRPr="006E688B">
        <w:rPr>
          <w:rFonts w:ascii="Times New Roman" w:hAnsi="Times New Roman" w:cs="Times New Roman"/>
          <w:b/>
          <w:bCs/>
          <w:sz w:val="28"/>
          <w:szCs w:val="28"/>
          <w:lang w:val="en-US"/>
        </w:rPr>
        <w:t>Chapter 2. Learning English through song lyrics</w:t>
      </w:r>
    </w:p>
    <w:p w14:paraId="1053A838" w14:textId="6113DD4C"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Music and songs can be invaluable in learning a foreign language at school. Songs as one of the types of speech communication are a means of stronger assimilation and expansion of the lexical stock, as they include new words and expressions. Through the songs, you can improve the skill of correct pronunciation.</w:t>
      </w:r>
    </w:p>
    <w:p w14:paraId="521D998E" w14:textId="48B1376D" w:rsidR="006E688B" w:rsidRPr="006E688B" w:rsidRDefault="006E688B" w:rsidP="006E688B">
      <w:pPr>
        <w:pStyle w:val="a3"/>
        <w:numPr>
          <w:ilvl w:val="1"/>
          <w:numId w:val="1"/>
        </w:numPr>
        <w:spacing w:after="0" w:line="276" w:lineRule="auto"/>
        <w:ind w:left="0"/>
        <w:jc w:val="center"/>
        <w:rPr>
          <w:rFonts w:ascii="Times New Roman" w:hAnsi="Times New Roman" w:cs="Times New Roman"/>
          <w:b/>
          <w:bCs/>
          <w:sz w:val="28"/>
          <w:szCs w:val="28"/>
          <w:lang w:val="en-US"/>
        </w:rPr>
      </w:pPr>
      <w:r w:rsidRPr="006E688B">
        <w:rPr>
          <w:rFonts w:ascii="Times New Roman" w:hAnsi="Times New Roman" w:cs="Times New Roman"/>
          <w:b/>
          <w:bCs/>
          <w:sz w:val="28"/>
          <w:szCs w:val="28"/>
          <w:lang w:val="en-US"/>
        </w:rPr>
        <w:t>Listening to English songs as a way to improve the level of knowledge of the English language</w:t>
      </w:r>
    </w:p>
    <w:p w14:paraId="3F688FF5"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The analysis of the survey data allows us to conclude that, firstly, teenagers consider it extremely necessary to learn English, and this need is primarily due to the fact that by learning English, you have the opportunity to communicate with people around the world (81% of responses), tourism, cinema, art, science, the Internet and other areas become much wider and acquire new colors (72%). Speaking in English, you will find much more opportunities for your own development and realization of your potential (68%).</w:t>
      </w:r>
    </w:p>
    <w:p w14:paraId="29678651"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Modern youth </w:t>
      </w:r>
      <w:proofErr w:type="gramStart"/>
      <w:r w:rsidRPr="006E688B">
        <w:rPr>
          <w:rFonts w:ascii="Times New Roman" w:hAnsi="Times New Roman" w:cs="Times New Roman"/>
          <w:sz w:val="28"/>
          <w:szCs w:val="28"/>
          <w:lang w:val="en-US"/>
        </w:rPr>
        <w:t>tends</w:t>
      </w:r>
      <w:proofErr w:type="gramEnd"/>
      <w:r w:rsidRPr="006E688B">
        <w:rPr>
          <w:rFonts w:ascii="Times New Roman" w:hAnsi="Times New Roman" w:cs="Times New Roman"/>
          <w:sz w:val="28"/>
          <w:szCs w:val="28"/>
          <w:lang w:val="en-US"/>
        </w:rPr>
        <w:t xml:space="preserve"> to listen to foreign artists much more often than domestic ones. Young people prefer to listen to compositions by foreign artists more often due to the" ease " of perception of such music (about 60% of the responses).</w:t>
      </w:r>
    </w:p>
    <w:p w14:paraId="48D2591B" w14:textId="11AD2FDD"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Many people also pay attention to texting. According to 73 % of informants, the texts of English-language songs are less "loaded" with a variety of complex speech turns, they are easier to remember. Of course, this requires not only</w:t>
      </w:r>
    </w:p>
    <w:p w14:paraId="3C11E583" w14:textId="7DC31E40" w:rsidR="006E688B" w:rsidRPr="006E688B" w:rsidRDefault="006E688B" w:rsidP="006E688B">
      <w:pPr>
        <w:pStyle w:val="a3"/>
        <w:spacing w:after="0" w:line="276" w:lineRule="auto"/>
        <w:ind w:left="0"/>
        <w:rPr>
          <w:rFonts w:ascii="Times New Roman" w:eastAsia="Times New Roman" w:hAnsi="Times New Roman" w:cs="Times New Roman"/>
          <w:i/>
          <w:iCs/>
          <w:color w:val="212121"/>
          <w:sz w:val="28"/>
          <w:szCs w:val="28"/>
          <w:lang w:val="en-US" w:eastAsia="ru-RU"/>
        </w:rPr>
      </w:pPr>
      <w:r w:rsidRPr="006E688B">
        <w:rPr>
          <w:rFonts w:ascii="Times New Roman" w:hAnsi="Times New Roman" w:cs="Times New Roman"/>
          <w:sz w:val="28"/>
          <w:szCs w:val="28"/>
          <w:lang w:val="en-US"/>
        </w:rPr>
        <w:t xml:space="preserve">Example: </w:t>
      </w:r>
      <w:r w:rsidRPr="006E688B">
        <w:rPr>
          <w:rFonts w:ascii="Times New Roman" w:eastAsia="Times New Roman" w:hAnsi="Times New Roman" w:cs="Times New Roman"/>
          <w:color w:val="212121"/>
          <w:sz w:val="28"/>
          <w:szCs w:val="28"/>
          <w:lang w:val="en-US" w:eastAsia="ru-RU"/>
        </w:rPr>
        <w:t>«</w:t>
      </w:r>
      <w:proofErr w:type="spellStart"/>
      <w:r w:rsidRPr="006E688B">
        <w:rPr>
          <w:rFonts w:ascii="Times New Roman" w:eastAsia="Times New Roman" w:hAnsi="Times New Roman" w:cs="Times New Roman"/>
          <w:i/>
          <w:iCs/>
          <w:color w:val="212121"/>
          <w:sz w:val="28"/>
          <w:szCs w:val="28"/>
          <w:lang w:val="en-US" w:eastAsia="ru-RU"/>
        </w:rPr>
        <w:t>Kickin</w:t>
      </w:r>
      <w:proofErr w:type="spellEnd"/>
      <w:r w:rsidRPr="006E688B">
        <w:rPr>
          <w:rFonts w:ascii="Times New Roman" w:eastAsia="Times New Roman" w:hAnsi="Times New Roman" w:cs="Times New Roman"/>
          <w:i/>
          <w:iCs/>
          <w:color w:val="212121"/>
          <w:sz w:val="28"/>
          <w:szCs w:val="28"/>
          <w:lang w:val="en-US" w:eastAsia="ru-RU"/>
        </w:rPr>
        <w:t xml:space="preserve">’ </w:t>
      </w:r>
      <w:proofErr w:type="spellStart"/>
      <w:r w:rsidRPr="006E688B">
        <w:rPr>
          <w:rFonts w:ascii="Times New Roman" w:eastAsia="Times New Roman" w:hAnsi="Times New Roman" w:cs="Times New Roman"/>
          <w:i/>
          <w:iCs/>
          <w:color w:val="212121"/>
          <w:sz w:val="28"/>
          <w:szCs w:val="28"/>
          <w:lang w:val="en-US" w:eastAsia="ru-RU"/>
        </w:rPr>
        <w:t>your</w:t>
      </w:r>
      <w:proofErr w:type="spellEnd"/>
      <w:r w:rsidRPr="006E688B">
        <w:rPr>
          <w:rFonts w:ascii="Times New Roman" w:eastAsia="Times New Roman" w:hAnsi="Times New Roman" w:cs="Times New Roman"/>
          <w:i/>
          <w:iCs/>
          <w:color w:val="212121"/>
          <w:sz w:val="28"/>
          <w:szCs w:val="28"/>
          <w:lang w:val="en-US" w:eastAsia="ru-RU"/>
        </w:rPr>
        <w:t xml:space="preserve"> can all over the place</w:t>
      </w:r>
      <w:r w:rsidRPr="006E688B">
        <w:rPr>
          <w:rFonts w:ascii="Times New Roman" w:eastAsia="Times New Roman" w:hAnsi="Times New Roman" w:cs="Times New Roman"/>
          <w:color w:val="212121"/>
          <w:sz w:val="28"/>
          <w:szCs w:val="28"/>
          <w:lang w:val="en-US" w:eastAsia="ru-RU"/>
        </w:rPr>
        <w:t xml:space="preserve">» </w:t>
      </w:r>
      <w:r w:rsidRPr="006E688B">
        <w:rPr>
          <w:rFonts w:ascii="Times New Roman" w:eastAsia="Times New Roman" w:hAnsi="Times New Roman" w:cs="Times New Roman"/>
          <w:color w:val="212121"/>
          <w:sz w:val="28"/>
          <w:szCs w:val="28"/>
          <w:lang w:eastAsia="ru-RU"/>
        </w:rPr>
        <w:t>в</w:t>
      </w:r>
      <w:r w:rsidRPr="006E688B">
        <w:rPr>
          <w:rFonts w:ascii="Times New Roman" w:eastAsia="Times New Roman" w:hAnsi="Times New Roman" w:cs="Times New Roman"/>
          <w:color w:val="212121"/>
          <w:sz w:val="28"/>
          <w:szCs w:val="28"/>
          <w:lang w:val="en-US" w:eastAsia="ru-RU"/>
        </w:rPr>
        <w:t xml:space="preserve"> </w:t>
      </w:r>
      <w:r w:rsidRPr="006E688B">
        <w:rPr>
          <w:rFonts w:ascii="Times New Roman" w:eastAsia="Times New Roman" w:hAnsi="Times New Roman" w:cs="Times New Roman"/>
          <w:color w:val="212121"/>
          <w:sz w:val="28"/>
          <w:szCs w:val="28"/>
          <w:lang w:eastAsia="ru-RU"/>
        </w:rPr>
        <w:t>известной</w:t>
      </w:r>
      <w:r w:rsidRPr="006E688B">
        <w:rPr>
          <w:rFonts w:ascii="Times New Roman" w:eastAsia="Times New Roman" w:hAnsi="Times New Roman" w:cs="Times New Roman"/>
          <w:color w:val="212121"/>
          <w:sz w:val="28"/>
          <w:szCs w:val="28"/>
          <w:lang w:val="en-US" w:eastAsia="ru-RU"/>
        </w:rPr>
        <w:t xml:space="preserve"> </w:t>
      </w:r>
      <w:r w:rsidRPr="006E688B">
        <w:rPr>
          <w:rFonts w:ascii="Times New Roman" w:eastAsia="Times New Roman" w:hAnsi="Times New Roman" w:cs="Times New Roman"/>
          <w:color w:val="212121"/>
          <w:sz w:val="28"/>
          <w:szCs w:val="28"/>
          <w:lang w:eastAsia="ru-RU"/>
        </w:rPr>
        <w:t>песне</w:t>
      </w:r>
      <w:r w:rsidRPr="006E688B">
        <w:rPr>
          <w:rFonts w:ascii="Times New Roman" w:eastAsia="Times New Roman" w:hAnsi="Times New Roman" w:cs="Times New Roman"/>
          <w:i/>
          <w:iCs/>
          <w:color w:val="212121"/>
          <w:sz w:val="28"/>
          <w:szCs w:val="28"/>
          <w:lang w:val="en-US" w:eastAsia="ru-RU"/>
        </w:rPr>
        <w:t> «We will rock you», </w:t>
      </w:r>
      <w:r w:rsidRPr="006E688B">
        <w:rPr>
          <w:rFonts w:ascii="Times New Roman" w:eastAsia="Times New Roman" w:hAnsi="Times New Roman" w:cs="Times New Roman"/>
          <w:color w:val="212121"/>
          <w:sz w:val="28"/>
          <w:szCs w:val="28"/>
          <w:lang w:eastAsia="ru-RU"/>
        </w:rPr>
        <w:t>обозначает</w:t>
      </w:r>
      <w:r w:rsidRPr="006E688B">
        <w:rPr>
          <w:rFonts w:ascii="Times New Roman" w:eastAsia="Times New Roman" w:hAnsi="Times New Roman" w:cs="Times New Roman"/>
          <w:color w:val="212121"/>
          <w:sz w:val="28"/>
          <w:szCs w:val="28"/>
          <w:lang w:val="en-US" w:eastAsia="ru-RU"/>
        </w:rPr>
        <w:t> </w:t>
      </w:r>
      <w:r w:rsidRPr="006E688B">
        <w:rPr>
          <w:rFonts w:ascii="Times New Roman" w:eastAsia="Times New Roman" w:hAnsi="Times New Roman" w:cs="Times New Roman"/>
          <w:i/>
          <w:iCs/>
          <w:color w:val="212121"/>
          <w:sz w:val="28"/>
          <w:szCs w:val="28"/>
          <w:lang w:val="en-US" w:eastAsia="ru-RU"/>
        </w:rPr>
        <w:t>«</w:t>
      </w:r>
      <w:r w:rsidRPr="006E688B">
        <w:rPr>
          <w:rFonts w:ascii="Times New Roman" w:eastAsia="Times New Roman" w:hAnsi="Times New Roman" w:cs="Times New Roman"/>
          <w:i/>
          <w:iCs/>
          <w:color w:val="212121"/>
          <w:sz w:val="28"/>
          <w:szCs w:val="28"/>
          <w:lang w:eastAsia="ru-RU"/>
        </w:rPr>
        <w:t>бесцельно</w:t>
      </w:r>
      <w:r w:rsidRPr="006E688B">
        <w:rPr>
          <w:rFonts w:ascii="Times New Roman" w:eastAsia="Times New Roman" w:hAnsi="Times New Roman" w:cs="Times New Roman"/>
          <w:i/>
          <w:iCs/>
          <w:color w:val="212121"/>
          <w:sz w:val="28"/>
          <w:szCs w:val="28"/>
          <w:lang w:val="en-US" w:eastAsia="ru-RU"/>
        </w:rPr>
        <w:t xml:space="preserve"> </w:t>
      </w:r>
      <w:r w:rsidRPr="006E688B">
        <w:rPr>
          <w:rFonts w:ascii="Times New Roman" w:eastAsia="Times New Roman" w:hAnsi="Times New Roman" w:cs="Times New Roman"/>
          <w:i/>
          <w:iCs/>
          <w:color w:val="212121"/>
          <w:sz w:val="28"/>
          <w:szCs w:val="28"/>
          <w:lang w:eastAsia="ru-RU"/>
        </w:rPr>
        <w:t>проводить</w:t>
      </w:r>
      <w:r w:rsidRPr="006E688B">
        <w:rPr>
          <w:rFonts w:ascii="Times New Roman" w:eastAsia="Times New Roman" w:hAnsi="Times New Roman" w:cs="Times New Roman"/>
          <w:i/>
          <w:iCs/>
          <w:color w:val="212121"/>
          <w:sz w:val="28"/>
          <w:szCs w:val="28"/>
          <w:lang w:val="en-US" w:eastAsia="ru-RU"/>
        </w:rPr>
        <w:t xml:space="preserve"> </w:t>
      </w:r>
      <w:r w:rsidRPr="006E688B">
        <w:rPr>
          <w:rFonts w:ascii="Times New Roman" w:eastAsia="Times New Roman" w:hAnsi="Times New Roman" w:cs="Times New Roman"/>
          <w:i/>
          <w:iCs/>
          <w:color w:val="212121"/>
          <w:sz w:val="28"/>
          <w:szCs w:val="28"/>
          <w:lang w:eastAsia="ru-RU"/>
        </w:rPr>
        <w:t>время</w:t>
      </w:r>
      <w:r w:rsidRPr="006E688B">
        <w:rPr>
          <w:rFonts w:ascii="Times New Roman" w:eastAsia="Times New Roman" w:hAnsi="Times New Roman" w:cs="Times New Roman"/>
          <w:i/>
          <w:iCs/>
          <w:color w:val="212121"/>
          <w:sz w:val="28"/>
          <w:szCs w:val="28"/>
          <w:lang w:val="en-US" w:eastAsia="ru-RU"/>
        </w:rPr>
        <w:t xml:space="preserve">, </w:t>
      </w:r>
      <w:r w:rsidRPr="006E688B">
        <w:rPr>
          <w:rFonts w:ascii="Times New Roman" w:eastAsia="Times New Roman" w:hAnsi="Times New Roman" w:cs="Times New Roman"/>
          <w:i/>
          <w:iCs/>
          <w:color w:val="212121"/>
          <w:sz w:val="28"/>
          <w:szCs w:val="28"/>
          <w:lang w:eastAsia="ru-RU"/>
        </w:rPr>
        <w:t>заниматься</w:t>
      </w:r>
      <w:r w:rsidRPr="006E688B">
        <w:rPr>
          <w:rFonts w:ascii="Times New Roman" w:eastAsia="Times New Roman" w:hAnsi="Times New Roman" w:cs="Times New Roman"/>
          <w:i/>
          <w:iCs/>
          <w:color w:val="212121"/>
          <w:sz w:val="28"/>
          <w:szCs w:val="28"/>
          <w:lang w:val="en-US" w:eastAsia="ru-RU"/>
        </w:rPr>
        <w:t xml:space="preserve"> </w:t>
      </w:r>
      <w:r w:rsidRPr="006E688B">
        <w:rPr>
          <w:rFonts w:ascii="Times New Roman" w:eastAsia="Times New Roman" w:hAnsi="Times New Roman" w:cs="Times New Roman"/>
          <w:i/>
          <w:iCs/>
          <w:color w:val="212121"/>
          <w:sz w:val="28"/>
          <w:szCs w:val="28"/>
          <w:lang w:eastAsia="ru-RU"/>
        </w:rPr>
        <w:t>ерундой</w:t>
      </w:r>
      <w:r w:rsidRPr="006E688B">
        <w:rPr>
          <w:rFonts w:ascii="Times New Roman" w:eastAsia="Times New Roman" w:hAnsi="Times New Roman" w:cs="Times New Roman"/>
          <w:i/>
          <w:iCs/>
          <w:color w:val="212121"/>
          <w:sz w:val="28"/>
          <w:szCs w:val="28"/>
          <w:lang w:val="en-US" w:eastAsia="ru-RU"/>
        </w:rPr>
        <w:t>», </w:t>
      </w:r>
      <w:r w:rsidRPr="006E688B">
        <w:rPr>
          <w:rFonts w:ascii="Times New Roman" w:eastAsia="Times New Roman" w:hAnsi="Times New Roman" w:cs="Times New Roman"/>
          <w:color w:val="212121"/>
          <w:sz w:val="28"/>
          <w:szCs w:val="28"/>
          <w:lang w:eastAsia="ru-RU"/>
        </w:rPr>
        <w:t>в</w:t>
      </w:r>
      <w:r w:rsidRPr="006E688B">
        <w:rPr>
          <w:rFonts w:ascii="Times New Roman" w:eastAsia="Times New Roman" w:hAnsi="Times New Roman" w:cs="Times New Roman"/>
          <w:color w:val="212121"/>
          <w:sz w:val="28"/>
          <w:szCs w:val="28"/>
          <w:lang w:val="en-US" w:eastAsia="ru-RU"/>
        </w:rPr>
        <w:t xml:space="preserve"> </w:t>
      </w:r>
      <w:r w:rsidRPr="006E688B">
        <w:rPr>
          <w:rFonts w:ascii="Times New Roman" w:eastAsia="Times New Roman" w:hAnsi="Times New Roman" w:cs="Times New Roman"/>
          <w:color w:val="212121"/>
          <w:sz w:val="28"/>
          <w:szCs w:val="28"/>
          <w:lang w:eastAsia="ru-RU"/>
        </w:rPr>
        <w:t>тексте</w:t>
      </w:r>
      <w:r w:rsidRPr="006E688B">
        <w:rPr>
          <w:rFonts w:ascii="Times New Roman" w:eastAsia="Times New Roman" w:hAnsi="Times New Roman" w:cs="Times New Roman"/>
          <w:color w:val="212121"/>
          <w:sz w:val="28"/>
          <w:szCs w:val="28"/>
          <w:lang w:val="en-US" w:eastAsia="ru-RU"/>
        </w:rPr>
        <w:t xml:space="preserve"> </w:t>
      </w:r>
      <w:r w:rsidRPr="006E688B">
        <w:rPr>
          <w:rFonts w:ascii="Times New Roman" w:eastAsia="Times New Roman" w:hAnsi="Times New Roman" w:cs="Times New Roman"/>
          <w:color w:val="212121"/>
          <w:sz w:val="28"/>
          <w:szCs w:val="28"/>
          <w:lang w:eastAsia="ru-RU"/>
        </w:rPr>
        <w:t>песни</w:t>
      </w:r>
      <w:r w:rsidRPr="006E688B">
        <w:rPr>
          <w:rFonts w:ascii="Times New Roman" w:eastAsia="Times New Roman" w:hAnsi="Times New Roman" w:cs="Times New Roman"/>
          <w:color w:val="212121"/>
          <w:sz w:val="28"/>
          <w:szCs w:val="28"/>
          <w:lang w:val="en-US" w:eastAsia="ru-RU"/>
        </w:rPr>
        <w:t xml:space="preserve"> </w:t>
      </w:r>
      <w:r w:rsidRPr="006E688B">
        <w:rPr>
          <w:rFonts w:ascii="Times New Roman" w:eastAsia="Times New Roman" w:hAnsi="Times New Roman" w:cs="Times New Roman"/>
          <w:color w:val="212121"/>
          <w:sz w:val="28"/>
          <w:szCs w:val="28"/>
          <w:lang w:eastAsia="ru-RU"/>
        </w:rPr>
        <w:t>про</w:t>
      </w:r>
      <w:r w:rsidRPr="006E688B">
        <w:rPr>
          <w:rFonts w:ascii="Times New Roman" w:eastAsia="Times New Roman" w:hAnsi="Times New Roman" w:cs="Times New Roman"/>
          <w:color w:val="212121"/>
          <w:sz w:val="28"/>
          <w:szCs w:val="28"/>
          <w:lang w:val="en-US" w:eastAsia="ru-RU"/>
        </w:rPr>
        <w:t xml:space="preserve"> «</w:t>
      </w:r>
      <w:r w:rsidRPr="006E688B">
        <w:rPr>
          <w:rFonts w:ascii="Times New Roman" w:eastAsia="Times New Roman" w:hAnsi="Times New Roman" w:cs="Times New Roman"/>
          <w:color w:val="212121"/>
          <w:sz w:val="28"/>
          <w:szCs w:val="28"/>
          <w:lang w:eastAsia="ru-RU"/>
        </w:rPr>
        <w:t>Титаник</w:t>
      </w:r>
      <w:r w:rsidRPr="006E688B">
        <w:rPr>
          <w:rFonts w:ascii="Times New Roman" w:eastAsia="Times New Roman" w:hAnsi="Times New Roman" w:cs="Times New Roman"/>
          <w:color w:val="212121"/>
          <w:sz w:val="28"/>
          <w:szCs w:val="28"/>
          <w:lang w:val="en-US" w:eastAsia="ru-RU"/>
        </w:rPr>
        <w:t xml:space="preserve">» </w:t>
      </w:r>
      <w:r w:rsidRPr="006E688B">
        <w:rPr>
          <w:rFonts w:ascii="Times New Roman" w:eastAsia="Times New Roman" w:hAnsi="Times New Roman" w:cs="Times New Roman"/>
          <w:color w:val="212121"/>
          <w:sz w:val="28"/>
          <w:szCs w:val="28"/>
          <w:lang w:eastAsia="ru-RU"/>
        </w:rPr>
        <w:t>фраза</w:t>
      </w:r>
      <w:r w:rsidRPr="006E688B">
        <w:rPr>
          <w:rFonts w:ascii="Times New Roman" w:eastAsia="Times New Roman" w:hAnsi="Times New Roman" w:cs="Times New Roman"/>
          <w:i/>
          <w:iCs/>
          <w:color w:val="212121"/>
          <w:sz w:val="28"/>
          <w:szCs w:val="28"/>
          <w:lang w:val="en-US" w:eastAsia="ru-RU"/>
        </w:rPr>
        <w:t> «be on cloud nine» </w:t>
      </w:r>
      <w:r w:rsidRPr="006E688B">
        <w:rPr>
          <w:rFonts w:ascii="Times New Roman" w:eastAsia="Times New Roman" w:hAnsi="Times New Roman" w:cs="Times New Roman"/>
          <w:color w:val="212121"/>
          <w:sz w:val="28"/>
          <w:szCs w:val="28"/>
          <w:lang w:eastAsia="ru-RU"/>
        </w:rPr>
        <w:t>означает</w:t>
      </w:r>
      <w:r w:rsidRPr="006E688B">
        <w:rPr>
          <w:rFonts w:ascii="Times New Roman" w:eastAsia="Times New Roman" w:hAnsi="Times New Roman" w:cs="Times New Roman"/>
          <w:i/>
          <w:iCs/>
          <w:color w:val="212121"/>
          <w:sz w:val="28"/>
          <w:szCs w:val="28"/>
          <w:lang w:val="en-US" w:eastAsia="ru-RU"/>
        </w:rPr>
        <w:t> «</w:t>
      </w:r>
      <w:r w:rsidRPr="006E688B">
        <w:rPr>
          <w:rFonts w:ascii="Times New Roman" w:eastAsia="Times New Roman" w:hAnsi="Times New Roman" w:cs="Times New Roman"/>
          <w:i/>
          <w:iCs/>
          <w:color w:val="212121"/>
          <w:sz w:val="28"/>
          <w:szCs w:val="28"/>
          <w:lang w:eastAsia="ru-RU"/>
        </w:rPr>
        <w:t>быть</w:t>
      </w:r>
      <w:r w:rsidRPr="006E688B">
        <w:rPr>
          <w:rFonts w:ascii="Times New Roman" w:eastAsia="Times New Roman" w:hAnsi="Times New Roman" w:cs="Times New Roman"/>
          <w:i/>
          <w:iCs/>
          <w:color w:val="212121"/>
          <w:sz w:val="28"/>
          <w:szCs w:val="28"/>
          <w:lang w:val="en-US" w:eastAsia="ru-RU"/>
        </w:rPr>
        <w:t xml:space="preserve"> </w:t>
      </w:r>
      <w:r w:rsidRPr="006E688B">
        <w:rPr>
          <w:rFonts w:ascii="Times New Roman" w:eastAsia="Times New Roman" w:hAnsi="Times New Roman" w:cs="Times New Roman"/>
          <w:i/>
          <w:iCs/>
          <w:color w:val="212121"/>
          <w:sz w:val="28"/>
          <w:szCs w:val="28"/>
          <w:lang w:eastAsia="ru-RU"/>
        </w:rPr>
        <w:t>на</w:t>
      </w:r>
      <w:r w:rsidRPr="006E688B">
        <w:rPr>
          <w:rFonts w:ascii="Times New Roman" w:eastAsia="Times New Roman" w:hAnsi="Times New Roman" w:cs="Times New Roman"/>
          <w:i/>
          <w:iCs/>
          <w:color w:val="212121"/>
          <w:sz w:val="28"/>
          <w:szCs w:val="28"/>
          <w:lang w:val="en-US" w:eastAsia="ru-RU"/>
        </w:rPr>
        <w:t xml:space="preserve"> </w:t>
      </w:r>
      <w:r w:rsidRPr="006E688B">
        <w:rPr>
          <w:rFonts w:ascii="Times New Roman" w:eastAsia="Times New Roman" w:hAnsi="Times New Roman" w:cs="Times New Roman"/>
          <w:i/>
          <w:iCs/>
          <w:color w:val="212121"/>
          <w:sz w:val="28"/>
          <w:szCs w:val="28"/>
          <w:lang w:eastAsia="ru-RU"/>
        </w:rPr>
        <w:t>седьмом</w:t>
      </w:r>
      <w:r w:rsidRPr="006E688B">
        <w:rPr>
          <w:rFonts w:ascii="Times New Roman" w:eastAsia="Times New Roman" w:hAnsi="Times New Roman" w:cs="Times New Roman"/>
          <w:i/>
          <w:iCs/>
          <w:color w:val="212121"/>
          <w:sz w:val="28"/>
          <w:szCs w:val="28"/>
          <w:lang w:val="en-US" w:eastAsia="ru-RU"/>
        </w:rPr>
        <w:t xml:space="preserve"> </w:t>
      </w:r>
      <w:r w:rsidRPr="006E688B">
        <w:rPr>
          <w:rFonts w:ascii="Times New Roman" w:eastAsia="Times New Roman" w:hAnsi="Times New Roman" w:cs="Times New Roman"/>
          <w:i/>
          <w:iCs/>
          <w:color w:val="212121"/>
          <w:sz w:val="28"/>
          <w:szCs w:val="28"/>
          <w:lang w:eastAsia="ru-RU"/>
        </w:rPr>
        <w:t>небе</w:t>
      </w:r>
      <w:r w:rsidRPr="006E688B">
        <w:rPr>
          <w:rFonts w:ascii="Times New Roman" w:eastAsia="Times New Roman" w:hAnsi="Times New Roman" w:cs="Times New Roman"/>
          <w:i/>
          <w:iCs/>
          <w:color w:val="212121"/>
          <w:sz w:val="28"/>
          <w:szCs w:val="28"/>
          <w:lang w:val="en-US" w:eastAsia="ru-RU"/>
        </w:rPr>
        <w:t xml:space="preserve"> </w:t>
      </w:r>
      <w:r w:rsidRPr="006E688B">
        <w:rPr>
          <w:rFonts w:ascii="Times New Roman" w:eastAsia="Times New Roman" w:hAnsi="Times New Roman" w:cs="Times New Roman"/>
          <w:i/>
          <w:iCs/>
          <w:color w:val="212121"/>
          <w:sz w:val="28"/>
          <w:szCs w:val="28"/>
          <w:lang w:eastAsia="ru-RU"/>
        </w:rPr>
        <w:t>от</w:t>
      </w:r>
      <w:r w:rsidRPr="006E688B">
        <w:rPr>
          <w:rFonts w:ascii="Times New Roman" w:eastAsia="Times New Roman" w:hAnsi="Times New Roman" w:cs="Times New Roman"/>
          <w:i/>
          <w:iCs/>
          <w:color w:val="212121"/>
          <w:sz w:val="28"/>
          <w:szCs w:val="28"/>
          <w:lang w:val="en-US" w:eastAsia="ru-RU"/>
        </w:rPr>
        <w:t xml:space="preserve"> </w:t>
      </w:r>
      <w:r w:rsidRPr="006E688B">
        <w:rPr>
          <w:rFonts w:ascii="Times New Roman" w:eastAsia="Times New Roman" w:hAnsi="Times New Roman" w:cs="Times New Roman"/>
          <w:i/>
          <w:iCs/>
          <w:color w:val="212121"/>
          <w:sz w:val="28"/>
          <w:szCs w:val="28"/>
          <w:lang w:eastAsia="ru-RU"/>
        </w:rPr>
        <w:t>счастья</w:t>
      </w:r>
      <w:r w:rsidRPr="006E688B">
        <w:rPr>
          <w:rFonts w:ascii="Times New Roman" w:eastAsia="Times New Roman" w:hAnsi="Times New Roman" w:cs="Times New Roman"/>
          <w:i/>
          <w:iCs/>
          <w:color w:val="212121"/>
          <w:sz w:val="28"/>
          <w:szCs w:val="28"/>
          <w:lang w:val="en-US" w:eastAsia="ru-RU"/>
        </w:rPr>
        <w:t>».</w:t>
      </w:r>
    </w:p>
    <w:p w14:paraId="416C8459" w14:textId="65D029A4" w:rsidR="006E688B" w:rsidRPr="006E688B" w:rsidRDefault="006E688B" w:rsidP="006E688B">
      <w:pPr>
        <w:pStyle w:val="a3"/>
        <w:spacing w:after="0" w:line="276" w:lineRule="auto"/>
        <w:ind w:left="0"/>
        <w:rPr>
          <w:rFonts w:ascii="Times New Roman" w:eastAsia="Times New Roman" w:hAnsi="Times New Roman" w:cs="Times New Roman"/>
          <w:i/>
          <w:iCs/>
          <w:color w:val="212121"/>
          <w:sz w:val="28"/>
          <w:szCs w:val="28"/>
          <w:lang w:val="en-US" w:eastAsia="ru-RU"/>
        </w:rPr>
      </w:pPr>
      <w:r w:rsidRPr="006E688B">
        <w:rPr>
          <w:rFonts w:ascii="Times New Roman" w:hAnsi="Times New Roman" w:cs="Times New Roman"/>
          <w:sz w:val="28"/>
          <w:szCs w:val="28"/>
          <w:lang w:val="en-US"/>
        </w:rPr>
        <w:t xml:space="preserve">According to 67 % of the surveyed students, listening to a song and singing along (preferably aloud) develops conversational skills. Many sixth graders note that over time, they began to respond more quickly to the questions of their interlocutors. Sometimes, even without much thought, in certain situations, phrases </w:t>
      </w:r>
      <w:r w:rsidRPr="006E688B">
        <w:rPr>
          <w:rFonts w:ascii="Times New Roman" w:eastAsia="Times New Roman" w:hAnsi="Times New Roman" w:cs="Times New Roman"/>
          <w:color w:val="212121"/>
          <w:sz w:val="28"/>
          <w:szCs w:val="28"/>
          <w:lang w:val="en-US" w:eastAsia="ru-RU"/>
        </w:rPr>
        <w:t>«</w:t>
      </w:r>
      <w:r w:rsidRPr="006E688B">
        <w:rPr>
          <w:rFonts w:ascii="Times New Roman" w:eastAsia="Times New Roman" w:hAnsi="Times New Roman" w:cs="Times New Roman"/>
          <w:i/>
          <w:iCs/>
          <w:color w:val="212121"/>
          <w:sz w:val="28"/>
          <w:szCs w:val="28"/>
          <w:lang w:val="en-US" w:eastAsia="ru-RU"/>
        </w:rPr>
        <w:t>Take it easy» (</w:t>
      </w:r>
      <w:r w:rsidRPr="006E688B">
        <w:rPr>
          <w:rFonts w:ascii="Times New Roman" w:eastAsia="Times New Roman" w:hAnsi="Times New Roman" w:cs="Times New Roman"/>
          <w:i/>
          <w:iCs/>
          <w:color w:val="212121"/>
          <w:sz w:val="28"/>
          <w:szCs w:val="28"/>
          <w:lang w:eastAsia="ru-RU"/>
        </w:rPr>
        <w:t>Расслабься</w:t>
      </w:r>
      <w:r w:rsidRPr="006E688B">
        <w:rPr>
          <w:rFonts w:ascii="Times New Roman" w:eastAsia="Times New Roman" w:hAnsi="Times New Roman" w:cs="Times New Roman"/>
          <w:i/>
          <w:iCs/>
          <w:color w:val="212121"/>
          <w:sz w:val="28"/>
          <w:szCs w:val="28"/>
          <w:lang w:val="en-US" w:eastAsia="ru-RU"/>
        </w:rPr>
        <w:t>!)</w:t>
      </w:r>
      <w:r w:rsidRPr="006E688B">
        <w:rPr>
          <w:rFonts w:ascii="Times New Roman" w:eastAsia="Times New Roman" w:hAnsi="Times New Roman" w:cs="Times New Roman"/>
          <w:color w:val="212121"/>
          <w:sz w:val="28"/>
          <w:szCs w:val="28"/>
          <w:lang w:val="en-US" w:eastAsia="ru-RU"/>
        </w:rPr>
        <w:t> </w:t>
      </w:r>
      <w:r w:rsidRPr="006E688B">
        <w:rPr>
          <w:rFonts w:ascii="Times New Roman" w:eastAsia="Times New Roman" w:hAnsi="Times New Roman" w:cs="Times New Roman"/>
          <w:color w:val="212121"/>
          <w:sz w:val="28"/>
          <w:szCs w:val="28"/>
          <w:lang w:eastAsia="ru-RU"/>
        </w:rPr>
        <w:t>или</w:t>
      </w:r>
      <w:r w:rsidRPr="006E688B">
        <w:rPr>
          <w:rFonts w:ascii="Times New Roman" w:eastAsia="Times New Roman" w:hAnsi="Times New Roman" w:cs="Times New Roman"/>
          <w:color w:val="212121"/>
          <w:sz w:val="28"/>
          <w:szCs w:val="28"/>
          <w:lang w:val="en-US" w:eastAsia="ru-RU"/>
        </w:rPr>
        <w:t> </w:t>
      </w:r>
      <w:r w:rsidRPr="006E688B">
        <w:rPr>
          <w:rFonts w:ascii="Times New Roman" w:eastAsia="Times New Roman" w:hAnsi="Times New Roman" w:cs="Times New Roman"/>
          <w:i/>
          <w:iCs/>
          <w:color w:val="212121"/>
          <w:sz w:val="28"/>
          <w:szCs w:val="28"/>
          <w:lang w:val="en-US" w:eastAsia="ru-RU"/>
        </w:rPr>
        <w:t>«Watch </w:t>
      </w:r>
      <w:proofErr w:type="gramStart"/>
      <w:r w:rsidRPr="006E688B">
        <w:rPr>
          <w:rFonts w:ascii="Times New Roman" w:eastAsia="Times New Roman" w:hAnsi="Times New Roman" w:cs="Times New Roman"/>
          <w:i/>
          <w:iCs/>
          <w:color w:val="212121"/>
          <w:sz w:val="28"/>
          <w:szCs w:val="28"/>
          <w:lang w:val="en-US" w:eastAsia="ru-RU"/>
        </w:rPr>
        <w:t>out!»</w:t>
      </w:r>
      <w:proofErr w:type="gramEnd"/>
      <w:r w:rsidRPr="006E688B">
        <w:rPr>
          <w:rFonts w:ascii="Times New Roman" w:eastAsia="Times New Roman" w:hAnsi="Times New Roman" w:cs="Times New Roman"/>
          <w:i/>
          <w:iCs/>
          <w:color w:val="212121"/>
          <w:sz w:val="28"/>
          <w:szCs w:val="28"/>
          <w:lang w:val="en-US" w:eastAsia="ru-RU"/>
        </w:rPr>
        <w:t xml:space="preserve"> (</w:t>
      </w:r>
      <w:r w:rsidRPr="006E688B">
        <w:rPr>
          <w:rFonts w:ascii="Times New Roman" w:eastAsia="Times New Roman" w:hAnsi="Times New Roman" w:cs="Times New Roman"/>
          <w:i/>
          <w:iCs/>
          <w:color w:val="212121"/>
          <w:sz w:val="28"/>
          <w:szCs w:val="28"/>
          <w:lang w:eastAsia="ru-RU"/>
        </w:rPr>
        <w:t>Будь</w:t>
      </w:r>
      <w:r w:rsidRPr="006E688B">
        <w:rPr>
          <w:rFonts w:ascii="Times New Roman" w:eastAsia="Times New Roman" w:hAnsi="Times New Roman" w:cs="Times New Roman"/>
          <w:i/>
          <w:iCs/>
          <w:color w:val="212121"/>
          <w:sz w:val="28"/>
          <w:szCs w:val="28"/>
          <w:lang w:val="en-US" w:eastAsia="ru-RU"/>
        </w:rPr>
        <w:t xml:space="preserve"> </w:t>
      </w:r>
      <w:r w:rsidRPr="006E688B">
        <w:rPr>
          <w:rFonts w:ascii="Times New Roman" w:eastAsia="Times New Roman" w:hAnsi="Times New Roman" w:cs="Times New Roman"/>
          <w:i/>
          <w:iCs/>
          <w:color w:val="212121"/>
          <w:sz w:val="28"/>
          <w:szCs w:val="28"/>
          <w:lang w:eastAsia="ru-RU"/>
        </w:rPr>
        <w:t>Осторожнее</w:t>
      </w:r>
      <w:r w:rsidRPr="006E688B">
        <w:rPr>
          <w:rFonts w:ascii="Times New Roman" w:eastAsia="Times New Roman" w:hAnsi="Times New Roman" w:cs="Times New Roman"/>
          <w:i/>
          <w:iCs/>
          <w:color w:val="212121"/>
          <w:sz w:val="28"/>
          <w:szCs w:val="28"/>
          <w:lang w:val="en-US" w:eastAsia="ru-RU"/>
        </w:rPr>
        <w:t>!)</w:t>
      </w:r>
      <w:r w:rsidRPr="006E688B">
        <w:rPr>
          <w:rFonts w:ascii="Times New Roman" w:hAnsi="Times New Roman" w:cs="Times New Roman"/>
          <w:sz w:val="28"/>
          <w:szCs w:val="28"/>
          <w:lang w:val="en-US"/>
        </w:rPr>
        <w:t xml:space="preserve"> </w:t>
      </w:r>
      <w:r w:rsidRPr="006E688B">
        <w:rPr>
          <w:rFonts w:ascii="Times New Roman" w:eastAsia="Times New Roman" w:hAnsi="Times New Roman" w:cs="Times New Roman"/>
          <w:i/>
          <w:iCs/>
          <w:color w:val="212121"/>
          <w:sz w:val="28"/>
          <w:szCs w:val="28"/>
          <w:lang w:val="en-US" w:eastAsia="ru-RU"/>
        </w:rPr>
        <w:t>"</w:t>
      </w:r>
      <w:proofErr w:type="gramStart"/>
      <w:r w:rsidRPr="006E688B">
        <w:rPr>
          <w:rFonts w:ascii="Times New Roman" w:eastAsia="Times New Roman" w:hAnsi="Times New Roman" w:cs="Times New Roman"/>
          <w:i/>
          <w:iCs/>
          <w:color w:val="212121"/>
          <w:sz w:val="28"/>
          <w:szCs w:val="28"/>
          <w:lang w:val="en-US" w:eastAsia="ru-RU"/>
        </w:rPr>
        <w:t>fly</w:t>
      </w:r>
      <w:proofErr w:type="gramEnd"/>
      <w:r w:rsidRPr="006E688B">
        <w:rPr>
          <w:rFonts w:ascii="Times New Roman" w:eastAsia="Times New Roman" w:hAnsi="Times New Roman" w:cs="Times New Roman"/>
          <w:i/>
          <w:iCs/>
          <w:color w:val="212121"/>
          <w:sz w:val="28"/>
          <w:szCs w:val="28"/>
          <w:lang w:val="en-US" w:eastAsia="ru-RU"/>
        </w:rPr>
        <w:t xml:space="preserve"> out" of the mouth by themselves, and it is these phrases that are the names of popular songs among teenagers.</w:t>
      </w:r>
    </w:p>
    <w:p w14:paraId="24490F1E"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 For 78 % of sixth graders who participated in the survey, it is obvious that listening to English-language songs develops auditory skills, English speech is better understood and perceived (Appendix 1).</w:t>
      </w:r>
    </w:p>
    <w:p w14:paraId="21D5AE98"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Learning English through songs is actually a useful thing. However, only songs </w:t>
      </w:r>
      <w:proofErr w:type="spellStart"/>
      <w:r w:rsidRPr="006E688B">
        <w:rPr>
          <w:rFonts w:ascii="Times New Roman" w:hAnsi="Times New Roman" w:cs="Times New Roman"/>
          <w:sz w:val="28"/>
          <w:szCs w:val="28"/>
          <w:lang w:val="en-US"/>
        </w:rPr>
        <w:t>can not</w:t>
      </w:r>
      <w:proofErr w:type="spellEnd"/>
      <w:r w:rsidRPr="006E688B">
        <w:rPr>
          <w:rFonts w:ascii="Times New Roman" w:hAnsi="Times New Roman" w:cs="Times New Roman"/>
          <w:sz w:val="28"/>
          <w:szCs w:val="28"/>
          <w:lang w:val="en-US"/>
        </w:rPr>
        <w:t xml:space="preserve"> replace textbooks and the course of study provided for by a certain </w:t>
      </w:r>
      <w:r w:rsidRPr="006E688B">
        <w:rPr>
          <w:rFonts w:ascii="Times New Roman" w:hAnsi="Times New Roman" w:cs="Times New Roman"/>
          <w:sz w:val="28"/>
          <w:szCs w:val="28"/>
          <w:lang w:val="en-US"/>
        </w:rPr>
        <w:lastRenderedPageBreak/>
        <w:t>educational program. Therefore, music, as well as songs in general, is better used as additional English lessons in your free time as an opportunity to combine business with pleasure.</w:t>
      </w:r>
    </w:p>
    <w:p w14:paraId="7DDA5320" w14:textId="602025CC"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Summing up the above, we can say that learning English from songs is productive, because the vocabulary is enriched, idioms are studied, the understanding of a foreign language by ear is improved, pronunciation is improved, acquaintance with a foreign culture occurs, and most importantly, you can learn the language through a song at any convenient time.</w:t>
      </w:r>
    </w:p>
    <w:p w14:paraId="4C56FF6A" w14:textId="2FEA02F8" w:rsidR="006E688B" w:rsidRPr="006E688B" w:rsidRDefault="006E688B" w:rsidP="006E688B">
      <w:pPr>
        <w:pStyle w:val="a3"/>
        <w:numPr>
          <w:ilvl w:val="1"/>
          <w:numId w:val="1"/>
        </w:numPr>
        <w:spacing w:after="0" w:line="276" w:lineRule="auto"/>
        <w:ind w:left="0"/>
        <w:jc w:val="center"/>
        <w:rPr>
          <w:rFonts w:ascii="Times New Roman" w:hAnsi="Times New Roman" w:cs="Times New Roman"/>
          <w:b/>
          <w:bCs/>
          <w:sz w:val="28"/>
          <w:szCs w:val="28"/>
          <w:lang w:val="en-US"/>
        </w:rPr>
      </w:pPr>
      <w:r w:rsidRPr="006E688B">
        <w:rPr>
          <w:rFonts w:ascii="Times New Roman" w:hAnsi="Times New Roman" w:cs="Times New Roman"/>
          <w:b/>
          <w:bCs/>
          <w:sz w:val="28"/>
          <w:szCs w:val="28"/>
          <w:lang w:val="en-US"/>
        </w:rPr>
        <w:t>Learning irregular verbs through English-language song lyrics.</w:t>
      </w:r>
    </w:p>
    <w:p w14:paraId="56291928"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In this research paper, we set out to identify whether it is possible to improve the memorization of irregular verbs through the texts of English-language songs. Therefore, to begin with, we asked the sixth graders to answer the question, which topic is the most difficult in the subject "English" to study in the sixth grade. We received an unambiguous answer (91%) – irregular Verbs (Irregular Verbs) or Past simple (Past simple). (Appendix 1).</w:t>
      </w:r>
    </w:p>
    <w:p w14:paraId="4B5C5307" w14:textId="690D69D4"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Then, as an experiment, the students were asked to work with the lyrics of the songs to answer the question asked in the purpose of this study. The choice fell on the popular foreign artist Ed Sheeran among teenagers, whose compositions are now and hold the first positions in radio broadcasts. The song "Shape of you" is quite popular among young people, so some of the lyrics of this particular song will be presented below. </w:t>
      </w:r>
    </w:p>
    <w:p w14:paraId="00483E15"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val="en-US" w:eastAsia="ru-RU"/>
        </w:rPr>
        <w:t>The club isn't the best place to find a lover</w:t>
      </w:r>
    </w:p>
    <w:p w14:paraId="6E824F24"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proofErr w:type="gramStart"/>
      <w:r w:rsidRPr="006E688B">
        <w:rPr>
          <w:rFonts w:ascii="Times New Roman" w:eastAsia="Times New Roman" w:hAnsi="Times New Roman" w:cs="Times New Roman"/>
          <w:i/>
          <w:iCs/>
          <w:color w:val="212121"/>
          <w:sz w:val="28"/>
          <w:szCs w:val="28"/>
          <w:lang w:val="en-US" w:eastAsia="ru-RU"/>
        </w:rPr>
        <w:t>So</w:t>
      </w:r>
      <w:proofErr w:type="gramEnd"/>
      <w:r w:rsidRPr="006E688B">
        <w:rPr>
          <w:rFonts w:ascii="Times New Roman" w:eastAsia="Times New Roman" w:hAnsi="Times New Roman" w:cs="Times New Roman"/>
          <w:i/>
          <w:iCs/>
          <w:color w:val="212121"/>
          <w:sz w:val="28"/>
          <w:szCs w:val="28"/>
          <w:lang w:val="en-US" w:eastAsia="ru-RU"/>
        </w:rPr>
        <w:t xml:space="preserve"> the bar is where I go</w:t>
      </w:r>
    </w:p>
    <w:p w14:paraId="18231C08"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val="en-US" w:eastAsia="ru-RU"/>
        </w:rPr>
        <w:t>Me and my friends at the table doing shots</w:t>
      </w:r>
    </w:p>
    <w:p w14:paraId="15F71BD3"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val="en-US" w:eastAsia="ru-RU"/>
        </w:rPr>
        <w:t>Drinking faster and then we talk slow</w:t>
      </w:r>
    </w:p>
    <w:p w14:paraId="43F33AFA"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val="en-US" w:eastAsia="ru-RU"/>
        </w:rPr>
        <w:t>Come over and start up a conversation with just me</w:t>
      </w:r>
    </w:p>
    <w:p w14:paraId="652A740A"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val="en-US" w:eastAsia="ru-RU"/>
        </w:rPr>
        <w:t>And trust me I'll give it a chance now</w:t>
      </w:r>
    </w:p>
    <w:p w14:paraId="28B2A111"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val="en-US" w:eastAsia="ru-RU"/>
        </w:rPr>
        <w:t>Take my hand, stop</w:t>
      </w:r>
    </w:p>
    <w:p w14:paraId="67D9BF32"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val="en-US" w:eastAsia="ru-RU"/>
        </w:rPr>
        <w:t xml:space="preserve">Put Van </w:t>
      </w:r>
      <w:proofErr w:type="gramStart"/>
      <w:r w:rsidRPr="006E688B">
        <w:rPr>
          <w:rFonts w:ascii="Times New Roman" w:eastAsia="Times New Roman" w:hAnsi="Times New Roman" w:cs="Times New Roman"/>
          <w:i/>
          <w:iCs/>
          <w:color w:val="212121"/>
          <w:sz w:val="28"/>
          <w:szCs w:val="28"/>
          <w:lang w:val="en-US" w:eastAsia="ru-RU"/>
        </w:rPr>
        <w:t>The</w:t>
      </w:r>
      <w:proofErr w:type="gramEnd"/>
      <w:r w:rsidRPr="006E688B">
        <w:rPr>
          <w:rFonts w:ascii="Times New Roman" w:eastAsia="Times New Roman" w:hAnsi="Times New Roman" w:cs="Times New Roman"/>
          <w:i/>
          <w:iCs/>
          <w:color w:val="212121"/>
          <w:sz w:val="28"/>
          <w:szCs w:val="28"/>
          <w:lang w:val="en-US" w:eastAsia="ru-RU"/>
        </w:rPr>
        <w:t xml:space="preserve"> Man on the jukebox</w:t>
      </w:r>
    </w:p>
    <w:p w14:paraId="2788DFF2"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val="en-US" w:eastAsia="ru-RU"/>
        </w:rPr>
        <w:t>And then we start to dance</w:t>
      </w:r>
    </w:p>
    <w:p w14:paraId="49040747"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val="en-US" w:eastAsia="ru-RU"/>
        </w:rPr>
        <w:t>And now I'm singing like</w:t>
      </w:r>
    </w:p>
    <w:p w14:paraId="3A9809C2"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val="en-US" w:eastAsia="ru-RU"/>
        </w:rPr>
        <w:t>Girl, you know I want your love</w:t>
      </w:r>
    </w:p>
    <w:p w14:paraId="75BB1E95"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val="en-US" w:eastAsia="ru-RU"/>
        </w:rPr>
        <w:t>Your love was handmade for somebody like me</w:t>
      </w:r>
    </w:p>
    <w:p w14:paraId="2691226E"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val="en-US" w:eastAsia="ru-RU"/>
        </w:rPr>
        <w:t>Come on now, follow my lead</w:t>
      </w:r>
    </w:p>
    <w:p w14:paraId="28E2A9CF"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val="en-US" w:eastAsia="ru-RU"/>
        </w:rPr>
        <w:t>I may be crazy, don't mind me</w:t>
      </w:r>
    </w:p>
    <w:p w14:paraId="1A99277E" w14:textId="77777777" w:rsidR="006E688B" w:rsidRPr="006E688B" w:rsidRDefault="006E688B" w:rsidP="006E688B">
      <w:pPr>
        <w:shd w:val="clear" w:color="auto" w:fill="FFFFFF"/>
        <w:spacing w:after="0" w:line="276" w:lineRule="auto"/>
        <w:ind w:firstLine="709"/>
        <w:jc w:val="both"/>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i/>
          <w:iCs/>
          <w:color w:val="212121"/>
          <w:sz w:val="28"/>
          <w:szCs w:val="28"/>
          <w:lang w:val="en-US" w:eastAsia="ru-RU"/>
        </w:rPr>
        <w:t>Say, boy, let's not talk too much</w:t>
      </w:r>
    </w:p>
    <w:p w14:paraId="0501113C"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To begin with, the students were asked to listen to the song, this point of the experiment was the most pleasant. The students simply listened to the song, enjoyed the melody and happily let it be known that everyone was familiar with this melody, and many even knew the words of the song by heart.</w:t>
      </w:r>
    </w:p>
    <w:p w14:paraId="4762B6E3" w14:textId="77777777" w:rsidR="006E688B" w:rsidRPr="006E688B" w:rsidRDefault="006E688B" w:rsidP="006E688B">
      <w:pPr>
        <w:pStyle w:val="a3"/>
        <w:spacing w:after="0" w:line="276" w:lineRule="auto"/>
        <w:ind w:left="0"/>
        <w:rPr>
          <w:rFonts w:ascii="Times New Roman" w:eastAsia="Times New Roman" w:hAnsi="Times New Roman" w:cs="Times New Roman"/>
          <w:color w:val="212121"/>
          <w:sz w:val="28"/>
          <w:szCs w:val="28"/>
          <w:lang w:val="en-US" w:eastAsia="ru-RU"/>
        </w:rPr>
      </w:pPr>
      <w:r w:rsidRPr="006E688B">
        <w:rPr>
          <w:rFonts w:ascii="Times New Roman" w:hAnsi="Times New Roman" w:cs="Times New Roman"/>
          <w:sz w:val="28"/>
          <w:szCs w:val="28"/>
          <w:lang w:val="en-US"/>
        </w:rPr>
        <w:lastRenderedPageBreak/>
        <w:t xml:space="preserve">Then, after distributing the printed material, we asked to highlight all the irregular verbs that occur in the text. This task was difficult to perform, since not all the list of irregular verbs was memorized to the end, but in the end, we managed to cope with this point of the experiment with the dictionary and the table. There were few such verbs: to be, to find, to go, to drink, to talk, to give, to take, to sing, to know, to let, to put. Approximately this is the number of questions you are asked to learn at a time. Since the translation of the song was also printed, we immediately determined how these verbs are translated into Russian. Then, to the tune of the same song, together with the teacher, we sang all these verbs and three forms that need to be memorized as many as three times. Accomplishment </w:t>
      </w:r>
      <w:r w:rsidRPr="006E688B">
        <w:rPr>
          <w:rFonts w:ascii="Times New Roman" w:eastAsia="Times New Roman" w:hAnsi="Times New Roman" w:cs="Times New Roman"/>
          <w:i/>
          <w:iCs/>
          <w:color w:val="212121"/>
          <w:sz w:val="28"/>
          <w:szCs w:val="28"/>
          <w:lang w:val="en-US" w:eastAsia="ru-RU"/>
        </w:rPr>
        <w:t>to … a lover, … faster</w:t>
      </w:r>
      <w:r w:rsidRPr="006E688B">
        <w:rPr>
          <w:rFonts w:ascii="Times New Roman" w:eastAsia="Times New Roman" w:hAnsi="Times New Roman" w:cs="Times New Roman"/>
          <w:color w:val="212121"/>
          <w:sz w:val="28"/>
          <w:szCs w:val="28"/>
          <w:lang w:val="en-US" w:eastAsia="ru-RU"/>
        </w:rPr>
        <w:t>, …</w:t>
      </w:r>
      <w:r w:rsidRPr="006E688B">
        <w:rPr>
          <w:rFonts w:ascii="Times New Roman" w:eastAsia="Times New Roman" w:hAnsi="Times New Roman" w:cs="Times New Roman"/>
          <w:i/>
          <w:iCs/>
          <w:color w:val="212121"/>
          <w:sz w:val="28"/>
          <w:szCs w:val="28"/>
          <w:lang w:val="en-US" w:eastAsia="ru-RU"/>
        </w:rPr>
        <w:t> my hand. </w:t>
      </w:r>
      <w:r w:rsidRPr="006E688B">
        <w:rPr>
          <w:rFonts w:ascii="Times New Roman" w:eastAsia="Times New Roman" w:hAnsi="Times New Roman" w:cs="Times New Roman"/>
          <w:color w:val="212121"/>
          <w:sz w:val="28"/>
          <w:szCs w:val="28"/>
          <w:lang w:val="en-US" w:eastAsia="ru-RU"/>
        </w:rPr>
        <w:t>The same verbs were set by heart for the next lesson, and to everyone's surprise, the test was passed by everyone. After that, a small survey was conducted, the purpose of which was to find out how effective this method of memorizing irregular verbs is. It was revealed that 93% of informants consider this method effective.</w:t>
      </w:r>
    </w:p>
    <w:p w14:paraId="42A1CA86" w14:textId="1B037886" w:rsidR="006E688B" w:rsidRPr="008D35D1" w:rsidRDefault="006E688B" w:rsidP="006E688B">
      <w:pPr>
        <w:pStyle w:val="a3"/>
        <w:spacing w:after="0" w:line="276" w:lineRule="auto"/>
        <w:ind w:left="0"/>
        <w:rPr>
          <w:rFonts w:ascii="Times New Roman" w:eastAsia="Times New Roman" w:hAnsi="Times New Roman" w:cs="Times New Roman"/>
          <w:color w:val="212121"/>
          <w:sz w:val="28"/>
          <w:szCs w:val="28"/>
          <w:lang w:val="en-US" w:eastAsia="ru-RU"/>
        </w:rPr>
      </w:pPr>
      <w:r w:rsidRPr="006E688B">
        <w:rPr>
          <w:rFonts w:ascii="Times New Roman" w:eastAsia="Times New Roman" w:hAnsi="Times New Roman" w:cs="Times New Roman"/>
          <w:color w:val="212121"/>
          <w:sz w:val="28"/>
          <w:szCs w:val="28"/>
          <w:lang w:val="en-US" w:eastAsia="ru-RU"/>
        </w:rPr>
        <w:t xml:space="preserve">The most important point that was revealed to us during this experiment – the songs should belong to the favorite artists of the subjects or at least should interest them, </w:t>
      </w:r>
      <w:proofErr w:type="gramStart"/>
      <w:r w:rsidRPr="006E688B">
        <w:rPr>
          <w:rFonts w:ascii="Times New Roman" w:eastAsia="Times New Roman" w:hAnsi="Times New Roman" w:cs="Times New Roman"/>
          <w:color w:val="212121"/>
          <w:sz w:val="28"/>
          <w:szCs w:val="28"/>
          <w:lang w:val="en-US" w:eastAsia="ru-RU"/>
        </w:rPr>
        <w:t>or ,as</w:t>
      </w:r>
      <w:proofErr w:type="gramEnd"/>
      <w:r w:rsidRPr="006E688B">
        <w:rPr>
          <w:rFonts w:ascii="Times New Roman" w:eastAsia="Times New Roman" w:hAnsi="Times New Roman" w:cs="Times New Roman"/>
          <w:color w:val="212121"/>
          <w:sz w:val="28"/>
          <w:szCs w:val="28"/>
          <w:lang w:val="en-US" w:eastAsia="ru-RU"/>
        </w:rPr>
        <w:t xml:space="preserve"> it has become fashionable to say, "hook". Then the effect is more noticeable than if you work with unknown "boring" texts. We just got lucky with the choice of </w:t>
      </w:r>
      <w:proofErr w:type="gramStart"/>
      <w:r w:rsidRPr="006E688B">
        <w:rPr>
          <w:rFonts w:ascii="Times New Roman" w:eastAsia="Times New Roman" w:hAnsi="Times New Roman" w:cs="Times New Roman"/>
          <w:color w:val="212121"/>
          <w:sz w:val="28"/>
          <w:szCs w:val="28"/>
          <w:lang w:val="en-US" w:eastAsia="ru-RU"/>
        </w:rPr>
        <w:t>artist,</w:t>
      </w:r>
      <w:proofErr w:type="gramEnd"/>
      <w:r w:rsidRPr="006E688B">
        <w:rPr>
          <w:rFonts w:ascii="Times New Roman" w:eastAsia="Times New Roman" w:hAnsi="Times New Roman" w:cs="Times New Roman"/>
          <w:color w:val="212121"/>
          <w:sz w:val="28"/>
          <w:szCs w:val="28"/>
          <w:lang w:val="en-US" w:eastAsia="ru-RU"/>
        </w:rPr>
        <w:t xml:space="preserve"> Ed Sheeran is really popular among teenagers now. </w:t>
      </w:r>
    </w:p>
    <w:p w14:paraId="6F335F1B"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p>
    <w:p w14:paraId="7F23FFD8" w14:textId="5F9D69FD"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Summing up the above, we can state with confidence that working with English-language song lyrics contributes to better memorization of irregular verbs, activates cognitive activity. The most important thing is to take into account the fact that the selected material (lyrics and compositions in general) must be "correct", </w:t>
      </w:r>
      <w:proofErr w:type="gramStart"/>
      <w:r w:rsidRPr="006E688B">
        <w:rPr>
          <w:rFonts w:ascii="Times New Roman" w:hAnsi="Times New Roman" w:cs="Times New Roman"/>
          <w:sz w:val="28"/>
          <w:szCs w:val="28"/>
          <w:lang w:val="en-US"/>
        </w:rPr>
        <w:t>i.e.</w:t>
      </w:r>
      <w:proofErr w:type="gramEnd"/>
      <w:r w:rsidRPr="006E688B">
        <w:rPr>
          <w:rFonts w:ascii="Times New Roman" w:hAnsi="Times New Roman" w:cs="Times New Roman"/>
          <w:sz w:val="28"/>
          <w:szCs w:val="28"/>
          <w:lang w:val="en-US"/>
        </w:rPr>
        <w:t xml:space="preserve"> fully satisfy the taste preferences of the intended audience.</w:t>
      </w:r>
    </w:p>
    <w:p w14:paraId="34F7F3C4" w14:textId="7B03DA00" w:rsidR="006E688B" w:rsidRPr="006E688B" w:rsidRDefault="006E688B" w:rsidP="006E688B">
      <w:pPr>
        <w:pStyle w:val="a3"/>
        <w:spacing w:after="0" w:line="276" w:lineRule="auto"/>
        <w:ind w:left="0"/>
        <w:jc w:val="center"/>
        <w:rPr>
          <w:rFonts w:ascii="Times New Roman" w:hAnsi="Times New Roman" w:cs="Times New Roman"/>
          <w:sz w:val="28"/>
          <w:szCs w:val="28"/>
          <w:lang w:val="en-US"/>
        </w:rPr>
      </w:pPr>
      <w:r w:rsidRPr="006E688B">
        <w:rPr>
          <w:rFonts w:ascii="Times New Roman" w:hAnsi="Times New Roman" w:cs="Times New Roman"/>
          <w:sz w:val="28"/>
          <w:szCs w:val="28"/>
          <w:lang w:val="en-US"/>
        </w:rPr>
        <w:t>Conclusion</w:t>
      </w:r>
    </w:p>
    <w:p w14:paraId="05215F4E"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In modern times, songs in a foreign language are very widespread and relevant among young people. Teenagers like foreign compositions, they like to listen to them and sing, thereby learning to pronounce foreign words well, begin to understand the meaning of songs, if something is not clear, look in dictionaries, thereby enriching their vocabulary. Listening to songs in a foreign language is not just entertainment, but also a way to develop all types of memory: auditory, motor, imaginative, visual. Therefore, this process is very useful when learning a language. So, in the course of the work done, it can be concluded that working with a song helps to stimulate interest in the subject; it helps to improve the skills of foreign language pronunciation, causing positive emotions, songs serve to better assimilation of lexical and grammatical material;</w:t>
      </w:r>
    </w:p>
    <w:p w14:paraId="5DCF19B3" w14:textId="1B2AC118"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The hypothesis that working with song lyrics in English, as well as the song as a whole, contributes to better memorization of incorrect words.</w:t>
      </w:r>
    </w:p>
    <w:p w14:paraId="025D4CFB"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Bibliographic list</w:t>
      </w:r>
    </w:p>
    <w:p w14:paraId="505EDBF3"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lastRenderedPageBreak/>
        <w:t>1. The history of the origin of irregular verbs. / [Electronic resource]- http://inyaz.bobrodobro.ru/7437</w:t>
      </w:r>
    </w:p>
    <w:p w14:paraId="6228DDE8"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2. Table of irregular verbs of the English language, rhymes for memorizing. / [Electronic resource] - http://begin-english.ru/article/stishok-dlya-zapominaniya-nepravilnyh-angliyskih-glagolov/</w:t>
      </w:r>
    </w:p>
    <w:p w14:paraId="54D5FBF3"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3. Lyrics. / [Electronic resource] - https://en.lyrsense.com/ED_SHEERAN</w:t>
      </w:r>
    </w:p>
    <w:p w14:paraId="302F7DFB"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4. Wikipedia. Ed. Sheeran / [Electronic resource] - https://ru.wikipedia.org/wiki/%D0%A8%D0%B8%D1%80%D0%B0%D0%BD,_%D0%AD%D0%B4</w:t>
      </w:r>
    </w:p>
    <w:p w14:paraId="2900E4D2"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List of dictionaries used</w:t>
      </w:r>
    </w:p>
    <w:p w14:paraId="22570F94"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1. </w:t>
      </w:r>
      <w:proofErr w:type="spellStart"/>
      <w:r w:rsidRPr="006E688B">
        <w:rPr>
          <w:rFonts w:ascii="Times New Roman" w:hAnsi="Times New Roman" w:cs="Times New Roman"/>
          <w:sz w:val="28"/>
          <w:szCs w:val="28"/>
          <w:lang w:val="en-US"/>
        </w:rPr>
        <w:t>Kunin</w:t>
      </w:r>
      <w:proofErr w:type="spellEnd"/>
      <w:r w:rsidRPr="006E688B">
        <w:rPr>
          <w:rFonts w:ascii="Times New Roman" w:hAnsi="Times New Roman" w:cs="Times New Roman"/>
          <w:sz w:val="28"/>
          <w:szCs w:val="28"/>
          <w:lang w:val="en-US"/>
        </w:rPr>
        <w:t xml:space="preserve"> A.V. English-Russian phraseological dictionary. 8th ed., stereotype. - M.: Rus. </w:t>
      </w:r>
      <w:proofErr w:type="spellStart"/>
      <w:r w:rsidRPr="006E688B">
        <w:rPr>
          <w:rFonts w:ascii="Times New Roman" w:hAnsi="Times New Roman" w:cs="Times New Roman"/>
          <w:sz w:val="28"/>
          <w:szCs w:val="28"/>
          <w:lang w:val="en-US"/>
        </w:rPr>
        <w:t>yaz</w:t>
      </w:r>
      <w:proofErr w:type="spellEnd"/>
      <w:r w:rsidRPr="006E688B">
        <w:rPr>
          <w:rFonts w:ascii="Times New Roman" w:hAnsi="Times New Roman" w:cs="Times New Roman"/>
          <w:sz w:val="28"/>
          <w:szCs w:val="28"/>
          <w:lang w:val="en-US"/>
        </w:rPr>
        <w:t>. - Media, 2007. - 571 p.</w:t>
      </w:r>
    </w:p>
    <w:p w14:paraId="00FD5897"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 xml:space="preserve">2. Muller V. K. New English-Russian dictionary: About 170,000 words and phrases. - Moscow: Rus. </w:t>
      </w:r>
      <w:proofErr w:type="spellStart"/>
      <w:r w:rsidRPr="006E688B">
        <w:rPr>
          <w:rFonts w:ascii="Times New Roman" w:hAnsi="Times New Roman" w:cs="Times New Roman"/>
          <w:sz w:val="28"/>
          <w:szCs w:val="28"/>
          <w:lang w:val="en-US"/>
        </w:rPr>
        <w:t>yaz</w:t>
      </w:r>
      <w:proofErr w:type="spellEnd"/>
      <w:r w:rsidRPr="006E688B">
        <w:rPr>
          <w:rFonts w:ascii="Times New Roman" w:hAnsi="Times New Roman" w:cs="Times New Roman"/>
          <w:sz w:val="28"/>
          <w:szCs w:val="28"/>
          <w:lang w:val="en-US"/>
        </w:rPr>
        <w:t>. - Media, 2003 – - 946s.</w:t>
      </w:r>
    </w:p>
    <w:p w14:paraId="123C58B3"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p>
    <w:p w14:paraId="30237537"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Appendix 1</w:t>
      </w:r>
    </w:p>
    <w:p w14:paraId="5B548812"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Questionnaire</w:t>
      </w:r>
    </w:p>
    <w:p w14:paraId="54F50EDD"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1. What foreign language are you studying?</w:t>
      </w:r>
    </w:p>
    <w:p w14:paraId="5848213B"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2. Is it necessary to know English nowadays?</w:t>
      </w:r>
    </w:p>
    <w:p w14:paraId="622FB251" w14:textId="77777777"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3. Why is knowledge of English necessary in the modern world?</w:t>
      </w:r>
    </w:p>
    <w:p w14:paraId="523E6EBD" w14:textId="5AD8BE1E" w:rsidR="006E688B" w:rsidRPr="006E688B" w:rsidRDefault="006E688B" w:rsidP="006E688B">
      <w:pPr>
        <w:pStyle w:val="a3"/>
        <w:spacing w:after="0" w:line="276" w:lineRule="auto"/>
        <w:ind w:left="0"/>
        <w:rPr>
          <w:rFonts w:ascii="Times New Roman" w:hAnsi="Times New Roman" w:cs="Times New Roman"/>
          <w:sz w:val="28"/>
          <w:szCs w:val="28"/>
          <w:lang w:val="en-US"/>
        </w:rPr>
      </w:pPr>
      <w:r w:rsidRPr="006E688B">
        <w:rPr>
          <w:rFonts w:ascii="Times New Roman" w:hAnsi="Times New Roman" w:cs="Times New Roman"/>
          <w:sz w:val="28"/>
          <w:szCs w:val="28"/>
          <w:lang w:val="en-US"/>
        </w:rPr>
        <w:t>4. What is the most difficult topic</w:t>
      </w:r>
    </w:p>
    <w:sectPr w:rsidR="006E688B" w:rsidRPr="006E688B" w:rsidSect="006C389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420B5"/>
    <w:multiLevelType w:val="multilevel"/>
    <w:tmpl w:val="A34E769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A8"/>
    <w:rsid w:val="003E6596"/>
    <w:rsid w:val="006C3896"/>
    <w:rsid w:val="006E688B"/>
    <w:rsid w:val="008D35D1"/>
    <w:rsid w:val="00C819A8"/>
    <w:rsid w:val="00CA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A39B"/>
  <w15:chartTrackingRefBased/>
  <w15:docId w15:val="{21C18389-F0F0-4607-B219-4926E538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2719</Words>
  <Characters>15502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Тусупаева</dc:creator>
  <cp:keywords/>
  <dc:description/>
  <cp:lastModifiedBy>Айжан Тусупаева</cp:lastModifiedBy>
  <cp:revision>3</cp:revision>
  <dcterms:created xsi:type="dcterms:W3CDTF">2021-04-04T04:39:00Z</dcterms:created>
  <dcterms:modified xsi:type="dcterms:W3CDTF">2021-10-13T14:41:00Z</dcterms:modified>
</cp:coreProperties>
</file>