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328" w:rsidRDefault="00350328" w:rsidP="008912C8">
      <w:pPr>
        <w:jc w:val="center"/>
        <w:rPr>
          <w:rFonts w:ascii="Times New Roman" w:hAnsi="Times New Roman" w:cs="Times New Roman"/>
          <w:b/>
          <w:sz w:val="28"/>
          <w:szCs w:val="28"/>
          <w:lang w:val="kk-KZ"/>
        </w:rPr>
      </w:pPr>
    </w:p>
    <w:p w:rsidR="00350328" w:rsidRDefault="00350328" w:rsidP="00954420">
      <w:pPr>
        <w:spacing w:before="100" w:beforeAutospacing="1" w:after="100" w:afterAutospacing="1"/>
        <w:jc w:val="cente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350328" w:rsidRDefault="00F37C01" w:rsidP="008912C8">
      <w:pPr>
        <w:jc w:val="center"/>
        <w:rPr>
          <w:rFonts w:ascii="Times New Roman" w:hAnsi="Times New Roman" w:cs="Times New Roman"/>
          <w:b/>
          <w:sz w:val="144"/>
          <w:szCs w:val="144"/>
          <w:lang w:val="kk-KZ"/>
        </w:rPr>
      </w:pPr>
      <w:r w:rsidRPr="00F37C01">
        <w:rPr>
          <w:rFonts w:ascii="Times New Roman" w:hAnsi="Times New Roman" w:cs="Times New Roman"/>
          <w:b/>
          <w:sz w:val="144"/>
          <w:szCs w:val="144"/>
          <w:lang w:val="kk-KZ"/>
        </w:rPr>
        <w:t>Баяндама</w:t>
      </w:r>
    </w:p>
    <w:p w:rsidR="00F37C01" w:rsidRDefault="00F37C01" w:rsidP="00F37C01">
      <w:pPr>
        <w:jc w:val="center"/>
        <w:rPr>
          <w:rFonts w:ascii="Times New Roman" w:hAnsi="Times New Roman" w:cs="Times New Roman"/>
          <w:b/>
          <w:sz w:val="40"/>
          <w:szCs w:val="40"/>
          <w:lang w:val="kk-KZ"/>
        </w:rPr>
      </w:pPr>
      <w:r>
        <w:rPr>
          <w:rFonts w:ascii="Times New Roman" w:hAnsi="Times New Roman" w:cs="Times New Roman"/>
          <w:b/>
          <w:sz w:val="40"/>
          <w:szCs w:val="40"/>
          <w:lang w:val="kk-KZ"/>
        </w:rPr>
        <w:t xml:space="preserve">Тақырыбы: </w:t>
      </w:r>
      <w:r w:rsidR="008600E5">
        <w:rPr>
          <w:rFonts w:ascii="Times New Roman" w:hAnsi="Times New Roman" w:cs="Times New Roman"/>
          <w:sz w:val="40"/>
          <w:szCs w:val="40"/>
          <w:lang w:val="kk-KZ"/>
        </w:rPr>
        <w:t>Жалпы тіл бұзылыстары</w:t>
      </w:r>
      <w:r w:rsidR="001B6224">
        <w:rPr>
          <w:rFonts w:ascii="Times New Roman" w:hAnsi="Times New Roman" w:cs="Times New Roman"/>
          <w:sz w:val="40"/>
          <w:szCs w:val="40"/>
          <w:lang w:val="kk-KZ"/>
        </w:rPr>
        <w:t xml:space="preserve"> бар балалар туралы жалпы түсінік</w:t>
      </w:r>
    </w:p>
    <w:p w:rsidR="00F37C01" w:rsidRDefault="00F37C01" w:rsidP="008912C8">
      <w:pPr>
        <w:jc w:val="center"/>
        <w:rPr>
          <w:rFonts w:ascii="Times New Roman" w:hAnsi="Times New Roman" w:cs="Times New Roman"/>
          <w:b/>
          <w:sz w:val="40"/>
          <w:szCs w:val="40"/>
          <w:lang w:val="kk-KZ"/>
        </w:rPr>
      </w:pPr>
    </w:p>
    <w:p w:rsidR="00F37C01" w:rsidRDefault="00F37C01" w:rsidP="008912C8">
      <w:pPr>
        <w:jc w:val="center"/>
        <w:rPr>
          <w:rFonts w:ascii="Times New Roman" w:hAnsi="Times New Roman" w:cs="Times New Roman"/>
          <w:b/>
          <w:sz w:val="40"/>
          <w:szCs w:val="40"/>
          <w:lang w:val="kk-KZ"/>
        </w:rPr>
      </w:pPr>
    </w:p>
    <w:p w:rsidR="00F37C01" w:rsidRPr="00954420" w:rsidRDefault="00954420" w:rsidP="008912C8">
      <w:pPr>
        <w:jc w:val="center"/>
        <w:rPr>
          <w:rFonts w:ascii="Times New Roman" w:hAnsi="Times New Roman" w:cs="Times New Roman"/>
          <w:sz w:val="34"/>
          <w:szCs w:val="34"/>
          <w:lang w:val="kk-KZ"/>
        </w:rPr>
      </w:pPr>
      <w:r>
        <w:rPr>
          <w:rFonts w:ascii="Times New Roman" w:hAnsi="Times New Roman" w:cs="Times New Roman"/>
          <w:b/>
          <w:sz w:val="34"/>
          <w:szCs w:val="34"/>
          <w:lang w:val="kk-KZ"/>
        </w:rPr>
        <w:t xml:space="preserve">  Өтетін күні: </w:t>
      </w:r>
    </w:p>
    <w:p w:rsidR="00F37C01" w:rsidRPr="001B6224" w:rsidRDefault="00176BA2" w:rsidP="001B6224">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Pr>
          <w:rFonts w:ascii="Times New Roman" w:hAnsi="Times New Roman" w:cs="Times New Roman"/>
          <w:b/>
          <w:sz w:val="34"/>
          <w:szCs w:val="34"/>
          <w:lang w:val="kk-KZ"/>
        </w:rPr>
        <w:t>П</w:t>
      </w:r>
      <w:r w:rsidR="00F37C01" w:rsidRPr="001B6224">
        <w:rPr>
          <w:rFonts w:ascii="Times New Roman" w:hAnsi="Times New Roman" w:cs="Times New Roman"/>
          <w:b/>
          <w:sz w:val="34"/>
          <w:szCs w:val="34"/>
          <w:lang w:val="kk-KZ"/>
        </w:rPr>
        <w:t>едагог</w:t>
      </w:r>
      <w:r>
        <w:rPr>
          <w:rFonts w:ascii="Times New Roman" w:hAnsi="Times New Roman" w:cs="Times New Roman"/>
          <w:b/>
          <w:sz w:val="34"/>
          <w:szCs w:val="34"/>
          <w:lang w:val="kk-KZ"/>
        </w:rPr>
        <w:t>-логопед</w:t>
      </w:r>
      <w:r w:rsidR="00F37C01" w:rsidRPr="001B6224">
        <w:rPr>
          <w:rFonts w:ascii="Times New Roman" w:hAnsi="Times New Roman" w:cs="Times New Roman"/>
          <w:b/>
          <w:sz w:val="34"/>
          <w:szCs w:val="34"/>
          <w:lang w:val="kk-KZ"/>
        </w:rPr>
        <w:t xml:space="preserve">: </w:t>
      </w:r>
    </w:p>
    <w:p w:rsidR="000C781A" w:rsidRDefault="000C781A" w:rsidP="000C781A">
      <w:pP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350328" w:rsidRDefault="00350328" w:rsidP="008912C8">
      <w:pPr>
        <w:jc w:val="center"/>
        <w:rPr>
          <w:rFonts w:ascii="Times New Roman" w:hAnsi="Times New Roman" w:cs="Times New Roman"/>
          <w:b/>
          <w:sz w:val="28"/>
          <w:szCs w:val="28"/>
          <w:lang w:val="kk-KZ"/>
        </w:rPr>
      </w:pPr>
    </w:p>
    <w:p w:rsidR="001B6224" w:rsidRDefault="001B6224" w:rsidP="001B6224">
      <w:pPr>
        <w:rPr>
          <w:rFonts w:ascii="Times New Roman" w:hAnsi="Times New Roman" w:cs="Times New Roman"/>
          <w:b/>
          <w:sz w:val="28"/>
          <w:szCs w:val="28"/>
          <w:lang w:val="kk-KZ"/>
        </w:rPr>
      </w:pPr>
    </w:p>
    <w:p w:rsidR="000C2FDD" w:rsidRDefault="000C2FDD" w:rsidP="00954420">
      <w:pPr>
        <w:spacing w:after="0" w:line="360" w:lineRule="auto"/>
        <w:jc w:val="center"/>
        <w:rPr>
          <w:rFonts w:ascii="Times New Roman" w:hAnsi="Times New Roman" w:cs="Times New Roman"/>
          <w:sz w:val="32"/>
          <w:szCs w:val="32"/>
          <w:lang w:val="kk-KZ"/>
        </w:rPr>
      </w:pPr>
    </w:p>
    <w:p w:rsidR="000C2FDD" w:rsidRDefault="000C2FDD" w:rsidP="00954420">
      <w:pPr>
        <w:spacing w:after="0" w:line="360" w:lineRule="auto"/>
        <w:jc w:val="center"/>
        <w:rPr>
          <w:rFonts w:ascii="Times New Roman" w:hAnsi="Times New Roman" w:cs="Times New Roman"/>
          <w:b/>
          <w:sz w:val="28"/>
          <w:szCs w:val="28"/>
          <w:lang w:val="kk-KZ"/>
        </w:rPr>
      </w:pPr>
    </w:p>
    <w:p w:rsidR="000C2FDD" w:rsidRDefault="000C2FDD" w:rsidP="00954420">
      <w:pPr>
        <w:spacing w:after="0" w:line="360" w:lineRule="auto"/>
        <w:jc w:val="center"/>
        <w:rPr>
          <w:rFonts w:ascii="Times New Roman" w:hAnsi="Times New Roman" w:cs="Times New Roman"/>
          <w:b/>
          <w:sz w:val="28"/>
          <w:szCs w:val="28"/>
          <w:lang w:val="kk-KZ"/>
        </w:rPr>
      </w:pPr>
    </w:p>
    <w:p w:rsidR="000C2FDD" w:rsidRDefault="000C2FDD" w:rsidP="00954420">
      <w:pPr>
        <w:spacing w:after="0" w:line="360" w:lineRule="auto"/>
        <w:jc w:val="center"/>
        <w:rPr>
          <w:rFonts w:ascii="Times New Roman" w:hAnsi="Times New Roman" w:cs="Times New Roman"/>
          <w:b/>
          <w:sz w:val="28"/>
          <w:szCs w:val="28"/>
          <w:lang w:val="kk-KZ"/>
        </w:rPr>
      </w:pPr>
    </w:p>
    <w:p w:rsidR="008600E5" w:rsidRDefault="008600E5" w:rsidP="00954420">
      <w:pPr>
        <w:spacing w:after="0" w:line="360" w:lineRule="auto"/>
        <w:jc w:val="center"/>
        <w:rPr>
          <w:rFonts w:ascii="Times New Roman" w:hAnsi="Times New Roman" w:cs="Times New Roman"/>
          <w:b/>
          <w:sz w:val="28"/>
          <w:szCs w:val="28"/>
          <w:lang w:val="kk-KZ"/>
        </w:rPr>
      </w:pPr>
    </w:p>
    <w:p w:rsidR="008600E5" w:rsidRDefault="008600E5" w:rsidP="00954420">
      <w:pPr>
        <w:spacing w:after="0" w:line="360" w:lineRule="auto"/>
        <w:jc w:val="center"/>
        <w:rPr>
          <w:rFonts w:ascii="Times New Roman" w:hAnsi="Times New Roman" w:cs="Times New Roman"/>
          <w:b/>
          <w:sz w:val="28"/>
          <w:szCs w:val="28"/>
          <w:lang w:val="kk-KZ"/>
        </w:rPr>
      </w:pPr>
    </w:p>
    <w:p w:rsidR="001B6224" w:rsidRDefault="001B6224" w:rsidP="00954420">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Баяндаманың мазмұны</w:t>
      </w:r>
    </w:p>
    <w:p w:rsidR="00176BA2" w:rsidRDefault="001B6224" w:rsidP="00176BA2">
      <w:pPr>
        <w:pStyle w:val="a3"/>
        <w:numPr>
          <w:ilvl w:val="0"/>
          <w:numId w:val="11"/>
        </w:numPr>
        <w:spacing w:after="0" w:line="360" w:lineRule="auto"/>
        <w:rPr>
          <w:rFonts w:ascii="Times New Roman" w:hAnsi="Times New Roman" w:cs="Times New Roman"/>
          <w:sz w:val="28"/>
          <w:szCs w:val="28"/>
          <w:lang w:val="kk-KZ"/>
        </w:rPr>
      </w:pPr>
      <w:r w:rsidRPr="00954420">
        <w:rPr>
          <w:rFonts w:ascii="Times New Roman" w:hAnsi="Times New Roman" w:cs="Times New Roman"/>
          <w:sz w:val="28"/>
          <w:szCs w:val="28"/>
          <w:lang w:val="kk-KZ"/>
        </w:rPr>
        <w:t>Кіріспе</w:t>
      </w:r>
    </w:p>
    <w:p w:rsidR="00176BA2" w:rsidRDefault="00176BA2" w:rsidP="00176BA2">
      <w:pPr>
        <w:pStyle w:val="a3"/>
        <w:spacing w:after="0" w:line="360" w:lineRule="auto"/>
        <w:rPr>
          <w:rFonts w:ascii="Times New Roman" w:hAnsi="Times New Roman" w:cs="Times New Roman"/>
          <w:sz w:val="28"/>
          <w:szCs w:val="28"/>
          <w:lang w:val="kk-KZ"/>
        </w:rPr>
      </w:pPr>
    </w:p>
    <w:p w:rsidR="00176BA2" w:rsidRPr="00176BA2" w:rsidRDefault="00176BA2" w:rsidP="00176BA2">
      <w:pPr>
        <w:pStyle w:val="a3"/>
        <w:numPr>
          <w:ilvl w:val="0"/>
          <w:numId w:val="1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Педагог –логопедтің мақсат, міндеттері</w:t>
      </w:r>
    </w:p>
    <w:p w:rsidR="00954420" w:rsidRPr="00954420" w:rsidRDefault="00954420" w:rsidP="00954420">
      <w:pPr>
        <w:pStyle w:val="a3"/>
        <w:spacing w:after="0" w:line="360" w:lineRule="auto"/>
        <w:rPr>
          <w:rFonts w:ascii="Times New Roman" w:hAnsi="Times New Roman" w:cs="Times New Roman"/>
          <w:sz w:val="28"/>
          <w:szCs w:val="28"/>
          <w:lang w:val="kk-KZ"/>
        </w:rPr>
      </w:pPr>
    </w:p>
    <w:p w:rsidR="001B6224" w:rsidRDefault="008600E5" w:rsidP="00954420">
      <w:pPr>
        <w:pStyle w:val="a3"/>
        <w:numPr>
          <w:ilvl w:val="0"/>
          <w:numId w:val="1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Жалпы тіл бұзылыстары</w:t>
      </w:r>
      <w:r w:rsidR="000C2FDD">
        <w:rPr>
          <w:rFonts w:ascii="Times New Roman" w:hAnsi="Times New Roman" w:cs="Times New Roman"/>
          <w:sz w:val="28"/>
          <w:szCs w:val="28"/>
          <w:lang w:val="kk-KZ"/>
        </w:rPr>
        <w:t xml:space="preserve"> туралы түсінік</w:t>
      </w:r>
    </w:p>
    <w:p w:rsidR="00954420" w:rsidRPr="00954420" w:rsidRDefault="00954420" w:rsidP="00954420">
      <w:pPr>
        <w:spacing w:after="0" w:line="360" w:lineRule="auto"/>
        <w:rPr>
          <w:rFonts w:ascii="Times New Roman" w:hAnsi="Times New Roman" w:cs="Times New Roman"/>
          <w:sz w:val="28"/>
          <w:szCs w:val="28"/>
          <w:lang w:val="kk-KZ"/>
        </w:rPr>
      </w:pPr>
    </w:p>
    <w:p w:rsidR="001B6224" w:rsidRDefault="00954420" w:rsidP="00954420">
      <w:pPr>
        <w:pStyle w:val="a3"/>
        <w:numPr>
          <w:ilvl w:val="0"/>
          <w:numId w:val="1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тілі дамуының деңгейлері</w:t>
      </w:r>
    </w:p>
    <w:p w:rsidR="00954420" w:rsidRDefault="00954420" w:rsidP="00954420">
      <w:pPr>
        <w:pStyle w:val="a3"/>
        <w:spacing w:after="0" w:line="360" w:lineRule="auto"/>
        <w:rPr>
          <w:rFonts w:ascii="Times New Roman" w:hAnsi="Times New Roman" w:cs="Times New Roman"/>
          <w:sz w:val="28"/>
          <w:szCs w:val="28"/>
          <w:lang w:val="kk-KZ"/>
        </w:rPr>
      </w:pPr>
    </w:p>
    <w:p w:rsidR="00954420" w:rsidRDefault="008600E5" w:rsidP="00954420">
      <w:pPr>
        <w:pStyle w:val="a3"/>
        <w:numPr>
          <w:ilvl w:val="0"/>
          <w:numId w:val="1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Жалпы тіл бұзылыстарының</w:t>
      </w:r>
      <w:r w:rsidR="00954420">
        <w:rPr>
          <w:rFonts w:ascii="Times New Roman" w:hAnsi="Times New Roman" w:cs="Times New Roman"/>
          <w:sz w:val="28"/>
          <w:szCs w:val="28"/>
          <w:lang w:val="kk-KZ"/>
        </w:rPr>
        <w:t xml:space="preserve"> түзету жұмысының басты бағыттары</w:t>
      </w:r>
    </w:p>
    <w:p w:rsidR="00954420" w:rsidRPr="00954420" w:rsidRDefault="00954420" w:rsidP="00954420">
      <w:pPr>
        <w:spacing w:after="0" w:line="360" w:lineRule="auto"/>
        <w:rPr>
          <w:rFonts w:ascii="Times New Roman" w:hAnsi="Times New Roman" w:cs="Times New Roman"/>
          <w:sz w:val="28"/>
          <w:szCs w:val="28"/>
          <w:lang w:val="kk-KZ"/>
        </w:rPr>
      </w:pPr>
    </w:p>
    <w:p w:rsidR="001B6224" w:rsidRPr="00954420" w:rsidRDefault="001B6224" w:rsidP="00954420">
      <w:pPr>
        <w:pStyle w:val="a3"/>
        <w:numPr>
          <w:ilvl w:val="0"/>
          <w:numId w:val="11"/>
        </w:numPr>
        <w:spacing w:after="0" w:line="360" w:lineRule="auto"/>
        <w:rPr>
          <w:rFonts w:ascii="Times New Roman" w:hAnsi="Times New Roman" w:cs="Times New Roman"/>
          <w:sz w:val="28"/>
          <w:szCs w:val="28"/>
          <w:lang w:val="kk-KZ"/>
        </w:rPr>
      </w:pPr>
      <w:r w:rsidRPr="00954420">
        <w:rPr>
          <w:rFonts w:ascii="Times New Roman" w:hAnsi="Times New Roman" w:cs="Times New Roman"/>
          <w:sz w:val="28"/>
          <w:szCs w:val="28"/>
          <w:lang w:val="kk-KZ"/>
        </w:rPr>
        <w:t xml:space="preserve"> Пайдаланған әдебиеттер</w:t>
      </w: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0C781A">
      <w:pPr>
        <w:spacing w:line="360" w:lineRule="auto"/>
        <w:jc w:val="center"/>
        <w:rPr>
          <w:rFonts w:ascii="Times New Roman" w:hAnsi="Times New Roman" w:cs="Times New Roman"/>
          <w:b/>
          <w:sz w:val="28"/>
          <w:szCs w:val="28"/>
          <w:lang w:val="kk-KZ"/>
        </w:rPr>
      </w:pPr>
    </w:p>
    <w:p w:rsidR="001B6224" w:rsidRDefault="001B6224" w:rsidP="00954420">
      <w:pPr>
        <w:spacing w:line="360" w:lineRule="auto"/>
        <w:rPr>
          <w:rFonts w:ascii="Times New Roman" w:hAnsi="Times New Roman" w:cs="Times New Roman"/>
          <w:b/>
          <w:sz w:val="28"/>
          <w:szCs w:val="28"/>
          <w:lang w:val="kk-KZ"/>
        </w:rPr>
      </w:pPr>
    </w:p>
    <w:p w:rsidR="00954420" w:rsidRDefault="00954420" w:rsidP="00954420">
      <w:pPr>
        <w:spacing w:line="360" w:lineRule="auto"/>
        <w:rPr>
          <w:rFonts w:ascii="Times New Roman" w:hAnsi="Times New Roman" w:cs="Times New Roman"/>
          <w:b/>
          <w:sz w:val="28"/>
          <w:szCs w:val="28"/>
          <w:lang w:val="kk-KZ"/>
        </w:rPr>
      </w:pPr>
    </w:p>
    <w:p w:rsidR="008600E5" w:rsidRDefault="008600E5" w:rsidP="000C781A">
      <w:pPr>
        <w:spacing w:line="360" w:lineRule="auto"/>
        <w:jc w:val="center"/>
        <w:rPr>
          <w:rFonts w:ascii="Times New Roman" w:hAnsi="Times New Roman" w:cs="Times New Roman"/>
          <w:b/>
          <w:sz w:val="28"/>
          <w:szCs w:val="28"/>
          <w:lang w:val="kk-KZ"/>
        </w:rPr>
      </w:pPr>
    </w:p>
    <w:p w:rsidR="00173B9F" w:rsidRPr="008912C8" w:rsidRDefault="001A5A52" w:rsidP="000C781A">
      <w:pPr>
        <w:spacing w:line="360" w:lineRule="auto"/>
        <w:jc w:val="center"/>
        <w:rPr>
          <w:rFonts w:ascii="Times New Roman" w:hAnsi="Times New Roman" w:cs="Times New Roman"/>
          <w:b/>
          <w:sz w:val="28"/>
          <w:szCs w:val="28"/>
          <w:lang w:val="kk-KZ"/>
        </w:rPr>
      </w:pPr>
      <w:r w:rsidRPr="008912C8">
        <w:rPr>
          <w:rFonts w:ascii="Times New Roman" w:hAnsi="Times New Roman" w:cs="Times New Roman"/>
          <w:b/>
          <w:sz w:val="28"/>
          <w:szCs w:val="28"/>
          <w:lang w:val="kk-KZ"/>
        </w:rPr>
        <w:t xml:space="preserve">Жалпы тіл </w:t>
      </w:r>
      <w:r w:rsidR="008600E5">
        <w:rPr>
          <w:rFonts w:ascii="Times New Roman" w:hAnsi="Times New Roman" w:cs="Times New Roman"/>
          <w:b/>
          <w:sz w:val="28"/>
          <w:szCs w:val="28"/>
          <w:lang w:val="kk-KZ"/>
        </w:rPr>
        <w:t>бұзылысы</w:t>
      </w:r>
    </w:p>
    <w:p w:rsidR="008600E5" w:rsidRDefault="001A5A52" w:rsidP="008600E5">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8600E5">
        <w:rPr>
          <w:rFonts w:ascii="Times New Roman" w:hAnsi="Times New Roman" w:cs="Times New Roman"/>
          <w:b/>
          <w:sz w:val="28"/>
          <w:szCs w:val="28"/>
          <w:lang w:val="kk-KZ"/>
        </w:rPr>
        <w:t>Жалпы тіл бұзылыстары</w:t>
      </w:r>
      <w:r>
        <w:rPr>
          <w:rFonts w:ascii="Times New Roman" w:hAnsi="Times New Roman" w:cs="Times New Roman"/>
          <w:sz w:val="28"/>
          <w:szCs w:val="28"/>
          <w:lang w:val="kk-KZ"/>
        </w:rPr>
        <w:t xml:space="preserve"> </w:t>
      </w:r>
      <w:r w:rsidR="000C2FDD" w:rsidRPr="000C2FDD">
        <w:rPr>
          <w:rFonts w:ascii="Times New Roman" w:hAnsi="Times New Roman" w:cs="Times New Roman"/>
          <w:b/>
          <w:sz w:val="28"/>
          <w:szCs w:val="28"/>
          <w:lang w:val="kk-KZ"/>
        </w:rPr>
        <w:t>дегеніміз</w:t>
      </w:r>
      <w:r w:rsidR="000C2FDD">
        <w:rPr>
          <w:rFonts w:ascii="Times New Roman" w:hAnsi="Times New Roman" w:cs="Times New Roman"/>
          <w:sz w:val="28"/>
          <w:szCs w:val="28"/>
          <w:lang w:val="kk-KZ"/>
        </w:rPr>
        <w:t xml:space="preserve"> </w:t>
      </w:r>
      <w:r>
        <w:rPr>
          <w:rFonts w:ascii="Times New Roman" w:hAnsi="Times New Roman" w:cs="Times New Roman"/>
          <w:sz w:val="28"/>
          <w:szCs w:val="28"/>
          <w:lang w:val="kk-KZ"/>
        </w:rPr>
        <w:t>– есту қабіле</w:t>
      </w:r>
      <w:r w:rsidR="006E45CE">
        <w:rPr>
          <w:rFonts w:ascii="Times New Roman" w:hAnsi="Times New Roman" w:cs="Times New Roman"/>
          <w:sz w:val="28"/>
          <w:szCs w:val="28"/>
          <w:lang w:val="kk-KZ"/>
        </w:rPr>
        <w:t>ті мен ой-өрісі әдеттегідей дамы</w:t>
      </w:r>
      <w:r>
        <w:rPr>
          <w:rFonts w:ascii="Times New Roman" w:hAnsi="Times New Roman" w:cs="Times New Roman"/>
          <w:sz w:val="28"/>
          <w:szCs w:val="28"/>
          <w:lang w:val="kk-KZ"/>
        </w:rPr>
        <w:t>ған балалардың дыбыстық, мағыналық жағына қатысты сөйлеу тілі құрамының компоненттерінің бұзылуынан б</w:t>
      </w:r>
      <w:r w:rsidR="008600E5">
        <w:rPr>
          <w:rFonts w:ascii="Times New Roman" w:hAnsi="Times New Roman" w:cs="Times New Roman"/>
          <w:sz w:val="28"/>
          <w:szCs w:val="28"/>
          <w:lang w:val="kk-KZ"/>
        </w:rPr>
        <w:t>олатын әр түрлі тіл бұзылыстары. Жалпы тіл бұзылыстарының</w:t>
      </w:r>
      <w:r>
        <w:rPr>
          <w:rFonts w:ascii="Times New Roman" w:hAnsi="Times New Roman" w:cs="Times New Roman"/>
          <w:sz w:val="28"/>
          <w:szCs w:val="28"/>
          <w:lang w:val="kk-KZ"/>
        </w:rPr>
        <w:t xml:space="preserve"> дефектология ғылыми зерттеу институтының Р.Е.Левина бастаған ғылыми қызметкерлер (Н.А.Никашина, Г.А.Каше, Л.Ф.Спирова, Г.И.Жаренкова және т.б.) 50-60 жылдары мектеп жасына дейінгі және мектеп</w:t>
      </w:r>
      <w:r w:rsidR="000C2FDD">
        <w:rPr>
          <w:rFonts w:ascii="Times New Roman" w:hAnsi="Times New Roman" w:cs="Times New Roman"/>
          <w:sz w:val="28"/>
          <w:szCs w:val="28"/>
          <w:lang w:val="kk-KZ"/>
        </w:rPr>
        <w:t xml:space="preserve"> </w:t>
      </w:r>
      <w:r>
        <w:rPr>
          <w:rFonts w:ascii="Times New Roman" w:hAnsi="Times New Roman" w:cs="Times New Roman"/>
          <w:sz w:val="28"/>
          <w:szCs w:val="28"/>
          <w:lang w:val="kk-KZ"/>
        </w:rPr>
        <w:t>жасынд</w:t>
      </w:r>
      <w:r w:rsidR="008600E5">
        <w:rPr>
          <w:rFonts w:ascii="Times New Roman" w:hAnsi="Times New Roman" w:cs="Times New Roman"/>
          <w:sz w:val="28"/>
          <w:szCs w:val="28"/>
          <w:lang w:val="kk-KZ"/>
        </w:rPr>
        <w:t>ағы балалардың тіл бұзылыстарын</w:t>
      </w:r>
      <w:r>
        <w:rPr>
          <w:rFonts w:ascii="Times New Roman" w:hAnsi="Times New Roman" w:cs="Times New Roman"/>
          <w:sz w:val="28"/>
          <w:szCs w:val="28"/>
          <w:lang w:val="kk-KZ"/>
        </w:rPr>
        <w:t xml:space="preserve"> жан-жақты зерттеулердің қорытындысының нәтижесінде ғылыми тұрғыдан дәлелдеді. Дыбыстарды бұзып айтуын, фонематикалық есту қабілетінің дамуы, сөз</w:t>
      </w:r>
      <w:r w:rsidR="008600E5">
        <w:rPr>
          <w:rFonts w:ascii="Times New Roman" w:hAnsi="Times New Roman" w:cs="Times New Roman"/>
          <w:sz w:val="28"/>
          <w:szCs w:val="28"/>
          <w:lang w:val="kk-KZ"/>
        </w:rPr>
        <w:t>д</w:t>
      </w:r>
      <w:r>
        <w:rPr>
          <w:rFonts w:ascii="Times New Roman" w:hAnsi="Times New Roman" w:cs="Times New Roman"/>
          <w:sz w:val="28"/>
          <w:szCs w:val="28"/>
          <w:lang w:val="kk-KZ"/>
        </w:rPr>
        <w:t xml:space="preserve">ік қоры мен </w:t>
      </w:r>
      <w:r w:rsidR="00DF2001">
        <w:rPr>
          <w:rFonts w:ascii="Times New Roman" w:hAnsi="Times New Roman" w:cs="Times New Roman"/>
          <w:sz w:val="28"/>
          <w:szCs w:val="28"/>
          <w:lang w:val="kk-KZ"/>
        </w:rPr>
        <w:t>грамматикалық</w:t>
      </w:r>
      <w:r w:rsidR="00E81262">
        <w:rPr>
          <w:rFonts w:ascii="Times New Roman" w:hAnsi="Times New Roman" w:cs="Times New Roman"/>
          <w:sz w:val="28"/>
          <w:szCs w:val="28"/>
          <w:lang w:val="kk-KZ"/>
        </w:rPr>
        <w:t xml:space="preserve"> сөй</w:t>
      </w:r>
      <w:r w:rsidR="00DF2001">
        <w:rPr>
          <w:rFonts w:ascii="Times New Roman" w:hAnsi="Times New Roman" w:cs="Times New Roman"/>
          <w:sz w:val="28"/>
          <w:szCs w:val="28"/>
          <w:lang w:val="kk-KZ"/>
        </w:rPr>
        <w:t>лем құрылысының артта қалуы жалпы сөйлеу тілі дамымаған балалардың барлығына тән кемшілік. Жалпы сөйлеу тілінің дамымауы алалия, афазия, ринолалия, дизартрия сияқты күрделі сөйлеу потологияларының түрінде байқалуы мүмкін.</w:t>
      </w:r>
      <w:r w:rsidR="00350328">
        <w:rPr>
          <w:rFonts w:ascii="Times New Roman" w:hAnsi="Times New Roman" w:cs="Times New Roman"/>
          <w:sz w:val="28"/>
          <w:szCs w:val="28"/>
          <w:lang w:val="kk-KZ"/>
        </w:rPr>
        <w:t xml:space="preserve"> </w:t>
      </w:r>
    </w:p>
    <w:p w:rsidR="00C07FAE" w:rsidRDefault="00C07FAE" w:rsidP="008600E5">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Педагог-логопедтің мақсат, міндеттері:</w:t>
      </w:r>
    </w:p>
    <w:p w:rsidR="00176BA2" w:rsidRPr="008600E5" w:rsidRDefault="008600E5" w:rsidP="008600E5">
      <w:pPr>
        <w:spacing w:after="0" w:line="360" w:lineRule="auto"/>
        <w:rPr>
          <w:rFonts w:ascii="Times New Roman" w:hAnsi="Times New Roman" w:cs="Times New Roman"/>
          <w:sz w:val="28"/>
          <w:szCs w:val="28"/>
          <w:lang w:val="kk-KZ"/>
        </w:rPr>
      </w:pPr>
      <w:r>
        <w:rPr>
          <w:rFonts w:ascii="Times New Roman" w:hAnsi="Times New Roman" w:cs="Times New Roman"/>
          <w:b/>
          <w:color w:val="1D1B11" w:themeColor="background2" w:themeShade="1A"/>
          <w:sz w:val="28"/>
          <w:szCs w:val="28"/>
          <w:lang w:val="kk-KZ"/>
        </w:rPr>
        <w:t xml:space="preserve">        М</w:t>
      </w:r>
      <w:r w:rsidR="00176BA2" w:rsidRPr="008A063B">
        <w:rPr>
          <w:rFonts w:ascii="Times New Roman" w:hAnsi="Times New Roman" w:cs="Times New Roman"/>
          <w:b/>
          <w:color w:val="1D1B11" w:themeColor="background2" w:themeShade="1A"/>
          <w:sz w:val="28"/>
          <w:szCs w:val="28"/>
          <w:lang w:val="kk-KZ"/>
        </w:rPr>
        <w:t xml:space="preserve">ақсаты:  </w:t>
      </w:r>
      <w:r w:rsidR="00176BA2" w:rsidRPr="008A063B">
        <w:rPr>
          <w:rFonts w:ascii="Times New Roman" w:hAnsi="Times New Roman" w:cs="Times New Roman"/>
          <w:color w:val="1D1B11" w:themeColor="background2" w:themeShade="1A"/>
          <w:sz w:val="28"/>
          <w:szCs w:val="28"/>
          <w:lang w:val="kk-KZ"/>
        </w:rPr>
        <w:t>Сөйлеу тілінде бұзылыстары бар балаларға логопедиялық көмек көрсету жұмысын ұйымдастыру, сөйлеу тілі бұзылыстарының алдын алу және түзету жұмыстарын жүргізу.</w:t>
      </w:r>
    </w:p>
    <w:p w:rsidR="00176BA2" w:rsidRPr="008A063B" w:rsidRDefault="008600E5" w:rsidP="00176BA2">
      <w:pPr>
        <w:rPr>
          <w:rFonts w:ascii="Times New Roman" w:hAnsi="Times New Roman" w:cs="Times New Roman"/>
          <w:b/>
          <w:color w:val="1D1B11" w:themeColor="background2" w:themeShade="1A"/>
          <w:sz w:val="28"/>
          <w:szCs w:val="28"/>
          <w:lang w:val="kk-KZ"/>
        </w:rPr>
      </w:pPr>
      <w:r>
        <w:rPr>
          <w:rFonts w:ascii="Times New Roman" w:hAnsi="Times New Roman" w:cs="Times New Roman"/>
          <w:b/>
          <w:color w:val="1D1B11" w:themeColor="background2" w:themeShade="1A"/>
          <w:sz w:val="28"/>
          <w:szCs w:val="28"/>
          <w:lang w:val="kk-KZ"/>
        </w:rPr>
        <w:t xml:space="preserve">       </w:t>
      </w:r>
      <w:r w:rsidR="00176BA2" w:rsidRPr="008A063B">
        <w:rPr>
          <w:rFonts w:ascii="Times New Roman" w:hAnsi="Times New Roman" w:cs="Times New Roman"/>
          <w:b/>
          <w:color w:val="1D1B11" w:themeColor="background2" w:themeShade="1A"/>
          <w:sz w:val="28"/>
          <w:szCs w:val="28"/>
          <w:lang w:val="kk-KZ"/>
        </w:rPr>
        <w:t>Міндеттері:</w:t>
      </w:r>
    </w:p>
    <w:p w:rsidR="00176BA2" w:rsidRPr="008A063B" w:rsidRDefault="00176BA2" w:rsidP="008600E5">
      <w:pPr>
        <w:pStyle w:val="a3"/>
        <w:numPr>
          <w:ilvl w:val="0"/>
          <w:numId w:val="12"/>
        </w:numPr>
        <w:ind w:left="426" w:hanging="426"/>
        <w:rPr>
          <w:rFonts w:ascii="Times New Roman" w:hAnsi="Times New Roman" w:cs="Times New Roman"/>
          <w:color w:val="1D1B11" w:themeColor="background2" w:themeShade="1A"/>
          <w:sz w:val="28"/>
          <w:szCs w:val="28"/>
          <w:lang w:val="kk-KZ"/>
        </w:rPr>
      </w:pPr>
      <w:r w:rsidRPr="008A063B">
        <w:rPr>
          <w:rFonts w:ascii="Times New Roman" w:hAnsi="Times New Roman" w:cs="Times New Roman"/>
          <w:color w:val="1D1B11" w:themeColor="background2" w:themeShade="1A"/>
          <w:sz w:val="28"/>
          <w:szCs w:val="28"/>
          <w:lang w:val="kk-KZ"/>
        </w:rPr>
        <w:t>Ауызша және жазбаша сөйлеу тілі бұзылған балаларға диагностика жүргізу.</w:t>
      </w:r>
    </w:p>
    <w:p w:rsidR="00176BA2" w:rsidRPr="008A063B" w:rsidRDefault="00176BA2" w:rsidP="008600E5">
      <w:pPr>
        <w:pStyle w:val="a3"/>
        <w:numPr>
          <w:ilvl w:val="0"/>
          <w:numId w:val="12"/>
        </w:numPr>
        <w:ind w:left="426" w:hanging="426"/>
        <w:rPr>
          <w:rFonts w:ascii="Times New Roman" w:hAnsi="Times New Roman" w:cs="Times New Roman"/>
          <w:color w:val="1D1B11" w:themeColor="background2" w:themeShade="1A"/>
          <w:sz w:val="28"/>
          <w:szCs w:val="28"/>
          <w:lang w:val="kk-KZ"/>
        </w:rPr>
      </w:pPr>
      <w:r w:rsidRPr="008A063B">
        <w:rPr>
          <w:rFonts w:ascii="Times New Roman" w:hAnsi="Times New Roman" w:cs="Times New Roman"/>
          <w:color w:val="1D1B11" w:themeColor="background2" w:themeShade="1A"/>
          <w:sz w:val="28"/>
          <w:szCs w:val="28"/>
          <w:lang w:val="kk-KZ"/>
        </w:rPr>
        <w:t>Сөйлеу тілі бұзылған балалармен түзету жұмыстарын жүргізе отырып әлеуметтік ортаға бейімдеу.</w:t>
      </w:r>
    </w:p>
    <w:p w:rsidR="00176BA2" w:rsidRDefault="00176BA2" w:rsidP="008600E5">
      <w:pPr>
        <w:pStyle w:val="a3"/>
        <w:numPr>
          <w:ilvl w:val="0"/>
          <w:numId w:val="12"/>
        </w:numPr>
        <w:ind w:left="426" w:hanging="426"/>
        <w:rPr>
          <w:rFonts w:ascii="Times New Roman" w:hAnsi="Times New Roman" w:cs="Times New Roman"/>
          <w:color w:val="1D1B11" w:themeColor="background2" w:themeShade="1A"/>
          <w:sz w:val="28"/>
          <w:szCs w:val="28"/>
          <w:lang w:val="kk-KZ"/>
        </w:rPr>
      </w:pPr>
      <w:r w:rsidRPr="008A063B">
        <w:rPr>
          <w:rFonts w:ascii="Times New Roman" w:hAnsi="Times New Roman" w:cs="Times New Roman"/>
          <w:color w:val="1D1B11" w:themeColor="background2" w:themeShade="1A"/>
          <w:sz w:val="28"/>
          <w:szCs w:val="28"/>
          <w:lang w:val="kk-KZ"/>
        </w:rPr>
        <w:t xml:space="preserve">Сөйлеу тілі бұзылыстарының алдын ала отырып, түзете-дамыту арқылы білім беру. </w:t>
      </w:r>
    </w:p>
    <w:p w:rsidR="00350328" w:rsidRPr="00176BA2" w:rsidRDefault="008600E5" w:rsidP="008600E5">
      <w:pPr>
        <w:spacing w:after="0" w:line="360" w:lineRule="auto"/>
        <w:rPr>
          <w:rFonts w:ascii="Times New Roman" w:hAnsi="Times New Roman" w:cs="Times New Roman"/>
          <w:b/>
          <w:sz w:val="28"/>
          <w:szCs w:val="28"/>
          <w:u w:val="single"/>
          <w:lang w:val="kk-KZ"/>
        </w:rPr>
      </w:pPr>
      <w:r>
        <w:rPr>
          <w:rFonts w:ascii="Times New Roman" w:hAnsi="Times New Roman" w:cs="Times New Roman"/>
          <w:sz w:val="28"/>
          <w:szCs w:val="28"/>
          <w:lang w:val="kk-KZ"/>
        </w:rPr>
        <w:t xml:space="preserve">                            </w:t>
      </w:r>
      <w:r w:rsidR="00350328" w:rsidRPr="00176BA2">
        <w:rPr>
          <w:rFonts w:ascii="Times New Roman" w:hAnsi="Times New Roman" w:cs="Times New Roman"/>
          <w:b/>
          <w:sz w:val="28"/>
          <w:szCs w:val="28"/>
          <w:u w:val="single"/>
          <w:lang w:val="kk-KZ"/>
        </w:rPr>
        <w:t>Жалпы тіл</w:t>
      </w:r>
      <w:r w:rsidR="00C07FAE">
        <w:rPr>
          <w:rFonts w:ascii="Times New Roman" w:hAnsi="Times New Roman" w:cs="Times New Roman"/>
          <w:b/>
          <w:sz w:val="28"/>
          <w:szCs w:val="28"/>
          <w:u w:val="single"/>
          <w:lang w:val="kk-KZ"/>
        </w:rPr>
        <w:t xml:space="preserve"> бұзылыстары</w:t>
      </w:r>
      <w:bookmarkStart w:id="0" w:name="_GoBack"/>
      <w:bookmarkEnd w:id="0"/>
      <w:r w:rsidR="00176BA2">
        <w:rPr>
          <w:rFonts w:ascii="Times New Roman" w:hAnsi="Times New Roman" w:cs="Times New Roman"/>
          <w:b/>
          <w:sz w:val="28"/>
          <w:szCs w:val="28"/>
          <w:u w:val="single"/>
          <w:lang w:val="kk-KZ"/>
        </w:rPr>
        <w:t xml:space="preserve"> үш деңгейге бөлінеді</w:t>
      </w:r>
    </w:p>
    <w:p w:rsidR="00DF2001" w:rsidRDefault="000C2FDD" w:rsidP="000C781A">
      <w:pPr>
        <w:spacing w:after="0" w:line="360" w:lineRule="auto"/>
        <w:rPr>
          <w:rFonts w:ascii="Times New Roman" w:hAnsi="Times New Roman" w:cs="Times New Roman"/>
          <w:sz w:val="28"/>
          <w:szCs w:val="28"/>
          <w:lang w:val="kk-KZ"/>
        </w:rPr>
      </w:pPr>
      <w:r w:rsidRPr="000C2FDD">
        <w:rPr>
          <w:rFonts w:ascii="Times New Roman" w:hAnsi="Times New Roman" w:cs="Times New Roman"/>
          <w:sz w:val="28"/>
          <w:szCs w:val="28"/>
          <w:lang w:val="kk-KZ"/>
        </w:rPr>
        <w:t xml:space="preserve">        </w:t>
      </w:r>
      <w:r w:rsidRPr="00176BA2">
        <w:rPr>
          <w:rFonts w:ascii="Times New Roman" w:hAnsi="Times New Roman" w:cs="Times New Roman"/>
          <w:b/>
          <w:sz w:val="28"/>
          <w:szCs w:val="28"/>
          <w:lang w:val="kk-KZ"/>
        </w:rPr>
        <w:t xml:space="preserve"> </w:t>
      </w:r>
      <w:r w:rsidR="00176BA2" w:rsidRPr="00176BA2">
        <w:rPr>
          <w:rFonts w:ascii="Times New Roman" w:hAnsi="Times New Roman" w:cs="Times New Roman"/>
          <w:b/>
          <w:sz w:val="28"/>
          <w:szCs w:val="28"/>
          <w:lang w:val="kk-KZ"/>
        </w:rPr>
        <w:t>1</w:t>
      </w:r>
      <w:r w:rsidR="00176BA2">
        <w:rPr>
          <w:rFonts w:ascii="Times New Roman" w:hAnsi="Times New Roman" w:cs="Times New Roman"/>
          <w:sz w:val="28"/>
          <w:szCs w:val="28"/>
          <w:lang w:val="kk-KZ"/>
        </w:rPr>
        <w:t>.</w:t>
      </w:r>
      <w:r w:rsidRPr="000C2FDD">
        <w:rPr>
          <w:rFonts w:ascii="Times New Roman" w:hAnsi="Times New Roman" w:cs="Times New Roman"/>
          <w:sz w:val="28"/>
          <w:szCs w:val="28"/>
          <w:lang w:val="kk-KZ"/>
        </w:rPr>
        <w:t xml:space="preserve"> </w:t>
      </w:r>
      <w:r w:rsidR="00DF2001" w:rsidRPr="000C2FDD">
        <w:rPr>
          <w:rFonts w:ascii="Times New Roman" w:hAnsi="Times New Roman" w:cs="Times New Roman"/>
          <w:b/>
          <w:sz w:val="28"/>
          <w:szCs w:val="28"/>
          <w:lang w:val="kk-KZ"/>
        </w:rPr>
        <w:t>Сөйлеу тілі дамуының бірінші деңгейіне</w:t>
      </w:r>
      <w:r w:rsidR="00DF2001">
        <w:rPr>
          <w:rFonts w:ascii="Times New Roman" w:hAnsi="Times New Roman" w:cs="Times New Roman"/>
          <w:sz w:val="28"/>
          <w:szCs w:val="28"/>
          <w:lang w:val="kk-KZ"/>
        </w:rPr>
        <w:t xml:space="preserve"> тілдің мүлде қалыптаспауы жатады. Ондайларды мақау балалар дейді. Бұл деңгейдегі балалардың кісімен тілдескенде анық байқалатын тіл кемістіктері мынындай болып келеді: былдырлап сөйлеседі, жеке дыбыстарға еліктейді, жекелеген зат есімдік сөздермен күнделікті тұрмыста айтылып жүрген етістік сөздері пайдаланады, </w:t>
      </w:r>
      <w:r w:rsidR="00DF2001">
        <w:rPr>
          <w:rFonts w:ascii="Times New Roman" w:hAnsi="Times New Roman" w:cs="Times New Roman"/>
          <w:sz w:val="28"/>
          <w:szCs w:val="28"/>
          <w:lang w:val="kk-KZ"/>
        </w:rPr>
        <w:lastRenderedPageBreak/>
        <w:t xml:space="preserve">сөйлемді былдырап мүлдем түсініксіз етіп үзіп-үзіп айтады, сөйлемде дыбыстар анықталмайды, әрі тұрақсыз, құбылмалы болып келеді. Олар айтайын деген ойын қолдарын </w:t>
      </w:r>
      <w:r w:rsidR="005608EA">
        <w:rPr>
          <w:rFonts w:ascii="Times New Roman" w:hAnsi="Times New Roman" w:cs="Times New Roman"/>
          <w:sz w:val="28"/>
          <w:szCs w:val="28"/>
          <w:lang w:val="kk-KZ"/>
        </w:rPr>
        <w:t xml:space="preserve">ербеңдету арқылы бет-аузын қисандатып, ымдап түсіндіруге тырысады. Сөйлеу тілінің бұндай кемістіктері ақыл ойы кем балаларда болуы мүмкін. Бірақ та сөйлеу тілі дамыған есі дұрыс балаларды ақылына қарап-ақ, сөйлеу тілі дамыған (олигофрен) ақыл-ойы кем балалардан оңай ажыратуға болады. Бұл біріншіден, сөйлегенде пайдаланатын сөздік қорына қарағанда, енжар сөздік қорының артықшылығы. Жалпы сөйлеу тілі дамымаған есі дұрыс балаларың олигофрен балалардан өзгешелігі, ойларын тыңдаушысына жеткізу үшін дене мүшелерінің қимылын және мінерлі ым пайдаланады. Оларға өзінің сөйлеу тілінің кемшілігіне сын көзбен қарап, оны қалайда түзетуге бар ықыласымен жолын ақылдың дұрыстығына тән қасиет бар. Сонымен сөйлеу тілінің ұқсастық жақтарына қарамастан, ой-өрісі сөйлеу тілінің дамуы жағынан бір-біріне ұқсамайды. Сөздік қоры шамадан тыс </w:t>
      </w:r>
      <w:r w:rsidR="009606E7">
        <w:rPr>
          <w:rFonts w:ascii="Times New Roman" w:hAnsi="Times New Roman" w:cs="Times New Roman"/>
          <w:sz w:val="28"/>
          <w:szCs w:val="28"/>
          <w:lang w:val="kk-KZ"/>
        </w:rPr>
        <w:t>шектелген бұндай балалар заттардың және қимыл іс-әрекеттердің сыртқы түрлеріне немесе олардан шығатын дыбыстардың ұқсастығына қарап өздерінің былдыраған тілімен барлығына бір сөзбен ат қойып алып түсіндіреді. Мысалы: «дөдө» - машина, солай, кетіпті және т.б. Сонымен бірге қимыл іс-әрекеттерді білдіретін сөздерді заттың атымен орнын алмастыра беретін жағдайларда байқалады. Мысалы: «адас» - қарындаш, жазу, сурет салу; «тәй» - шай ішу, тамақ ішу.Н.С.Жукованың ескергенінде, бір сөзді сөйлемдегі сөздің түбірі бұзылып тұлғасыз айтылатын жағдай да сөйлеу тілі дұрыс дамымаған балаларда байқалуы мүмкін.</w:t>
      </w:r>
    </w:p>
    <w:p w:rsidR="00350328" w:rsidRPr="00350328" w:rsidRDefault="000C2FDD" w:rsidP="000C781A">
      <w:pPr>
        <w:spacing w:after="0" w:line="360" w:lineRule="auto"/>
        <w:rPr>
          <w:rFonts w:ascii="Times New Roman" w:hAnsi="Times New Roman" w:cs="Times New Roman"/>
          <w:sz w:val="28"/>
          <w:szCs w:val="28"/>
          <w:lang w:val="kk-KZ"/>
        </w:rPr>
      </w:pPr>
      <w:r w:rsidRPr="000C2FDD">
        <w:rPr>
          <w:rFonts w:ascii="Times New Roman" w:hAnsi="Times New Roman" w:cs="Times New Roman"/>
          <w:b/>
          <w:sz w:val="28"/>
          <w:szCs w:val="28"/>
          <w:lang w:val="kk-KZ"/>
        </w:rPr>
        <w:t xml:space="preserve">        </w:t>
      </w:r>
      <w:r w:rsidR="00176BA2">
        <w:rPr>
          <w:rFonts w:ascii="Times New Roman" w:hAnsi="Times New Roman" w:cs="Times New Roman"/>
          <w:b/>
          <w:sz w:val="28"/>
          <w:szCs w:val="28"/>
          <w:lang w:val="kk-KZ"/>
        </w:rPr>
        <w:t>2.</w:t>
      </w:r>
      <w:r w:rsidRPr="000C2FDD">
        <w:rPr>
          <w:rFonts w:ascii="Times New Roman" w:hAnsi="Times New Roman" w:cs="Times New Roman"/>
          <w:b/>
          <w:sz w:val="28"/>
          <w:szCs w:val="28"/>
          <w:lang w:val="kk-KZ"/>
        </w:rPr>
        <w:t xml:space="preserve"> </w:t>
      </w:r>
      <w:r w:rsidR="00952FA2" w:rsidRPr="000C2FDD">
        <w:rPr>
          <w:rFonts w:ascii="Times New Roman" w:hAnsi="Times New Roman" w:cs="Times New Roman"/>
          <w:b/>
          <w:sz w:val="28"/>
          <w:szCs w:val="28"/>
          <w:lang w:val="kk-KZ"/>
        </w:rPr>
        <w:t>Жалпы тіл кемістігінің екінші деңгейдегі</w:t>
      </w:r>
      <w:r w:rsidR="00952FA2" w:rsidRPr="00866BEE">
        <w:rPr>
          <w:rFonts w:ascii="Times New Roman" w:hAnsi="Times New Roman" w:cs="Times New Roman"/>
          <w:sz w:val="28"/>
          <w:szCs w:val="28"/>
          <w:u w:val="single"/>
          <w:lang w:val="kk-KZ"/>
        </w:rPr>
        <w:t xml:space="preserve"> </w:t>
      </w:r>
      <w:r w:rsidR="00952FA2" w:rsidRPr="00350328">
        <w:rPr>
          <w:rFonts w:ascii="Times New Roman" w:hAnsi="Times New Roman" w:cs="Times New Roman"/>
          <w:sz w:val="28"/>
          <w:szCs w:val="28"/>
          <w:lang w:val="kk-KZ"/>
        </w:rPr>
        <w:t>балалар</w:t>
      </w:r>
      <w:r w:rsidR="00350328" w:rsidRPr="00350328">
        <w:rPr>
          <w:rFonts w:ascii="Times New Roman" w:hAnsi="Times New Roman" w:cs="Times New Roman"/>
          <w:sz w:val="28"/>
          <w:szCs w:val="28"/>
          <w:lang w:val="kk-KZ"/>
        </w:rPr>
        <w:t xml:space="preserve">да </w:t>
      </w:r>
      <w:r w:rsidR="00350328">
        <w:rPr>
          <w:rFonts w:ascii="Times New Roman" w:hAnsi="Times New Roman" w:cs="Times New Roman"/>
          <w:sz w:val="28"/>
          <w:szCs w:val="28"/>
          <w:lang w:val="kk-KZ"/>
        </w:rPr>
        <w:t>сөйлеу тілінде енжар сөздік қоры шектеулі. Өз ойын тыңдаушыларға жеткізе алмайды. Сөйлеу тілінде сөзің жұрнақ жалғауын жалғамай, сөз түбірін айтады. Қарым-қатынасқа еркін түсе алмайды. Бала өз сұранысын жесттік тілде, кейде аморвты сөздерді қолданады. Үлкендердің тарапынан үнемі қадағалап істеген іс-әрекетіне есеп беруге ынталануға бейімдейді.</w:t>
      </w:r>
    </w:p>
    <w:p w:rsidR="00952FA2" w:rsidRDefault="00350328" w:rsidP="000C781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Жалпы тіл кемістігінің екінші деңгейіндегі балалар </w:t>
      </w:r>
      <w:r w:rsidR="00952FA2">
        <w:rPr>
          <w:rFonts w:ascii="Times New Roman" w:hAnsi="Times New Roman" w:cs="Times New Roman"/>
          <w:sz w:val="28"/>
          <w:szCs w:val="28"/>
          <w:lang w:val="kk-KZ"/>
        </w:rPr>
        <w:t xml:space="preserve">төменгідей сипатталады: </w:t>
      </w:r>
    </w:p>
    <w:p w:rsidR="00952FA2" w:rsidRDefault="00952FA2" w:rsidP="000C781A">
      <w:pPr>
        <w:pStyle w:val="a3"/>
        <w:numPr>
          <w:ilvl w:val="0"/>
          <w:numId w:val="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Балалардың белсенді сөздігі зат есімі, етістік, сын есім, үстеу сөздерімен толықтырылады.</w:t>
      </w:r>
    </w:p>
    <w:p w:rsidR="00952FA2" w:rsidRDefault="00952FA2" w:rsidP="000C781A">
      <w:pPr>
        <w:pStyle w:val="a3"/>
        <w:numPr>
          <w:ilvl w:val="0"/>
          <w:numId w:val="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Сәтсіз болса да бұл деңгейдегі балалар септік жалғаулер мен жұрнақтарды пайдалана бастағаны байқалады.</w:t>
      </w:r>
    </w:p>
    <w:p w:rsidR="00952FA2" w:rsidRDefault="00952FA2" w:rsidP="000C781A">
      <w:pPr>
        <w:pStyle w:val="a3"/>
        <w:numPr>
          <w:ilvl w:val="0"/>
          <w:numId w:val="1"/>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Бұл деңгейде балалар сөзді байланыстырып сөйлей бастайды.</w:t>
      </w:r>
    </w:p>
    <w:p w:rsidR="00952FA2" w:rsidRDefault="00952FA2" w:rsidP="000C781A">
      <w:pPr>
        <w:pStyle w:val="a3"/>
        <w:numPr>
          <w:ilvl w:val="0"/>
          <w:numId w:val="1"/>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Сөзді түсінуі жетіледі, белсенді және енжар сөздіктері толығады.</w:t>
      </w:r>
    </w:p>
    <w:p w:rsidR="00B41BC3" w:rsidRPr="006E45CE" w:rsidRDefault="00952FA2" w:rsidP="000C781A">
      <w:pPr>
        <w:pStyle w:val="a3"/>
        <w:numPr>
          <w:ilvl w:val="0"/>
          <w:numId w:val="1"/>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Әлі де көп дыбыстарды және кейбір сөздерді дұрыс айта алмайды. </w:t>
      </w:r>
      <w:r w:rsidRPr="00B41BC3">
        <w:rPr>
          <w:rFonts w:ascii="Times New Roman" w:hAnsi="Times New Roman" w:cs="Times New Roman"/>
          <w:sz w:val="28"/>
          <w:szCs w:val="28"/>
          <w:lang w:val="kk-KZ"/>
        </w:rPr>
        <w:t>Дыбысты талдау</w:t>
      </w:r>
      <w:r w:rsidR="008162A6" w:rsidRPr="00B41BC3">
        <w:rPr>
          <w:rFonts w:ascii="Times New Roman" w:hAnsi="Times New Roman" w:cs="Times New Roman"/>
          <w:sz w:val="28"/>
          <w:szCs w:val="28"/>
          <w:lang w:val="kk-KZ"/>
        </w:rPr>
        <w:t xml:space="preserve">, жинақтау әдістерін игеруге дайн еместігі байқалады. </w:t>
      </w:r>
    </w:p>
    <w:p w:rsidR="00B41BC3" w:rsidRDefault="008600E5" w:rsidP="008600E5">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176BA2">
        <w:rPr>
          <w:rFonts w:ascii="Times New Roman" w:hAnsi="Times New Roman" w:cs="Times New Roman"/>
          <w:b/>
          <w:sz w:val="28"/>
          <w:szCs w:val="28"/>
          <w:lang w:val="kk-KZ"/>
        </w:rPr>
        <w:t>3.</w:t>
      </w:r>
      <w:r w:rsidR="000C2FDD" w:rsidRPr="000C2FDD">
        <w:rPr>
          <w:rFonts w:ascii="Times New Roman" w:hAnsi="Times New Roman" w:cs="Times New Roman"/>
          <w:b/>
          <w:sz w:val="28"/>
          <w:szCs w:val="28"/>
          <w:lang w:val="kk-KZ"/>
        </w:rPr>
        <w:t xml:space="preserve">  </w:t>
      </w:r>
      <w:r w:rsidR="00B41BC3" w:rsidRPr="000C2FDD">
        <w:rPr>
          <w:rFonts w:ascii="Times New Roman" w:hAnsi="Times New Roman" w:cs="Times New Roman"/>
          <w:b/>
          <w:sz w:val="28"/>
          <w:szCs w:val="28"/>
          <w:lang w:val="kk-KZ"/>
        </w:rPr>
        <w:t>Сөйлеу</w:t>
      </w:r>
      <w:r w:rsidR="00DE1396" w:rsidRPr="000C2FDD">
        <w:rPr>
          <w:rFonts w:ascii="Times New Roman" w:hAnsi="Times New Roman" w:cs="Times New Roman"/>
          <w:b/>
          <w:sz w:val="28"/>
          <w:szCs w:val="28"/>
          <w:lang w:val="kk-KZ"/>
        </w:rPr>
        <w:t xml:space="preserve"> тілінің дамуының үшінші</w:t>
      </w:r>
      <w:r w:rsidR="00B41BC3" w:rsidRPr="000C2FDD">
        <w:rPr>
          <w:rFonts w:ascii="Times New Roman" w:hAnsi="Times New Roman" w:cs="Times New Roman"/>
          <w:b/>
          <w:sz w:val="28"/>
          <w:szCs w:val="28"/>
          <w:lang w:val="kk-KZ"/>
        </w:rPr>
        <w:t xml:space="preserve"> деңгейінде</w:t>
      </w:r>
      <w:r w:rsidR="00B41BC3" w:rsidRPr="00B41BC3">
        <w:rPr>
          <w:rFonts w:ascii="Times New Roman" w:hAnsi="Times New Roman" w:cs="Times New Roman"/>
          <w:sz w:val="28"/>
          <w:szCs w:val="28"/>
          <w:lang w:val="kk-KZ"/>
        </w:rPr>
        <w:t xml:space="preserve"> сөйлем құрылысында лексико-грамматикалық және фонетико-фонематикалық элементтердің жетілмейтіндігін сиппатайды. Осындай дәрежеде, әсіресе мектеп жасына дейінгі балалар айналасындағылармен тілдесіп, сөйлесе алады, бірақ қанша дегенмен де өзінің айтайын деген ойын анықтап түсіндіре алмайды. Тіпті, бала дұрыс айта алды-ау деген кейбір дыбыстарды өзі де өз бетімен сөйлегенде жеткілікті түрде айқын шықпайды.</w:t>
      </w:r>
    </w:p>
    <w:p w:rsidR="00B41BC3" w:rsidRDefault="00B41BC3"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бірге балалар барлық сөз таптарын пайдалануы, грамматикалық құрылымының қарапайым түрлерін қолдануды үйренеді, салалас құрмалас пен бағыңқы құрмалас </w:t>
      </w:r>
      <w:r w:rsidR="00DE1396">
        <w:rPr>
          <w:rFonts w:ascii="Times New Roman" w:hAnsi="Times New Roman" w:cs="Times New Roman"/>
          <w:sz w:val="28"/>
          <w:szCs w:val="28"/>
          <w:lang w:val="kk-KZ"/>
        </w:rPr>
        <w:t>сөйлемдерді құрастыруға тырысады. Мысалы: Айдош мектептен келеді де сабағын оқуға отырады.</w:t>
      </w:r>
    </w:p>
    <w:p w:rsidR="00DE1396" w:rsidRDefault="00DE1396"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Баланың тілі жетіліп жаңа дыбыстармен толықтырылған әр түрлі буындары бар сөздердің айтылғанда сөздегі дыбыстардың дұрыс, дұрыс емесін және олардың бұзылу ерекшелігін айқындауға болады, сөз тіркесін байланыстырып сөйлеу мүмкіншілігі артады. Бала өмірден алған тәжірбиесінің нәтижесінде күнделікті тұрмыстағы өзіне жақсы таныс болып қалған заттың атын, түсін, тұлғасын, сапасын, белгісін және хал-жағдайын сөйлеп беруге енді бұрыңғыдай қиналмайды. Олар өздерінің үй-іші туралы, өзі және достары туралы, айналасында болып жатқан тіршілік туралы емін-еркін әңгімелеп бере алады, қысқа әңгіме де құрастырады.</w:t>
      </w:r>
    </w:p>
    <w:p w:rsidR="00006C12" w:rsidRDefault="00006C12" w:rsidP="000C781A">
      <w:pPr>
        <w:spacing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Сөздік қорының едәуір өскеніне қарамастан, лексикалық мағынасын толық білмейді шынтақ, білек, өзен, көк, бұлақ, бірсыпыра сөздерді дәл түсінбейді және дәл қолданбайды (кесу, қию, пішу). Лексикалық қателердің ішіндегі көзге түсетіндері төменгідей:</w:t>
      </w:r>
    </w:p>
    <w:p w:rsidR="00006C12" w:rsidRDefault="00006C12"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lastRenderedPageBreak/>
        <w:t>А) заттың атын сол заттың бөлшегінің атымен алмастыруы (құлақ – «бас», дөңгелек – «машина»);</w:t>
      </w:r>
    </w:p>
    <w:p w:rsidR="00006C12" w:rsidRDefault="00006C12"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Б) мамандықтың атын сол маманныңістейтін кәсібімен ауыстырып (әнші – тәте өлең айтады);</w:t>
      </w:r>
    </w:p>
    <w:p w:rsidR="00006C12" w:rsidRDefault="00006C12"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В) көлемін білдіретін белгілерінің орнын алмастыруы (биік, кең, ұзын – «үлкен», «қысқа», «кішкентай»). </w:t>
      </w:r>
    </w:p>
    <w:p w:rsidR="009A0326" w:rsidRDefault="009A0326"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Үшінші деңгейде сөйлеу тілі дамуы бойынша баланың фонетикалық тілінің жасалуы жасының мөлшерімен салыстырғанда артта қалуы айтарлықтай шамада: олардың сөйлеу тіліндегі дыбыстардың барлық түрлерінің дұрыс айтылмауы әлі де байқалады (сигматизм, ростацизм, ломбацизм, үйлестік ақаулығы, ұяндануы).</w:t>
      </w:r>
    </w:p>
    <w:p w:rsidR="009A0326" w:rsidRDefault="009A0326"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Сөздегі дыбыстардың түсіп қалатын тұрақты қателері, ең қиын сөздердегі буындардың бұзылуы байқалады. Мысалы: велосипед- сипед, милиционер- мисонел.</w:t>
      </w:r>
    </w:p>
    <w:p w:rsidR="009A0326" w:rsidRDefault="009A0326"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сөйлеу тілі дамуының үшінші деңгейі мынандай кемшіліктермен сипатталады: </w:t>
      </w:r>
    </w:p>
    <w:p w:rsidR="009A0326" w:rsidRDefault="009A0326" w:rsidP="008600E5">
      <w:pPr>
        <w:pStyle w:val="a3"/>
        <w:numPr>
          <w:ilvl w:val="0"/>
          <w:numId w:val="3"/>
        </w:numPr>
        <w:spacing w:after="0" w:line="360" w:lineRule="auto"/>
        <w:ind w:left="0" w:firstLine="284"/>
        <w:rPr>
          <w:rFonts w:ascii="Times New Roman" w:hAnsi="Times New Roman" w:cs="Times New Roman"/>
          <w:sz w:val="28"/>
          <w:szCs w:val="28"/>
          <w:lang w:val="kk-KZ"/>
        </w:rPr>
      </w:pPr>
      <w:r>
        <w:rPr>
          <w:rFonts w:ascii="Times New Roman" w:hAnsi="Times New Roman" w:cs="Times New Roman"/>
          <w:sz w:val="28"/>
          <w:szCs w:val="28"/>
          <w:lang w:val="kk-KZ"/>
        </w:rPr>
        <w:t>Бала ауызекі байланыстырып сөйлегенде кейбір сөздерді білмейтіндігі және дұрыс қолдана алмайтындығы байқалады. Сөздің қорына көбінесе зат есім, етістің көп кездеседі де сын, үстеу таптары аз кездеседі.</w:t>
      </w:r>
    </w:p>
    <w:p w:rsidR="00866BEE" w:rsidRDefault="00866BEE" w:rsidP="008600E5">
      <w:pPr>
        <w:pStyle w:val="a3"/>
        <w:numPr>
          <w:ilvl w:val="0"/>
          <w:numId w:val="3"/>
        </w:numPr>
        <w:spacing w:line="360" w:lineRule="auto"/>
        <w:ind w:left="0"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Тілдің грамматикалық жағынан дамығаны байқалады. Балалар септік жалғауларды, жұрнақтарды қолдануда қате жібереді. </w:t>
      </w:r>
    </w:p>
    <w:p w:rsidR="00866BEE" w:rsidRDefault="00866BEE" w:rsidP="008600E5">
      <w:pPr>
        <w:pStyle w:val="a3"/>
        <w:numPr>
          <w:ilvl w:val="0"/>
          <w:numId w:val="3"/>
        </w:numPr>
        <w:spacing w:line="360" w:lineRule="auto"/>
        <w:ind w:left="0" w:firstLine="284"/>
        <w:rPr>
          <w:rFonts w:ascii="Times New Roman" w:hAnsi="Times New Roman" w:cs="Times New Roman"/>
          <w:sz w:val="28"/>
          <w:szCs w:val="28"/>
          <w:lang w:val="kk-KZ"/>
        </w:rPr>
      </w:pPr>
      <w:r>
        <w:rPr>
          <w:rFonts w:ascii="Times New Roman" w:hAnsi="Times New Roman" w:cs="Times New Roman"/>
          <w:sz w:val="28"/>
          <w:szCs w:val="28"/>
          <w:lang w:val="kk-KZ"/>
        </w:rPr>
        <w:t>Сөйлегенде көбінесе тек жәй сөйлемдерді қолданады, құрамдас сөйлем сирек кездеседі.</w:t>
      </w:r>
    </w:p>
    <w:p w:rsidR="00B41BC3" w:rsidRPr="00866BEE" w:rsidRDefault="00866BEE" w:rsidP="008600E5">
      <w:pPr>
        <w:pStyle w:val="a3"/>
        <w:numPr>
          <w:ilvl w:val="0"/>
          <w:numId w:val="3"/>
        </w:numPr>
        <w:spacing w:after="0" w:line="360" w:lineRule="auto"/>
        <w:ind w:left="0" w:firstLine="284"/>
        <w:rPr>
          <w:rFonts w:ascii="Times New Roman" w:hAnsi="Times New Roman" w:cs="Times New Roman"/>
          <w:sz w:val="28"/>
          <w:szCs w:val="28"/>
          <w:lang w:val="kk-KZ"/>
        </w:rPr>
      </w:pPr>
      <w:r>
        <w:rPr>
          <w:rFonts w:ascii="Times New Roman" w:hAnsi="Times New Roman" w:cs="Times New Roman"/>
          <w:sz w:val="28"/>
          <w:szCs w:val="28"/>
          <w:lang w:val="kk-KZ"/>
        </w:rPr>
        <w:t>Бұл деңгейдегі көптеген балаларда сөздің буындарын дұрыс айтпау кемшіліктері сақталады да дыбыстың талдау, жинақтау әдісін меңгеруде қиындық туғызады.</w:t>
      </w:r>
    </w:p>
    <w:p w:rsidR="00D976E6" w:rsidRDefault="008162A6" w:rsidP="000C781A">
      <w:pPr>
        <w:spacing w:after="0" w:line="360" w:lineRule="auto"/>
        <w:ind w:firstLine="708"/>
        <w:rPr>
          <w:rFonts w:ascii="Times New Roman" w:hAnsi="Times New Roman" w:cs="Times New Roman"/>
          <w:sz w:val="28"/>
          <w:szCs w:val="28"/>
          <w:lang w:val="kk-KZ"/>
        </w:rPr>
      </w:pPr>
      <w:r w:rsidRPr="008912C8">
        <w:rPr>
          <w:rFonts w:ascii="Times New Roman" w:hAnsi="Times New Roman" w:cs="Times New Roman"/>
          <w:sz w:val="28"/>
          <w:szCs w:val="28"/>
          <w:u w:val="single"/>
          <w:lang w:val="kk-KZ"/>
        </w:rPr>
        <w:t>Баланың сөйлеу тілін тексеру.</w:t>
      </w:r>
      <w:r>
        <w:rPr>
          <w:rFonts w:ascii="Times New Roman" w:hAnsi="Times New Roman" w:cs="Times New Roman"/>
          <w:sz w:val="28"/>
          <w:szCs w:val="28"/>
          <w:lang w:val="kk-KZ"/>
        </w:rPr>
        <w:t xml:space="preserve"> Мектепке дейінгі жастағы баланың сөйлеу тілінің тексеру кезінде сөз байланысын дағдыландыруын; енжар және белсенді сөздік қорының көлемін; сөйлеу тіліндегі грамматикалық құрылыстың қалыптасу дәрежесін; сөйлеуге дағдылануын; фонетикалық есту және түйсіну қабілетін қарастырады. Тексеруді ойын ойнату барысында жүогізген тиімді. </w:t>
      </w:r>
      <w:r>
        <w:rPr>
          <w:rFonts w:ascii="Times New Roman" w:hAnsi="Times New Roman" w:cs="Times New Roman"/>
          <w:sz w:val="28"/>
          <w:szCs w:val="28"/>
          <w:lang w:val="kk-KZ"/>
        </w:rPr>
        <w:lastRenderedPageBreak/>
        <w:t xml:space="preserve">Сөйлеу тілі жүйесінің бір бөлігіндегі ауытқудың қалыптасуын анықтап қана қоймай, осы бұзылудың ерекшелігін дұрыс сөйлеу тілінің жүйесі мен салыстыра отырып талдап шығу қажет. Баланы тексеруді бастардың алдында, оның физикалық есту қабілеті мен ой-өрісінің (маманның қорытындысы) жағдайы туралы мәлімет қолда болуы керек, сөйлеу тілінің дамуының бұған дейінгі деректермен танысып шығу қажет (қашан тілі шықты, сөйлемді қашан сөйлей бастады). </w:t>
      </w:r>
      <w:r w:rsidR="00045DDA">
        <w:rPr>
          <w:rFonts w:ascii="Times New Roman" w:hAnsi="Times New Roman" w:cs="Times New Roman"/>
          <w:sz w:val="28"/>
          <w:szCs w:val="28"/>
          <w:lang w:val="kk-KZ"/>
        </w:rPr>
        <w:t>Ата-анасымен алдын-ала жүргізген әңгімеде логопед: баланың қандай жағдайда тәрбиеленіп жатқанын, бақшаға баратын-бармайтынын, айналасындағы онымен сөйлесіп жүргендердің сөйлеу тілі дамуының сәттілігін, ата-анасы баланы тәрбиелеумен қалай айналысатынын, баланың сөйлеу тілі барысында оларды мазасыздандырып жүрген күдіктерін (сөзді нашар түсіну, синтаксикалық құрылыс пен грамматикалық тұлғаны қолдануы білмеу, сөйлегенде дыбыстарды қателесу) анықтайды.</w:t>
      </w:r>
    </w:p>
    <w:p w:rsidR="00045DDA" w:rsidRDefault="00045DDA" w:rsidP="000C781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Лексикалық қорын тексеру кезінде зат есімнің, сын есімнің, етістіктіңсандық қорын айқындау ғана емес, сонымен бірге оларды сөйлеу тілінде өз бетінше қолдануын тексеру маңызды. Ол үшін балаға мағынасы бойынша жетпей тұрған сөзді қосып, сөйлемді анықтауды ұсынады. Мысалы: </w:t>
      </w:r>
      <w:r w:rsidR="00A469D7">
        <w:rPr>
          <w:rFonts w:ascii="Times New Roman" w:hAnsi="Times New Roman" w:cs="Times New Roman"/>
          <w:sz w:val="28"/>
          <w:szCs w:val="28"/>
          <w:lang w:val="kk-KZ"/>
        </w:rPr>
        <w:t xml:space="preserve">«Түлкінің құйрығы ұзын, ал қоянның ... қысқа». </w:t>
      </w:r>
    </w:p>
    <w:p w:rsidR="00A469D7" w:rsidRDefault="00A469D7" w:rsidP="000C781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ab/>
        <w:t xml:space="preserve">Баланың сөйлеу тілінің грамматикалық дұрыстығын </w:t>
      </w:r>
      <w:r w:rsidR="00D976E6">
        <w:rPr>
          <w:rFonts w:ascii="Times New Roman" w:hAnsi="Times New Roman" w:cs="Times New Roman"/>
          <w:sz w:val="28"/>
          <w:szCs w:val="28"/>
          <w:lang w:val="kk-KZ"/>
        </w:rPr>
        <w:t xml:space="preserve">тексеру кезінде қажетті грамматикалық тұлғаны пайдаланып сурет бойынша, сұрақ бойынша сөйлем құрастыру, көрсетілген сурет бойынша қимыл іс-әрекеттерді бейнелеп жазу, берілген сөзді керекті септікке қалтырып, сөйлемді толықтырып айту сияқты тапсырмалар беріледі. Мысалы: самғат қайда барады? Самғат кіммен барады? Қайдан келеді? т.б. </w:t>
      </w:r>
    </w:p>
    <w:p w:rsidR="00D976E6" w:rsidRDefault="00D976E6" w:rsidP="000C781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ab/>
        <w:t>Баланың фонематикалық есту қабілетін тексеру үшін мынандай тапсырмалар беріледі:</w:t>
      </w:r>
    </w:p>
    <w:p w:rsidR="00D976E6" w:rsidRDefault="00D976E6" w:rsidP="008600E5">
      <w:pPr>
        <w:pStyle w:val="a3"/>
        <w:numPr>
          <w:ilvl w:val="0"/>
          <w:numId w:val="2"/>
        </w:numPr>
        <w:spacing w:after="0" w:line="360" w:lineRule="auto"/>
        <w:ind w:left="0" w:firstLine="0"/>
        <w:rPr>
          <w:rFonts w:ascii="Times New Roman" w:hAnsi="Times New Roman" w:cs="Times New Roman"/>
          <w:sz w:val="28"/>
          <w:szCs w:val="28"/>
          <w:lang w:val="kk-KZ"/>
        </w:rPr>
      </w:pPr>
      <w:r>
        <w:rPr>
          <w:rFonts w:ascii="Times New Roman" w:hAnsi="Times New Roman" w:cs="Times New Roman"/>
          <w:sz w:val="28"/>
          <w:szCs w:val="28"/>
          <w:lang w:val="kk-KZ"/>
        </w:rPr>
        <w:t>Дыбыстарды дұрыс айтылған бірнеше буындар па-ба-па-та-да-де сияқты түрлерін қайталау және жадында сақтау;</w:t>
      </w:r>
    </w:p>
    <w:p w:rsidR="00D976E6" w:rsidRDefault="00D976E6" w:rsidP="008600E5">
      <w:pPr>
        <w:pStyle w:val="a3"/>
        <w:numPr>
          <w:ilvl w:val="0"/>
          <w:numId w:val="2"/>
        </w:numPr>
        <w:spacing w:after="0" w:line="360" w:lineRule="auto"/>
        <w:ind w:left="0" w:firstLine="0"/>
        <w:rPr>
          <w:rFonts w:ascii="Times New Roman" w:hAnsi="Times New Roman" w:cs="Times New Roman"/>
          <w:sz w:val="28"/>
          <w:szCs w:val="28"/>
          <w:lang w:val="kk-KZ"/>
        </w:rPr>
      </w:pPr>
      <w:r>
        <w:rPr>
          <w:rFonts w:ascii="Times New Roman" w:hAnsi="Times New Roman" w:cs="Times New Roman"/>
          <w:sz w:val="28"/>
          <w:szCs w:val="28"/>
          <w:lang w:val="kk-KZ"/>
        </w:rPr>
        <w:t>Берілген дыбысы бар сөзді басқа сөздердің ішінен тауып алу;</w:t>
      </w:r>
    </w:p>
    <w:p w:rsidR="00D976E6" w:rsidRDefault="00D976E6" w:rsidP="008600E5">
      <w:pPr>
        <w:pStyle w:val="a3"/>
        <w:numPr>
          <w:ilvl w:val="0"/>
          <w:numId w:val="2"/>
        </w:numPr>
        <w:spacing w:after="0" w:line="360" w:lineRule="auto"/>
        <w:ind w:left="0" w:firstLine="0"/>
        <w:rPr>
          <w:rFonts w:ascii="Times New Roman" w:hAnsi="Times New Roman" w:cs="Times New Roman"/>
          <w:sz w:val="28"/>
          <w:szCs w:val="28"/>
          <w:lang w:val="kk-KZ"/>
        </w:rPr>
      </w:pPr>
      <w:r>
        <w:rPr>
          <w:rFonts w:ascii="Times New Roman" w:hAnsi="Times New Roman" w:cs="Times New Roman"/>
          <w:sz w:val="28"/>
          <w:szCs w:val="28"/>
          <w:lang w:val="kk-KZ"/>
        </w:rPr>
        <w:t>Берілген дыбысы бар суретті іріктеп алу;</w:t>
      </w:r>
    </w:p>
    <w:p w:rsidR="00D976E6" w:rsidRDefault="00D976E6" w:rsidP="008600E5">
      <w:pPr>
        <w:pStyle w:val="a3"/>
        <w:numPr>
          <w:ilvl w:val="0"/>
          <w:numId w:val="2"/>
        </w:numPr>
        <w:spacing w:after="0" w:line="360" w:lineRule="auto"/>
        <w:ind w:left="0" w:firstLine="0"/>
        <w:rPr>
          <w:rFonts w:ascii="Times New Roman" w:hAnsi="Times New Roman" w:cs="Times New Roman"/>
          <w:sz w:val="28"/>
          <w:szCs w:val="28"/>
          <w:lang w:val="kk-KZ"/>
        </w:rPr>
      </w:pPr>
      <w:r>
        <w:rPr>
          <w:rFonts w:ascii="Times New Roman" w:hAnsi="Times New Roman" w:cs="Times New Roman"/>
          <w:sz w:val="28"/>
          <w:szCs w:val="28"/>
          <w:lang w:val="kk-KZ"/>
        </w:rPr>
        <w:t>Белгілі бір дыбысқа өз бетінше сөйлем ойлап табу.</w:t>
      </w:r>
    </w:p>
    <w:p w:rsidR="00D976E6" w:rsidRDefault="00D976E6" w:rsidP="000C781A">
      <w:pPr>
        <w:spacing w:after="0" w:line="360" w:lineRule="auto"/>
        <w:ind w:firstLine="36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Байланысты сөзді тексеру үшін, </w:t>
      </w:r>
      <w:r w:rsidR="00866BEE">
        <w:rPr>
          <w:rFonts w:ascii="Times New Roman" w:hAnsi="Times New Roman" w:cs="Times New Roman"/>
          <w:sz w:val="28"/>
          <w:szCs w:val="28"/>
          <w:lang w:val="kk-KZ"/>
        </w:rPr>
        <w:t>қозғалмайтын және қозғалмалы суреттерді пайдаланады. Жеке сурет және сериялы суреттер бойынша әңгіме құрастыру үшін баланың жас мөлшеріне қарай, осы жастағы және одан төменгі жастағы топтардың бағдарламасының талабын, сонымен қатар бөбектің сөйлеу тілі мен психикасының ерекшелігін ескеріп іріктеуді ұсынады.суретті мұқият қарап шығуға алдын ала уақыт беріледі, оның мазмұны бойынша әңгіме өткізеді, жеке сөздердің мағынасын анықтайды. Одан кейін әңгімеге жоспар жасауды ұсынады, егер бала қиналатын болса логопед әңгіменің үлгісін береді.</w:t>
      </w:r>
    </w:p>
    <w:p w:rsidR="008912C8" w:rsidRPr="000C2FDD" w:rsidRDefault="008912C8" w:rsidP="000C781A">
      <w:pPr>
        <w:spacing w:after="0" w:line="360" w:lineRule="auto"/>
        <w:rPr>
          <w:rFonts w:ascii="Times New Roman" w:hAnsi="Times New Roman" w:cs="Times New Roman"/>
          <w:b/>
          <w:sz w:val="28"/>
          <w:szCs w:val="28"/>
          <w:u w:val="single"/>
          <w:lang w:val="kk-KZ"/>
        </w:rPr>
      </w:pPr>
      <w:r>
        <w:rPr>
          <w:rFonts w:ascii="Times New Roman" w:hAnsi="Times New Roman" w:cs="Times New Roman"/>
          <w:sz w:val="28"/>
          <w:szCs w:val="28"/>
          <w:lang w:val="kk-KZ"/>
        </w:rPr>
        <w:tab/>
      </w:r>
      <w:r w:rsidRPr="000C2FDD">
        <w:rPr>
          <w:rFonts w:ascii="Times New Roman" w:hAnsi="Times New Roman" w:cs="Times New Roman"/>
          <w:b/>
          <w:sz w:val="28"/>
          <w:szCs w:val="28"/>
          <w:u w:val="single"/>
          <w:lang w:val="kk-KZ"/>
        </w:rPr>
        <w:t>Жалпы тіл кемістігінің түзету жұмысының басты бағыттары</w:t>
      </w:r>
    </w:p>
    <w:p w:rsidR="008912C8" w:rsidRDefault="008912C8" w:rsidP="000C781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тілінің дамуы әр түрлі дәрежедегі балалармен түзеті-тәрбие жұмысы сөйлеу тілі жалпы толық дамымаған балалардың арнайы топтарында жүргізіледі. Сөйлеу тілі бұзылған балаларға арналған мекеменің үлгі ережесіне сәйкес бұл топтардың есебіне алатындар:</w:t>
      </w:r>
    </w:p>
    <w:p w:rsidR="008912C8" w:rsidRDefault="008912C8" w:rsidP="000C781A">
      <w:pPr>
        <w:pStyle w:val="a3"/>
        <w:numPr>
          <w:ilvl w:val="0"/>
          <w:numId w:val="4"/>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тілі дамуының І-деңгейіндегі балаларды үш жасынан бастап үш және төрт жылдық мерзімге оқыту;</w:t>
      </w:r>
    </w:p>
    <w:p w:rsidR="008912C8" w:rsidRDefault="008912C8" w:rsidP="000C781A">
      <w:pPr>
        <w:pStyle w:val="a3"/>
        <w:numPr>
          <w:ilvl w:val="0"/>
          <w:numId w:val="4"/>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тілі дамуының ІІ- деңгейіндегі балалардың төрт жасынан бастап үш жылдық мерзімге оқыту;</w:t>
      </w:r>
    </w:p>
    <w:p w:rsidR="008912C8" w:rsidRDefault="008912C8" w:rsidP="000C781A">
      <w:pPr>
        <w:pStyle w:val="a3"/>
        <w:numPr>
          <w:ilvl w:val="0"/>
          <w:numId w:val="4"/>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тілі дамуының ІІІ- деңгейіндегі балаларды төрт-бес жасынан бастап екі жылдық мерзімге оқытады.</w:t>
      </w:r>
    </w:p>
    <w:p w:rsidR="00940DB7" w:rsidRDefault="00940DB7" w:rsidP="00940DB7">
      <w:pPr>
        <w:spacing w:line="360" w:lineRule="auto"/>
        <w:rPr>
          <w:rFonts w:ascii="Times New Roman" w:hAnsi="Times New Roman" w:cs="Times New Roman"/>
          <w:sz w:val="28"/>
          <w:szCs w:val="28"/>
          <w:lang w:val="kk-KZ"/>
        </w:rPr>
      </w:pPr>
    </w:p>
    <w:p w:rsidR="00940DB7" w:rsidRDefault="00940DB7" w:rsidP="00940DB7">
      <w:pPr>
        <w:spacing w:line="360" w:lineRule="auto"/>
        <w:rPr>
          <w:rFonts w:ascii="Times New Roman" w:hAnsi="Times New Roman" w:cs="Times New Roman"/>
          <w:sz w:val="28"/>
          <w:szCs w:val="28"/>
          <w:lang w:val="kk-KZ"/>
        </w:rPr>
      </w:pPr>
    </w:p>
    <w:p w:rsidR="008600E5" w:rsidRDefault="008600E5" w:rsidP="00940DB7">
      <w:pPr>
        <w:spacing w:line="360" w:lineRule="auto"/>
        <w:rPr>
          <w:rFonts w:ascii="Times New Roman" w:hAnsi="Times New Roman" w:cs="Times New Roman"/>
          <w:sz w:val="28"/>
          <w:szCs w:val="28"/>
          <w:lang w:val="kk-KZ"/>
        </w:rPr>
      </w:pPr>
    </w:p>
    <w:p w:rsidR="008600E5" w:rsidRDefault="008600E5" w:rsidP="00940DB7">
      <w:pPr>
        <w:spacing w:line="360" w:lineRule="auto"/>
        <w:rPr>
          <w:rFonts w:ascii="Times New Roman" w:hAnsi="Times New Roman" w:cs="Times New Roman"/>
          <w:sz w:val="28"/>
          <w:szCs w:val="28"/>
          <w:lang w:val="kk-KZ"/>
        </w:rPr>
      </w:pPr>
    </w:p>
    <w:p w:rsidR="008600E5" w:rsidRDefault="008600E5" w:rsidP="00940DB7">
      <w:pPr>
        <w:spacing w:line="360" w:lineRule="auto"/>
        <w:rPr>
          <w:rFonts w:ascii="Times New Roman" w:hAnsi="Times New Roman" w:cs="Times New Roman"/>
          <w:sz w:val="28"/>
          <w:szCs w:val="28"/>
          <w:lang w:val="kk-KZ"/>
        </w:rPr>
      </w:pPr>
    </w:p>
    <w:p w:rsidR="008600E5" w:rsidRDefault="008600E5" w:rsidP="00940DB7">
      <w:pPr>
        <w:spacing w:line="360" w:lineRule="auto"/>
        <w:rPr>
          <w:rFonts w:ascii="Times New Roman" w:hAnsi="Times New Roman" w:cs="Times New Roman"/>
          <w:sz w:val="28"/>
          <w:szCs w:val="28"/>
          <w:lang w:val="kk-KZ"/>
        </w:rPr>
      </w:pPr>
    </w:p>
    <w:p w:rsidR="008600E5" w:rsidRDefault="008600E5" w:rsidP="008600E5">
      <w:pPr>
        <w:spacing w:line="360" w:lineRule="auto"/>
        <w:jc w:val="center"/>
        <w:rPr>
          <w:rFonts w:ascii="Times New Roman" w:hAnsi="Times New Roman" w:cs="Times New Roman"/>
          <w:b/>
          <w:sz w:val="28"/>
          <w:szCs w:val="28"/>
          <w:lang w:val="kk-KZ"/>
        </w:rPr>
      </w:pPr>
    </w:p>
    <w:p w:rsidR="008600E5" w:rsidRDefault="008600E5" w:rsidP="008600E5">
      <w:pPr>
        <w:spacing w:line="360" w:lineRule="auto"/>
        <w:jc w:val="center"/>
        <w:rPr>
          <w:rFonts w:ascii="Times New Roman" w:hAnsi="Times New Roman" w:cs="Times New Roman"/>
          <w:b/>
          <w:sz w:val="28"/>
          <w:szCs w:val="28"/>
          <w:lang w:val="kk-KZ"/>
        </w:rPr>
      </w:pPr>
    </w:p>
    <w:p w:rsidR="00940DB7" w:rsidRDefault="00940DB7" w:rsidP="008600E5">
      <w:pPr>
        <w:spacing w:line="360" w:lineRule="auto"/>
        <w:jc w:val="center"/>
        <w:rPr>
          <w:rFonts w:ascii="Times New Roman" w:hAnsi="Times New Roman" w:cs="Times New Roman"/>
          <w:b/>
          <w:sz w:val="28"/>
          <w:szCs w:val="28"/>
          <w:lang w:val="kk-KZ"/>
        </w:rPr>
      </w:pPr>
      <w:r w:rsidRPr="00940DB7">
        <w:rPr>
          <w:rFonts w:ascii="Times New Roman" w:hAnsi="Times New Roman" w:cs="Times New Roman"/>
          <w:b/>
          <w:sz w:val="28"/>
          <w:szCs w:val="28"/>
          <w:lang w:val="kk-KZ"/>
        </w:rPr>
        <w:lastRenderedPageBreak/>
        <w:t>Пайдаланған әдебиеттер</w:t>
      </w:r>
      <w:r>
        <w:rPr>
          <w:rFonts w:ascii="Times New Roman" w:hAnsi="Times New Roman" w:cs="Times New Roman"/>
          <w:b/>
          <w:sz w:val="28"/>
          <w:szCs w:val="28"/>
          <w:lang w:val="kk-KZ"/>
        </w:rPr>
        <w:t>:</w:t>
      </w:r>
    </w:p>
    <w:p w:rsidR="00121C7E" w:rsidRDefault="00121C7E" w:rsidP="00121C7E">
      <w:pPr>
        <w:pStyle w:val="a3"/>
        <w:numPr>
          <w:ilvl w:val="0"/>
          <w:numId w:val="5"/>
        </w:numPr>
        <w:spacing w:after="0" w:line="360" w:lineRule="auto"/>
        <w:jc w:val="both"/>
        <w:rPr>
          <w:rFonts w:ascii="Times New Roman" w:hAnsi="Times New Roman"/>
          <w:sz w:val="28"/>
          <w:szCs w:val="28"/>
          <w:lang w:val="kk-KZ"/>
        </w:rPr>
      </w:pPr>
      <w:r>
        <w:rPr>
          <w:rFonts w:ascii="Times New Roman" w:hAnsi="Times New Roman"/>
          <w:sz w:val="28"/>
          <w:szCs w:val="28"/>
          <w:lang w:val="kk-KZ"/>
        </w:rPr>
        <w:t>Қ.Қ. Өмірбекова «Логопедия негіздері» Алматы 1996</w:t>
      </w:r>
    </w:p>
    <w:p w:rsidR="00121C7E" w:rsidRDefault="00121C7E" w:rsidP="00121C7E">
      <w:pPr>
        <w:pStyle w:val="a3"/>
        <w:numPr>
          <w:ilvl w:val="0"/>
          <w:numId w:val="5"/>
        </w:numPr>
        <w:spacing w:after="0" w:line="360" w:lineRule="auto"/>
        <w:jc w:val="both"/>
        <w:rPr>
          <w:rFonts w:ascii="Times New Roman" w:hAnsi="Times New Roman"/>
          <w:sz w:val="28"/>
          <w:szCs w:val="28"/>
          <w:lang w:val="kk-KZ"/>
        </w:rPr>
      </w:pPr>
      <w:r>
        <w:rPr>
          <w:rFonts w:ascii="Times New Roman" w:hAnsi="Times New Roman"/>
          <w:sz w:val="28"/>
          <w:szCs w:val="28"/>
          <w:lang w:val="kk-KZ"/>
        </w:rPr>
        <w:t>М.Е. Хватцева «Логопедия» Москва 2010</w:t>
      </w:r>
    </w:p>
    <w:p w:rsidR="00121C7E" w:rsidRDefault="00121C7E" w:rsidP="00121C7E">
      <w:pPr>
        <w:pStyle w:val="a3"/>
        <w:numPr>
          <w:ilvl w:val="0"/>
          <w:numId w:val="5"/>
        </w:numPr>
        <w:spacing w:after="0" w:line="360" w:lineRule="auto"/>
        <w:jc w:val="both"/>
        <w:rPr>
          <w:rFonts w:ascii="Times New Roman" w:hAnsi="Times New Roman"/>
          <w:sz w:val="28"/>
          <w:szCs w:val="28"/>
          <w:lang w:val="kk-KZ"/>
        </w:rPr>
      </w:pPr>
      <w:r>
        <w:rPr>
          <w:rFonts w:ascii="Times New Roman" w:hAnsi="Times New Roman"/>
          <w:sz w:val="28"/>
          <w:szCs w:val="28"/>
          <w:lang w:val="kk-KZ"/>
        </w:rPr>
        <w:t>Е.А. Жукова,  Н.К. Мастюкова, Т.Б. Филичева «Преодоление общего недоразвитие речи у дошкольников» Москва 2011</w:t>
      </w:r>
    </w:p>
    <w:p w:rsidR="00121C7E" w:rsidRDefault="00121C7E" w:rsidP="00121C7E">
      <w:pPr>
        <w:pStyle w:val="a3"/>
        <w:numPr>
          <w:ilvl w:val="0"/>
          <w:numId w:val="5"/>
        </w:numPr>
        <w:spacing w:after="0" w:line="360" w:lineRule="auto"/>
        <w:jc w:val="both"/>
        <w:rPr>
          <w:rFonts w:ascii="Times New Roman" w:hAnsi="Times New Roman"/>
          <w:sz w:val="28"/>
          <w:szCs w:val="28"/>
          <w:lang w:val="kk-KZ"/>
        </w:rPr>
      </w:pPr>
      <w:r>
        <w:rPr>
          <w:rFonts w:ascii="Times New Roman" w:hAnsi="Times New Roman"/>
          <w:sz w:val="28"/>
          <w:szCs w:val="28"/>
          <w:lang w:val="kk-KZ"/>
        </w:rPr>
        <w:t>Т.Б.Филичева «Основы логопедии» Москва 2009</w:t>
      </w:r>
    </w:p>
    <w:p w:rsidR="00121C7E" w:rsidRDefault="00121C7E" w:rsidP="00121C7E">
      <w:pPr>
        <w:pStyle w:val="a3"/>
        <w:numPr>
          <w:ilvl w:val="0"/>
          <w:numId w:val="5"/>
        </w:numPr>
        <w:spacing w:after="0" w:line="360" w:lineRule="auto"/>
        <w:jc w:val="both"/>
        <w:rPr>
          <w:rFonts w:ascii="Times New Roman" w:hAnsi="Times New Roman"/>
          <w:sz w:val="28"/>
          <w:szCs w:val="28"/>
          <w:lang w:val="kk-KZ"/>
        </w:rPr>
      </w:pPr>
      <w:r>
        <w:rPr>
          <w:rFonts w:ascii="Times New Roman" w:hAnsi="Times New Roman"/>
          <w:sz w:val="28"/>
          <w:szCs w:val="28"/>
          <w:lang w:val="kk-KZ"/>
        </w:rPr>
        <w:t>Қ.Қ. Өмірбекова «Фонетикалық фонематикалық толық дамымаушылық» Алматы 2001</w:t>
      </w:r>
    </w:p>
    <w:p w:rsidR="00940DB7" w:rsidRPr="00940DB7" w:rsidRDefault="00940DB7" w:rsidP="00940DB7">
      <w:pPr>
        <w:spacing w:line="360" w:lineRule="auto"/>
        <w:rPr>
          <w:rFonts w:ascii="Times New Roman" w:hAnsi="Times New Roman" w:cs="Times New Roman"/>
          <w:sz w:val="28"/>
          <w:szCs w:val="28"/>
          <w:lang w:val="kk-KZ"/>
        </w:rPr>
      </w:pPr>
    </w:p>
    <w:sectPr w:rsidR="00940DB7" w:rsidRPr="00940DB7" w:rsidSect="008600E5">
      <w:pgSz w:w="11906" w:h="16838"/>
      <w:pgMar w:top="1135" w:right="1080" w:bottom="709" w:left="108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B7438"/>
    <w:multiLevelType w:val="hybridMultilevel"/>
    <w:tmpl w:val="CF78CECE"/>
    <w:lvl w:ilvl="0" w:tplc="C7C0B29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nsid w:val="084E4BD2"/>
    <w:multiLevelType w:val="hybridMultilevel"/>
    <w:tmpl w:val="1416DD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C41FC"/>
    <w:multiLevelType w:val="hybridMultilevel"/>
    <w:tmpl w:val="AB9E4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36936"/>
    <w:multiLevelType w:val="hybridMultilevel"/>
    <w:tmpl w:val="4442ECA8"/>
    <w:lvl w:ilvl="0" w:tplc="A9FA4726">
      <w:start w:val="1"/>
      <w:numFmt w:val="decimal"/>
      <w:lvlText w:val="%1."/>
      <w:lvlJc w:val="left"/>
      <w:pPr>
        <w:ind w:left="360" w:hanging="360"/>
      </w:pPr>
      <w:rPr>
        <w:rFonts w:ascii="Times New Roman" w:eastAsiaTheme="minorHAnsi" w:hAnsi="Times New Roman" w:cstheme="minorBidi"/>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
    <w:nsid w:val="39CC73B4"/>
    <w:multiLevelType w:val="hybridMultilevel"/>
    <w:tmpl w:val="D9B47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5405CB"/>
    <w:multiLevelType w:val="hybridMultilevel"/>
    <w:tmpl w:val="FF342502"/>
    <w:lvl w:ilvl="0" w:tplc="A830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DA6039"/>
    <w:multiLevelType w:val="hybridMultilevel"/>
    <w:tmpl w:val="8084CF64"/>
    <w:lvl w:ilvl="0" w:tplc="ED14DD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5F3FBE"/>
    <w:multiLevelType w:val="hybridMultilevel"/>
    <w:tmpl w:val="8494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E00815"/>
    <w:multiLevelType w:val="hybridMultilevel"/>
    <w:tmpl w:val="EEBC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A5DA7"/>
    <w:multiLevelType w:val="hybridMultilevel"/>
    <w:tmpl w:val="7BE6C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B213BD5"/>
    <w:multiLevelType w:val="hybridMultilevel"/>
    <w:tmpl w:val="EDDA86C4"/>
    <w:lvl w:ilvl="0" w:tplc="ED14DD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644D89"/>
    <w:multiLevelType w:val="hybridMultilevel"/>
    <w:tmpl w:val="FB8265C6"/>
    <w:lvl w:ilvl="0" w:tplc="ECB8DAD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4"/>
  </w:num>
  <w:num w:numId="3">
    <w:abstractNumId w:val="11"/>
  </w:num>
  <w:num w:numId="4">
    <w:abstractNumId w:val="7"/>
  </w:num>
  <w:num w:numId="5">
    <w:abstractNumId w:val="3"/>
  </w:num>
  <w:num w:numId="6">
    <w:abstractNumId w:val="2"/>
  </w:num>
  <w:num w:numId="7">
    <w:abstractNumId w:val="10"/>
  </w:num>
  <w:num w:numId="8">
    <w:abstractNumId w:val="5"/>
  </w:num>
  <w:num w:numId="9">
    <w:abstractNumId w:val="0"/>
  </w:num>
  <w:num w:numId="10">
    <w:abstractNumId w:val="8"/>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A5A52"/>
    <w:rsid w:val="00000B62"/>
    <w:rsid w:val="00006C12"/>
    <w:rsid w:val="00045DDA"/>
    <w:rsid w:val="00076DDC"/>
    <w:rsid w:val="000B101A"/>
    <w:rsid w:val="000C2FDD"/>
    <w:rsid w:val="000C781A"/>
    <w:rsid w:val="00121C7E"/>
    <w:rsid w:val="00173B9F"/>
    <w:rsid w:val="00176BA2"/>
    <w:rsid w:val="001A5A52"/>
    <w:rsid w:val="001B6224"/>
    <w:rsid w:val="00350328"/>
    <w:rsid w:val="00514DD2"/>
    <w:rsid w:val="005608EA"/>
    <w:rsid w:val="006A3216"/>
    <w:rsid w:val="006E45CE"/>
    <w:rsid w:val="007D5BCE"/>
    <w:rsid w:val="008162A6"/>
    <w:rsid w:val="008600E5"/>
    <w:rsid w:val="00866BEE"/>
    <w:rsid w:val="00887E53"/>
    <w:rsid w:val="008912C8"/>
    <w:rsid w:val="00940DB7"/>
    <w:rsid w:val="00952FA2"/>
    <w:rsid w:val="00954420"/>
    <w:rsid w:val="009606E7"/>
    <w:rsid w:val="009A0326"/>
    <w:rsid w:val="00A469D7"/>
    <w:rsid w:val="00B41BC3"/>
    <w:rsid w:val="00C07FAE"/>
    <w:rsid w:val="00D5189A"/>
    <w:rsid w:val="00D976E6"/>
    <w:rsid w:val="00DE1396"/>
    <w:rsid w:val="00DF2001"/>
    <w:rsid w:val="00E81262"/>
    <w:rsid w:val="00F37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746B2-2B3C-4E97-B8A2-93D300E0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2FA2"/>
    <w:pPr>
      <w:ind w:left="720"/>
      <w:contextualSpacing/>
    </w:pPr>
  </w:style>
  <w:style w:type="paragraph" w:styleId="a4">
    <w:name w:val="Balloon Text"/>
    <w:basedOn w:val="a"/>
    <w:link w:val="a5"/>
    <w:uiPriority w:val="99"/>
    <w:semiHidden/>
    <w:unhideWhenUsed/>
    <w:rsid w:val="006E45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4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9</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Adema</cp:lastModifiedBy>
  <cp:revision>12</cp:revision>
  <cp:lastPrinted>2012-12-15T12:56:00Z</cp:lastPrinted>
  <dcterms:created xsi:type="dcterms:W3CDTF">2014-11-24T15:13:00Z</dcterms:created>
  <dcterms:modified xsi:type="dcterms:W3CDTF">2020-08-30T19:44:00Z</dcterms:modified>
</cp:coreProperties>
</file>