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D4" w:rsidRDefault="00C75AD4" w:rsidP="003E3870">
      <w:pPr>
        <w:spacing w:after="0"/>
        <w:rPr>
          <w:rFonts w:ascii="Times New Roman" w:hAnsi="Times New Roman" w:cs="Times New Roman"/>
          <w:sz w:val="28"/>
          <w:szCs w:val="28"/>
          <w:lang w:val="kk-KZ"/>
        </w:rPr>
      </w:pPr>
    </w:p>
    <w:p w:rsidR="00C75AD4" w:rsidRDefault="00C75AD4" w:rsidP="00C75AD4">
      <w:pPr>
        <w:spacing w:after="0"/>
        <w:jc w:val="center"/>
        <w:rPr>
          <w:rFonts w:ascii="Times New Roman" w:hAnsi="Times New Roman" w:cs="Times New Roman"/>
          <w:color w:val="002060"/>
          <w:sz w:val="32"/>
          <w:szCs w:val="28"/>
          <w:lang w:val="kk-KZ"/>
        </w:rPr>
      </w:pPr>
      <w:r w:rsidRPr="00C75AD4">
        <w:rPr>
          <w:rFonts w:ascii="Times New Roman" w:hAnsi="Times New Roman" w:cs="Times New Roman"/>
          <w:color w:val="002060"/>
          <w:sz w:val="32"/>
          <w:szCs w:val="28"/>
          <w:lang w:val="kk-KZ"/>
        </w:rPr>
        <w:t>«Еркемай» бөбекжай – бақшасы</w:t>
      </w: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Pr="00C75AD4" w:rsidRDefault="00C75AD4" w:rsidP="00C75AD4">
      <w:pPr>
        <w:spacing w:after="0"/>
        <w:jc w:val="center"/>
        <w:rPr>
          <w:rFonts w:ascii="Times New Roman" w:hAnsi="Times New Roman" w:cs="Times New Roman"/>
          <w:b/>
          <w:i/>
          <w:color w:val="FF0000"/>
          <w:sz w:val="72"/>
          <w:szCs w:val="28"/>
          <w:lang w:val="kk-KZ"/>
        </w:rPr>
      </w:pPr>
      <w:r w:rsidRPr="00C75AD4">
        <w:rPr>
          <w:rFonts w:ascii="Times New Roman" w:hAnsi="Times New Roman" w:cs="Times New Roman"/>
          <w:b/>
          <w:i/>
          <w:color w:val="FF0000"/>
          <w:sz w:val="72"/>
          <w:szCs w:val="28"/>
          <w:lang w:val="kk-KZ"/>
        </w:rPr>
        <w:t>«Аралға саяхат»</w:t>
      </w:r>
    </w:p>
    <w:p w:rsidR="00C75AD4" w:rsidRPr="00C75AD4" w:rsidRDefault="00C75AD4" w:rsidP="00C75AD4">
      <w:pPr>
        <w:spacing w:after="0"/>
        <w:jc w:val="center"/>
        <w:rPr>
          <w:rFonts w:ascii="Times New Roman" w:hAnsi="Times New Roman" w:cs="Times New Roman"/>
          <w:b/>
          <w:i/>
          <w:color w:val="FF0000"/>
          <w:sz w:val="44"/>
          <w:szCs w:val="28"/>
          <w:lang w:val="kk-KZ"/>
        </w:rPr>
      </w:pPr>
      <w:r w:rsidRPr="00C75AD4">
        <w:rPr>
          <w:rFonts w:ascii="Times New Roman" w:hAnsi="Times New Roman" w:cs="Times New Roman"/>
          <w:b/>
          <w:i/>
          <w:color w:val="FF0000"/>
          <w:sz w:val="44"/>
          <w:szCs w:val="28"/>
          <w:lang w:val="kk-KZ"/>
        </w:rPr>
        <w:t>(ашық ұйымдастырылған оқу қызметі)</w:t>
      </w:r>
    </w:p>
    <w:p w:rsidR="00C75AD4" w:rsidRPr="00C75AD4" w:rsidRDefault="00C75AD4" w:rsidP="00C75AD4">
      <w:pPr>
        <w:spacing w:after="0"/>
        <w:jc w:val="center"/>
        <w:rPr>
          <w:rFonts w:ascii="Times New Roman" w:hAnsi="Times New Roman" w:cs="Times New Roman"/>
          <w:b/>
          <w:i/>
          <w:color w:val="FF0000"/>
          <w:sz w:val="48"/>
          <w:szCs w:val="28"/>
          <w:lang w:val="kk-KZ"/>
        </w:rPr>
      </w:pPr>
      <w:r w:rsidRPr="00C75AD4">
        <w:rPr>
          <w:rFonts w:ascii="Times New Roman" w:hAnsi="Times New Roman" w:cs="Times New Roman"/>
          <w:b/>
          <w:i/>
          <w:color w:val="FF0000"/>
          <w:sz w:val="44"/>
          <w:szCs w:val="28"/>
          <w:lang w:val="kk-KZ"/>
        </w:rPr>
        <w:t>«Ботақан» ересек тобы</w:t>
      </w: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r>
        <w:rPr>
          <w:rFonts w:ascii="Times New Roman" w:hAnsi="Times New Roman" w:cs="Times New Roman"/>
          <w:color w:val="002060"/>
          <w:sz w:val="32"/>
          <w:szCs w:val="28"/>
          <w:lang w:val="kk-KZ"/>
        </w:rPr>
        <w:t xml:space="preserve">                     Өткізген: дене шынықтыру нұсқаушысы А.А.Калуова</w:t>
      </w: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p>
    <w:p w:rsidR="00C75AD4" w:rsidRDefault="00C75AD4" w:rsidP="00C75AD4">
      <w:pPr>
        <w:spacing w:after="0"/>
        <w:jc w:val="center"/>
        <w:rPr>
          <w:rFonts w:ascii="Times New Roman" w:hAnsi="Times New Roman" w:cs="Times New Roman"/>
          <w:color w:val="002060"/>
          <w:sz w:val="32"/>
          <w:szCs w:val="28"/>
          <w:lang w:val="kk-KZ"/>
        </w:rPr>
      </w:pPr>
      <w:r>
        <w:rPr>
          <w:rFonts w:ascii="Times New Roman" w:hAnsi="Times New Roman" w:cs="Times New Roman"/>
          <w:color w:val="002060"/>
          <w:sz w:val="32"/>
          <w:szCs w:val="28"/>
          <w:lang w:val="kk-KZ"/>
        </w:rPr>
        <w:t>Шалқар қаласы</w:t>
      </w:r>
    </w:p>
    <w:p w:rsidR="00C75AD4" w:rsidRDefault="00C75AD4" w:rsidP="00C75AD4">
      <w:pPr>
        <w:spacing w:after="0"/>
        <w:rPr>
          <w:rFonts w:ascii="Times New Roman" w:hAnsi="Times New Roman" w:cs="Times New Roman"/>
          <w:color w:val="002060"/>
          <w:sz w:val="32"/>
          <w:szCs w:val="28"/>
          <w:lang w:val="kk-KZ"/>
        </w:rPr>
      </w:pPr>
    </w:p>
    <w:p w:rsidR="00C75AD4" w:rsidRPr="00C75AD4" w:rsidRDefault="00C75AD4" w:rsidP="00C75AD4">
      <w:pPr>
        <w:spacing w:after="0"/>
        <w:jc w:val="center"/>
        <w:rPr>
          <w:rFonts w:ascii="Times New Roman" w:hAnsi="Times New Roman" w:cs="Times New Roman"/>
          <w:color w:val="002060"/>
          <w:sz w:val="32"/>
          <w:szCs w:val="28"/>
          <w:lang w:val="kk-KZ"/>
        </w:rPr>
      </w:pPr>
    </w:p>
    <w:p w:rsidR="003E3870" w:rsidRPr="003E3870" w:rsidRDefault="00190516" w:rsidP="003E3870">
      <w:pPr>
        <w:spacing w:after="0"/>
        <w:rPr>
          <w:rFonts w:ascii="Times New Roman" w:hAnsi="Times New Roman" w:cs="Times New Roman"/>
          <w:sz w:val="28"/>
          <w:szCs w:val="28"/>
          <w:lang w:val="kk-KZ"/>
        </w:rPr>
      </w:pPr>
      <w:r>
        <w:rPr>
          <w:rFonts w:ascii="Times New Roman" w:hAnsi="Times New Roman" w:cs="Times New Roman"/>
          <w:sz w:val="28"/>
          <w:szCs w:val="28"/>
          <w:lang w:val="kk-KZ"/>
        </w:rPr>
        <w:t>Тақырыбы:  «Аралға</w:t>
      </w:r>
      <w:r w:rsidR="003E3870" w:rsidRPr="003E3870">
        <w:rPr>
          <w:rFonts w:ascii="Times New Roman" w:hAnsi="Times New Roman" w:cs="Times New Roman"/>
          <w:sz w:val="28"/>
          <w:szCs w:val="28"/>
          <w:lang w:val="kk-KZ"/>
        </w:rPr>
        <w:t xml:space="preserve"> саяхат»</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Мақсаты: Гимнастикалық орындық үстімен, тепе – теңдікті сақтап жүруге үйрету. Түрлі кедергілер арқылы жаттығулар орындау дағдыларын дамыту. Шапшаңдыққа, ептілікке тәрбиелеу. Дәстүрлі бағдарламаның жағымды қасиеттерін үйлестіру  және Дж.Е. Фирилева “СА-фи-дансе” технологиясын қолдану.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Керекті құралдар: Ысқырық, бубен, шығыршықтар, гимнастикалық орындық,  құрсаулар, қазына картасы, көрнекіліктер, кокостар, шашақтар, себет, музыка.</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Ұ.О.Қ. барысы: Балалар саппен спортзалға кіреді.</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Солға бұрыл! Түзел! Тік тұр!</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-Саламатсыздарма!</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Балалар, бүгін бізде ерекше күн, бізге қонақтар келіп отыр. Қане, қонақтармен амандасайық.</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Саламатсыздарма! Здравствуйте! Good mooning!</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 Балалар, қараңдаршы, менің қолымдағы қағаз неге ұқсайды? – Карта. Өте дұрыс. Бірақта, бұл жәй карта емес, қазына картасы, себебі сандық бейнеленген картада, бұл тек картаның бір бөлігі екен. (1карта бөлігі) Онда балалар, біз қазына аралына  саяхатқа шығып, картаның бөліктерін тауып алып, қазынаға ие болайық.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 Сендер саяхатқа шығуға дайынсыңдарма?- Иә.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Арал теңіз жағалауында орналасқан, ол жақ өте қауіпті, ол жақта көптеген кедергілер кездеседі.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-Бірақта сендер мықтысыңдар?-Иә.</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-Ептісіңдер?-Иә.</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-Батылсыңдар?-Иә.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Қазына аралына жолға шығайық. Ендеше, мен сендердің капитандарың, сендер менің көмекші – теңізшілерім. Қане дайынсыңдарба?- Біз дайынбыз. Міне біздің кемеміз, палубаға көтеріліміз.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Музыка әуенімен, балалар бір – бірінің иығынан ұстап, тербеледі.</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-Аралғада келіп қалдық. Аралда көптеген қауіп- қатерлерлер кездеседі. Біздер ауызбіршілікпен, ұйымшылықпен кедергілерден өту керекпіз.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Балалар бірінің соң бірі кемеден түседі.</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Жүру, жүгіру түрлері:</w:t>
      </w:r>
    </w:p>
    <w:p w:rsidR="003E3870" w:rsidRPr="003E3870" w:rsidRDefault="003E3870" w:rsidP="003E3870">
      <w:pPr>
        <w:numPr>
          <w:ilvl w:val="0"/>
          <w:numId w:val="1"/>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«Біз теңіз жағалаумен жүреміз, судың жылылығын, топырақтың жұмсақтығы» Иекті көтеріп, қолдарын сермеп, тізелерін бүге жоғары көтеріп, аяқты нық басып жүру.</w:t>
      </w:r>
    </w:p>
    <w:p w:rsidR="003E3870" w:rsidRPr="003E3870" w:rsidRDefault="003E3870" w:rsidP="003E3870">
      <w:pPr>
        <w:numPr>
          <w:ilvl w:val="0"/>
          <w:numId w:val="1"/>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«Ыстық құм» аяқтың ұшымен жүру;</w:t>
      </w:r>
    </w:p>
    <w:p w:rsidR="003E3870" w:rsidRPr="003E3870" w:rsidRDefault="003E3870" w:rsidP="003E3870">
      <w:pPr>
        <w:numPr>
          <w:ilvl w:val="0"/>
          <w:numId w:val="1"/>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«Өткір тастар» өкшемен жұру;</w:t>
      </w:r>
    </w:p>
    <w:p w:rsidR="003E3870" w:rsidRPr="003E3870" w:rsidRDefault="003E3870" w:rsidP="003E3870">
      <w:pPr>
        <w:numPr>
          <w:ilvl w:val="0"/>
          <w:numId w:val="1"/>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«Алдымызда құлаған ағаштар» бұрылып жүру;</w:t>
      </w:r>
    </w:p>
    <w:p w:rsidR="003E3870" w:rsidRPr="003E3870" w:rsidRDefault="003E3870" w:rsidP="003E3870">
      <w:pPr>
        <w:numPr>
          <w:ilvl w:val="0"/>
          <w:numId w:val="1"/>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 «Жылан» жүріс;</w:t>
      </w:r>
    </w:p>
    <w:p w:rsidR="003E3870" w:rsidRPr="003E3870" w:rsidRDefault="003E3870" w:rsidP="003E3870">
      <w:pPr>
        <w:numPr>
          <w:ilvl w:val="0"/>
          <w:numId w:val="1"/>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Жай жүру.</w:t>
      </w:r>
    </w:p>
    <w:p w:rsidR="003E3870" w:rsidRPr="003E3870" w:rsidRDefault="003E3870" w:rsidP="003E3870">
      <w:pPr>
        <w:numPr>
          <w:ilvl w:val="0"/>
          <w:numId w:val="2"/>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Жүгіру;</w:t>
      </w:r>
    </w:p>
    <w:p w:rsidR="003E3870" w:rsidRPr="003E3870" w:rsidRDefault="003E3870" w:rsidP="003E3870">
      <w:pPr>
        <w:numPr>
          <w:ilvl w:val="0"/>
          <w:numId w:val="2"/>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«Шалшық сулар» оң (сол) аяқты көтеріп жүгіру;</w:t>
      </w:r>
    </w:p>
    <w:p w:rsidR="003E3870" w:rsidRPr="003E3870" w:rsidRDefault="003E3870" w:rsidP="003E3870">
      <w:pPr>
        <w:numPr>
          <w:ilvl w:val="0"/>
          <w:numId w:val="2"/>
        </w:num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Жай жүру.</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Дем алу жаттығу «Теңіз толқыны»</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lastRenderedPageBreak/>
        <w:t>-Балалар, мына жерден нені тауып алғанымды қараңдаршы? Бұл картаның тағы бір бөлігі. (2 карта бөлігі)</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-Міне, біз қазына аралыңдамыз, денемізді шынықтырып алып, жетіспейтін картаның бөліктерін іздеуміз керек.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Үш қатарға бөліну.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«Теңізшілер» жалпы дамыту жаттығулары:</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1.Б.қ. аяқ сәл ашық, қолымыз шығыршықпен алда,1-басымызды алға қарай иеміз, қолымызды төмен түсіреміз; 2 б.қ. 3-артқа шалқайтамыз, қолды шығыршықпен жоғары көтереміз; 4-б.қ. (4-5 рет)</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2.Б.қ. қолымыз жоғарыда, аяқ иық көлемінде, 1- оңға иілеміз, 2- б.қ. 3- солға, 4-б.қ. (4-5 рет)</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3.Б.қ. аяқ иық көлемінде қолымыз алда, 1-оңға бұру, 2-б.қ.3-солға бұру, 4-б.қ. (4-5 рет)</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4.Б.қ. аяқ иық деңгейінде, қолымыз жоғарыда. 1- аяқтың ұшына тигізу, 2-б.қ.  (4-5 рет)</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5.Б.қ. аяғымыз бірге, шығыршық кеуде тұсында, қолды алға созып отырамыз, 2-б.қ. (4-5 рет)</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6.Б.қ. аяғымыз бірге, шығыршық еденде, шығыршық ішіне секіру.</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Дем алу жаттығуы.</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Тосын сәт: Айдаhар өзеннен өте алмай тұр екен. Көпір құрастыру.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-Саламатсыздарма!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-Амансыңба айдаhар!</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-Мағам көмектесесіңдерма, мен көпірден өте алмай тұрмын.</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-Балалар, айдаhарға көмектесемізба?-Иә. </w:t>
      </w:r>
    </w:p>
    <w:p w:rsidR="003E3870" w:rsidRPr="00C75AD4" w:rsidRDefault="003E3870" w:rsidP="003E3870">
      <w:pPr>
        <w:spacing w:after="0"/>
        <w:rPr>
          <w:rFonts w:ascii="Times New Roman" w:hAnsi="Times New Roman" w:cs="Times New Roman"/>
          <w:sz w:val="28"/>
          <w:szCs w:val="28"/>
          <w:lang w:val="kk-KZ"/>
        </w:rPr>
      </w:pPr>
      <w:r w:rsidRPr="00C75AD4">
        <w:rPr>
          <w:rFonts w:ascii="Times New Roman" w:hAnsi="Times New Roman" w:cs="Times New Roman"/>
          <w:sz w:val="28"/>
          <w:szCs w:val="28"/>
          <w:lang w:val="kk-KZ"/>
        </w:rPr>
        <w:t>Негізгі қимыл – қозғалыс жаттығулары:</w:t>
      </w:r>
    </w:p>
    <w:p w:rsidR="003E3870" w:rsidRPr="003E3870" w:rsidRDefault="003E3870" w:rsidP="003E3870">
      <w:pPr>
        <w:spacing w:after="0"/>
        <w:rPr>
          <w:rFonts w:ascii="Times New Roman" w:hAnsi="Times New Roman" w:cs="Times New Roman"/>
          <w:b/>
          <w:sz w:val="28"/>
          <w:szCs w:val="28"/>
          <w:lang w:val="kk-KZ"/>
        </w:rPr>
      </w:pPr>
      <w:r w:rsidRPr="003E3870">
        <w:rPr>
          <w:rFonts w:ascii="Times New Roman" w:hAnsi="Times New Roman" w:cs="Times New Roman"/>
          <w:b/>
          <w:sz w:val="28"/>
          <w:szCs w:val="28"/>
          <w:lang w:val="kk-KZ"/>
        </w:rPr>
        <w:t>Гимнастикалық орындықта тепе – теңдік сақтап  жүру.</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Айдаhар біздің көмегімізге өте риза және ол бізге карта бөлігін бірін береді. Біз саяхатымызды жалғастырамыз. (3 карта бөлігі)</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-Ой, қараңдаршы, біздің жолымызда кокостар шашылып жатыр. Бұл пальма ағашы. Пальма ағашында кокостар өседі.  Бірақ тентек маймылдар кокостардың бәрін шашып жіберді және бізбен ойнағанымызды қалайды. Кокостарды екі себетке жинау. Тек өте тез жинау керек. Дайынсыңдар ма?</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Балалар екі командаға бөлініп, ойнайды.</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Эстафеталық ойын «Кокос жинау»</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Маймылдар біздерге риза және бізге картаның тағы бір бөлігін береді. (4 карта бөлігі)</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Енді, біздер картаның төртінші бөлігінда таптық, саңдықты табуымузга көп уақыт қалған жоқ, біз межемізге жақындадық, қане біздер тағы жолымызға тез жетуіміз үшін, өз көңіл-қүйімізді көтеріп, билеп алайық.</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Игротанец «Чунга – Чанга»</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Картаның бөліктерін мольбертке бекітеді.</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 Балалар, картаның бөліктерін құрастырайық, қазына қай жерде екенін көрейік. Ол қазына пальма ағашының астында екен. Алақай, алақай қазынаны таптық! Сандыққа қараңдаршы, онда не бар екенін көрейік. Сандық іші толы қазынаға.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 xml:space="preserve">Қазыналарды балаларға таратып беру. </w:t>
      </w:r>
    </w:p>
    <w:p w:rsidR="003E3870"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lastRenderedPageBreak/>
        <w:t>Осымен, балалар саяхатымыз аяқталды.</w:t>
      </w:r>
    </w:p>
    <w:p w:rsidR="00EE1898" w:rsidRPr="003E3870" w:rsidRDefault="003E3870" w:rsidP="003E3870">
      <w:pPr>
        <w:spacing w:after="0"/>
        <w:rPr>
          <w:rFonts w:ascii="Times New Roman" w:hAnsi="Times New Roman" w:cs="Times New Roman"/>
          <w:sz w:val="28"/>
          <w:szCs w:val="28"/>
          <w:lang w:val="kk-KZ"/>
        </w:rPr>
      </w:pPr>
      <w:r w:rsidRPr="003E3870">
        <w:rPr>
          <w:rFonts w:ascii="Times New Roman" w:hAnsi="Times New Roman" w:cs="Times New Roman"/>
          <w:sz w:val="28"/>
          <w:szCs w:val="28"/>
          <w:lang w:val="kk-KZ"/>
        </w:rPr>
        <w:t>Балаларды мадақтау, қорытындылау.</w:t>
      </w:r>
      <w:bookmarkStart w:id="0" w:name="_GoBack"/>
      <w:bookmarkEnd w:id="0"/>
    </w:p>
    <w:sectPr w:rsidR="00EE1898" w:rsidRPr="003E3870" w:rsidSect="00C75AD4">
      <w:pgSz w:w="11906" w:h="16838"/>
      <w:pgMar w:top="426" w:right="850" w:bottom="709" w:left="85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2137B"/>
    <w:multiLevelType w:val="hybridMultilevel"/>
    <w:tmpl w:val="A06E3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4F3FC0"/>
    <w:multiLevelType w:val="hybridMultilevel"/>
    <w:tmpl w:val="E294CB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6E1A"/>
    <w:rsid w:val="00190516"/>
    <w:rsid w:val="003E3870"/>
    <w:rsid w:val="00566E1A"/>
    <w:rsid w:val="00A46806"/>
    <w:rsid w:val="00C75AD4"/>
    <w:rsid w:val="00EE18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8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dc:creator>
  <cp:keywords/>
  <dc:description/>
  <cp:lastModifiedBy>Айдос</cp:lastModifiedBy>
  <cp:revision>3</cp:revision>
  <dcterms:created xsi:type="dcterms:W3CDTF">2021-01-14T18:14:00Z</dcterms:created>
  <dcterms:modified xsi:type="dcterms:W3CDTF">2021-10-04T17:42:00Z</dcterms:modified>
</cp:coreProperties>
</file>