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F90" w:rsidRDefault="00A22F90" w:rsidP="00A22F90">
      <w:pPr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4"/>
          <w:szCs w:val="24"/>
          <w:lang w:val="kk-KZ"/>
        </w:rPr>
        <w:t>«Бекітемін»</w:t>
      </w:r>
      <w:bookmarkStart w:id="0" w:name="_GoBack"/>
      <w:bookmarkEnd w:id="0"/>
    </w:p>
    <w:tbl>
      <w:tblPr>
        <w:tblW w:w="50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1883"/>
        <w:gridCol w:w="1530"/>
        <w:gridCol w:w="5757"/>
        <w:gridCol w:w="1832"/>
        <w:gridCol w:w="1288"/>
        <w:gridCol w:w="1308"/>
      </w:tblGrid>
      <w:tr w:rsidR="00A22F90" w:rsidTr="00074631">
        <w:trPr>
          <w:cantSplit/>
          <w:trHeight w:val="231"/>
        </w:trPr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САБАҚ №2</w:t>
            </w:r>
          </w:p>
          <w:p w:rsidR="00A22F90" w:rsidRDefault="00A22F9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</w:tc>
        <w:tc>
          <w:tcPr>
            <w:tcW w:w="3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 w:rsidP="00A22F9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val="kk-KZ"/>
              </w:rPr>
              <w:t>Алып сандар және кішкентай сандар</w:t>
            </w:r>
          </w:p>
        </w:tc>
      </w:tr>
      <w:tr w:rsidR="00A22F90" w:rsidRPr="00B835A7" w:rsidTr="00074631">
        <w:trPr>
          <w:cantSplit/>
          <w:trHeight w:val="222"/>
        </w:trPr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Pr="00B835A7" w:rsidRDefault="00B835A7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Күні: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18.09.21</w:t>
            </w:r>
          </w:p>
        </w:tc>
        <w:tc>
          <w:tcPr>
            <w:tcW w:w="3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500C92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Оқытушының аты-жөні: Кененбаева Нурзия</w:t>
            </w:r>
          </w:p>
        </w:tc>
      </w:tr>
      <w:tr w:rsidR="00A22F90" w:rsidTr="00074631">
        <w:trPr>
          <w:cantSplit/>
          <w:trHeight w:val="225"/>
        </w:trPr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C92" w:rsidRDefault="00A22F9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Матем</w:t>
            </w:r>
            <w:r w:rsidR="00500C92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атика ғажайыптары курсы </w:t>
            </w:r>
          </w:p>
          <w:p w:rsidR="00A22F90" w:rsidRDefault="00500C92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5 Есыныбы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Барлық оқушы саны:    оқушы</w:t>
            </w:r>
          </w:p>
        </w:tc>
        <w:tc>
          <w:tcPr>
            <w:tcW w:w="14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A22F90" w:rsidRPr="00CA185E" w:rsidTr="00074631">
        <w:trPr>
          <w:cantSplit/>
          <w:trHeight w:val="915"/>
        </w:trPr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3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Pr="00092268" w:rsidRDefault="00A22F90" w:rsidP="00092268">
            <w:pPr>
              <w:rPr>
                <w:rFonts w:ascii="Times New Roman" w:eastAsia="Times New Roman" w:hAnsi="Times New Roman"/>
                <w:color w:val="FF0000"/>
                <w:sz w:val="24"/>
                <w:szCs w:val="24"/>
                <w:lang w:val="kk-KZ"/>
              </w:rPr>
            </w:pPr>
            <w:r w:rsidRPr="00C26C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055C50" w:rsidRPr="00C26C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Нөль</w:t>
            </w:r>
            <w:r w:rsidR="00092268" w:rsidRPr="00C26C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ді ашу.                                                                                                                                                    – Сандар</w:t>
            </w:r>
            <w:r w:rsidR="00CA18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>-</w:t>
            </w:r>
            <w:r w:rsidR="00092268" w:rsidRPr="00C26C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алыптар                                                                                                                                                 - Біз үлкен сандар әлемінде  өмір сүреміз.                                                                                               </w:t>
            </w:r>
            <w:r w:rsidR="00CA18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    -Үлкен   сандарды атау,жазу.</w:t>
            </w:r>
            <w:r w:rsidRPr="00C26C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</w:t>
            </w:r>
            <w:r w:rsidR="00092268" w:rsidRPr="00C26C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</w:t>
            </w:r>
          </w:p>
        </w:tc>
      </w:tr>
      <w:tr w:rsidR="00A22F90" w:rsidRPr="00B835A7" w:rsidTr="00074631">
        <w:trPr>
          <w:cantSplit/>
          <w:trHeight w:val="426"/>
        </w:trPr>
        <w:tc>
          <w:tcPr>
            <w:tcW w:w="159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3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 w:rsidP="00092268">
            <w:pPr>
              <w:widowControl w:val="0"/>
              <w:spacing w:after="0" w:line="240" w:lineRule="auto"/>
              <w:ind w:left="9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Барлық оқушылар</w:t>
            </w:r>
            <w:r w:rsidR="0009226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: алып сандарды біледі, жаза алады.</w:t>
            </w:r>
          </w:p>
        </w:tc>
      </w:tr>
      <w:tr w:rsidR="00A22F90" w:rsidRPr="00B835A7" w:rsidTr="00074631">
        <w:trPr>
          <w:cantSplit/>
          <w:trHeight w:val="39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F90" w:rsidRDefault="00A22F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ind w:left="98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Оқушылардың басым бөлігі: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09226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алып сандарды жазуды есептеуде қолдана алады.</w:t>
            </w:r>
          </w:p>
        </w:tc>
      </w:tr>
      <w:tr w:rsidR="00A22F90" w:rsidTr="00074631">
        <w:trPr>
          <w:cantSplit/>
          <w:trHeight w:val="405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F90" w:rsidRDefault="00A22F9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Кейбір оқушылар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: </w:t>
            </w:r>
          </w:p>
        </w:tc>
      </w:tr>
      <w:tr w:rsidR="00A22F90" w:rsidRPr="00B835A7" w:rsidTr="00074631">
        <w:trPr>
          <w:cantSplit/>
          <w:trHeight w:val="672"/>
        </w:trPr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Тілдік мақсат</w:t>
            </w:r>
          </w:p>
        </w:tc>
        <w:tc>
          <w:tcPr>
            <w:tcW w:w="3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spacing w:after="0" w:line="240" w:lineRule="auto"/>
              <w:ind w:left="98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 xml:space="preserve">Негізгі сөздер мен тіркестер: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09226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  халықтың  сандарды атаулары: миллион, биллион</w:t>
            </w:r>
            <w:r w:rsidR="00C26CC5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, т.с.с.</w:t>
            </w:r>
          </w:p>
        </w:tc>
      </w:tr>
      <w:tr w:rsidR="00A22F90" w:rsidTr="00074631">
        <w:trPr>
          <w:cantSplit/>
          <w:trHeight w:val="577"/>
        </w:trPr>
        <w:tc>
          <w:tcPr>
            <w:tcW w:w="15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ind w:left="-468" w:firstLine="468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  <w:tc>
          <w:tcPr>
            <w:tcW w:w="34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жұмыс дәптері, видео көрсетелімдер, презентация слайдтары;</w:t>
            </w:r>
          </w:p>
        </w:tc>
      </w:tr>
      <w:tr w:rsidR="00A22F90" w:rsidTr="00A22F90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2F90" w:rsidRDefault="00A22F90">
            <w:pPr>
              <w:spacing w:after="0"/>
            </w:pPr>
          </w:p>
        </w:tc>
      </w:tr>
      <w:tr w:rsidR="00A22F90" w:rsidTr="00A22F90">
        <w:trPr>
          <w:trHeight w:val="269"/>
        </w:trPr>
        <w:tc>
          <w:tcPr>
            <w:tcW w:w="5000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0" w:rsidRDefault="00A22F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Жоспарланған әрекеттер </w:t>
            </w:r>
          </w:p>
          <w:p w:rsidR="00A22F90" w:rsidRDefault="00A22F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A22F90" w:rsidTr="00074631">
        <w:trPr>
          <w:trHeight w:val="42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Уақыт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Сабақтың кезеңдері</w:t>
            </w:r>
          </w:p>
        </w:tc>
        <w:tc>
          <w:tcPr>
            <w:tcW w:w="2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Педагогтің  әрекеті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Оқушының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Іс-әрекеті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0" w:rsidRDefault="00A22F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Бағалау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90" w:rsidRDefault="00A22F9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A22F90" w:rsidTr="00A71520">
        <w:trPr>
          <w:trHeight w:val="274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1 минут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5 минут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10 минут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10минут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2 минут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12минут</w:t>
            </w: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2 минут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3 минут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lastRenderedPageBreak/>
              <w:t>ұйымдастыру</w:t>
            </w:r>
          </w:p>
          <w:p w:rsidR="00A22F90" w:rsidRDefault="00A22F90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22F90" w:rsidRPr="00C26CC5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71520" w:rsidRPr="00C26CC5" w:rsidRDefault="00A715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71520" w:rsidRPr="00C26CC5" w:rsidRDefault="00A715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71520" w:rsidRPr="00C26CC5" w:rsidRDefault="00A715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71520" w:rsidRPr="00C26CC5" w:rsidRDefault="00A715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71520" w:rsidRDefault="00A715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0856C0" w:rsidRPr="00C26CC5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Жаңа сабақ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Бекіту тапсырмалары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Cambria Math" w:eastAsia="Times New Roman" w:hAnsi="Cambria Math"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Сергіту сәті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                                   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</w:t>
            </w:r>
          </w:p>
          <w:p w:rsidR="000856C0" w:rsidRDefault="00A715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</w:t>
            </w: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0856C0" w:rsidRDefault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715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</w:t>
            </w:r>
            <w:r w:rsidR="00A22F9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       </w:t>
            </w:r>
          </w:p>
          <w:p w:rsidR="00A71520" w:rsidRPr="00A71520" w:rsidRDefault="00A71520" w:rsidP="00A715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Үйге тапсырма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;</w:t>
            </w:r>
          </w:p>
          <w:p w:rsidR="00A22F90" w:rsidRDefault="00A71520" w:rsidP="00A715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Рефлексия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                                   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                                                                 </w:t>
            </w:r>
          </w:p>
          <w:p w:rsidR="00A71520" w:rsidRDefault="00A22F90" w:rsidP="00A7152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                   </w:t>
            </w:r>
            <w:r w:rsidR="00A7152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     </w:t>
            </w: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0856C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</w:t>
            </w:r>
            <w:r w:rsidR="00A7152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</w:t>
            </w:r>
          </w:p>
        </w:tc>
        <w:tc>
          <w:tcPr>
            <w:tcW w:w="2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2F90" w:rsidRPr="00A71520" w:rsidRDefault="00A22F90">
            <w:pPr>
              <w:widowControl w:val="0"/>
              <w:spacing w:after="0" w:line="240" w:lineRule="auto"/>
              <w:ind w:left="462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 w:rsidRPr="00A7152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І. Ұйымдастыру кезеңі: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 xml:space="preserve"> оқушыларды түгелдеу,сабаққа дайын</w:t>
            </w:r>
            <w:r w:rsidR="00A71520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дықтарын тексеру, топтарға бөлу</w:t>
            </w:r>
            <w:r w:rsidR="00A71520" w:rsidRPr="00A71520"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A71520" w:rsidRPr="00A71520" w:rsidRDefault="00A71520" w:rsidP="00C26CC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 w:rsidRPr="00C26CC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II. </w:t>
            </w:r>
            <w:r w:rsidRPr="00A7152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Қ</w:t>
            </w:r>
            <w:r w:rsidRPr="00C26CC5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айталау</w:t>
            </w:r>
            <w:r w:rsidRPr="00A7152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:</w:t>
            </w:r>
          </w:p>
          <w:p w:rsidR="00A22F90" w:rsidRDefault="00C26CC5" w:rsidP="00C26CC5">
            <w:pPr>
              <w:pStyle w:val="a4"/>
              <w:numPr>
                <w:ilvl w:val="0"/>
                <w:numId w:val="3"/>
              </w:numPr>
              <w:spacing w:line="240" w:lineRule="auto"/>
              <w:contextualSpacing/>
              <w:rPr>
                <w:b/>
                <w:sz w:val="24"/>
                <w:szCs w:val="24"/>
                <w:lang w:val="kk-KZ" w:eastAsia="en-GB"/>
              </w:rPr>
            </w:pPr>
            <w:r>
              <w:rPr>
                <w:b/>
                <w:sz w:val="24"/>
                <w:szCs w:val="24"/>
                <w:lang w:val="kk-KZ" w:eastAsia="en-GB"/>
              </w:rPr>
              <w:t>Ондық сану жүйесі қашан, қай елде пайда болды?</w:t>
            </w:r>
          </w:p>
          <w:p w:rsidR="00C26CC5" w:rsidRDefault="005C4F12" w:rsidP="00C26CC5">
            <w:pPr>
              <w:pStyle w:val="a4"/>
              <w:numPr>
                <w:ilvl w:val="0"/>
                <w:numId w:val="3"/>
              </w:numPr>
              <w:spacing w:line="240" w:lineRule="auto"/>
              <w:contextualSpacing/>
              <w:rPr>
                <w:b/>
                <w:sz w:val="24"/>
                <w:szCs w:val="24"/>
                <w:lang w:val="kk-KZ" w:eastAsia="en-GB"/>
              </w:rPr>
            </w:pPr>
            <w:r>
              <w:rPr>
                <w:b/>
                <w:sz w:val="24"/>
                <w:szCs w:val="24"/>
                <w:lang w:val="kk-KZ" w:eastAsia="en-GB"/>
              </w:rPr>
              <w:t>0 цифры</w:t>
            </w:r>
            <w:r w:rsidR="00C26CC5">
              <w:rPr>
                <w:b/>
                <w:sz w:val="24"/>
                <w:szCs w:val="24"/>
                <w:lang w:val="kk-KZ" w:eastAsia="en-GB"/>
              </w:rPr>
              <w:t xml:space="preserve"> қашан, қай елде пайда болды?</w:t>
            </w:r>
          </w:p>
          <w:p w:rsidR="00C26CC5" w:rsidRDefault="00C26CC5" w:rsidP="00C26CC5">
            <w:pPr>
              <w:pStyle w:val="a4"/>
              <w:numPr>
                <w:ilvl w:val="0"/>
                <w:numId w:val="3"/>
              </w:numPr>
              <w:spacing w:line="240" w:lineRule="auto"/>
              <w:contextualSpacing/>
              <w:rPr>
                <w:b/>
                <w:sz w:val="24"/>
                <w:szCs w:val="24"/>
                <w:lang w:val="kk-KZ" w:eastAsia="en-GB"/>
              </w:rPr>
            </w:pPr>
            <w:r>
              <w:rPr>
                <w:b/>
                <w:sz w:val="24"/>
                <w:szCs w:val="24"/>
                <w:lang w:val="kk-KZ" w:eastAsia="en-GB"/>
              </w:rPr>
              <w:t xml:space="preserve"> Рим цифрлары  қалай белгіленген?</w:t>
            </w:r>
          </w:p>
          <w:p w:rsidR="00C26CC5" w:rsidRDefault="00C26CC5" w:rsidP="00C26CC5">
            <w:pPr>
              <w:pStyle w:val="a4"/>
              <w:numPr>
                <w:ilvl w:val="0"/>
                <w:numId w:val="3"/>
              </w:numPr>
              <w:spacing w:line="240" w:lineRule="auto"/>
              <w:contextualSpacing/>
              <w:rPr>
                <w:b/>
                <w:sz w:val="24"/>
                <w:szCs w:val="24"/>
                <w:lang w:val="kk-KZ" w:eastAsia="en-GB"/>
              </w:rPr>
            </w:pPr>
            <w:r>
              <w:rPr>
                <w:b/>
                <w:sz w:val="24"/>
                <w:szCs w:val="24"/>
                <w:lang w:val="kk-KZ" w:eastAsia="en-GB"/>
              </w:rPr>
              <w:t>Рим цифрлары қалай жазылады?</w:t>
            </w:r>
          </w:p>
          <w:p w:rsidR="005C4F12" w:rsidRDefault="005C4F12" w:rsidP="005C4F12">
            <w:pPr>
              <w:pStyle w:val="a4"/>
              <w:spacing w:line="240" w:lineRule="auto"/>
              <w:ind w:left="720"/>
              <w:contextualSpacing/>
              <w:rPr>
                <w:b/>
                <w:sz w:val="24"/>
                <w:szCs w:val="24"/>
                <w:lang w:val="kk-KZ" w:eastAsia="en-GB"/>
              </w:rPr>
            </w:pPr>
          </w:p>
          <w:p w:rsidR="005C4F12" w:rsidRPr="002F0F4A" w:rsidRDefault="002F0F4A" w:rsidP="005C4F12">
            <w:pPr>
              <w:pStyle w:val="a4"/>
              <w:spacing w:line="240" w:lineRule="auto"/>
              <w:ind w:left="720"/>
              <w:contextualSpacing/>
              <w:rPr>
                <w:b/>
                <w:sz w:val="24"/>
                <w:szCs w:val="24"/>
                <w:lang w:val="en-US" w:eastAsia="en-GB"/>
              </w:rPr>
            </w:pPr>
            <w:r>
              <w:rPr>
                <w:b/>
                <w:sz w:val="24"/>
                <w:szCs w:val="24"/>
                <w:lang w:val="en-US" w:eastAsia="en-GB"/>
              </w:rPr>
              <w:lastRenderedPageBreak/>
              <w:t xml:space="preserve">I  II  III  </w:t>
            </w:r>
            <w:r w:rsidRPr="002F0F4A">
              <w:rPr>
                <w:b/>
                <w:color w:val="FF0000"/>
                <w:sz w:val="24"/>
                <w:szCs w:val="24"/>
                <w:lang w:val="en-US" w:eastAsia="en-GB"/>
              </w:rPr>
              <w:t>IV  V   VI</w:t>
            </w:r>
            <w:r>
              <w:rPr>
                <w:b/>
                <w:color w:val="FF0000"/>
                <w:sz w:val="24"/>
                <w:szCs w:val="24"/>
                <w:lang w:val="en-US" w:eastAsia="en-GB"/>
              </w:rPr>
              <w:t xml:space="preserve">   VII    VIII    IX     X    XI     </w:t>
            </w:r>
            <w:r w:rsidR="000C66FA">
              <w:rPr>
                <w:b/>
                <w:color w:val="FF0000"/>
                <w:sz w:val="24"/>
                <w:szCs w:val="24"/>
                <w:lang w:val="en-US" w:eastAsia="en-GB"/>
              </w:rPr>
              <w:t>XII   XIII</w:t>
            </w:r>
          </w:p>
          <w:p w:rsidR="001601B3" w:rsidRPr="002F0F4A" w:rsidRDefault="002F0F4A" w:rsidP="005C4F12">
            <w:pPr>
              <w:pStyle w:val="a4"/>
              <w:spacing w:line="240" w:lineRule="auto"/>
              <w:ind w:left="720"/>
              <w:contextualSpacing/>
              <w:rPr>
                <w:b/>
                <w:sz w:val="24"/>
                <w:szCs w:val="24"/>
                <w:lang w:val="en-US" w:eastAsia="en-GB"/>
              </w:rPr>
            </w:pPr>
            <w:r>
              <w:rPr>
                <w:b/>
                <w:sz w:val="24"/>
                <w:szCs w:val="24"/>
                <w:lang w:val="en-US" w:eastAsia="en-GB"/>
              </w:rPr>
              <w:t>1  2    3    4     5    6      7        8          9    10     11</w:t>
            </w:r>
            <w:r w:rsidR="000C66FA">
              <w:rPr>
                <w:b/>
                <w:sz w:val="24"/>
                <w:szCs w:val="24"/>
                <w:lang w:val="en-US" w:eastAsia="en-GB"/>
              </w:rPr>
              <w:t xml:space="preserve">      12     13</w:t>
            </w:r>
          </w:p>
          <w:p w:rsidR="000C66FA" w:rsidRPr="000C66FA" w:rsidRDefault="000C66FA" w:rsidP="000C66FA">
            <w:pPr>
              <w:spacing w:line="240" w:lineRule="auto"/>
              <w:contextualSpacing/>
              <w:rPr>
                <w:b/>
                <w:sz w:val="24"/>
                <w:szCs w:val="24"/>
                <w:lang w:val="en-US" w:eastAsia="en-GB"/>
              </w:rPr>
            </w:pPr>
          </w:p>
          <w:p w:rsidR="000C66FA" w:rsidRDefault="000C66FA" w:rsidP="000C66FA">
            <w:pPr>
              <w:pStyle w:val="a4"/>
              <w:spacing w:line="240" w:lineRule="auto"/>
              <w:ind w:left="720"/>
              <w:contextualSpacing/>
              <w:rPr>
                <w:b/>
                <w:sz w:val="24"/>
                <w:szCs w:val="24"/>
                <w:lang w:val="en-US" w:eastAsia="en-GB"/>
              </w:rPr>
            </w:pPr>
            <w:r w:rsidRPr="000C66FA">
              <w:rPr>
                <w:b/>
                <w:color w:val="FF0000"/>
                <w:sz w:val="24"/>
                <w:szCs w:val="24"/>
                <w:lang w:val="en-US" w:eastAsia="en-GB"/>
              </w:rPr>
              <w:t>X</w:t>
            </w:r>
            <w:r>
              <w:rPr>
                <w:b/>
                <w:sz w:val="24"/>
                <w:szCs w:val="24"/>
                <w:lang w:val="en-US" w:eastAsia="en-GB"/>
              </w:rPr>
              <w:t xml:space="preserve">IV  </w:t>
            </w:r>
            <w:r w:rsidRPr="000C66FA">
              <w:rPr>
                <w:b/>
                <w:color w:val="FF0000"/>
                <w:sz w:val="24"/>
                <w:szCs w:val="24"/>
                <w:lang w:val="en-US" w:eastAsia="en-GB"/>
              </w:rPr>
              <w:t>X</w:t>
            </w:r>
            <w:r>
              <w:rPr>
                <w:b/>
                <w:sz w:val="24"/>
                <w:szCs w:val="24"/>
                <w:lang w:val="en-US" w:eastAsia="en-GB"/>
              </w:rPr>
              <w:t>V  XVI</w:t>
            </w:r>
          </w:p>
          <w:p w:rsidR="000C66FA" w:rsidRDefault="000C66FA" w:rsidP="000C66FA">
            <w:pPr>
              <w:pStyle w:val="a4"/>
              <w:spacing w:line="240" w:lineRule="auto"/>
              <w:ind w:left="720"/>
              <w:contextualSpacing/>
              <w:rPr>
                <w:b/>
                <w:sz w:val="24"/>
                <w:szCs w:val="24"/>
                <w:lang w:val="en-US" w:eastAsia="en-GB"/>
              </w:rPr>
            </w:pPr>
            <w:r>
              <w:rPr>
                <w:b/>
                <w:sz w:val="24"/>
                <w:szCs w:val="24"/>
                <w:lang w:val="en-US" w:eastAsia="en-GB"/>
              </w:rPr>
              <w:t>14     15    16</w:t>
            </w:r>
          </w:p>
          <w:p w:rsidR="000C66FA" w:rsidRDefault="000C66FA" w:rsidP="005C4F12">
            <w:pPr>
              <w:pStyle w:val="a4"/>
              <w:spacing w:line="240" w:lineRule="auto"/>
              <w:ind w:left="720"/>
              <w:contextualSpacing/>
              <w:rPr>
                <w:b/>
                <w:sz w:val="24"/>
                <w:szCs w:val="24"/>
                <w:lang w:val="en-US" w:eastAsia="en-GB"/>
              </w:rPr>
            </w:pPr>
          </w:p>
          <w:p w:rsidR="000C66FA" w:rsidRDefault="000C66FA" w:rsidP="005C4F12">
            <w:pPr>
              <w:pStyle w:val="a4"/>
              <w:spacing w:line="240" w:lineRule="auto"/>
              <w:ind w:left="720"/>
              <w:contextualSpacing/>
              <w:rPr>
                <w:b/>
                <w:sz w:val="24"/>
                <w:szCs w:val="24"/>
                <w:lang w:val="en-US" w:eastAsia="en-GB"/>
              </w:rPr>
            </w:pPr>
          </w:p>
          <w:p w:rsidR="000C66FA" w:rsidRPr="000C66FA" w:rsidRDefault="000C66FA" w:rsidP="005C4F12">
            <w:pPr>
              <w:pStyle w:val="a4"/>
              <w:spacing w:line="240" w:lineRule="auto"/>
              <w:ind w:left="720"/>
              <w:contextualSpacing/>
              <w:rPr>
                <w:b/>
                <w:sz w:val="24"/>
                <w:szCs w:val="24"/>
                <w:lang w:val="en-US" w:eastAsia="en-GB"/>
              </w:rPr>
            </w:pPr>
          </w:p>
          <w:p w:rsidR="00C26CC5" w:rsidRDefault="00C26CC5" w:rsidP="00C26CC5">
            <w:pPr>
              <w:pStyle w:val="a4"/>
              <w:numPr>
                <w:ilvl w:val="0"/>
                <w:numId w:val="3"/>
              </w:numPr>
              <w:spacing w:line="240" w:lineRule="auto"/>
              <w:contextualSpacing/>
              <w:rPr>
                <w:b/>
                <w:sz w:val="24"/>
                <w:szCs w:val="24"/>
                <w:lang w:val="kk-KZ" w:eastAsia="en-GB"/>
              </w:rPr>
            </w:pPr>
            <w:r>
              <w:rPr>
                <w:b/>
                <w:sz w:val="24"/>
                <w:szCs w:val="24"/>
                <w:lang w:val="kk-KZ" w:eastAsia="en-GB"/>
              </w:rPr>
              <w:t>Қазіргі кезеңде рим цифрлары пайдаланылады ма?</w:t>
            </w:r>
          </w:p>
          <w:p w:rsidR="00C26CC5" w:rsidRDefault="00C26CC5" w:rsidP="00C26CC5">
            <w:pPr>
              <w:pStyle w:val="a4"/>
              <w:numPr>
                <w:ilvl w:val="0"/>
                <w:numId w:val="3"/>
              </w:numPr>
              <w:spacing w:line="240" w:lineRule="auto"/>
              <w:contextualSpacing/>
              <w:rPr>
                <w:b/>
                <w:sz w:val="24"/>
                <w:szCs w:val="24"/>
                <w:lang w:val="kk-KZ" w:eastAsia="en-GB"/>
              </w:rPr>
            </w:pPr>
            <w:r>
              <w:rPr>
                <w:b/>
                <w:sz w:val="24"/>
                <w:szCs w:val="24"/>
                <w:lang w:val="kk-KZ" w:eastAsia="en-GB"/>
              </w:rPr>
              <w:t>Біз қандай цифрларды қолданамыз?</w:t>
            </w:r>
          </w:p>
          <w:p w:rsidR="00C26CC5" w:rsidRPr="00C26CC5" w:rsidRDefault="00C26CC5" w:rsidP="00C26CC5">
            <w:pPr>
              <w:pStyle w:val="a4"/>
              <w:numPr>
                <w:ilvl w:val="0"/>
                <w:numId w:val="3"/>
              </w:numPr>
              <w:spacing w:line="240" w:lineRule="auto"/>
              <w:contextualSpacing/>
              <w:rPr>
                <w:b/>
                <w:sz w:val="24"/>
                <w:szCs w:val="24"/>
                <w:lang w:val="kk-KZ" w:eastAsia="en-GB"/>
              </w:rPr>
            </w:pPr>
            <w:r>
              <w:rPr>
                <w:b/>
                <w:sz w:val="24"/>
                <w:szCs w:val="24"/>
                <w:lang w:val="kk-KZ" w:eastAsia="en-GB"/>
              </w:rPr>
              <w:t>Санаудың  қандай жүйелері болған және біз қандай жүйені қолданамыз?</w:t>
            </w:r>
          </w:p>
          <w:p w:rsidR="00092268" w:rsidRDefault="00A22F90" w:rsidP="00074631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II</w:t>
            </w:r>
            <w:r w:rsidR="00A71520" w:rsidRPr="00A7152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I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  <w:t>. Жаңа тақырыпты  түсіндіру: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="005A0F79" w:rsidRPr="00092268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Үлкен сандар</w:t>
            </w:r>
            <w:r w:rsidR="0009226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.</w:t>
            </w:r>
            <w:r w:rsidR="000746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               </w:t>
            </w:r>
            <w:r w:rsidR="005A0F79" w:rsidRPr="0009226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Индийцтарда өте үлкен сандардың аттары болды.Олар миллионды “коти”, жүз миллионды-“врнда”, ал аңыздарда Будда діңінде, қалай ол үлкен сандарға аттар берген туралы айтылған.</w:t>
            </w:r>
            <w:r w:rsidR="0009226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="005A0F79" w:rsidRPr="00BB5E3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Марко Полоның әңгімесінде “миллионе” сөзі қайта айтыла беретән. Оның айтуы бойынша “миллионе”-мыңнын мыңы. Сенбеген венецияндықтар оны Марко Миллионе деп атаған. Жүз жылдан кейін европалықтар Қытаймен танысқанда ғана, көпес Марко Полоның айтқаны расталды.</w:t>
            </w:r>
          </w:p>
          <w:p w:rsidR="005A0F79" w:rsidRPr="005A0F79" w:rsidRDefault="005A0F79" w:rsidP="005A0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Француз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математигі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Шюке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миллионның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миллионы “биллион”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деді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Биллионды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жазу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бірден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кейін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нөл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қою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деді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.“</w:t>
            </w:r>
            <w:proofErr w:type="gram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Би”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өзі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латын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тілінен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аударғанда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“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екі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”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деген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мағынаны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білдіреді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0F79" w:rsidRPr="005A0F79" w:rsidRDefault="005A0F79" w:rsidP="005A0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</w:t>
            </w:r>
            <w:proofErr w:type="gram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санау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жүйелері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Англия мен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Германияда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болды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Оларда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мыңнын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миллионның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миллиард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биллион,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мыңнын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биллионы-триллион, ал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мыңнын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триллионы</w:t>
            </w:r>
            <w:proofErr w:type="gram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ң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квадриллион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атады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санау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жүйесін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қазірде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біздің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елі</w:t>
            </w:r>
            <w:proofErr w:type="gram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мізде</w:t>
            </w:r>
            <w:proofErr w:type="spellEnd"/>
            <w:proofErr w:type="gram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қолданған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A0F79" w:rsidRPr="005A0F79" w:rsidRDefault="005A0F79" w:rsidP="005A0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Міне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үлкен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сандардың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атаулары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A0F79" w:rsidRPr="005A0F79" w:rsidRDefault="005A0F79" w:rsidP="005A0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Шехеризада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саны 1001-даңқы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шыққан</w:t>
            </w:r>
            <w:proofErr w:type="gram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ехеризада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саны.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Бұ</w:t>
            </w:r>
            <w:proofErr w:type="gram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санның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ерекшелігі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Мұның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ерекшелігі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мынада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1001 саны 7, 11,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сандары</w:t>
            </w:r>
            <w:r w:rsidR="000C6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spellEnd"/>
            <w:r w:rsidR="000C6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6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қалдықсыз</w:t>
            </w:r>
            <w:proofErr w:type="spellEnd"/>
            <w:r w:rsidR="000C6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6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бөлінеді</w:t>
            </w:r>
            <w:proofErr w:type="spellEnd"/>
            <w:r w:rsidR="000C6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6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="000C6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</w:t>
            </w:r>
            <w:r w:rsidR="000C66FA" w:rsidRPr="000C6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1=7*11*13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болады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бұл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санның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ерекшелі</w:t>
            </w:r>
            <w:proofErr w:type="gram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гі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ұл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емес</w:t>
            </w:r>
            <w:proofErr w:type="spell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  <w:p w:rsidR="005A0F79" w:rsidRPr="005A0F79" w:rsidRDefault="005A0F79" w:rsidP="005A0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873*1001=873 873</w:t>
            </w:r>
          </w:p>
          <w:p w:rsidR="005A0F79" w:rsidRPr="005A0F79" w:rsidRDefault="005A0F79" w:rsidP="005A0F7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236*1001=236 236 </w:t>
            </w:r>
            <w:proofErr w:type="spellStart"/>
            <w:proofErr w:type="gramStart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т.б</w:t>
            </w:r>
            <w:proofErr w:type="spellEnd"/>
            <w:proofErr w:type="gramEnd"/>
            <w:r w:rsidRPr="005A0F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BB5E3A" w:rsidRDefault="00BB5E3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 w:rsidRPr="006C7E9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 xml:space="preserve">Алып сандар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қалай аталған: </w:t>
            </w:r>
          </w:p>
          <w:p w:rsidR="00BB5E3A" w:rsidRPr="001B3B32" w:rsidRDefault="001B3B32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Нөлдің саны      </w:t>
            </w:r>
            <w:r w:rsidRPr="001B3B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Айтылуы</w:t>
            </w:r>
            <w:r w:rsidRPr="001B3B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Жазылуы</w:t>
            </w:r>
          </w:p>
          <w:p w:rsidR="00BB5E3A" w:rsidRPr="00CC637D" w:rsidRDefault="000746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BB5E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BB5E3A" w:rsidRPr="00CC637D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 xml:space="preserve">3 </w:t>
            </w:r>
            <w:r w:rsidR="00BB5E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-  </w:t>
            </w:r>
            <w:r w:rsidR="001B3B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 мың             </w:t>
            </w:r>
            <w:r w:rsidR="001B3B32" w:rsidRPr="00500C9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="001B3B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BB5E3A" w:rsidRPr="00CC637D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1</w:t>
            </w:r>
            <w:r w:rsidR="001B3B32" w:rsidRPr="00500C9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 xml:space="preserve"> </w:t>
            </w:r>
            <w:r w:rsidR="00BB5E3A" w:rsidRPr="00CC637D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000</w:t>
            </w:r>
          </w:p>
          <w:p w:rsidR="00BB5E3A" w:rsidRDefault="000746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="00BB5E3A" w:rsidRPr="00CC637D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 xml:space="preserve">6 </w:t>
            </w:r>
            <w:r w:rsidR="00BB5E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–</w:t>
            </w:r>
            <w:r w:rsidR="001B3B32" w:rsidRPr="001B3B3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                          </w:t>
            </w:r>
            <w:r w:rsidR="001B3B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миллион        </w:t>
            </w:r>
            <w:r w:rsidR="00BB5E3A" w:rsidRPr="00CC637D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1 000 000</w:t>
            </w:r>
          </w:p>
          <w:p w:rsidR="00BB5E3A" w:rsidRDefault="000746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</w:t>
            </w:r>
            <w:r w:rsidR="00BB5E3A" w:rsidRPr="00CC637D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9-</w:t>
            </w:r>
            <w:r w:rsidR="001B3B32" w:rsidRPr="001B3B3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en-GB"/>
              </w:rPr>
              <w:t xml:space="preserve">                            </w:t>
            </w:r>
            <w:r w:rsidR="001B3B32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 xml:space="preserve">миллиард      </w:t>
            </w:r>
            <w:r w:rsidR="00BB5E3A" w:rsidRPr="00CC637D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1</w:t>
            </w:r>
            <w:r w:rsidR="00BB5E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="00BB5E3A" w:rsidRPr="00CC637D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000</w:t>
            </w:r>
            <w:r w:rsidR="00BB5E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  <w:r w:rsidR="00BB5E3A" w:rsidRPr="00CC637D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000</w:t>
            </w:r>
            <w:r w:rsidR="00BB5E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</w:t>
            </w:r>
            <w:r w:rsidR="00BB5E3A" w:rsidRPr="00CC637D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000</w:t>
            </w:r>
          </w:p>
          <w:p w:rsidR="00BB5E3A" w:rsidRDefault="000746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12</w:t>
            </w:r>
            <w:r w:rsidR="001B3B32" w:rsidRPr="001B3B3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                       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-</w:t>
            </w:r>
            <w:r w:rsidRPr="006C7E9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триллион</w:t>
            </w:r>
            <w:r w:rsidR="001B3B32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</w:t>
            </w:r>
            <w:r w:rsidR="00BB5E3A" w:rsidRPr="006C7E90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en-GB"/>
              </w:rPr>
              <w:t>1 000 000 000 000</w:t>
            </w:r>
          </w:p>
          <w:p w:rsidR="00BB5E3A" w:rsidRPr="006C7E90" w:rsidRDefault="000746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15-</w:t>
            </w:r>
            <w:r w:rsidR="001B3B32" w:rsidRPr="001B3B32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 xml:space="preserve">                            </w:t>
            </w:r>
            <w:r w:rsidRPr="006C7E90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val="kk-KZ" w:eastAsia="en-GB"/>
              </w:rPr>
              <w:t>квадриллио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н    </w:t>
            </w:r>
            <w:r w:rsidR="00BB5E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1 </w:t>
            </w:r>
            <w:r w:rsidR="00BB5E3A" w:rsidRPr="006C7E90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val="kk-KZ" w:eastAsia="en-GB"/>
              </w:rPr>
              <w:t>000 000 000 000 000</w:t>
            </w:r>
          </w:p>
          <w:p w:rsidR="00BB5E3A" w:rsidRPr="006C7E90" w:rsidRDefault="000746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6C7E9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 w:eastAsia="en-GB"/>
              </w:rPr>
              <w:t>18</w:t>
            </w:r>
            <w:r w:rsidR="001B3B32" w:rsidRPr="00500C92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eastAsia="en-GB"/>
              </w:rPr>
              <w:t xml:space="preserve">                           </w:t>
            </w:r>
            <w:r w:rsidRPr="006C7E9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 w:eastAsia="en-GB"/>
              </w:rPr>
              <w:t xml:space="preserve">-квинтиллион    </w:t>
            </w:r>
            <w:r w:rsidR="00BB5E3A" w:rsidRPr="006C7E90">
              <w:rPr>
                <w:rFonts w:ascii="Times New Roman" w:eastAsia="Times New Roman" w:hAnsi="Times New Roman"/>
                <w:b/>
                <w:color w:val="0070C0"/>
                <w:sz w:val="24"/>
                <w:szCs w:val="24"/>
                <w:lang w:val="kk-KZ" w:eastAsia="en-GB"/>
              </w:rPr>
              <w:t>1 000 000 000 000 000 000</w:t>
            </w:r>
          </w:p>
          <w:p w:rsidR="00BB5E3A" w:rsidRDefault="000746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21-секстиллион     </w:t>
            </w:r>
            <w:r w:rsidR="00BB5E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1 000 000 000 000 000 000 000</w:t>
            </w:r>
          </w:p>
          <w:p w:rsidR="00074631" w:rsidRDefault="000746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BB5E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24- септиллион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1 000 000 000 000 000 000 000 000</w:t>
            </w:r>
          </w:p>
          <w:p w:rsidR="00074631" w:rsidRDefault="000746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27-октиллион        1 000 000 000 000 000 000 000 000 000</w:t>
            </w:r>
            <w:r w:rsidR="00BB5E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</w:p>
          <w:p w:rsidR="00A22F90" w:rsidRDefault="000746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30- нониллион       1 000 000 000 000 000 000 000 000 000 000</w:t>
            </w:r>
            <w:r w:rsidR="00BB5E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074631" w:rsidRDefault="000746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>33- дециллион          1000 000 000 000 000 000 000 000 000 000 000</w:t>
            </w:r>
          </w:p>
          <w:p w:rsidR="00BB5E3A" w:rsidRDefault="00074631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36-ундециллион 1000 000 000 000 000 000 000 000 000 000 000 000</w:t>
            </w:r>
            <w:r w:rsidR="00BB5E3A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                           </w:t>
            </w:r>
          </w:p>
          <w:p w:rsidR="00A22F90" w:rsidRDefault="00A22F90" w:rsidP="00D30770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</w:p>
          <w:p w:rsidR="00A22F90" w:rsidRDefault="002400B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            </w:t>
            </w:r>
            <w:r w:rsidR="00A22F90"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Тақырыпты бекіту  тапсырмалары: 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637467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/>
              </w:rPr>
              <w:t>Ү</w:t>
            </w:r>
            <w:r w:rsidR="00D61411" w:rsidRP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  <w:lang w:val="kk-KZ"/>
              </w:rPr>
              <w:t xml:space="preserve">лкен және кіші сандарды ықшамдап жазу. </w:t>
            </w:r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1. Физика мен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астрономияда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аса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үлкен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және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кіші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сандарды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пайдалануға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тура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келеді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.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Мысалы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Жер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мен</w:t>
            </w:r>
            <w:proofErr w:type="gram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К</w:t>
            </w:r>
            <w:proofErr w:type="gram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үннің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ара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қашықтығы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150 000 000 км,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жарықтың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таралу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жылдамдығы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300 000 000 м/с (</w:t>
            </w:r>
            <w:proofErr w:type="spellStart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дәлірек</w:t>
            </w:r>
            <w:proofErr w:type="spellEnd"/>
            <w:r w:rsidR="00D6141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, 299 792 458 м/с)...</w:t>
            </w:r>
          </w:p>
          <w:p w:rsidR="001B3B32" w:rsidRPr="00500C92" w:rsidRDefault="00A22F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637467" w:rsidRPr="001B3B32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  </w:t>
            </w:r>
            <w:r w:rsidR="006C7E9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№</w:t>
            </w:r>
            <w:r w:rsidR="006C7E90" w:rsidRPr="006C7E9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</w:t>
            </w:r>
            <w:r w:rsidR="0063746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Ондық цифрынан бірлік  цифры үлкен болатын неше екітаңбалы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</w:t>
            </w:r>
            <w:r w:rsidR="0063746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сан бар?</w:t>
            </w:r>
            <w:r w:rsidR="006C7E90" w:rsidRPr="006C7E9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12</w:t>
            </w:r>
            <w:r w:rsidR="001B3B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</w:t>
            </w:r>
          </w:p>
          <w:p w:rsidR="006C7E90" w:rsidRPr="006C7E90" w:rsidRDefault="006C7E90">
            <w:pP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C7E9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                           </w:t>
            </w:r>
            <w:r w:rsidR="001B3B32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6C7E9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</w:p>
          <w:p w:rsidR="00A22F90" w:rsidRDefault="000856C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AFF556" wp14:editId="2163AD99">
                      <wp:simplePos x="0" y="0"/>
                      <wp:positionH relativeFrom="column">
                        <wp:posOffset>573405</wp:posOffset>
                      </wp:positionH>
                      <wp:positionV relativeFrom="paragraph">
                        <wp:posOffset>158115</wp:posOffset>
                      </wp:positionV>
                      <wp:extent cx="3667760" cy="372110"/>
                      <wp:effectExtent l="57150" t="38100" r="85090" b="10414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67760" cy="37211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79646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F79646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F79646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F79646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22F90" w:rsidRDefault="00A22F90" w:rsidP="00A22F90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kk-KZ"/>
                                    </w:rPr>
                                    <w:t xml:space="preserve">              Оқу тапсырмалары</w:t>
                                  </w:r>
                                </w:p>
                                <w:p w:rsidR="00A22F90" w:rsidRDefault="00A22F90" w:rsidP="00A22F9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45.15pt;margin-top:12.45pt;width:288.8pt;height:2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" fillcolor="#ffbe86" strokecolor="#f69240">
                      <v:fill color2="#ffebdb" rotate="t" angle="180" colors="0 #ffbe86;22938f #ffd0aa;1 #ffebdb" focus="100%" type="gradient"/>
                      <v:shadow on="t" color="black" opacity="24903f" origin=",.5" offset="0,.55556mm"/>
                      <v:path arrowok="t"/>
                      <v:textbox>
                        <w:txbxContent>
                          <w:p w:rsidR="00A22F90" w:rsidRDefault="00A22F90" w:rsidP="00A22F90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kk-KZ"/>
                              </w:rPr>
                              <w:t xml:space="preserve">              Оқу тапсырмалары</w:t>
                            </w:r>
                          </w:p>
                          <w:p w:rsidR="00A22F90" w:rsidRDefault="00A22F90" w:rsidP="00A22F90"/>
                        </w:txbxContent>
                      </v:textbox>
                    </v:rect>
                  </w:pict>
                </mc:Fallback>
              </mc:AlternateContent>
            </w:r>
            <w:r w:rsidR="0063746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Шешуі:</w:t>
            </w:r>
            <w:r w:rsidR="00A22F9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</w:t>
            </w: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3C4AD055" wp14:editId="1D271DBB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208280</wp:posOffset>
                      </wp:positionV>
                      <wp:extent cx="0" cy="295275"/>
                      <wp:effectExtent l="114300" t="19050" r="95250" b="8572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" o:spid="_x0000_s1026" type="#_x0000_t32" style="position:absolute;margin-left:188.25pt;margin-top:16.4pt;width:0;height:23.2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" strokecolor="windowText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</w:p>
          <w:p w:rsidR="00A22F90" w:rsidRDefault="002400B4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FFFB59" wp14:editId="025A4B05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50800</wp:posOffset>
                      </wp:positionV>
                      <wp:extent cx="3295650" cy="523875"/>
                      <wp:effectExtent l="57150" t="38100" r="76200" b="104775"/>
                      <wp:wrapNone/>
                      <wp:docPr id="6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0" cy="5238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9BBB59">
                                      <a:tint val="50000"/>
                                      <a:satMod val="300000"/>
                                    </a:srgbClr>
                                  </a:gs>
                                  <a:gs pos="35000">
                                    <a:srgbClr val="9BBB59">
                                      <a:tint val="37000"/>
                                      <a:satMod val="300000"/>
                                    </a:srgbClr>
                                  </a:gs>
                                  <a:gs pos="100000">
                                    <a:srgbClr val="9BBB59">
                                      <a:tint val="15000"/>
                                      <a:satMod val="350000"/>
                                    </a:srgb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rgbClr val="9BBB59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22F90" w:rsidRDefault="00783C1D" w:rsidP="00A22F9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lang w:val="kk-K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lang w:val="kk-KZ"/>
                                    </w:rPr>
                                    <w:t>Алып сандарды</w:t>
                                  </w:r>
                                  <w:r w:rsidR="002400B4">
                                    <w:rPr>
                                      <w:rFonts w:ascii="Times New Roman" w:hAnsi="Times New Roman"/>
                                      <w:b/>
                                      <w:lang w:val="kk-KZ"/>
                                    </w:rPr>
                                    <w:t>ң айтылуы мен  жазылуын  білу, меңгеру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7" style="position:absolute;margin-left:40.5pt;margin-top:4pt;width:259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" fillcolor="#dafda7" strokecolor="#98b954">
                      <v:fill color2="#f5ffe6" rotate="t" angle="180" colors="0 #dafda7;22938f #e4fdc2;1 #f5ffe6" focus="100%" type="gradient"/>
                      <v:shadow on="t" color="black" opacity="24903f" origin=",.5" offset="0,.55556mm"/>
                      <v:textbox>
                        <w:txbxContent>
                          <w:p w:rsidR="00A22F90" w:rsidRDefault="00783C1D" w:rsidP="00A22F9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lang w:val="kk-KZ"/>
                              </w:rPr>
                              <w:t>Алып сандарды</w:t>
                            </w:r>
                            <w:r w:rsidR="002400B4">
                              <w:rPr>
                                <w:rFonts w:ascii="Times New Roman" w:hAnsi="Times New Roman"/>
                                <w:b/>
                                <w:lang w:val="kk-KZ"/>
                              </w:rPr>
                              <w:t>ң айтылуы мен  жазылуын  білу, меңгеру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22F90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</w:t>
            </w:r>
          </w:p>
          <w:p w:rsidR="000856C0" w:rsidRDefault="000856C0" w:rsidP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Бағдаршам әдісі бойынша</w:t>
            </w:r>
          </w:p>
          <w:p w:rsidR="000856C0" w:rsidRDefault="000856C0" w:rsidP="000856C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  <w:t xml:space="preserve">  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Оқушылар сабаққа дайындалады, топ басшысын сайлайды</w:t>
            </w: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Топ мүшелері ұсы нылған тапсырмалар бойынша  жұмыс жүргізеді</w:t>
            </w: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Натурал сандардың қасиеттерін  мысалдар келтіру арқылы меңгереді</w:t>
            </w: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Көптаңбалы натурал сандарды жазу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ережесін  түсінеді, жазуды меңгереді</w:t>
            </w: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Топпен жұмыс</w:t>
            </w: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«Кім жылдам?»</w:t>
            </w: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Әр топ оқушылары тақтада тапсырмаларды орындайды,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  </w:t>
            </w: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Топ  мүшелері нәтижені бағалайды</w:t>
            </w: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  <w:p w:rsidR="00A22F90" w:rsidRDefault="00A22F90">
            <w:pP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Топ мүшелері  бағалайды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t>Слайдтар</w:t>
            </w:r>
          </w:p>
          <w:p w:rsidR="00A22F90" w:rsidRDefault="00A22F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en-GB"/>
              </w:rPr>
              <w:lastRenderedPageBreak/>
              <w:t xml:space="preserve"> слайдтар</w:t>
            </w:r>
          </w:p>
        </w:tc>
      </w:tr>
    </w:tbl>
    <w:p w:rsidR="00A22F90" w:rsidRDefault="00A22F90" w:rsidP="00A22F90"/>
    <w:p w:rsidR="000E7327" w:rsidRDefault="000E7327"/>
    <w:sectPr w:rsidR="000E7327" w:rsidSect="00A22F9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2067F"/>
    <w:multiLevelType w:val="hybridMultilevel"/>
    <w:tmpl w:val="8C60B78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D020337"/>
    <w:multiLevelType w:val="hybridMultilevel"/>
    <w:tmpl w:val="47E8FD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C0AE8"/>
    <w:multiLevelType w:val="multilevel"/>
    <w:tmpl w:val="2BD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90"/>
    <w:rsid w:val="00055C50"/>
    <w:rsid w:val="00074631"/>
    <w:rsid w:val="000856C0"/>
    <w:rsid w:val="00092268"/>
    <w:rsid w:val="000C66FA"/>
    <w:rsid w:val="000E7327"/>
    <w:rsid w:val="001601B3"/>
    <w:rsid w:val="001B3B32"/>
    <w:rsid w:val="002400B4"/>
    <w:rsid w:val="002F0F4A"/>
    <w:rsid w:val="00500C92"/>
    <w:rsid w:val="005A0F79"/>
    <w:rsid w:val="005C4F12"/>
    <w:rsid w:val="00637467"/>
    <w:rsid w:val="006C7E90"/>
    <w:rsid w:val="00783C1D"/>
    <w:rsid w:val="00A22F90"/>
    <w:rsid w:val="00A71520"/>
    <w:rsid w:val="00B835A7"/>
    <w:rsid w:val="00BB5E3A"/>
    <w:rsid w:val="00C26CC5"/>
    <w:rsid w:val="00CA185E"/>
    <w:rsid w:val="00CC637D"/>
    <w:rsid w:val="00D30770"/>
    <w:rsid w:val="00D61411"/>
    <w:rsid w:val="00D6461C"/>
    <w:rsid w:val="00E3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F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A22F90"/>
    <w:pPr>
      <w:widowControl w:val="0"/>
      <w:autoSpaceDE w:val="0"/>
      <w:autoSpaceDN w:val="0"/>
      <w:spacing w:after="0" w:line="275" w:lineRule="exact"/>
      <w:ind w:left="593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2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F90"/>
    <w:rPr>
      <w:rFonts w:ascii="Tahoma" w:eastAsia="Calibri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C4F1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F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2F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A22F90"/>
    <w:pPr>
      <w:widowControl w:val="0"/>
      <w:autoSpaceDE w:val="0"/>
      <w:autoSpaceDN w:val="0"/>
      <w:spacing w:after="0" w:line="275" w:lineRule="exact"/>
      <w:ind w:left="593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A22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F90"/>
    <w:rPr>
      <w:rFonts w:ascii="Tahoma" w:eastAsia="Calibri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C4F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18</cp:revision>
  <cp:lastPrinted>2021-09-13T03:28:00Z</cp:lastPrinted>
  <dcterms:created xsi:type="dcterms:W3CDTF">2021-09-10T03:01:00Z</dcterms:created>
  <dcterms:modified xsi:type="dcterms:W3CDTF">2021-09-18T08:21:00Z</dcterms:modified>
</cp:coreProperties>
</file>