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8C" w:rsidRPr="00E308BB" w:rsidRDefault="0065418C" w:rsidP="006541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Short term plan </w:t>
      </w:r>
    </w:p>
    <w:p w:rsidR="0065418C" w:rsidRPr="00CF52DB" w:rsidRDefault="0065418C" w:rsidP="0065418C">
      <w:pPr>
        <w:widowControl w:val="0"/>
        <w:spacing w:after="0" w:line="240" w:lineRule="auto"/>
        <w:rPr>
          <w:rFonts w:ascii="Times New Roman" w:hAnsi="Times New Roman"/>
          <w:lang w:eastAsia="en-GB"/>
        </w:rPr>
      </w:pPr>
    </w:p>
    <w:tbl>
      <w:tblPr>
        <w:tblW w:w="49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275"/>
        <w:gridCol w:w="408"/>
        <w:gridCol w:w="226"/>
        <w:gridCol w:w="1383"/>
        <w:gridCol w:w="1044"/>
        <w:gridCol w:w="2530"/>
        <w:gridCol w:w="2122"/>
      </w:tblGrid>
      <w:tr w:rsidR="0065418C" w:rsidRPr="00BF7DB6" w:rsidTr="00282C2E">
        <w:trPr>
          <w:trHeight w:hRule="exact" w:val="1138"/>
        </w:trPr>
        <w:tc>
          <w:tcPr>
            <w:tcW w:w="1999" w:type="pct"/>
            <w:gridSpan w:val="5"/>
            <w:shd w:val="clear" w:color="auto" w:fill="auto"/>
          </w:tcPr>
          <w:p w:rsidR="0065418C" w:rsidRDefault="0065418C" w:rsidP="005239A0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 xml:space="preserve">Unit </w:t>
            </w:r>
            <w:r w:rsidR="008F4CE1">
              <w:rPr>
                <w:rFonts w:ascii="Times New Roman" w:eastAsia="Calibri" w:hAnsi="Times New Roman"/>
                <w:b/>
                <w:lang w:val="en-GB" w:eastAsia="en-US"/>
              </w:rPr>
              <w:t>4</w:t>
            </w: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 xml:space="preserve"> </w:t>
            </w:r>
            <w:r w:rsidR="008F4CE1">
              <w:rPr>
                <w:rFonts w:ascii="Times New Roman" w:eastAsia="Calibri" w:hAnsi="Times New Roman"/>
                <w:b/>
                <w:lang w:val="en-GB" w:eastAsia="en-US"/>
              </w:rPr>
              <w:t>The world of work</w:t>
            </w:r>
          </w:p>
          <w:p w:rsidR="005239A0" w:rsidRPr="00F1690D" w:rsidRDefault="00F1690D" w:rsidP="005239A0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b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lang w:val="en-GB" w:eastAsia="en-US"/>
              </w:rPr>
              <w:t xml:space="preserve">Term </w:t>
            </w:r>
            <w:r>
              <w:rPr>
                <w:rFonts w:ascii="Times New Roman" w:eastAsia="Calibri" w:hAnsi="Times New Roman"/>
                <w:b/>
                <w:lang w:val="kk-KZ" w:eastAsia="en-US"/>
              </w:rPr>
              <w:t>1</w:t>
            </w:r>
          </w:p>
          <w:p w:rsidR="008F4CE1" w:rsidRPr="007D113D" w:rsidRDefault="008F4CE1" w:rsidP="00282C2E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>LESSON:</w:t>
            </w:r>
            <w:r>
              <w:rPr>
                <w:rFonts w:ascii="Times New Roman" w:eastAsia="Calibri" w:hAnsi="Times New Roman"/>
                <w:b/>
                <w:lang w:val="en-GB" w:eastAsia="en-US"/>
              </w:rPr>
              <w:t xml:space="preserve"> </w:t>
            </w:r>
            <w:r w:rsidR="00282C2E">
              <w:rPr>
                <w:rFonts w:ascii="Times New Roman" w:eastAsia="Calibri" w:hAnsi="Times New Roman"/>
                <w:b/>
                <w:lang w:val="en-GB" w:eastAsia="en-US"/>
              </w:rPr>
              <w:t xml:space="preserve">Language and </w:t>
            </w:r>
            <w:proofErr w:type="spellStart"/>
            <w:r w:rsidR="00282C2E">
              <w:rPr>
                <w:rFonts w:ascii="Times New Roman" w:eastAsia="Calibri" w:hAnsi="Times New Roman"/>
                <w:b/>
                <w:lang w:val="en-GB" w:eastAsia="en-US"/>
              </w:rPr>
              <w:t>comunication</w:t>
            </w:r>
            <w:proofErr w:type="spellEnd"/>
          </w:p>
        </w:tc>
        <w:tc>
          <w:tcPr>
            <w:tcW w:w="3001" w:type="pct"/>
            <w:gridSpan w:val="3"/>
            <w:shd w:val="clear" w:color="auto" w:fill="auto"/>
          </w:tcPr>
          <w:p w:rsidR="008F4CE1" w:rsidRPr="008F4CE1" w:rsidRDefault="0065418C" w:rsidP="008F4CE1">
            <w:pPr>
              <w:spacing w:before="120" w:after="120"/>
              <w:jc w:val="both"/>
              <w:outlineLvl w:val="2"/>
              <w:rPr>
                <w:rFonts w:eastAsia="Calibri"/>
                <w:lang w:val="en-US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>School</w:t>
            </w:r>
            <w:r w:rsidRPr="008F4CE1">
              <w:rPr>
                <w:rFonts w:ascii="Times New Roman" w:eastAsia="Calibri" w:hAnsi="Times New Roman"/>
                <w:b/>
                <w:lang w:val="en-GB" w:eastAsia="en-US"/>
              </w:rPr>
              <w:t xml:space="preserve">: </w:t>
            </w:r>
            <w:r w:rsidR="00282C2E">
              <w:rPr>
                <w:rFonts w:ascii="Times New Roman" w:eastAsia="Calibri" w:hAnsi="Times New Roman"/>
                <w:lang w:val="en-GB" w:eastAsia="en-US"/>
              </w:rPr>
              <w:t>Lyceum 24</w:t>
            </w:r>
          </w:p>
          <w:p w:rsidR="0065418C" w:rsidRPr="008F4CE1" w:rsidRDefault="0065418C" w:rsidP="00C47E76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US" w:eastAsia="en-US"/>
              </w:rPr>
            </w:pPr>
          </w:p>
        </w:tc>
      </w:tr>
      <w:tr w:rsidR="0065418C" w:rsidRPr="004709C5" w:rsidTr="00282C2E">
        <w:trPr>
          <w:trHeight w:hRule="exact" w:val="471"/>
        </w:trPr>
        <w:tc>
          <w:tcPr>
            <w:tcW w:w="1999" w:type="pct"/>
            <w:gridSpan w:val="5"/>
            <w:shd w:val="clear" w:color="auto" w:fill="auto"/>
          </w:tcPr>
          <w:p w:rsidR="0065418C" w:rsidRPr="007D113D" w:rsidRDefault="0065418C" w:rsidP="00C47E76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>Date:</w:t>
            </w:r>
          </w:p>
        </w:tc>
        <w:tc>
          <w:tcPr>
            <w:tcW w:w="3001" w:type="pct"/>
            <w:gridSpan w:val="3"/>
            <w:shd w:val="clear" w:color="auto" w:fill="auto"/>
          </w:tcPr>
          <w:p w:rsidR="0065418C" w:rsidRPr="007D113D" w:rsidRDefault="0065418C" w:rsidP="00C47E76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>Teacher name:</w:t>
            </w:r>
            <w:r w:rsidR="00282C2E">
              <w:rPr>
                <w:rFonts w:ascii="Times New Roman" w:eastAsia="Calibri" w:hAnsi="Times New Roman"/>
                <w:b/>
                <w:lang w:val="en-GB" w:eastAsia="en-US"/>
              </w:rPr>
              <w:t xml:space="preserve"> </w:t>
            </w:r>
            <w:proofErr w:type="spellStart"/>
            <w:r w:rsidR="00282C2E">
              <w:rPr>
                <w:rFonts w:ascii="Times New Roman" w:eastAsia="Calibri" w:hAnsi="Times New Roman"/>
                <w:b/>
                <w:lang w:val="en-GB" w:eastAsia="en-US"/>
              </w:rPr>
              <w:t>Yerniyazova</w:t>
            </w:r>
            <w:proofErr w:type="spellEnd"/>
            <w:r w:rsidR="00282C2E">
              <w:rPr>
                <w:rFonts w:ascii="Times New Roman" w:eastAsia="Calibri" w:hAnsi="Times New Roman"/>
                <w:b/>
                <w:lang w:val="en-GB" w:eastAsia="en-US"/>
              </w:rPr>
              <w:t xml:space="preserve"> N.K.</w:t>
            </w:r>
          </w:p>
        </w:tc>
      </w:tr>
      <w:tr w:rsidR="0065418C" w:rsidRPr="007D113D" w:rsidTr="00282C2E">
        <w:trPr>
          <w:trHeight w:hRule="exact" w:val="471"/>
        </w:trPr>
        <w:tc>
          <w:tcPr>
            <w:tcW w:w="1999" w:type="pct"/>
            <w:gridSpan w:val="5"/>
            <w:shd w:val="clear" w:color="auto" w:fill="auto"/>
          </w:tcPr>
          <w:p w:rsidR="0065418C" w:rsidRPr="004709C5" w:rsidRDefault="0065418C" w:rsidP="00C47E76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>CLASS: 5</w:t>
            </w:r>
            <w:r w:rsidR="004709C5">
              <w:rPr>
                <w:rFonts w:ascii="Times New Roman" w:eastAsia="Calibri" w:hAnsi="Times New Roman"/>
                <w:b/>
                <w:lang w:val="en-GB" w:eastAsia="en-US"/>
              </w:rPr>
              <w:t xml:space="preserve"> </w:t>
            </w:r>
            <w:r w:rsidR="004709C5">
              <w:rPr>
                <w:rFonts w:ascii="Times New Roman" w:eastAsia="Calibri" w:hAnsi="Times New Roman"/>
                <w:b/>
                <w:lang w:val="kk-KZ" w:eastAsia="en-US"/>
              </w:rPr>
              <w:t>А</w:t>
            </w:r>
            <w:bookmarkStart w:id="0" w:name="_GoBack"/>
            <w:bookmarkEnd w:id="0"/>
          </w:p>
        </w:tc>
        <w:tc>
          <w:tcPr>
            <w:tcW w:w="1883" w:type="pct"/>
            <w:gridSpan w:val="2"/>
            <w:shd w:val="clear" w:color="auto" w:fill="auto"/>
          </w:tcPr>
          <w:p w:rsidR="0065418C" w:rsidRPr="007D113D" w:rsidRDefault="0065418C" w:rsidP="00C47E76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 xml:space="preserve">Number present: </w:t>
            </w:r>
          </w:p>
        </w:tc>
        <w:tc>
          <w:tcPr>
            <w:tcW w:w="1118" w:type="pct"/>
            <w:shd w:val="clear" w:color="auto" w:fill="auto"/>
          </w:tcPr>
          <w:p w:rsidR="0065418C" w:rsidRPr="007D113D" w:rsidRDefault="0065418C" w:rsidP="00C47E76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>absent:</w:t>
            </w:r>
          </w:p>
        </w:tc>
      </w:tr>
      <w:tr w:rsidR="0065418C" w:rsidRPr="004709C5" w:rsidTr="00C47E76">
        <w:trPr>
          <w:trHeight w:val="567"/>
        </w:trPr>
        <w:tc>
          <w:tcPr>
            <w:tcW w:w="1270" w:type="pct"/>
            <w:gridSpan w:val="4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Learning objectives(s) that this lesson is contributing to</w:t>
            </w:r>
          </w:p>
        </w:tc>
        <w:tc>
          <w:tcPr>
            <w:tcW w:w="3730" w:type="pct"/>
            <w:gridSpan w:val="4"/>
            <w:shd w:val="clear" w:color="auto" w:fill="auto"/>
          </w:tcPr>
          <w:p w:rsidR="00447F8E" w:rsidRPr="006412C5" w:rsidRDefault="00447F8E" w:rsidP="00447F8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412C5">
              <w:rPr>
                <w:rFonts w:ascii="Times New Roman" w:hAnsi="Times New Roman"/>
                <w:b/>
                <w:lang w:val="en-US"/>
              </w:rPr>
              <w:t xml:space="preserve">5.S6 </w:t>
            </w:r>
            <w:r w:rsidRPr="006412C5">
              <w:rPr>
                <w:rFonts w:ascii="Times New Roman" w:hAnsi="Times New Roman"/>
                <w:lang w:val="en-US"/>
              </w:rPr>
              <w:t xml:space="preserve"> communicate meaning clearly at sentence level during, pair, group and whole class exchanges</w:t>
            </w:r>
          </w:p>
          <w:p w:rsidR="00A30591" w:rsidRPr="00447F8E" w:rsidRDefault="00A30591" w:rsidP="00447F8E">
            <w:pPr>
              <w:spacing w:after="0" w:line="240" w:lineRule="auto"/>
              <w:jc w:val="both"/>
              <w:rPr>
                <w:rFonts w:ascii="Times New Roman" w:hAnsi="Times New Roman"/>
                <w:highlight w:val="cyan"/>
                <w:lang w:val="en-US"/>
              </w:rPr>
            </w:pPr>
            <w:r w:rsidRPr="00A305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5.R7</w:t>
            </w:r>
            <w:r w:rsidRPr="004B65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recognise typical features at word, sentence and text level in a limited range of written genres</w:t>
            </w:r>
          </w:p>
          <w:p w:rsidR="00447F8E" w:rsidRPr="006412C5" w:rsidRDefault="00447F8E" w:rsidP="00447F8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en-US" w:eastAsia="en-US"/>
              </w:rPr>
            </w:pPr>
            <w:r w:rsidRPr="006412C5">
              <w:rPr>
                <w:rFonts w:ascii="Times New Roman" w:hAnsi="Times New Roman"/>
                <w:b/>
                <w:lang w:val="en-US"/>
              </w:rPr>
              <w:t xml:space="preserve">5.W3 </w:t>
            </w:r>
            <w:r w:rsidRPr="006412C5">
              <w:rPr>
                <w:rFonts w:ascii="Times New Roman" w:hAnsi="Times New Roman"/>
                <w:lang w:val="en-US"/>
              </w:rPr>
              <w:t xml:space="preserve"> write with  support factual descriptions at text level which describe people, places and objects</w:t>
            </w:r>
          </w:p>
          <w:p w:rsidR="00447F8E" w:rsidRPr="006412C5" w:rsidRDefault="00447F8E" w:rsidP="00A305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cyan"/>
                <w:lang w:val="en-US"/>
              </w:rPr>
            </w:pPr>
            <w:r w:rsidRPr="006412C5">
              <w:rPr>
                <w:rFonts w:ascii="Times New Roman" w:hAnsi="Times New Roman"/>
                <w:b/>
                <w:lang w:val="en-US"/>
              </w:rPr>
              <w:t xml:space="preserve">5.UE9 </w:t>
            </w:r>
            <w:r w:rsidRPr="006412C5">
              <w:rPr>
                <w:rFonts w:ascii="Times New Roman" w:hAnsi="Times New Roman"/>
                <w:lang w:val="en-US"/>
              </w:rPr>
              <w:t xml:space="preserve"> use simple present and simple past regular and irregular forms to describe routines, habits and states on a limited range of familiar general and curricular topics  </w:t>
            </w:r>
          </w:p>
        </w:tc>
      </w:tr>
      <w:tr w:rsidR="0065418C" w:rsidRPr="004709C5" w:rsidTr="00C47E76">
        <w:trPr>
          <w:trHeight w:hRule="exact" w:val="340"/>
        </w:trPr>
        <w:tc>
          <w:tcPr>
            <w:tcW w:w="1270" w:type="pct"/>
            <w:gridSpan w:val="4"/>
            <w:vMerge w:val="restart"/>
            <w:shd w:val="clear" w:color="auto" w:fill="auto"/>
          </w:tcPr>
          <w:p w:rsidR="0065418C" w:rsidRPr="007D113D" w:rsidRDefault="0065418C" w:rsidP="00C47E76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Lesson objectives</w:t>
            </w: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7D113D" w:rsidRDefault="0065418C" w:rsidP="00C47E76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All learners will be able to:</w:t>
            </w:r>
          </w:p>
        </w:tc>
      </w:tr>
      <w:tr w:rsidR="0065418C" w:rsidRPr="004709C5" w:rsidTr="00C47E76">
        <w:trPr>
          <w:trHeight w:val="603"/>
        </w:trPr>
        <w:tc>
          <w:tcPr>
            <w:tcW w:w="1270" w:type="pct"/>
            <w:gridSpan w:val="4"/>
            <w:vMerge/>
            <w:shd w:val="clear" w:color="auto" w:fill="auto"/>
          </w:tcPr>
          <w:p w:rsidR="0065418C" w:rsidRPr="007D113D" w:rsidRDefault="0065418C" w:rsidP="00C47E76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7D113D" w:rsidRDefault="00F21347" w:rsidP="005A6B4D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0" w:line="240" w:lineRule="auto"/>
              <w:ind w:left="714" w:hanging="357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develop speaking skills through communication about past work </w:t>
            </w:r>
          </w:p>
          <w:p w:rsidR="009F6198" w:rsidRPr="009F6198" w:rsidRDefault="00243BAB" w:rsidP="005A6B4D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 w:rsidRPr="009F6198">
              <w:rPr>
                <w:rFonts w:ascii="Times New Roman" w:eastAsia="Calibri" w:hAnsi="Times New Roman"/>
                <w:lang w:val="en-GB" w:eastAsia="en-GB"/>
              </w:rPr>
              <w:t xml:space="preserve">improve reading </w:t>
            </w:r>
            <w:r w:rsidR="00C0176E" w:rsidRPr="009F6198">
              <w:rPr>
                <w:rFonts w:ascii="Times New Roman" w:eastAsia="Calibri" w:hAnsi="Times New Roman"/>
                <w:lang w:val="en-GB" w:eastAsia="en-GB"/>
              </w:rPr>
              <w:t xml:space="preserve">skills through </w:t>
            </w:r>
            <w:r w:rsidR="009F6198">
              <w:rPr>
                <w:rFonts w:ascii="Times New Roman" w:eastAsia="Calibri" w:hAnsi="Times New Roman"/>
                <w:lang w:val="en-GB" w:eastAsia="en-GB"/>
              </w:rPr>
              <w:t>recognising</w:t>
            </w:r>
            <w:r w:rsidR="009F6198" w:rsidRPr="009F6198">
              <w:rPr>
                <w:rFonts w:ascii="Times New Roman" w:eastAsia="Calibri" w:hAnsi="Times New Roman"/>
                <w:lang w:val="en-GB" w:eastAsia="en-GB"/>
              </w:rPr>
              <w:t xml:space="preserve"> typical features at word </w:t>
            </w:r>
          </w:p>
          <w:p w:rsidR="0065418C" w:rsidRDefault="006E634C" w:rsidP="005A6B4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write descriptions given facts </w:t>
            </w:r>
            <w:r w:rsidR="009F6198">
              <w:rPr>
                <w:rFonts w:ascii="Times New Roman" w:eastAsia="Calibri" w:hAnsi="Times New Roman"/>
                <w:lang w:val="en-GB" w:eastAsia="en-GB"/>
              </w:rPr>
              <w:t xml:space="preserve">about </w:t>
            </w:r>
            <w:r w:rsidR="00817E97">
              <w:rPr>
                <w:rFonts w:ascii="Times New Roman" w:eastAsia="Calibri" w:hAnsi="Times New Roman"/>
                <w:lang w:val="en-GB" w:eastAsia="en-GB"/>
              </w:rPr>
              <w:t xml:space="preserve">the </w:t>
            </w:r>
            <w:r w:rsidR="009F6198">
              <w:rPr>
                <w:rFonts w:ascii="Times New Roman" w:eastAsia="Calibri" w:hAnsi="Times New Roman"/>
                <w:lang w:val="en-GB" w:eastAsia="en-GB"/>
              </w:rPr>
              <w:t xml:space="preserve">cost of the items </w:t>
            </w:r>
          </w:p>
          <w:p w:rsidR="005A6B4D" w:rsidRPr="007D113D" w:rsidRDefault="005A6B4D" w:rsidP="00BF7DB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use regular forms of the past simple describing routines, habits and state</w:t>
            </w:r>
          </w:p>
        </w:tc>
      </w:tr>
      <w:tr w:rsidR="0065418C" w:rsidRPr="004709C5" w:rsidTr="00C47E76">
        <w:trPr>
          <w:trHeight w:hRule="exact" w:val="340"/>
        </w:trPr>
        <w:tc>
          <w:tcPr>
            <w:tcW w:w="1270" w:type="pct"/>
            <w:gridSpan w:val="4"/>
            <w:vMerge/>
            <w:shd w:val="clear" w:color="auto" w:fill="auto"/>
          </w:tcPr>
          <w:p w:rsidR="0065418C" w:rsidRPr="007D113D" w:rsidRDefault="0065418C" w:rsidP="00C47E76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7D113D" w:rsidRDefault="0065418C" w:rsidP="00C47E76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Most learners will be able to:</w:t>
            </w:r>
          </w:p>
        </w:tc>
      </w:tr>
      <w:tr w:rsidR="0065418C" w:rsidRPr="004709C5" w:rsidTr="00C47E76">
        <w:tc>
          <w:tcPr>
            <w:tcW w:w="1270" w:type="pct"/>
            <w:gridSpan w:val="4"/>
            <w:vMerge/>
            <w:shd w:val="clear" w:color="auto" w:fill="auto"/>
          </w:tcPr>
          <w:p w:rsidR="0065418C" w:rsidRPr="007D113D" w:rsidRDefault="0065418C" w:rsidP="00C47E76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730" w:type="pct"/>
            <w:gridSpan w:val="4"/>
            <w:shd w:val="clear" w:color="auto" w:fill="auto"/>
          </w:tcPr>
          <w:p w:rsidR="000F16A5" w:rsidRPr="007D113D" w:rsidRDefault="000F16A5" w:rsidP="000F16A5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0" w:line="240" w:lineRule="auto"/>
              <w:ind w:left="714" w:hanging="357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develop speaking skills through communication about past work </w:t>
            </w:r>
          </w:p>
          <w:p w:rsidR="000F16A5" w:rsidRPr="009F6198" w:rsidRDefault="000F16A5" w:rsidP="000F16A5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 w:rsidRPr="009F6198">
              <w:rPr>
                <w:rFonts w:ascii="Times New Roman" w:eastAsia="Calibri" w:hAnsi="Times New Roman"/>
                <w:lang w:val="en-GB" w:eastAsia="en-GB"/>
              </w:rPr>
              <w:t xml:space="preserve">improve reading skills through </w:t>
            </w:r>
            <w:r>
              <w:rPr>
                <w:rFonts w:ascii="Times New Roman" w:eastAsia="Calibri" w:hAnsi="Times New Roman"/>
                <w:lang w:val="en-GB" w:eastAsia="en-GB"/>
              </w:rPr>
              <w:t>recognising</w:t>
            </w:r>
            <w:r w:rsidRPr="009F6198">
              <w:rPr>
                <w:rFonts w:ascii="Times New Roman" w:eastAsia="Calibri" w:hAnsi="Times New Roman"/>
                <w:lang w:val="en-GB" w:eastAsia="en-GB"/>
              </w:rPr>
              <w:t xml:space="preserve"> typical features at word and sentence </w:t>
            </w:r>
          </w:p>
          <w:p w:rsidR="000F16A5" w:rsidRDefault="000F16A5" w:rsidP="000F16A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write descriptions given facts about the cost of the items </w:t>
            </w:r>
          </w:p>
          <w:p w:rsidR="0065418C" w:rsidRPr="007D113D" w:rsidRDefault="000F16A5" w:rsidP="000F16A5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use regular and irregular forms of the past simple describing routines, habits and state</w:t>
            </w:r>
          </w:p>
        </w:tc>
      </w:tr>
      <w:tr w:rsidR="0065418C" w:rsidRPr="004709C5" w:rsidTr="00C47E76">
        <w:trPr>
          <w:trHeight w:hRule="exact" w:val="340"/>
        </w:trPr>
        <w:tc>
          <w:tcPr>
            <w:tcW w:w="1270" w:type="pct"/>
            <w:gridSpan w:val="4"/>
            <w:vMerge/>
            <w:shd w:val="clear" w:color="auto" w:fill="auto"/>
          </w:tcPr>
          <w:p w:rsidR="0065418C" w:rsidRPr="007D113D" w:rsidRDefault="0065418C" w:rsidP="00C47E76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7D113D" w:rsidRDefault="0065418C" w:rsidP="00C47E76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Some learners will be able to:</w:t>
            </w:r>
          </w:p>
          <w:p w:rsidR="0065418C" w:rsidRPr="007D113D" w:rsidRDefault="0065418C" w:rsidP="00C47E76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</w:tc>
      </w:tr>
      <w:tr w:rsidR="0065418C" w:rsidRPr="004709C5" w:rsidTr="00C47E76">
        <w:tc>
          <w:tcPr>
            <w:tcW w:w="1270" w:type="pct"/>
            <w:gridSpan w:val="4"/>
            <w:vMerge/>
            <w:shd w:val="clear" w:color="auto" w:fill="auto"/>
          </w:tcPr>
          <w:p w:rsidR="0065418C" w:rsidRPr="007D113D" w:rsidRDefault="0065418C" w:rsidP="00C47E76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730" w:type="pct"/>
            <w:gridSpan w:val="4"/>
            <w:shd w:val="clear" w:color="auto" w:fill="auto"/>
          </w:tcPr>
          <w:p w:rsidR="000F16A5" w:rsidRPr="007D113D" w:rsidRDefault="000F16A5" w:rsidP="000F16A5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0" w:line="240" w:lineRule="auto"/>
              <w:ind w:left="714" w:hanging="357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develop speaking skills through communication about past work </w:t>
            </w:r>
          </w:p>
          <w:p w:rsidR="000F16A5" w:rsidRPr="009F6198" w:rsidRDefault="000F16A5" w:rsidP="000F16A5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 w:rsidRPr="009F6198">
              <w:rPr>
                <w:rFonts w:ascii="Times New Roman" w:eastAsia="Calibri" w:hAnsi="Times New Roman"/>
                <w:lang w:val="en-GB" w:eastAsia="en-GB"/>
              </w:rPr>
              <w:t xml:space="preserve">improve reading skills through </w:t>
            </w:r>
            <w:r>
              <w:rPr>
                <w:rFonts w:ascii="Times New Roman" w:eastAsia="Calibri" w:hAnsi="Times New Roman"/>
                <w:lang w:val="en-GB" w:eastAsia="en-GB"/>
              </w:rPr>
              <w:t>recognising</w:t>
            </w:r>
            <w:r w:rsidRPr="009F6198">
              <w:rPr>
                <w:rFonts w:ascii="Times New Roman" w:eastAsia="Calibri" w:hAnsi="Times New Roman"/>
                <w:lang w:val="en-GB" w:eastAsia="en-GB"/>
              </w:rPr>
              <w:t xml:space="preserve"> typical features at word and sentence </w:t>
            </w:r>
            <w:r w:rsidR="00BF7DB6">
              <w:rPr>
                <w:rFonts w:ascii="Times New Roman" w:eastAsia="Calibri" w:hAnsi="Times New Roman"/>
                <w:lang w:val="en-US" w:eastAsia="en-GB"/>
              </w:rPr>
              <w:t>and use them in speech</w:t>
            </w:r>
          </w:p>
          <w:p w:rsidR="000F16A5" w:rsidRDefault="000F16A5" w:rsidP="000F16A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write descriptions given facts about the cost of the items </w:t>
            </w:r>
          </w:p>
          <w:p w:rsidR="0065418C" w:rsidRPr="007D113D" w:rsidRDefault="000F16A5" w:rsidP="000F16A5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use regular and irregular forms of the past simple describing routines, habits and state</w:t>
            </w:r>
            <w:r w:rsidR="00BF7DB6">
              <w:rPr>
                <w:rFonts w:ascii="Times New Roman" w:eastAsia="Calibri" w:hAnsi="Times New Roman"/>
                <w:lang w:val="en-GB" w:eastAsia="en-GB"/>
              </w:rPr>
              <w:t xml:space="preserve"> building simple sentences</w:t>
            </w:r>
          </w:p>
        </w:tc>
      </w:tr>
      <w:tr w:rsidR="0065418C" w:rsidRPr="004709C5" w:rsidTr="00C47E76">
        <w:tc>
          <w:tcPr>
            <w:tcW w:w="1270" w:type="pct"/>
            <w:gridSpan w:val="4"/>
            <w:shd w:val="clear" w:color="auto" w:fill="auto"/>
          </w:tcPr>
          <w:p w:rsidR="0065418C" w:rsidRPr="007D113D" w:rsidRDefault="0065418C" w:rsidP="00C47E76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Language objectives</w:t>
            </w: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7D113D" w:rsidRDefault="0065418C" w:rsidP="004D4241">
            <w:p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Use simple present</w:t>
            </w:r>
            <w:r w:rsidR="004D4241">
              <w:rPr>
                <w:rFonts w:ascii="Times New Roman" w:eastAsia="Calibri" w:hAnsi="Times New Roman"/>
                <w:lang w:val="en-GB" w:eastAsia="en-GB"/>
              </w:rPr>
              <w:t xml:space="preserve">, past and future </w:t>
            </w: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tenses </w:t>
            </w:r>
          </w:p>
        </w:tc>
      </w:tr>
      <w:tr w:rsidR="0065418C" w:rsidRPr="002B57A4" w:rsidTr="00C47E76">
        <w:tc>
          <w:tcPr>
            <w:tcW w:w="1270" w:type="pct"/>
            <w:gridSpan w:val="4"/>
            <w:shd w:val="clear" w:color="auto" w:fill="auto"/>
          </w:tcPr>
          <w:p w:rsidR="0065418C" w:rsidRPr="007D113D" w:rsidRDefault="0065418C" w:rsidP="00C47E76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Value links</w:t>
            </w: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7D113D" w:rsidRDefault="00FF281B" w:rsidP="00FF281B">
            <w:p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Respect, support</w:t>
            </w:r>
          </w:p>
        </w:tc>
      </w:tr>
      <w:tr w:rsidR="0065418C" w:rsidRPr="007D113D" w:rsidTr="00C47E76">
        <w:tc>
          <w:tcPr>
            <w:tcW w:w="1270" w:type="pct"/>
            <w:gridSpan w:val="4"/>
            <w:shd w:val="clear" w:color="auto" w:fill="auto"/>
          </w:tcPr>
          <w:p w:rsidR="0065418C" w:rsidRPr="007D113D" w:rsidRDefault="0065418C" w:rsidP="00C47E76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Cross curricular links   link</w:t>
            </w: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7D113D" w:rsidRDefault="0065418C" w:rsidP="00C47E76">
            <w:p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</w:tc>
      </w:tr>
      <w:tr w:rsidR="0065418C" w:rsidRPr="004709C5" w:rsidTr="00C47E76">
        <w:tc>
          <w:tcPr>
            <w:tcW w:w="1270" w:type="pct"/>
            <w:gridSpan w:val="4"/>
            <w:shd w:val="clear" w:color="auto" w:fill="auto"/>
          </w:tcPr>
          <w:p w:rsidR="0065418C" w:rsidRPr="007D113D" w:rsidRDefault="0065418C" w:rsidP="00C47E76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ICT skills</w:t>
            </w: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7D113D" w:rsidRDefault="0065418C" w:rsidP="00DB1D91">
            <w:pPr>
              <w:tabs>
                <w:tab w:val="left" w:pos="428"/>
              </w:tabs>
              <w:spacing w:after="6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Smart board for presenting a video</w:t>
            </w:r>
          </w:p>
        </w:tc>
      </w:tr>
      <w:tr w:rsidR="0065418C" w:rsidRPr="004709C5" w:rsidTr="00C47E76">
        <w:tc>
          <w:tcPr>
            <w:tcW w:w="1270" w:type="pct"/>
            <w:gridSpan w:val="4"/>
            <w:shd w:val="clear" w:color="auto" w:fill="auto"/>
          </w:tcPr>
          <w:p w:rsidR="0065418C" w:rsidRPr="00E60DD5" w:rsidRDefault="0065418C" w:rsidP="00C47E76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60DD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Intercultural awareness</w:t>
            </w: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E60DD5" w:rsidRDefault="0065418C" w:rsidP="00FF281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60D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Students will be able to understand that </w:t>
            </w:r>
            <w:r w:rsidR="0044512C" w:rsidRPr="00FF281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every work is important and </w:t>
            </w:r>
            <w:r w:rsidR="00B40AE1" w:rsidRPr="00FF281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worthy</w:t>
            </w:r>
          </w:p>
        </w:tc>
      </w:tr>
      <w:tr w:rsidR="0065418C" w:rsidRPr="004709C5" w:rsidTr="00C47E76">
        <w:tc>
          <w:tcPr>
            <w:tcW w:w="1270" w:type="pct"/>
            <w:gridSpan w:val="4"/>
            <w:shd w:val="clear" w:color="auto" w:fill="auto"/>
          </w:tcPr>
          <w:p w:rsidR="0065418C" w:rsidRPr="00E60DD5" w:rsidRDefault="0065418C" w:rsidP="00C47E76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en-US" w:eastAsia="en-US"/>
              </w:rPr>
            </w:pPr>
            <w:r w:rsidRPr="00E60DD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Health and Safety</w:t>
            </w: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E60DD5" w:rsidRDefault="0065418C" w:rsidP="00DB1D9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GB"/>
              </w:rPr>
            </w:pPr>
            <w:r w:rsidRPr="00E60DD5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Everyday classroom precautions will ensure that safety measures are provided to prevent the exposure of electrical power cords</w:t>
            </w:r>
          </w:p>
        </w:tc>
      </w:tr>
      <w:tr w:rsidR="0065418C" w:rsidRPr="004709C5" w:rsidTr="00C47E76">
        <w:trPr>
          <w:trHeight w:val="567"/>
        </w:trPr>
        <w:tc>
          <w:tcPr>
            <w:tcW w:w="1270" w:type="pct"/>
            <w:gridSpan w:val="4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Previous learning</w:t>
            </w:r>
          </w:p>
        </w:tc>
        <w:tc>
          <w:tcPr>
            <w:tcW w:w="3730" w:type="pct"/>
            <w:gridSpan w:val="4"/>
            <w:shd w:val="clear" w:color="auto" w:fill="auto"/>
          </w:tcPr>
          <w:p w:rsidR="0065418C" w:rsidRPr="007D113D" w:rsidRDefault="00477428" w:rsidP="00DB1D91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b/>
                <w:i/>
                <w:color w:val="2976A4"/>
                <w:lang w:val="en-GB" w:eastAsia="en-GB"/>
              </w:rPr>
            </w:pPr>
            <w:r w:rsidRPr="00477428">
              <w:rPr>
                <w:rFonts w:ascii="Times New Roman" w:eastAsia="Calibri" w:hAnsi="Times New Roman"/>
                <w:lang w:val="en-GB" w:eastAsia="en-GB"/>
              </w:rPr>
              <w:t>Out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door, factory and service jobs </w:t>
            </w:r>
          </w:p>
        </w:tc>
      </w:tr>
      <w:tr w:rsidR="0065418C" w:rsidRPr="007D113D" w:rsidTr="00C47E76">
        <w:trPr>
          <w:trHeight w:hRule="exact" w:val="471"/>
        </w:trPr>
        <w:tc>
          <w:tcPr>
            <w:tcW w:w="5000" w:type="pct"/>
            <w:gridSpan w:val="8"/>
            <w:shd w:val="clear" w:color="auto" w:fill="auto"/>
          </w:tcPr>
          <w:p w:rsidR="0065418C" w:rsidRPr="007D113D" w:rsidRDefault="0065418C" w:rsidP="00C47E76">
            <w:pPr>
              <w:spacing w:before="120" w:after="24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lastRenderedPageBreak/>
              <w:t>Plan</w:t>
            </w:r>
          </w:p>
        </w:tc>
      </w:tr>
      <w:tr w:rsidR="0065418C" w:rsidRPr="007D113D" w:rsidTr="00383AC5">
        <w:trPr>
          <w:trHeight w:hRule="exact" w:val="653"/>
        </w:trPr>
        <w:tc>
          <w:tcPr>
            <w:tcW w:w="791" w:type="pct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Planned timings</w:t>
            </w:r>
          </w:p>
        </w:tc>
        <w:tc>
          <w:tcPr>
            <w:tcW w:w="3091" w:type="pct"/>
            <w:gridSpan w:val="6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 xml:space="preserve">Planned activities </w:t>
            </w:r>
          </w:p>
        </w:tc>
        <w:tc>
          <w:tcPr>
            <w:tcW w:w="1118" w:type="pct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Resources</w:t>
            </w:r>
          </w:p>
        </w:tc>
      </w:tr>
      <w:tr w:rsidR="0065418C" w:rsidRPr="00447F8E" w:rsidTr="005B4013">
        <w:trPr>
          <w:trHeight w:val="685"/>
        </w:trPr>
        <w:tc>
          <w:tcPr>
            <w:tcW w:w="791" w:type="pct"/>
            <w:shd w:val="clear" w:color="auto" w:fill="auto"/>
          </w:tcPr>
          <w:p w:rsidR="00383AC5" w:rsidRPr="00383AC5" w:rsidRDefault="00383AC5" w:rsidP="005B401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383AC5">
              <w:rPr>
                <w:rFonts w:ascii="Times New Roman" w:eastAsia="Calibri" w:hAnsi="Times New Roman"/>
                <w:b/>
                <w:lang w:val="en-GB" w:eastAsia="en-GB"/>
              </w:rPr>
              <w:t>Lesson 1</w:t>
            </w:r>
          </w:p>
          <w:p w:rsidR="00383AC5" w:rsidRPr="00383AC5" w:rsidRDefault="00383AC5" w:rsidP="005B401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383AC5">
              <w:rPr>
                <w:rFonts w:ascii="Times New Roman" w:eastAsia="Calibri" w:hAnsi="Times New Roman"/>
                <w:b/>
                <w:lang w:val="en-GB" w:eastAsia="en-GB"/>
              </w:rPr>
              <w:t>Beginning</w:t>
            </w:r>
          </w:p>
          <w:p w:rsidR="005B4013" w:rsidRDefault="005B4013" w:rsidP="005B401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5B4013" w:rsidRDefault="005B4013" w:rsidP="005B401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383AC5" w:rsidRDefault="00383AC5" w:rsidP="005B401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383AC5">
              <w:rPr>
                <w:rFonts w:ascii="Times New Roman" w:eastAsia="Calibri" w:hAnsi="Times New Roman"/>
                <w:b/>
                <w:lang w:val="en-GB" w:eastAsia="en-GB"/>
              </w:rPr>
              <w:t>5</w:t>
            </w:r>
            <w:r w:rsidR="005B4013">
              <w:rPr>
                <w:rFonts w:ascii="Times New Roman" w:eastAsia="Calibri" w:hAnsi="Times New Roman"/>
                <w:b/>
                <w:lang w:val="en-GB" w:eastAsia="en-GB"/>
              </w:rPr>
              <w:t>-</w:t>
            </w:r>
            <w:r w:rsidR="0065418C" w:rsidRPr="00383AC5">
              <w:rPr>
                <w:rFonts w:ascii="Times New Roman" w:eastAsia="Calibri" w:hAnsi="Times New Roman"/>
                <w:b/>
                <w:lang w:val="en-GB" w:eastAsia="en-GB"/>
              </w:rPr>
              <w:t>min</w:t>
            </w:r>
          </w:p>
          <w:p w:rsidR="0065418C" w:rsidRPr="007D113D" w:rsidRDefault="0065418C" w:rsidP="005B401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430AC9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</w:tc>
        <w:tc>
          <w:tcPr>
            <w:tcW w:w="3091" w:type="pct"/>
            <w:gridSpan w:val="6"/>
            <w:shd w:val="clear" w:color="auto" w:fill="auto"/>
          </w:tcPr>
          <w:p w:rsidR="0065418C" w:rsidRPr="00E60DD5" w:rsidRDefault="0065418C" w:rsidP="004C687B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ind w:firstLine="342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E60DD5">
              <w:rPr>
                <w:rFonts w:ascii="Times New Roman" w:eastAsia="Calibri" w:hAnsi="Times New Roman"/>
                <w:b/>
                <w:lang w:val="en-GB" w:eastAsia="en-GB"/>
              </w:rPr>
              <w:t>Class organisation</w:t>
            </w:r>
          </w:p>
          <w:p w:rsidR="0065418C" w:rsidRPr="00E60DD5" w:rsidRDefault="00383AC5" w:rsidP="004C687B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ind w:firstLine="342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Warm-up</w:t>
            </w:r>
            <w:r w:rsidR="0065418C" w:rsidRPr="00E60DD5">
              <w:rPr>
                <w:rFonts w:ascii="Times New Roman" w:eastAsia="Calibri" w:hAnsi="Times New Roman"/>
                <w:b/>
                <w:lang w:val="en-GB" w:eastAsia="en-GB"/>
              </w:rPr>
              <w:t xml:space="preserve"> and lesson objectives presentation</w:t>
            </w:r>
          </w:p>
          <w:p w:rsidR="0065418C" w:rsidRPr="007D113D" w:rsidRDefault="00383AC5" w:rsidP="004C687B">
            <w:pPr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Warm-up</w:t>
            </w:r>
            <w:r w:rsidR="0065418C" w:rsidRPr="00E60DD5">
              <w:rPr>
                <w:rFonts w:ascii="Times New Roman" w:eastAsia="Calibri" w:hAnsi="Times New Roman"/>
                <w:b/>
                <w:lang w:val="en-GB" w:eastAsia="en-GB"/>
              </w:rPr>
              <w:t xml:space="preserve"> (W, I)</w:t>
            </w:r>
          </w:p>
          <w:p w:rsidR="0065418C" w:rsidRPr="007D113D" w:rsidRDefault="00430AC9" w:rsidP="004C687B">
            <w:pPr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Looking at the image</w:t>
            </w:r>
            <w:r w:rsidR="0065418C" w:rsidRPr="007D113D">
              <w:rPr>
                <w:rFonts w:ascii="Times New Roman" w:eastAsia="Calibri" w:hAnsi="Times New Roman"/>
                <w:lang w:val="en-GB" w:eastAsia="en-GB"/>
              </w:rPr>
              <w:t xml:space="preserve"> </w:t>
            </w:r>
            <w:r w:rsidR="00383AC5">
              <w:rPr>
                <w:rFonts w:ascii="Times New Roman" w:eastAsia="Calibri" w:hAnsi="Times New Roman"/>
                <w:lang w:val="en-GB" w:eastAsia="en-GB"/>
              </w:rPr>
              <w:t>l</w:t>
            </w:r>
            <w:r w:rsidR="0065418C" w:rsidRPr="007D113D">
              <w:rPr>
                <w:rFonts w:ascii="Times New Roman" w:eastAsia="Calibri" w:hAnsi="Times New Roman"/>
                <w:lang w:val="en-GB" w:eastAsia="en-GB"/>
              </w:rPr>
              <w:t xml:space="preserve">earners 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are asked to </w:t>
            </w:r>
            <w:r w:rsidR="0065418C" w:rsidRPr="007D113D">
              <w:rPr>
                <w:rFonts w:ascii="Times New Roman" w:eastAsia="Calibri" w:hAnsi="Times New Roman"/>
                <w:lang w:val="en-GB" w:eastAsia="en-GB"/>
              </w:rPr>
              <w:t>predict</w:t>
            </w:r>
            <w:r w:rsidR="00383AC5">
              <w:rPr>
                <w:rFonts w:ascii="Times New Roman" w:eastAsia="Calibri" w:hAnsi="Times New Roman"/>
                <w:lang w:val="en-GB" w:eastAsia="en-GB"/>
              </w:rPr>
              <w:t xml:space="preserve"> </w:t>
            </w:r>
            <w:r w:rsidR="00466A90">
              <w:rPr>
                <w:rFonts w:ascii="Times New Roman" w:eastAsia="Calibri" w:hAnsi="Times New Roman"/>
                <w:lang w:val="en-GB" w:eastAsia="en-GB"/>
              </w:rPr>
              <w:t>the</w:t>
            </w:r>
            <w:r w:rsidR="00383AC5">
              <w:rPr>
                <w:rFonts w:ascii="Times New Roman" w:eastAsia="Calibri" w:hAnsi="Times New Roman"/>
                <w:lang w:val="en-GB" w:eastAsia="en-GB"/>
              </w:rPr>
              <w:t xml:space="preserve"> topic</w:t>
            </w:r>
            <w:r w:rsidR="0065418C" w:rsidRPr="007D113D">
              <w:rPr>
                <w:rFonts w:ascii="Times New Roman" w:eastAsia="Calibri" w:hAnsi="Times New Roman"/>
                <w:lang w:val="en-GB" w:eastAsia="en-GB"/>
              </w:rPr>
              <w:t xml:space="preserve"> </w:t>
            </w:r>
            <w:r w:rsidR="00383AC5">
              <w:rPr>
                <w:rFonts w:ascii="Times New Roman" w:eastAsia="Calibri" w:hAnsi="Times New Roman"/>
                <w:lang w:val="en-GB" w:eastAsia="en-GB"/>
              </w:rPr>
              <w:t xml:space="preserve">of </w:t>
            </w:r>
            <w:r>
              <w:rPr>
                <w:rFonts w:ascii="Times New Roman" w:eastAsia="Calibri" w:hAnsi="Times New Roman"/>
                <w:lang w:val="en-GB" w:eastAsia="en-GB"/>
              </w:rPr>
              <w:t>the lesson.</w:t>
            </w:r>
          </w:p>
          <w:p w:rsidR="0065418C" w:rsidRPr="007D113D" w:rsidRDefault="00430AC9" w:rsidP="004C687B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lang w:val="en-GB" w:eastAsia="en-GB"/>
              </w:rPr>
            </w:pPr>
            <w:r w:rsidRPr="00430AC9">
              <w:rPr>
                <w:rFonts w:ascii="Times New Roman" w:eastAsia="Calibri" w:hAnsi="Times New Roman"/>
                <w:lang w:val="en-GB" w:eastAsia="en-GB"/>
              </w:rPr>
              <w:t>Teacher introduces the lesson objectives.</w:t>
            </w:r>
          </w:p>
        </w:tc>
        <w:tc>
          <w:tcPr>
            <w:tcW w:w="1118" w:type="pct"/>
            <w:shd w:val="clear" w:color="auto" w:fill="auto"/>
          </w:tcPr>
          <w:p w:rsidR="00383AC5" w:rsidRDefault="00383AC5" w:rsidP="00430AC9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383AC5" w:rsidRDefault="00383AC5" w:rsidP="00430AC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430AC9" w:rsidRDefault="00430AC9" w:rsidP="00430AC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430AC9" w:rsidRDefault="00430AC9" w:rsidP="00430AC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4C687B" w:rsidRDefault="004C687B" w:rsidP="00430AC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430AC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 w:rsidRPr="00E60DD5">
              <w:rPr>
                <w:rFonts w:ascii="Times New Roman" w:eastAsia="Calibri" w:hAnsi="Times New Roman"/>
                <w:lang w:val="en-GB" w:eastAsia="en-GB"/>
              </w:rPr>
              <w:t xml:space="preserve">PPT </w:t>
            </w:r>
            <w:r w:rsidR="00430AC9">
              <w:rPr>
                <w:rFonts w:ascii="Times New Roman" w:eastAsia="Calibri" w:hAnsi="Times New Roman"/>
                <w:lang w:val="en-GB" w:eastAsia="en-GB"/>
              </w:rPr>
              <w:t>(slide 2)</w:t>
            </w:r>
          </w:p>
        </w:tc>
      </w:tr>
      <w:tr w:rsidR="0065418C" w:rsidRPr="00447F8E" w:rsidTr="00C47E76">
        <w:trPr>
          <w:trHeight w:val="540"/>
        </w:trPr>
        <w:tc>
          <w:tcPr>
            <w:tcW w:w="791" w:type="pct"/>
            <w:shd w:val="clear" w:color="auto" w:fill="auto"/>
          </w:tcPr>
          <w:p w:rsidR="0065418C" w:rsidRPr="005B4013" w:rsidRDefault="0065418C" w:rsidP="00C47E76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5B4013">
              <w:rPr>
                <w:rFonts w:ascii="Times New Roman" w:eastAsia="Calibri" w:hAnsi="Times New Roman"/>
                <w:b/>
                <w:lang w:val="en-GB" w:eastAsia="en-GB"/>
              </w:rPr>
              <w:t>Middle</w:t>
            </w:r>
          </w:p>
          <w:p w:rsidR="0065418C" w:rsidRPr="00A11B9A" w:rsidRDefault="00AA0DE9" w:rsidP="00A11B9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8</w:t>
            </w:r>
            <w:r w:rsidR="00C40EA6" w:rsidRPr="006174B0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  <w:p w:rsidR="0065418C" w:rsidRPr="007D113D" w:rsidRDefault="0065418C" w:rsidP="00C47E7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Default="0065418C" w:rsidP="00C47E76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Default="0065418C" w:rsidP="00C47E76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Default="0065418C" w:rsidP="00C47E76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Default="0065418C" w:rsidP="00C47E76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AA0DE9" w:rsidRPr="00A11B9A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7</w:t>
            </w:r>
            <w:r w:rsidRPr="006174B0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  <w:p w:rsidR="0065418C" w:rsidRPr="007D113D" w:rsidRDefault="0065418C" w:rsidP="00C47E7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AA0DE9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AA0DE9" w:rsidRPr="00A11B9A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5</w:t>
            </w:r>
            <w:r w:rsidRPr="006174B0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  <w:p w:rsidR="0065418C" w:rsidRDefault="0065418C" w:rsidP="00C47E76">
            <w:pPr>
              <w:spacing w:after="12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AA0DE9" w:rsidRDefault="00AA0DE9" w:rsidP="00C47E76">
            <w:pPr>
              <w:spacing w:after="12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AA0DE9" w:rsidRDefault="00AA0DE9" w:rsidP="00C47E76">
            <w:pPr>
              <w:spacing w:after="12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AA0DE9" w:rsidRPr="00A11B9A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1</w:t>
            </w:r>
            <w:r w:rsidR="007C6506">
              <w:rPr>
                <w:rFonts w:ascii="Times New Roman" w:eastAsia="Calibri" w:hAnsi="Times New Roman"/>
                <w:b/>
                <w:lang w:val="en-GB" w:eastAsia="en-GB"/>
              </w:rPr>
              <w:t>3</w:t>
            </w:r>
            <w:r w:rsidRPr="006174B0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  <w:p w:rsidR="00AA0DE9" w:rsidRPr="007D113D" w:rsidRDefault="00AA0DE9" w:rsidP="00C47E76">
            <w:pPr>
              <w:spacing w:after="12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</w:tc>
        <w:tc>
          <w:tcPr>
            <w:tcW w:w="3091" w:type="pct"/>
            <w:gridSpan w:val="6"/>
            <w:shd w:val="clear" w:color="auto" w:fill="auto"/>
          </w:tcPr>
          <w:p w:rsidR="002B7ADF" w:rsidRDefault="002B7ADF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before="60" w:after="0" w:line="240" w:lineRule="auto"/>
              <w:ind w:firstLine="342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 xml:space="preserve">Lead-in </w:t>
            </w:r>
            <w:r w:rsidRPr="00E60DD5">
              <w:rPr>
                <w:rFonts w:ascii="Times New Roman" w:eastAsia="Calibri" w:hAnsi="Times New Roman"/>
                <w:b/>
                <w:lang w:val="en-GB" w:eastAsia="en-GB"/>
              </w:rPr>
              <w:t>(W, I)</w:t>
            </w:r>
          </w:p>
          <w:p w:rsidR="002B5783" w:rsidRDefault="002B5783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lang w:val="en-US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To revise the past </w:t>
            </w:r>
            <w:r w:rsidR="006174B0">
              <w:rPr>
                <w:rFonts w:ascii="Times New Roman" w:eastAsia="Calibri" w:hAnsi="Times New Roman"/>
                <w:lang w:val="en-GB" w:eastAsia="en-GB"/>
              </w:rPr>
              <w:t xml:space="preserve">simple 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forms of the </w:t>
            </w:r>
            <w:r w:rsidR="006174B0">
              <w:rPr>
                <w:rFonts w:ascii="Times New Roman" w:eastAsia="Calibri" w:hAnsi="Times New Roman"/>
                <w:lang w:val="en-GB" w:eastAsia="en-GB"/>
              </w:rPr>
              <w:t xml:space="preserve">regular and irregular 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verbs, learners play BINGO game. </w:t>
            </w:r>
            <w:r w:rsidR="0065418C" w:rsidRPr="007D113D">
              <w:rPr>
                <w:rFonts w:ascii="Times New Roman" w:eastAsia="Calibri" w:hAnsi="Times New Roman"/>
                <w:lang w:val="en-GB" w:eastAsia="en-GB"/>
              </w:rPr>
              <w:t xml:space="preserve">Teacher </w:t>
            </w:r>
            <w:r w:rsidR="002B7ADF">
              <w:rPr>
                <w:rFonts w:ascii="Times New Roman" w:eastAsia="Calibri" w:hAnsi="Times New Roman"/>
                <w:lang w:val="en-US" w:eastAsia="en-GB"/>
              </w:rPr>
              <w:t xml:space="preserve">distributes </w:t>
            </w:r>
            <w:r w:rsidR="00E82056">
              <w:rPr>
                <w:rFonts w:ascii="Times New Roman" w:eastAsia="Calibri" w:hAnsi="Times New Roman"/>
                <w:lang w:val="en-US" w:eastAsia="en-GB"/>
              </w:rPr>
              <w:t xml:space="preserve">the </w:t>
            </w:r>
            <w:r w:rsidR="00A11B9A">
              <w:rPr>
                <w:rFonts w:ascii="Times New Roman" w:eastAsia="Calibri" w:hAnsi="Times New Roman"/>
                <w:lang w:val="en-US" w:eastAsia="en-GB"/>
              </w:rPr>
              <w:t xml:space="preserve">cards </w:t>
            </w:r>
            <w:r w:rsidR="002B7ADF">
              <w:rPr>
                <w:rFonts w:ascii="Times New Roman" w:eastAsia="Calibri" w:hAnsi="Times New Roman"/>
                <w:lang w:val="en-US" w:eastAsia="en-GB"/>
              </w:rPr>
              <w:t xml:space="preserve">to each student and </w:t>
            </w:r>
            <w:r w:rsidR="00E82056">
              <w:rPr>
                <w:rFonts w:ascii="Times New Roman" w:eastAsia="Calibri" w:hAnsi="Times New Roman"/>
                <w:lang w:val="en-US" w:eastAsia="en-GB"/>
              </w:rPr>
              <w:t>starts naming the past form of th</w:t>
            </w:r>
            <w:r w:rsidR="002B7ADF">
              <w:rPr>
                <w:rFonts w:ascii="Times New Roman" w:eastAsia="Calibri" w:hAnsi="Times New Roman"/>
                <w:lang w:val="en-US" w:eastAsia="en-GB"/>
              </w:rPr>
              <w:t xml:space="preserve">e </w:t>
            </w:r>
            <w:r w:rsidR="00E82056">
              <w:rPr>
                <w:rFonts w:ascii="Times New Roman" w:eastAsia="Calibri" w:hAnsi="Times New Roman"/>
                <w:lang w:val="en-US" w:eastAsia="en-GB"/>
              </w:rPr>
              <w:t xml:space="preserve">following verbs: </w:t>
            </w:r>
            <w:r w:rsidRPr="002B5783">
              <w:rPr>
                <w:rFonts w:ascii="Times New Roman" w:eastAsia="Calibri" w:hAnsi="Times New Roman"/>
                <w:i/>
                <w:lang w:val="en-US" w:eastAsia="en-GB"/>
              </w:rPr>
              <w:t>w</w:t>
            </w:r>
            <w:r w:rsidR="00E82056" w:rsidRPr="002B5783">
              <w:rPr>
                <w:rFonts w:ascii="Times New Roman" w:eastAsia="Calibri" w:hAnsi="Times New Roman"/>
                <w:i/>
                <w:lang w:val="en-US" w:eastAsia="en-GB"/>
              </w:rPr>
              <w:t>ork, can, learn, go, move, be, do, think, enjoy, try, stop, wear, know, like</w:t>
            </w:r>
            <w:r w:rsidR="00E82056">
              <w:rPr>
                <w:rFonts w:ascii="Times New Roman" w:eastAsia="Calibri" w:hAnsi="Times New Roman"/>
                <w:lang w:val="en-US" w:eastAsia="en-GB"/>
              </w:rPr>
              <w:t xml:space="preserve"> and </w:t>
            </w:r>
            <w:r w:rsidR="00E82056" w:rsidRPr="002B5783">
              <w:rPr>
                <w:rFonts w:ascii="Times New Roman" w:eastAsia="Calibri" w:hAnsi="Times New Roman"/>
                <w:i/>
                <w:lang w:val="en-US" w:eastAsia="en-GB"/>
              </w:rPr>
              <w:t>want.</w:t>
            </w:r>
            <w:r>
              <w:rPr>
                <w:rFonts w:ascii="Times New Roman" w:eastAsia="Calibri" w:hAnsi="Times New Roman"/>
                <w:i/>
                <w:lang w:val="en-US" w:eastAsia="en-GB"/>
              </w:rPr>
              <w:t xml:space="preserve"> </w:t>
            </w:r>
            <w:r w:rsidRPr="002B5783">
              <w:rPr>
                <w:rFonts w:ascii="Times New Roman" w:eastAsia="Calibri" w:hAnsi="Times New Roman"/>
                <w:lang w:val="en-US" w:eastAsia="en-GB"/>
              </w:rPr>
              <w:t>Only ten</w:t>
            </w:r>
            <w:r>
              <w:rPr>
                <w:rFonts w:ascii="Times New Roman" w:eastAsia="Calibri" w:hAnsi="Times New Roman"/>
                <w:i/>
                <w:lang w:val="en-US" w:eastAsia="en-GB"/>
              </w:rPr>
              <w:t xml:space="preserve"> </w:t>
            </w:r>
            <w:r>
              <w:rPr>
                <w:rFonts w:ascii="Times New Roman" w:eastAsia="Calibri" w:hAnsi="Times New Roman"/>
                <w:lang w:val="en-US" w:eastAsia="en-GB"/>
              </w:rPr>
              <w:t>of them are given in one of the slips of paper.</w:t>
            </w:r>
            <w:r w:rsidRPr="002B5783">
              <w:rPr>
                <w:lang w:val="en-US"/>
              </w:rPr>
              <w:t xml:space="preserve"> </w:t>
            </w:r>
          </w:p>
          <w:p w:rsidR="00C40EA6" w:rsidRPr="00C40EA6" w:rsidRDefault="00C40EA6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hAnsi="Times New Roman"/>
                <w:lang w:val="en-US"/>
              </w:rPr>
            </w:pPr>
            <w:r w:rsidRPr="00C40EA6">
              <w:rPr>
                <w:rFonts w:ascii="Times New Roman" w:hAnsi="Times New Roman"/>
                <w:lang w:val="en-US"/>
              </w:rPr>
              <w:t>Teacher</w:t>
            </w:r>
            <w:r>
              <w:rPr>
                <w:rFonts w:ascii="Times New Roman" w:hAnsi="Times New Roman"/>
                <w:lang w:val="en-US"/>
              </w:rPr>
              <w:t xml:space="preserve"> can ask students to write the past </w:t>
            </w:r>
            <w:r w:rsidR="006174B0">
              <w:rPr>
                <w:rFonts w:ascii="Times New Roman" w:hAnsi="Times New Roman"/>
                <w:lang w:val="en-US"/>
              </w:rPr>
              <w:t xml:space="preserve">simple </w:t>
            </w:r>
            <w:r>
              <w:rPr>
                <w:rFonts w:ascii="Times New Roman" w:hAnsi="Times New Roman"/>
                <w:lang w:val="en-US"/>
              </w:rPr>
              <w:t xml:space="preserve">forms of the named verbs next to or under each word </w:t>
            </w:r>
            <w:r w:rsidR="006174B0">
              <w:rPr>
                <w:rFonts w:ascii="Times New Roman" w:hAnsi="Times New Roman"/>
                <w:lang w:val="en-US"/>
              </w:rPr>
              <w:t xml:space="preserve">in order to check the spelling </w:t>
            </w:r>
            <w:r>
              <w:rPr>
                <w:rFonts w:ascii="Times New Roman" w:hAnsi="Times New Roman"/>
                <w:lang w:val="en-US"/>
              </w:rPr>
              <w:t>(additional).</w:t>
            </w:r>
          </w:p>
          <w:p w:rsidR="002B5783" w:rsidRPr="002B5783" w:rsidRDefault="002B5783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i/>
                <w:lang w:val="en-US" w:eastAsia="en-GB"/>
              </w:rPr>
            </w:pPr>
            <w:r w:rsidRPr="002B5783">
              <w:rPr>
                <w:rFonts w:ascii="Times New Roman" w:eastAsia="Calibri" w:hAnsi="Times New Roman"/>
                <w:i/>
                <w:lang w:val="en-US" w:eastAsia="en-GB"/>
              </w:rPr>
              <w:t>Answer KEY:</w:t>
            </w:r>
          </w:p>
          <w:p w:rsidR="002B7ADF" w:rsidRPr="002B5783" w:rsidRDefault="002B5783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 w:rsidRPr="002B5783">
              <w:rPr>
                <w:rFonts w:ascii="Times New Roman" w:eastAsia="Calibri" w:hAnsi="Times New Roman"/>
                <w:lang w:val="en-US" w:eastAsia="en-GB"/>
              </w:rPr>
              <w:t>Card 3 has all the highlighted verbs (BINGO)</w:t>
            </w:r>
          </w:p>
          <w:tbl>
            <w:tblPr>
              <w:tblStyle w:val="a4"/>
              <w:tblW w:w="5440" w:type="dxa"/>
              <w:tblLayout w:type="fixed"/>
              <w:tblLook w:val="04A0" w:firstRow="1" w:lastRow="0" w:firstColumn="1" w:lastColumn="0" w:noHBand="0" w:noVBand="1"/>
            </w:tblPr>
            <w:tblGrid>
              <w:gridCol w:w="1188"/>
              <w:gridCol w:w="1134"/>
              <w:gridCol w:w="1134"/>
              <w:gridCol w:w="992"/>
              <w:gridCol w:w="992"/>
            </w:tblGrid>
            <w:tr w:rsidR="002B7ADF" w:rsidRPr="004709C5" w:rsidTr="002B5783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b/>
                      <w:lang w:val="en-US"/>
                    </w:rPr>
                    <w:t>worked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lang w:val="en-US"/>
                    </w:rPr>
                    <w:t>could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b/>
                      <w:lang w:val="en-US"/>
                    </w:rPr>
                    <w:t>learnt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eastAsia="Adobe Fan Heiti Std B" w:hAnsi="Times New Roman"/>
                      <w:lang w:val="en-US" w:eastAsia="en-US"/>
                    </w:rPr>
                  </w:pPr>
                  <w:r w:rsidRPr="000F16A5">
                    <w:rPr>
                      <w:rFonts w:ascii="Times New Roman" w:eastAsia="Adobe Fan Heiti Std B" w:hAnsi="Times New Roman"/>
                      <w:lang w:val="en-US"/>
                    </w:rPr>
                    <w:t>went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b/>
                      <w:lang w:val="en-US"/>
                    </w:rPr>
                    <w:t>moved</w:t>
                  </w:r>
                </w:p>
              </w:tc>
            </w:tr>
            <w:tr w:rsidR="002B7ADF" w:rsidRPr="004709C5" w:rsidTr="002B5783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b/>
                      <w:lang w:val="en-US"/>
                    </w:rPr>
                    <w:t>was/were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b/>
                      <w:lang w:val="en-US"/>
                    </w:rPr>
                    <w:t>did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lang w:val="en-US"/>
                    </w:rPr>
                    <w:t>thought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b/>
                      <w:lang w:val="en-US"/>
                    </w:rPr>
                    <w:t>enjoyed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b/>
                      <w:lang w:val="en-US"/>
                    </w:rPr>
                    <w:t>tried</w:t>
                  </w:r>
                </w:p>
              </w:tc>
            </w:tr>
            <w:tr w:rsidR="002B7ADF" w:rsidRPr="004709C5" w:rsidTr="002B5783">
              <w:trPr>
                <w:trHeight w:val="218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lang w:val="en-US"/>
                    </w:rPr>
                    <w:t>stopped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eastAsia="Adobe Fan Heiti Std B" w:hAnsi="Times New Roman"/>
                      <w:b/>
                      <w:lang w:val="en-US"/>
                    </w:rPr>
                    <w:t>wore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b/>
                      <w:lang w:val="en-US"/>
                    </w:rPr>
                    <w:t>knew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lang w:val="en-US"/>
                    </w:rPr>
                    <w:t>liked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ADF" w:rsidRPr="000F16A5" w:rsidRDefault="002B7ADF" w:rsidP="00AA0DE9">
                  <w:pPr>
                    <w:tabs>
                      <w:tab w:val="left" w:pos="484"/>
                      <w:tab w:val="left" w:pos="764"/>
                    </w:tabs>
                    <w:rPr>
                      <w:rFonts w:ascii="Times New Roman" w:hAnsi="Times New Roman"/>
                      <w:b/>
                      <w:lang w:val="en-US" w:eastAsia="en-US"/>
                    </w:rPr>
                  </w:pPr>
                  <w:r w:rsidRPr="000F16A5">
                    <w:rPr>
                      <w:rFonts w:ascii="Times New Roman" w:hAnsi="Times New Roman"/>
                      <w:b/>
                      <w:lang w:val="en-US"/>
                    </w:rPr>
                    <w:t>wanted</w:t>
                  </w:r>
                </w:p>
              </w:tc>
            </w:tr>
          </w:tbl>
          <w:p w:rsidR="002B7ADF" w:rsidRPr="002B7ADF" w:rsidRDefault="002B7ADF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before="60" w:after="0" w:line="240" w:lineRule="auto"/>
              <w:rPr>
                <w:rFonts w:ascii="Times New Roman" w:eastAsia="Calibri" w:hAnsi="Times New Roman"/>
                <w:i/>
                <w:lang w:val="kk-KZ" w:eastAsia="en-GB"/>
              </w:rPr>
            </w:pPr>
          </w:p>
          <w:p w:rsidR="0065418C" w:rsidRDefault="00ED59BC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b/>
                <w:lang w:val="en-US" w:eastAsia="en-GB"/>
              </w:rPr>
            </w:pPr>
            <w:r>
              <w:rPr>
                <w:rFonts w:ascii="Times New Roman" w:eastAsia="Calibri" w:hAnsi="Times New Roman"/>
                <w:b/>
                <w:lang w:val="en-US" w:eastAsia="en-GB"/>
              </w:rPr>
              <w:t>Vocabulary</w:t>
            </w:r>
            <w:r w:rsidR="0065418C" w:rsidRPr="00CF52DB">
              <w:rPr>
                <w:rFonts w:ascii="Times New Roman" w:eastAsia="Calibri" w:hAnsi="Times New Roman"/>
                <w:b/>
                <w:lang w:val="en-US" w:eastAsia="en-GB"/>
              </w:rPr>
              <w:t xml:space="preserve"> </w:t>
            </w:r>
            <w:r w:rsidR="0065418C">
              <w:rPr>
                <w:rFonts w:ascii="Times New Roman" w:eastAsia="Calibri" w:hAnsi="Times New Roman"/>
                <w:b/>
                <w:lang w:val="en-US" w:eastAsia="en-GB"/>
              </w:rPr>
              <w:t>(</w:t>
            </w:r>
            <w:r>
              <w:rPr>
                <w:rFonts w:ascii="Times New Roman" w:eastAsia="Calibri" w:hAnsi="Times New Roman"/>
                <w:b/>
                <w:lang w:val="en-US" w:eastAsia="en-GB"/>
              </w:rPr>
              <w:t>W</w:t>
            </w:r>
            <w:r w:rsidR="0065418C">
              <w:rPr>
                <w:rFonts w:ascii="Times New Roman" w:eastAsia="Calibri" w:hAnsi="Times New Roman"/>
                <w:b/>
                <w:lang w:val="en-US" w:eastAsia="en-GB"/>
              </w:rPr>
              <w:t>)</w:t>
            </w:r>
          </w:p>
          <w:p w:rsidR="00AA0DE9" w:rsidRDefault="00B435D0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Teacher asks learners to match 10 pictures with the words and check as a whole class.</w:t>
            </w:r>
            <w:r w:rsidR="00AA0DE9">
              <w:rPr>
                <w:rFonts w:ascii="Times New Roman" w:eastAsia="Calibri" w:hAnsi="Times New Roman"/>
                <w:lang w:val="en-US" w:eastAsia="en-GB"/>
              </w:rPr>
              <w:t xml:space="preserve"> </w:t>
            </w:r>
          </w:p>
          <w:p w:rsidR="00AA0DE9" w:rsidRDefault="00AA0DE9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lang w:val="en-US" w:eastAsia="en-GB"/>
              </w:rPr>
            </w:pPr>
          </w:p>
          <w:p w:rsidR="00ED59BC" w:rsidRDefault="00AA0DE9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b/>
                <w:lang w:val="en-US" w:eastAsia="en-GB"/>
              </w:rPr>
            </w:pPr>
            <w:r w:rsidRPr="00AA0DE9">
              <w:rPr>
                <w:rFonts w:ascii="Times New Roman" w:eastAsia="Calibri" w:hAnsi="Times New Roman"/>
                <w:b/>
                <w:lang w:val="en-US" w:eastAsia="en-GB"/>
              </w:rPr>
              <w:t>Speaking (Pre-reading)</w:t>
            </w:r>
            <w:r w:rsidR="00B435D0" w:rsidRPr="00AA0DE9">
              <w:rPr>
                <w:rFonts w:ascii="Times New Roman" w:eastAsia="Calibri" w:hAnsi="Times New Roman"/>
                <w:b/>
                <w:lang w:val="en-US" w:eastAsia="en-GB"/>
              </w:rPr>
              <w:t xml:space="preserve"> </w:t>
            </w:r>
            <w:r>
              <w:rPr>
                <w:rFonts w:ascii="Times New Roman" w:eastAsia="Calibri" w:hAnsi="Times New Roman"/>
                <w:b/>
                <w:lang w:val="en-US" w:eastAsia="en-GB"/>
              </w:rPr>
              <w:t>(P)</w:t>
            </w:r>
          </w:p>
          <w:p w:rsidR="00AA0DE9" w:rsidRPr="00AA0DE9" w:rsidRDefault="00AA0DE9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In pairs, l</w:t>
            </w:r>
            <w:r w:rsidRPr="00AA0DE9">
              <w:rPr>
                <w:rFonts w:ascii="Times New Roman" w:eastAsia="Calibri" w:hAnsi="Times New Roman"/>
                <w:lang w:val="en-US" w:eastAsia="en-GB"/>
              </w:rPr>
              <w:t>earners</w:t>
            </w:r>
            <w:r>
              <w:rPr>
                <w:rFonts w:ascii="Times New Roman" w:eastAsia="Calibri" w:hAnsi="Times New Roman"/>
                <w:lang w:val="en-US" w:eastAsia="en-GB"/>
              </w:rPr>
              <w:t xml:space="preserve"> discuss the following questions: </w:t>
            </w:r>
          </w:p>
          <w:p w:rsidR="00AA0DE9" w:rsidRPr="00AA0DE9" w:rsidRDefault="00AA0DE9" w:rsidP="00AA0DE9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rPr>
                <w:rFonts w:ascii="Times New Roman" w:eastAsia="Calibri" w:hAnsi="Times New Roman"/>
                <w:i/>
                <w:lang w:val="en-US" w:eastAsia="en-GB"/>
              </w:rPr>
            </w:pPr>
            <w:r w:rsidRPr="00AA0DE9">
              <w:rPr>
                <w:rFonts w:ascii="Times New Roman" w:eastAsia="Calibri" w:hAnsi="Times New Roman"/>
                <w:i/>
                <w:lang w:val="en-US" w:eastAsia="en-GB"/>
              </w:rPr>
              <w:t>Did children work in the past? Why/Why not?</w:t>
            </w:r>
          </w:p>
          <w:p w:rsidR="00AA0DE9" w:rsidRPr="00AA0DE9" w:rsidRDefault="00AA0DE9" w:rsidP="00AA0DE9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rPr>
                <w:rFonts w:ascii="Times New Roman" w:eastAsia="Calibri" w:hAnsi="Times New Roman"/>
                <w:i/>
                <w:lang w:val="en-US" w:eastAsia="en-GB"/>
              </w:rPr>
            </w:pPr>
            <w:r w:rsidRPr="00AA0DE9">
              <w:rPr>
                <w:rFonts w:ascii="Times New Roman" w:eastAsia="Calibri" w:hAnsi="Times New Roman"/>
                <w:i/>
                <w:lang w:val="en-US" w:eastAsia="en-GB"/>
              </w:rPr>
              <w:t>Why did they work?</w:t>
            </w:r>
          </w:p>
          <w:p w:rsidR="00AA0DE9" w:rsidRPr="00AA0DE9" w:rsidRDefault="00AA0DE9" w:rsidP="00AA0DE9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rPr>
                <w:rFonts w:ascii="Times New Roman" w:eastAsia="Calibri" w:hAnsi="Times New Roman"/>
                <w:i/>
                <w:lang w:val="en-US" w:eastAsia="en-GB"/>
              </w:rPr>
            </w:pPr>
            <w:r w:rsidRPr="00AA0DE9">
              <w:rPr>
                <w:rFonts w:ascii="Times New Roman" w:eastAsia="Calibri" w:hAnsi="Times New Roman"/>
                <w:i/>
                <w:lang w:val="en-US" w:eastAsia="en-GB"/>
              </w:rPr>
              <w:t>Where did they work?</w:t>
            </w:r>
          </w:p>
          <w:p w:rsidR="00ED59BC" w:rsidRDefault="00ED59BC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b/>
                <w:lang w:val="en-US" w:eastAsia="en-GB"/>
              </w:rPr>
            </w:pPr>
          </w:p>
          <w:p w:rsidR="00ED59BC" w:rsidRDefault="00CE4106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b/>
                <w:lang w:val="en-US" w:eastAsia="en-GB"/>
              </w:rPr>
            </w:pPr>
            <w:r>
              <w:rPr>
                <w:rFonts w:ascii="Times New Roman" w:eastAsia="Calibri" w:hAnsi="Times New Roman"/>
                <w:b/>
                <w:lang w:val="en-US" w:eastAsia="en-GB"/>
              </w:rPr>
              <w:t xml:space="preserve">Formative assessment on </w:t>
            </w:r>
            <w:r w:rsidR="00ED59BC" w:rsidRPr="00CF52DB">
              <w:rPr>
                <w:rFonts w:ascii="Times New Roman" w:eastAsia="Calibri" w:hAnsi="Times New Roman"/>
                <w:b/>
                <w:lang w:val="en-US" w:eastAsia="en-GB"/>
              </w:rPr>
              <w:t>Reading</w:t>
            </w:r>
            <w:r>
              <w:rPr>
                <w:rFonts w:ascii="Times New Roman" w:eastAsia="Calibri" w:hAnsi="Times New Roman"/>
                <w:b/>
                <w:lang w:val="en-US" w:eastAsia="en-GB"/>
              </w:rPr>
              <w:t xml:space="preserve"> </w:t>
            </w:r>
            <w:r w:rsidR="00ED59BC">
              <w:rPr>
                <w:rFonts w:ascii="Times New Roman" w:eastAsia="Calibri" w:hAnsi="Times New Roman"/>
                <w:b/>
                <w:lang w:val="en-US" w:eastAsia="en-GB"/>
              </w:rPr>
              <w:t>(I)</w:t>
            </w:r>
          </w:p>
          <w:p w:rsidR="0065418C" w:rsidRDefault="0065418C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Learners </w:t>
            </w:r>
            <w:r w:rsidR="00CE4106">
              <w:rPr>
                <w:rFonts w:ascii="Times New Roman" w:eastAsia="Calibri" w:hAnsi="Times New Roman"/>
                <w:lang w:val="en-GB" w:eastAsia="en-GB"/>
              </w:rPr>
              <w:t xml:space="preserve">read a text about </w:t>
            </w:r>
            <w:r w:rsidR="00BA5D34">
              <w:rPr>
                <w:rFonts w:ascii="Times New Roman" w:eastAsia="Calibri" w:hAnsi="Times New Roman"/>
                <w:lang w:val="en-GB" w:eastAsia="en-GB"/>
              </w:rPr>
              <w:t xml:space="preserve">children who worked in Victorian </w:t>
            </w:r>
            <w:r w:rsidR="00255726">
              <w:rPr>
                <w:rFonts w:ascii="Times New Roman" w:eastAsia="Calibri" w:hAnsi="Times New Roman"/>
                <w:lang w:val="en-GB" w:eastAsia="en-GB"/>
              </w:rPr>
              <w:t>period</w:t>
            </w:r>
            <w:r w:rsidR="00EC2325" w:rsidRPr="00EC2325">
              <w:rPr>
                <w:rFonts w:ascii="Times New Roman" w:eastAsia="Calibri" w:hAnsi="Times New Roman"/>
                <w:lang w:val="en-GB" w:eastAsia="en-GB"/>
              </w:rPr>
              <w:t xml:space="preserve"> and write the past simple forms of the verbs</w:t>
            </w:r>
            <w:r w:rsidR="00EC2325">
              <w:rPr>
                <w:rFonts w:ascii="Times New Roman" w:eastAsia="Calibri" w:hAnsi="Times New Roman"/>
                <w:lang w:val="en-GB" w:eastAsia="en-GB"/>
              </w:rPr>
              <w:t xml:space="preserve"> which are given in brackets. Then they w</w:t>
            </w:r>
            <w:r w:rsidR="00EC2325" w:rsidRPr="00EC2325">
              <w:rPr>
                <w:rFonts w:ascii="Times New Roman" w:eastAsia="Calibri" w:hAnsi="Times New Roman"/>
                <w:lang w:val="en-GB" w:eastAsia="en-GB"/>
              </w:rPr>
              <w:t>rite a qu</w:t>
            </w:r>
            <w:r w:rsidR="00EC2325">
              <w:rPr>
                <w:rFonts w:ascii="Times New Roman" w:eastAsia="Calibri" w:hAnsi="Times New Roman"/>
                <w:lang w:val="en-GB" w:eastAsia="en-GB"/>
              </w:rPr>
              <w:t>estion for each paragraph (a-c).</w:t>
            </w:r>
          </w:p>
          <w:p w:rsidR="0065418C" w:rsidRPr="00EC2325" w:rsidRDefault="0065418C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b/>
                <w:i/>
                <w:lang w:val="en-GB" w:eastAsia="en-GB"/>
              </w:rPr>
            </w:pPr>
          </w:p>
          <w:p w:rsidR="0065418C" w:rsidRPr="00EC2325" w:rsidRDefault="0065418C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b/>
                <w:i/>
                <w:u w:val="single"/>
                <w:lang w:val="en-GB" w:eastAsia="en-GB"/>
              </w:rPr>
            </w:pPr>
            <w:r w:rsidRPr="00EC2325">
              <w:rPr>
                <w:rFonts w:ascii="Times New Roman" w:eastAsia="Calibri" w:hAnsi="Times New Roman"/>
                <w:b/>
                <w:i/>
                <w:u w:val="single"/>
                <w:lang w:val="en-GB" w:eastAsia="en-GB"/>
              </w:rPr>
              <w:t>Differentiation</w:t>
            </w:r>
          </w:p>
          <w:p w:rsidR="007019CA" w:rsidRPr="007019CA" w:rsidRDefault="0065418C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i/>
                <w:lang w:val="en-GB" w:eastAsia="en-GB"/>
              </w:rPr>
            </w:pPr>
            <w:r w:rsidRPr="00CF52DB">
              <w:rPr>
                <w:rFonts w:ascii="Times New Roman" w:eastAsia="Calibri" w:hAnsi="Times New Roman"/>
                <w:i/>
                <w:lang w:val="en-GB" w:eastAsia="en-GB"/>
              </w:rPr>
              <w:t xml:space="preserve">Less able students are given </w:t>
            </w:r>
            <w:r w:rsidR="00682322">
              <w:rPr>
                <w:rFonts w:ascii="Times New Roman" w:eastAsia="Calibri" w:hAnsi="Times New Roman"/>
                <w:i/>
                <w:lang w:val="en-GB" w:eastAsia="en-GB"/>
              </w:rPr>
              <w:t xml:space="preserve">the same tasks, but they must </w:t>
            </w:r>
            <w:r w:rsidR="007A20AA">
              <w:rPr>
                <w:rFonts w:ascii="Times New Roman" w:eastAsia="Calibri" w:hAnsi="Times New Roman"/>
                <w:i/>
                <w:lang w:val="en-GB" w:eastAsia="en-GB"/>
              </w:rPr>
              <w:t xml:space="preserve">write missed letters of </w:t>
            </w:r>
            <w:r w:rsidR="007A20AA" w:rsidRPr="007A20AA">
              <w:rPr>
                <w:rFonts w:ascii="Times New Roman" w:eastAsia="Calibri" w:hAnsi="Times New Roman"/>
                <w:i/>
                <w:lang w:val="en-GB" w:eastAsia="en-GB"/>
              </w:rPr>
              <w:t>the past simple forms of the verbs which are given in brackets</w:t>
            </w:r>
            <w:r w:rsidR="007A20AA">
              <w:rPr>
                <w:rFonts w:ascii="Times New Roman" w:eastAsia="Calibri" w:hAnsi="Times New Roman"/>
                <w:i/>
                <w:lang w:val="en-GB" w:eastAsia="en-GB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:rsidR="0065418C" w:rsidRDefault="0065418C" w:rsidP="00AA0DE9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3D0185" w:rsidRDefault="003D0185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Handout 1</w:t>
            </w: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PPT</w:t>
            </w:r>
          </w:p>
          <w:p w:rsidR="00CE4106" w:rsidRDefault="008449BC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(slide 4)</w:t>
            </w:r>
          </w:p>
          <w:p w:rsidR="00CE4106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Copybooks</w:t>
            </w:r>
          </w:p>
          <w:p w:rsidR="00AA0DE9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AA0DE9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AA0DE9" w:rsidRDefault="0025572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PPT</w:t>
            </w:r>
          </w:p>
          <w:p w:rsidR="00255726" w:rsidRDefault="0025572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(slide 5)</w:t>
            </w:r>
          </w:p>
          <w:p w:rsidR="00AA0DE9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AA0DE9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AA0DE9" w:rsidRDefault="00AA0DE9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255726" w:rsidRDefault="0025572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CE4106" w:rsidRPr="00CE4106" w:rsidRDefault="00CE41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Handout 2</w:t>
            </w:r>
          </w:p>
        </w:tc>
      </w:tr>
      <w:tr w:rsidR="0065418C" w:rsidRPr="007C6506" w:rsidTr="007C6506">
        <w:trPr>
          <w:trHeight w:val="545"/>
        </w:trPr>
        <w:tc>
          <w:tcPr>
            <w:tcW w:w="791" w:type="pct"/>
            <w:shd w:val="clear" w:color="auto" w:fill="auto"/>
          </w:tcPr>
          <w:p w:rsidR="0065418C" w:rsidRPr="00AA0DE9" w:rsidRDefault="0065418C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AA0DE9">
              <w:rPr>
                <w:rFonts w:ascii="Times New Roman" w:eastAsia="Calibri" w:hAnsi="Times New Roman"/>
                <w:b/>
                <w:lang w:val="en-GB" w:eastAsia="en-GB"/>
              </w:rPr>
              <w:t>End</w:t>
            </w:r>
          </w:p>
          <w:p w:rsidR="0065418C" w:rsidRPr="007C6506" w:rsidRDefault="007C6506" w:rsidP="00AA0D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2</w:t>
            </w:r>
            <w:r w:rsidRPr="007C6506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</w:tc>
        <w:tc>
          <w:tcPr>
            <w:tcW w:w="3091" w:type="pct"/>
            <w:gridSpan w:val="6"/>
            <w:shd w:val="clear" w:color="auto" w:fill="auto"/>
          </w:tcPr>
          <w:p w:rsidR="0065418C" w:rsidRPr="00CF52DB" w:rsidRDefault="0065418C" w:rsidP="007C6506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rPr>
                <w:rFonts w:ascii="Times New Roman" w:eastAsia="Calibri" w:hAnsi="Times New Roman"/>
                <w:b/>
                <w:bCs/>
                <w:i/>
                <w:lang w:val="en-GB" w:eastAsia="en-GB"/>
              </w:rPr>
            </w:pPr>
            <w:r w:rsidRPr="00CF52DB">
              <w:rPr>
                <w:rFonts w:ascii="Times New Roman" w:eastAsia="Calibri" w:hAnsi="Times New Roman"/>
                <w:b/>
                <w:lang w:val="en-GB" w:eastAsia="en-US"/>
              </w:rPr>
              <w:t>Reflection (W)</w:t>
            </w:r>
          </w:p>
          <w:p w:rsidR="0065418C" w:rsidRPr="00AA0DE9" w:rsidRDefault="0065418C" w:rsidP="00255726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bCs/>
                <w:i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US"/>
              </w:rPr>
              <w:t xml:space="preserve">Teacher asks learners </w:t>
            </w:r>
            <w:r w:rsidR="007C6506">
              <w:rPr>
                <w:rFonts w:ascii="Times New Roman" w:eastAsia="Calibri" w:hAnsi="Times New Roman"/>
                <w:lang w:val="en-GB" w:eastAsia="en-US"/>
              </w:rPr>
              <w:t xml:space="preserve">about the work that children </w:t>
            </w:r>
            <w:r w:rsidR="00255726">
              <w:rPr>
                <w:rFonts w:ascii="Times New Roman" w:eastAsia="Calibri" w:hAnsi="Times New Roman"/>
                <w:lang w:val="en-GB" w:eastAsia="en-US"/>
              </w:rPr>
              <w:t>were doing</w:t>
            </w:r>
            <w:r w:rsidR="007C6506">
              <w:rPr>
                <w:rFonts w:ascii="Times New Roman" w:eastAsia="Calibri" w:hAnsi="Times New Roman"/>
                <w:lang w:val="en-GB" w:eastAsia="en-US"/>
              </w:rPr>
              <w:t xml:space="preserve"> </w:t>
            </w:r>
            <w:r w:rsidR="00255726">
              <w:rPr>
                <w:rFonts w:ascii="Times New Roman" w:eastAsia="Calibri" w:hAnsi="Times New Roman"/>
                <w:lang w:val="en-GB" w:eastAsia="en-US"/>
              </w:rPr>
              <w:t xml:space="preserve">during the </w:t>
            </w:r>
            <w:r w:rsidR="007C6506">
              <w:rPr>
                <w:rFonts w:ascii="Times New Roman" w:eastAsia="Calibri" w:hAnsi="Times New Roman"/>
                <w:lang w:val="en-GB" w:eastAsia="en-US"/>
              </w:rPr>
              <w:t xml:space="preserve">Victorian </w:t>
            </w:r>
            <w:r w:rsidR="00255726">
              <w:rPr>
                <w:rFonts w:ascii="Times New Roman" w:eastAsia="Calibri" w:hAnsi="Times New Roman"/>
                <w:lang w:val="en-GB" w:eastAsia="en-US"/>
              </w:rPr>
              <w:t>era</w:t>
            </w:r>
            <w:r w:rsidR="007C6506">
              <w:rPr>
                <w:rFonts w:ascii="Times New Roman" w:eastAsia="Calibri" w:hAnsi="Times New Roman"/>
                <w:lang w:val="en-GB" w:eastAsia="en-US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:rsidR="00255726" w:rsidRDefault="00255726" w:rsidP="0025572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Default="00255726" w:rsidP="0025572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PPT</w:t>
            </w:r>
          </w:p>
          <w:p w:rsidR="00255726" w:rsidRPr="007D113D" w:rsidRDefault="00255726" w:rsidP="0025572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</w:tc>
      </w:tr>
      <w:tr w:rsidR="00AA0DE9" w:rsidRPr="004709C5" w:rsidTr="00C47E76">
        <w:trPr>
          <w:trHeight w:val="995"/>
        </w:trPr>
        <w:tc>
          <w:tcPr>
            <w:tcW w:w="791" w:type="pct"/>
            <w:shd w:val="clear" w:color="auto" w:fill="auto"/>
          </w:tcPr>
          <w:p w:rsidR="008644CB" w:rsidRPr="00383AC5" w:rsidRDefault="008644CB" w:rsidP="004E01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383AC5">
              <w:rPr>
                <w:rFonts w:ascii="Times New Roman" w:eastAsia="Calibri" w:hAnsi="Times New Roman"/>
                <w:b/>
                <w:lang w:val="en-GB" w:eastAsia="en-GB"/>
              </w:rPr>
              <w:t>Lesson 1</w:t>
            </w:r>
          </w:p>
          <w:p w:rsidR="008644CB" w:rsidRPr="00383AC5" w:rsidRDefault="008644CB" w:rsidP="004E01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383AC5">
              <w:rPr>
                <w:rFonts w:ascii="Times New Roman" w:eastAsia="Calibri" w:hAnsi="Times New Roman"/>
                <w:b/>
                <w:lang w:val="en-GB" w:eastAsia="en-GB"/>
              </w:rPr>
              <w:t>Beginning</w:t>
            </w:r>
          </w:p>
          <w:p w:rsidR="005C14FE" w:rsidRDefault="003A3729" w:rsidP="004E014E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3</w:t>
            </w:r>
            <w:r w:rsidR="005C14FE" w:rsidRPr="008644CB">
              <w:rPr>
                <w:rFonts w:ascii="Times New Roman" w:eastAsia="Calibri" w:hAnsi="Times New Roman"/>
                <w:b/>
                <w:lang w:val="en-GB" w:eastAsia="en-GB"/>
              </w:rPr>
              <w:t xml:space="preserve">-min </w:t>
            </w:r>
          </w:p>
          <w:p w:rsidR="005C14FE" w:rsidRDefault="005C14FE" w:rsidP="004E014E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4E014E" w:rsidRDefault="004E014E" w:rsidP="004E014E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4E014E" w:rsidRDefault="004E014E" w:rsidP="004E014E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4E014E" w:rsidRDefault="004E014E" w:rsidP="004E014E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4E014E" w:rsidRDefault="004E014E" w:rsidP="004E014E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4E014E" w:rsidRDefault="005C14FE" w:rsidP="004E014E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1</w:t>
            </w:r>
            <w:r w:rsidR="004E014E">
              <w:rPr>
                <w:rFonts w:ascii="Times New Roman" w:eastAsia="Calibri" w:hAnsi="Times New Roman"/>
                <w:b/>
                <w:lang w:val="en-GB" w:eastAsia="en-GB"/>
              </w:rPr>
              <w:t>0</w:t>
            </w:r>
            <w:r w:rsidR="008644CB" w:rsidRPr="008644CB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  <w:p w:rsidR="004E014E" w:rsidRPr="004E014E" w:rsidRDefault="004E014E" w:rsidP="004E014E">
            <w:pPr>
              <w:spacing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4E014E" w:rsidRDefault="004E014E" w:rsidP="004E014E">
            <w:pPr>
              <w:spacing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3A3729" w:rsidRDefault="003A3729" w:rsidP="003A372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AA0DE9" w:rsidRDefault="003A3729" w:rsidP="003A372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8</w:t>
            </w:r>
            <w:r w:rsidR="004E014E" w:rsidRPr="008644CB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  <w:p w:rsidR="003A3729" w:rsidRDefault="003A3729" w:rsidP="003A372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3A3729" w:rsidRDefault="003A3729" w:rsidP="003A372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8</w:t>
            </w:r>
            <w:r w:rsidR="00114C3F" w:rsidRPr="008644CB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  <w:r w:rsidR="00114C3F">
              <w:rPr>
                <w:rFonts w:ascii="Times New Roman" w:eastAsia="Calibri" w:hAnsi="Times New Roman"/>
                <w:b/>
                <w:lang w:val="en-GB" w:eastAsia="en-GB"/>
              </w:rPr>
              <w:t xml:space="preserve"> </w:t>
            </w:r>
          </w:p>
          <w:p w:rsidR="003A3729" w:rsidRDefault="003A3729" w:rsidP="003A372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3A3729" w:rsidRDefault="003A3729" w:rsidP="003A372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3A3729" w:rsidRDefault="003A3729" w:rsidP="003A372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5</w:t>
            </w:r>
            <w:r w:rsidRPr="008644CB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  <w:p w:rsidR="003A3729" w:rsidRDefault="003A3729" w:rsidP="003A3729">
            <w:pPr>
              <w:spacing w:after="0"/>
              <w:rPr>
                <w:rFonts w:ascii="Times New Roman" w:eastAsia="Calibri" w:hAnsi="Times New Roman"/>
                <w:lang w:val="en-GB" w:eastAsia="en-GB"/>
              </w:rPr>
            </w:pPr>
          </w:p>
          <w:p w:rsidR="003A3729" w:rsidRDefault="003A3729" w:rsidP="003A3729">
            <w:pPr>
              <w:spacing w:after="0"/>
              <w:rPr>
                <w:rFonts w:ascii="Times New Roman" w:eastAsia="Calibri" w:hAnsi="Times New Roman"/>
                <w:lang w:val="en-GB" w:eastAsia="en-GB"/>
              </w:rPr>
            </w:pPr>
          </w:p>
          <w:p w:rsidR="003A3729" w:rsidRPr="003A3729" w:rsidRDefault="003A3729" w:rsidP="003A3729">
            <w:pPr>
              <w:spacing w:after="0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2</w:t>
            </w:r>
            <w:r w:rsidRPr="008644CB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</w:tc>
        <w:tc>
          <w:tcPr>
            <w:tcW w:w="3091" w:type="pct"/>
            <w:gridSpan w:val="6"/>
            <w:shd w:val="clear" w:color="auto" w:fill="auto"/>
          </w:tcPr>
          <w:p w:rsidR="006E4E37" w:rsidRDefault="006E4E37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lastRenderedPageBreak/>
              <w:t>Lead-in</w:t>
            </w:r>
            <w:r w:rsidR="00F21347">
              <w:rPr>
                <w:rFonts w:ascii="Times New Roman" w:eastAsia="Calibri" w:hAnsi="Times New Roman"/>
                <w:b/>
                <w:lang w:val="en-GB" w:eastAsia="en-GB"/>
              </w:rPr>
              <w:t xml:space="preserve"> (W)</w:t>
            </w:r>
          </w:p>
          <w:p w:rsidR="002B57A4" w:rsidRPr="002B57A4" w:rsidRDefault="002B57A4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Students predict about the amount of money that British children got for their work in 1860. </w:t>
            </w:r>
          </w:p>
          <w:p w:rsidR="002B57A4" w:rsidRPr="002B57A4" w:rsidRDefault="002B57A4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i/>
                <w:lang w:val="en-GB" w:eastAsia="en-GB"/>
              </w:rPr>
            </w:pPr>
            <w:r w:rsidRPr="002B57A4">
              <w:rPr>
                <w:rFonts w:ascii="Times New Roman" w:eastAsia="Calibri" w:hAnsi="Times New Roman"/>
                <w:i/>
                <w:lang w:val="en-GB" w:eastAsia="en-GB"/>
              </w:rPr>
              <w:t xml:space="preserve">How much money did children get for their work in </w:t>
            </w:r>
            <w:r>
              <w:rPr>
                <w:rFonts w:ascii="Times New Roman" w:eastAsia="Calibri" w:hAnsi="Times New Roman"/>
                <w:i/>
                <w:lang w:val="en-GB" w:eastAsia="en-GB"/>
              </w:rPr>
              <w:t>Britain in 1860?</w:t>
            </w:r>
          </w:p>
          <w:p w:rsidR="00AA0DE9" w:rsidRPr="007019CA" w:rsidRDefault="00161604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lastRenderedPageBreak/>
              <w:t>Teacher tells l</w:t>
            </w:r>
            <w:r w:rsidR="00AA0DE9" w:rsidRPr="007019CA">
              <w:rPr>
                <w:rFonts w:ascii="Times New Roman" w:eastAsia="Calibri" w:hAnsi="Times New Roman"/>
                <w:lang w:val="en-GB" w:eastAsia="en-GB"/>
              </w:rPr>
              <w:t xml:space="preserve">earners </w:t>
            </w:r>
            <w:r w:rsidR="00244159">
              <w:rPr>
                <w:rFonts w:ascii="Times New Roman" w:eastAsia="Calibri" w:hAnsi="Times New Roman"/>
                <w:lang w:val="en-GB" w:eastAsia="en-GB"/>
              </w:rPr>
              <w:t>about amount of money</w:t>
            </w:r>
            <w:r w:rsidR="00603BAE">
              <w:rPr>
                <w:rFonts w:ascii="Times New Roman" w:eastAsia="Calibri" w:hAnsi="Times New Roman"/>
                <w:lang w:val="en-GB" w:eastAsia="en-GB"/>
              </w:rPr>
              <w:t xml:space="preserve"> (</w:t>
            </w:r>
            <w:r w:rsidR="00603BAE" w:rsidRPr="007019CA">
              <w:rPr>
                <w:rFonts w:ascii="Times New Roman" w:eastAsia="Calibri" w:hAnsi="Times New Roman"/>
                <w:lang w:val="en-GB" w:eastAsia="en-GB"/>
              </w:rPr>
              <w:t>26p a week</w:t>
            </w:r>
            <w:r w:rsidR="00603BAE">
              <w:rPr>
                <w:rFonts w:ascii="Times New Roman" w:eastAsia="Calibri" w:hAnsi="Times New Roman"/>
                <w:lang w:val="en-GB" w:eastAsia="en-GB"/>
              </w:rPr>
              <w:t>)</w:t>
            </w:r>
            <w:r w:rsidR="00244159">
              <w:rPr>
                <w:rFonts w:ascii="Times New Roman" w:eastAsia="Calibri" w:hAnsi="Times New Roman"/>
                <w:lang w:val="en-GB" w:eastAsia="en-GB"/>
              </w:rPr>
              <w:t xml:space="preserve"> that British </w:t>
            </w:r>
            <w:r w:rsidR="00AA0DE9" w:rsidRPr="007019CA">
              <w:rPr>
                <w:rFonts w:ascii="Times New Roman" w:eastAsia="Calibri" w:hAnsi="Times New Roman"/>
                <w:lang w:val="en-GB" w:eastAsia="en-GB"/>
              </w:rPr>
              <w:t xml:space="preserve">children </w:t>
            </w:r>
            <w:r w:rsidR="00603BAE">
              <w:rPr>
                <w:rFonts w:ascii="Times New Roman" w:eastAsia="Calibri" w:hAnsi="Times New Roman"/>
                <w:lang w:val="en-GB" w:eastAsia="en-GB"/>
              </w:rPr>
              <w:t>got</w:t>
            </w:r>
            <w:r w:rsidR="00AA0DE9" w:rsidRPr="007019CA">
              <w:rPr>
                <w:rFonts w:ascii="Times New Roman" w:eastAsia="Calibri" w:hAnsi="Times New Roman"/>
                <w:lang w:val="en-GB" w:eastAsia="en-GB"/>
              </w:rPr>
              <w:t xml:space="preserve"> for doing a job. They read list of prices of things they could buy in 1860. </w:t>
            </w:r>
          </w:p>
          <w:p w:rsidR="004E014E" w:rsidRDefault="004E014E" w:rsidP="00F979CA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F979CA" w:rsidRPr="009E3D23" w:rsidRDefault="00F979CA" w:rsidP="00F979CA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9E3D23">
              <w:rPr>
                <w:rFonts w:ascii="Times New Roman" w:eastAsia="Calibri" w:hAnsi="Times New Roman"/>
                <w:b/>
                <w:lang w:val="en-GB" w:eastAsia="en-GB"/>
              </w:rPr>
              <w:t>Role play</w:t>
            </w:r>
            <w:r>
              <w:rPr>
                <w:rFonts w:ascii="Times New Roman" w:eastAsia="Calibri" w:hAnsi="Times New Roman"/>
                <w:b/>
                <w:lang w:val="en-GB" w:eastAsia="en-GB"/>
              </w:rPr>
              <w:t xml:space="preserve"> </w:t>
            </w:r>
            <w:r w:rsidRPr="009E3D23">
              <w:rPr>
                <w:rFonts w:ascii="Times New Roman" w:eastAsia="Calibri" w:hAnsi="Times New Roman"/>
                <w:b/>
                <w:lang w:val="en-GB" w:eastAsia="en-GB"/>
              </w:rPr>
              <w:t>(P)</w:t>
            </w:r>
          </w:p>
          <w:p w:rsidR="00017D9C" w:rsidRDefault="00017D9C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proofErr w:type="gramStart"/>
            <w:r>
              <w:rPr>
                <w:rFonts w:ascii="Times New Roman" w:eastAsia="Calibri" w:hAnsi="Times New Roman"/>
                <w:lang w:val="en-GB" w:eastAsia="en-GB"/>
              </w:rPr>
              <w:t>Learners</w:t>
            </w:r>
            <w:proofErr w:type="gramEnd"/>
            <w:r w:rsidR="00AA0DE9" w:rsidRPr="007019CA">
              <w:rPr>
                <w:rFonts w:ascii="Times New Roman" w:eastAsia="Calibri" w:hAnsi="Times New Roman"/>
                <w:lang w:val="en-GB" w:eastAsia="en-GB"/>
              </w:rPr>
              <w:t xml:space="preserve"> role play children in 1860 and decide what they can buy with their 26p. </w:t>
            </w:r>
          </w:p>
          <w:p w:rsidR="00017D9C" w:rsidRPr="0084468A" w:rsidRDefault="00AA0DE9" w:rsidP="00AA0DE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i/>
                <w:lang w:val="en-GB" w:eastAsia="en-GB"/>
              </w:rPr>
            </w:pPr>
            <w:r w:rsidRPr="0084468A">
              <w:rPr>
                <w:rFonts w:ascii="Times New Roman" w:eastAsia="Calibri" w:hAnsi="Times New Roman"/>
                <w:i/>
                <w:lang w:val="en-GB" w:eastAsia="en-GB"/>
              </w:rPr>
              <w:t xml:space="preserve">What’s the total? </w:t>
            </w:r>
          </w:p>
          <w:p w:rsidR="004E014E" w:rsidRDefault="004E014E" w:rsidP="002B57A4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hAnsi="Times New Roman"/>
                <w:lang w:val="en-US"/>
              </w:rPr>
            </w:pPr>
          </w:p>
          <w:p w:rsidR="00114C3F" w:rsidRPr="00114C3F" w:rsidRDefault="00114C3F" w:rsidP="002B57A4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hAnsi="Times New Roman"/>
                <w:b/>
                <w:lang w:val="en-US"/>
              </w:rPr>
            </w:pPr>
            <w:r w:rsidRPr="00114C3F">
              <w:rPr>
                <w:rFonts w:ascii="Times New Roman" w:hAnsi="Times New Roman"/>
                <w:b/>
                <w:lang w:val="en-US"/>
              </w:rPr>
              <w:t>Writing</w:t>
            </w:r>
            <w:r w:rsidR="00F21347">
              <w:rPr>
                <w:rFonts w:ascii="Times New Roman" w:hAnsi="Times New Roman"/>
                <w:b/>
                <w:lang w:val="en-US"/>
              </w:rPr>
              <w:t xml:space="preserve"> (I,P)</w:t>
            </w:r>
          </w:p>
          <w:p w:rsidR="002B57A4" w:rsidRPr="002B57A4" w:rsidRDefault="00114C3F" w:rsidP="002B57A4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i/>
                <w:lang w:val="en-GB" w:eastAsia="en-GB"/>
              </w:rPr>
            </w:pPr>
            <w:r>
              <w:rPr>
                <w:rFonts w:ascii="Times New Roman" w:hAnsi="Times New Roman"/>
                <w:lang w:val="en-US"/>
              </w:rPr>
              <w:t>After speaking l</w:t>
            </w:r>
            <w:r w:rsidR="002B57A4" w:rsidRPr="002B57A4">
              <w:rPr>
                <w:rFonts w:ascii="Times New Roman" w:hAnsi="Times New Roman"/>
                <w:lang w:val="en-US"/>
              </w:rPr>
              <w:t xml:space="preserve">earners write sentences to say what they buy with their 26p and why. </w:t>
            </w:r>
          </w:p>
          <w:p w:rsidR="00AA0DE9" w:rsidRDefault="00AA0DE9" w:rsidP="00203669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i/>
                <w:lang w:val="en-GB" w:eastAsia="en-GB"/>
              </w:rPr>
            </w:pPr>
            <w:r w:rsidRPr="007019CA">
              <w:rPr>
                <w:rFonts w:ascii="Times New Roman" w:eastAsia="Calibri" w:hAnsi="Times New Roman"/>
                <w:lang w:val="en-GB" w:eastAsia="en-GB"/>
              </w:rPr>
              <w:t xml:space="preserve">Learners write cost of the items in </w:t>
            </w:r>
            <w:proofErr w:type="spellStart"/>
            <w:r w:rsidRPr="007019CA">
              <w:rPr>
                <w:rFonts w:ascii="Times New Roman" w:eastAsia="Calibri" w:hAnsi="Times New Roman"/>
                <w:lang w:val="en-GB" w:eastAsia="en-GB"/>
              </w:rPr>
              <w:t>tenge</w:t>
            </w:r>
            <w:proofErr w:type="spellEnd"/>
            <w:r w:rsidRPr="007019CA">
              <w:rPr>
                <w:rFonts w:ascii="Times New Roman" w:eastAsia="Calibri" w:hAnsi="Times New Roman"/>
                <w:lang w:val="en-GB" w:eastAsia="en-GB"/>
              </w:rPr>
              <w:t xml:space="preserve"> then compare cost of items in Kazakhstan today. They use sentences e.g. </w:t>
            </w:r>
            <w:r w:rsidRPr="00203669">
              <w:rPr>
                <w:rFonts w:ascii="Times New Roman" w:eastAsia="Calibri" w:hAnsi="Times New Roman"/>
                <w:i/>
                <w:lang w:val="en-GB" w:eastAsia="en-GB"/>
              </w:rPr>
              <w:t>The __ is more than the ____. The ____ is a lot of money today.</w:t>
            </w:r>
          </w:p>
          <w:p w:rsidR="005C14FE" w:rsidRDefault="006D39D2" w:rsidP="00114C3F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Before asking a whole class feedback</w:t>
            </w:r>
            <w:r w:rsidR="001E410B">
              <w:rPr>
                <w:rFonts w:ascii="Times New Roman" w:eastAsia="Calibri" w:hAnsi="Times New Roman"/>
                <w:lang w:val="en-GB" w:eastAsia="en-GB"/>
              </w:rPr>
              <w:t>,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 learners</w:t>
            </w:r>
            <w:r w:rsidR="00114C3F">
              <w:rPr>
                <w:rFonts w:ascii="Times New Roman" w:eastAsia="Calibri" w:hAnsi="Times New Roman"/>
                <w:lang w:val="en-GB" w:eastAsia="en-GB"/>
              </w:rPr>
              <w:t xml:space="preserve"> compare their results with their pairs.</w:t>
            </w:r>
          </w:p>
          <w:p w:rsidR="00114C3F" w:rsidRDefault="00114C3F" w:rsidP="005C14FE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lang w:val="en-GB" w:eastAsia="en-GB"/>
              </w:rPr>
            </w:pPr>
          </w:p>
          <w:p w:rsidR="00114C3F" w:rsidRPr="00114C3F" w:rsidRDefault="00582BF7" w:rsidP="00114C3F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lang w:val="en-US" w:eastAsia="en-US"/>
              </w:rPr>
              <w:t>Home</w:t>
            </w:r>
            <w:r w:rsidR="00114C3F">
              <w:rPr>
                <w:rFonts w:ascii="Times New Roman" w:eastAsia="Calibri" w:hAnsi="Times New Roman"/>
                <w:b/>
                <w:lang w:val="en-US" w:eastAsia="en-US"/>
              </w:rPr>
              <w:t>work</w:t>
            </w:r>
          </w:p>
          <w:p w:rsidR="005C14FE" w:rsidRPr="00114C3F" w:rsidRDefault="005C14FE" w:rsidP="00631B9C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left="59" w:firstLine="283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 w:rsidRPr="00114C3F">
              <w:rPr>
                <w:rFonts w:ascii="Times New Roman" w:eastAsia="Calibri" w:hAnsi="Times New Roman"/>
                <w:lang w:val="en-US" w:eastAsia="en-US"/>
              </w:rPr>
              <w:t xml:space="preserve">Write questions to ask a grandparent about work they did in past using regular and irregular past tenses from verbs they </w:t>
            </w:r>
            <w:proofErr w:type="spellStart"/>
            <w:r w:rsidRPr="00114C3F">
              <w:rPr>
                <w:rFonts w:ascii="Times New Roman" w:eastAsia="Calibri" w:hAnsi="Times New Roman"/>
                <w:lang w:val="en-US" w:eastAsia="en-US"/>
              </w:rPr>
              <w:t>practised</w:t>
            </w:r>
            <w:proofErr w:type="spellEnd"/>
            <w:r w:rsidRPr="00114C3F">
              <w:rPr>
                <w:rFonts w:ascii="Times New Roman" w:eastAsia="Calibri" w:hAnsi="Times New Roman"/>
                <w:lang w:val="en-US" w:eastAsia="en-US"/>
              </w:rPr>
              <w:t>. Questions may have the following words:</w:t>
            </w:r>
          </w:p>
          <w:p w:rsidR="005C14FE" w:rsidRPr="00114C3F" w:rsidRDefault="005C14FE" w:rsidP="00631B9C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84"/>
                <w:tab w:val="left" w:pos="626"/>
              </w:tabs>
              <w:spacing w:after="0" w:line="240" w:lineRule="auto"/>
              <w:ind w:left="0" w:firstLine="342"/>
              <w:jc w:val="both"/>
              <w:rPr>
                <w:rFonts w:ascii="Times New Roman" w:eastAsia="Calibri" w:hAnsi="Times New Roman"/>
                <w:i/>
                <w:lang w:val="en-US" w:eastAsia="en-US"/>
              </w:rPr>
            </w:pPr>
            <w:r w:rsidRPr="00114C3F">
              <w:rPr>
                <w:rFonts w:ascii="Times New Roman" w:eastAsia="Calibri" w:hAnsi="Times New Roman"/>
                <w:i/>
                <w:lang w:val="en-US" w:eastAsia="en-US"/>
              </w:rPr>
              <w:t>When you were a boy/ girl/ teenager, what…e.g.</w:t>
            </w:r>
          </w:p>
          <w:p w:rsidR="005C14FE" w:rsidRPr="00114C3F" w:rsidRDefault="005C14FE" w:rsidP="00631B9C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84"/>
                <w:tab w:val="left" w:pos="626"/>
              </w:tabs>
              <w:spacing w:after="0" w:line="240" w:lineRule="auto"/>
              <w:ind w:left="0" w:firstLine="342"/>
              <w:jc w:val="both"/>
              <w:rPr>
                <w:rFonts w:ascii="Times New Roman" w:eastAsia="Calibri" w:hAnsi="Times New Roman"/>
                <w:i/>
                <w:lang w:val="en-US" w:eastAsia="en-US"/>
              </w:rPr>
            </w:pPr>
            <w:r w:rsidRPr="00114C3F">
              <w:rPr>
                <w:rFonts w:ascii="Times New Roman" w:eastAsia="Calibri" w:hAnsi="Times New Roman"/>
                <w:i/>
                <w:lang w:val="en-US" w:eastAsia="en-US"/>
              </w:rPr>
              <w:t xml:space="preserve">What job …? </w:t>
            </w:r>
          </w:p>
          <w:p w:rsidR="005C14FE" w:rsidRPr="00114C3F" w:rsidRDefault="005C14FE" w:rsidP="00631B9C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84"/>
                <w:tab w:val="left" w:pos="626"/>
              </w:tabs>
              <w:spacing w:after="0" w:line="240" w:lineRule="auto"/>
              <w:ind w:left="0" w:firstLine="342"/>
              <w:jc w:val="both"/>
              <w:rPr>
                <w:rFonts w:ascii="Times New Roman" w:eastAsia="Calibri" w:hAnsi="Times New Roman"/>
                <w:i/>
                <w:lang w:val="en-US" w:eastAsia="en-US"/>
              </w:rPr>
            </w:pPr>
            <w:r w:rsidRPr="00114C3F">
              <w:rPr>
                <w:rFonts w:ascii="Times New Roman" w:eastAsia="Calibri" w:hAnsi="Times New Roman"/>
                <w:i/>
                <w:lang w:val="en-US" w:eastAsia="en-US"/>
              </w:rPr>
              <w:t xml:space="preserve">… </w:t>
            </w:r>
            <w:proofErr w:type="gramStart"/>
            <w:r w:rsidRPr="00114C3F">
              <w:rPr>
                <w:rFonts w:ascii="Times New Roman" w:eastAsia="Calibri" w:hAnsi="Times New Roman"/>
                <w:i/>
                <w:lang w:val="en-US" w:eastAsia="en-US"/>
              </w:rPr>
              <w:t>country</w:t>
            </w:r>
            <w:proofErr w:type="gramEnd"/>
            <w:r w:rsidRPr="00114C3F">
              <w:rPr>
                <w:rFonts w:ascii="Times New Roman" w:eastAsia="Calibri" w:hAnsi="Times New Roman"/>
                <w:i/>
                <w:lang w:val="en-US" w:eastAsia="en-US"/>
              </w:rPr>
              <w:t xml:space="preserve"> or the town? </w:t>
            </w:r>
          </w:p>
          <w:p w:rsidR="005C14FE" w:rsidRPr="00114C3F" w:rsidRDefault="005C14FE" w:rsidP="00631B9C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84"/>
                <w:tab w:val="left" w:pos="626"/>
              </w:tabs>
              <w:spacing w:after="0" w:line="240" w:lineRule="auto"/>
              <w:ind w:left="0" w:firstLine="342"/>
              <w:jc w:val="both"/>
              <w:rPr>
                <w:rFonts w:ascii="Times New Roman" w:eastAsia="Calibri" w:hAnsi="Times New Roman"/>
                <w:i/>
                <w:lang w:val="en-US" w:eastAsia="en-US"/>
              </w:rPr>
            </w:pPr>
            <w:r w:rsidRPr="00114C3F">
              <w:rPr>
                <w:rFonts w:ascii="Times New Roman" w:eastAsia="Calibri" w:hAnsi="Times New Roman"/>
                <w:i/>
                <w:lang w:val="en-US" w:eastAsia="en-US"/>
              </w:rPr>
              <w:t xml:space="preserve">What time …? </w:t>
            </w:r>
          </w:p>
          <w:p w:rsidR="00114C3F" w:rsidRDefault="005C14FE" w:rsidP="00631B9C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84"/>
                <w:tab w:val="left" w:pos="626"/>
              </w:tabs>
              <w:spacing w:after="0" w:line="240" w:lineRule="auto"/>
              <w:ind w:left="0" w:firstLine="342"/>
              <w:jc w:val="both"/>
              <w:rPr>
                <w:rFonts w:ascii="Times New Roman" w:eastAsia="Calibri" w:hAnsi="Times New Roman"/>
                <w:i/>
                <w:lang w:val="en-US" w:eastAsia="en-US"/>
              </w:rPr>
            </w:pPr>
            <w:r w:rsidRPr="00114C3F">
              <w:rPr>
                <w:rFonts w:ascii="Times New Roman" w:eastAsia="Calibri" w:hAnsi="Times New Roman"/>
                <w:i/>
                <w:lang w:val="en-US" w:eastAsia="en-US"/>
              </w:rPr>
              <w:t xml:space="preserve">… </w:t>
            </w:r>
            <w:proofErr w:type="gramStart"/>
            <w:r w:rsidRPr="00114C3F">
              <w:rPr>
                <w:rFonts w:ascii="Times New Roman" w:eastAsia="Calibri" w:hAnsi="Times New Roman"/>
                <w:i/>
                <w:lang w:val="en-US" w:eastAsia="en-US"/>
              </w:rPr>
              <w:t>finish</w:t>
            </w:r>
            <w:proofErr w:type="gramEnd"/>
            <w:r w:rsidRPr="00114C3F">
              <w:rPr>
                <w:rFonts w:ascii="Times New Roman" w:eastAsia="Calibri" w:hAnsi="Times New Roman"/>
                <w:i/>
                <w:lang w:val="en-US" w:eastAsia="en-US"/>
              </w:rPr>
              <w:t xml:space="preserve">? </w:t>
            </w:r>
          </w:p>
          <w:p w:rsidR="00631B9C" w:rsidRPr="00631B9C" w:rsidRDefault="00631B9C" w:rsidP="00631B9C">
            <w:pPr>
              <w:pStyle w:val="a5"/>
              <w:widowControl w:val="0"/>
              <w:tabs>
                <w:tab w:val="left" w:pos="284"/>
                <w:tab w:val="left" w:pos="484"/>
                <w:tab w:val="left" w:pos="626"/>
              </w:tabs>
              <w:spacing w:after="0" w:line="240" w:lineRule="auto"/>
              <w:ind w:left="342"/>
              <w:jc w:val="both"/>
              <w:rPr>
                <w:rFonts w:ascii="Times New Roman" w:eastAsia="Calibri" w:hAnsi="Times New Roman"/>
                <w:i/>
                <w:lang w:val="en-US" w:eastAsia="en-US"/>
              </w:rPr>
            </w:pPr>
          </w:p>
          <w:p w:rsidR="005C14FE" w:rsidRPr="00114C3F" w:rsidRDefault="005C14FE" w:rsidP="00631B9C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left="59" w:firstLine="283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 w:rsidRPr="00114C3F">
              <w:rPr>
                <w:rFonts w:ascii="Times New Roman" w:eastAsia="Calibri" w:hAnsi="Times New Roman"/>
                <w:lang w:val="en-US" w:eastAsia="en-US"/>
              </w:rPr>
              <w:t>Using the answers of their grandparents, learners should write a short paragraph about their grandparents’ work.</w:t>
            </w:r>
          </w:p>
        </w:tc>
        <w:tc>
          <w:tcPr>
            <w:tcW w:w="1118" w:type="pct"/>
            <w:shd w:val="clear" w:color="auto" w:fill="auto"/>
          </w:tcPr>
          <w:p w:rsidR="00E57D08" w:rsidRDefault="00E57D08" w:rsidP="00203669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DC0C6C" w:rsidRDefault="00DC0C6C" w:rsidP="00DC0C6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PPT</w:t>
            </w:r>
          </w:p>
          <w:p w:rsidR="00DC0C6C" w:rsidRPr="0076371E" w:rsidRDefault="00DC0C6C" w:rsidP="00DC0C6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(slide 8)</w:t>
            </w:r>
          </w:p>
          <w:p w:rsidR="00AA0DE9" w:rsidRDefault="00EE39C9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proofErr w:type="spellStart"/>
            <w:r>
              <w:rPr>
                <w:rFonts w:ascii="Times New Roman" w:eastAsia="Calibri" w:hAnsi="Times New Roman"/>
                <w:lang w:val="en-GB" w:eastAsia="en-GB"/>
              </w:rPr>
              <w:t>Handout</w:t>
            </w:r>
            <w:proofErr w:type="spellEnd"/>
            <w:r>
              <w:rPr>
                <w:rFonts w:ascii="Times New Roman" w:eastAsia="Calibri" w:hAnsi="Times New Roman"/>
                <w:lang w:val="en-GB" w:eastAsia="en-GB"/>
              </w:rPr>
              <w:t xml:space="preserve"> 3</w:t>
            </w:r>
          </w:p>
          <w:p w:rsidR="0076371E" w:rsidRDefault="0076371E" w:rsidP="00203669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6371E" w:rsidRDefault="0076371E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6371E" w:rsidRDefault="0076371E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6371E" w:rsidRDefault="0076371E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6371E" w:rsidRDefault="0076371E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DC0C6C" w:rsidRDefault="00DC0C6C" w:rsidP="00FF281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FF281B" w:rsidRDefault="00FF281B" w:rsidP="00FF281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PPT</w:t>
            </w: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(slide 10)</w:t>
            </w: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FF281B" w:rsidRDefault="00FF281B" w:rsidP="00FF281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PPT</w:t>
            </w:r>
          </w:p>
          <w:p w:rsidR="00FF281B" w:rsidRDefault="00FF281B" w:rsidP="00FF281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(slide 11)</w:t>
            </w:r>
          </w:p>
          <w:p w:rsidR="009373FC" w:rsidRDefault="009373FC" w:rsidP="00FF281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copybook</w:t>
            </w:r>
            <w:r w:rsidR="006359E6">
              <w:rPr>
                <w:rFonts w:ascii="Times New Roman" w:eastAsia="Calibri" w:hAnsi="Times New Roman"/>
                <w:lang w:val="en-GB" w:eastAsia="en-GB"/>
              </w:rPr>
              <w:t>s</w:t>
            </w: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</w:p>
          <w:p w:rsidR="00FF281B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PPT</w:t>
            </w:r>
          </w:p>
          <w:p w:rsidR="00FF281B" w:rsidRPr="00203669" w:rsidRDefault="00FF281B" w:rsidP="0020366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(slide 12)</w:t>
            </w:r>
          </w:p>
        </w:tc>
      </w:tr>
      <w:tr w:rsidR="006E4E37" w:rsidRPr="00582BF7" w:rsidTr="003A3729">
        <w:trPr>
          <w:trHeight w:val="687"/>
        </w:trPr>
        <w:tc>
          <w:tcPr>
            <w:tcW w:w="791" w:type="pct"/>
            <w:shd w:val="clear" w:color="auto" w:fill="auto"/>
          </w:tcPr>
          <w:p w:rsidR="006E4E37" w:rsidRPr="005C14FE" w:rsidRDefault="005C14FE" w:rsidP="003A372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5C14FE">
              <w:rPr>
                <w:rFonts w:ascii="Times New Roman" w:eastAsia="Calibri" w:hAnsi="Times New Roman"/>
                <w:b/>
                <w:lang w:val="en-GB" w:eastAsia="en-GB"/>
              </w:rPr>
              <w:lastRenderedPageBreak/>
              <w:t>End</w:t>
            </w:r>
          </w:p>
          <w:p w:rsidR="005C14FE" w:rsidRPr="007D113D" w:rsidRDefault="003A3729" w:rsidP="003A372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4</w:t>
            </w:r>
            <w:r w:rsidR="005C14FE" w:rsidRPr="008644CB">
              <w:rPr>
                <w:rFonts w:ascii="Times New Roman" w:eastAsia="Calibri" w:hAnsi="Times New Roman"/>
                <w:b/>
                <w:lang w:val="en-GB" w:eastAsia="en-GB"/>
              </w:rPr>
              <w:t>-min</w:t>
            </w:r>
          </w:p>
        </w:tc>
        <w:tc>
          <w:tcPr>
            <w:tcW w:w="3091" w:type="pct"/>
            <w:gridSpan w:val="6"/>
            <w:shd w:val="clear" w:color="auto" w:fill="auto"/>
          </w:tcPr>
          <w:p w:rsidR="00582BF7" w:rsidRDefault="00582BF7" w:rsidP="00582BF7">
            <w:pPr>
              <w:spacing w:after="0" w:line="240" w:lineRule="auto"/>
              <w:ind w:firstLine="342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Reflection</w:t>
            </w:r>
          </w:p>
          <w:p w:rsidR="00582BF7" w:rsidRPr="00582BF7" w:rsidRDefault="00582BF7" w:rsidP="00582BF7">
            <w:pPr>
              <w:spacing w:after="0" w:line="240" w:lineRule="auto"/>
              <w:ind w:firstLine="342"/>
              <w:rPr>
                <w:rFonts w:ascii="Times New Roman" w:hAnsi="Times New Roman"/>
                <w:b/>
                <w:lang w:val="en-US"/>
              </w:rPr>
            </w:pPr>
            <w:r w:rsidRPr="00582BF7">
              <w:rPr>
                <w:rFonts w:ascii="Times New Roman" w:hAnsi="Times New Roman"/>
                <w:b/>
                <w:lang w:val="en-US"/>
              </w:rPr>
              <w:t>My Word!</w:t>
            </w:r>
          </w:p>
          <w:p w:rsidR="006E4E37" w:rsidRDefault="00582BF7" w:rsidP="001D02AB">
            <w:pPr>
              <w:widowControl w:val="0"/>
              <w:tabs>
                <w:tab w:val="left" w:pos="284"/>
                <w:tab w:val="left" w:pos="484"/>
                <w:tab w:val="left" w:pos="764"/>
              </w:tabs>
              <w:spacing w:after="0" w:line="240" w:lineRule="auto"/>
              <w:ind w:firstLine="342"/>
              <w:jc w:val="both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582BF7">
              <w:rPr>
                <w:rFonts w:ascii="Times New Roman" w:hAnsi="Times New Roman"/>
                <w:lang w:val="en-US"/>
              </w:rPr>
              <w:t xml:space="preserve">Students are given (or choose) a word related to the lesson. They must stand up and point to someone in the class who must then give the meaning. That person then chooses the next person to </w:t>
            </w:r>
            <w:r w:rsidR="001D02AB">
              <w:rPr>
                <w:rFonts w:ascii="Times New Roman" w:hAnsi="Times New Roman"/>
                <w:lang w:val="en-US"/>
              </w:rPr>
              <w:t>name</w:t>
            </w:r>
            <w:r w:rsidRPr="00582BF7">
              <w:rPr>
                <w:rFonts w:ascii="Times New Roman" w:hAnsi="Times New Roman"/>
                <w:lang w:val="en-US"/>
              </w:rPr>
              <w:t xml:space="preserve"> a word.</w:t>
            </w:r>
          </w:p>
        </w:tc>
        <w:tc>
          <w:tcPr>
            <w:tcW w:w="1118" w:type="pct"/>
            <w:shd w:val="clear" w:color="auto" w:fill="auto"/>
          </w:tcPr>
          <w:p w:rsidR="006E4E37" w:rsidRDefault="006E4E37" w:rsidP="008A191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1D02AB" w:rsidRDefault="001D02AB" w:rsidP="008A191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PPT </w:t>
            </w:r>
          </w:p>
        </w:tc>
      </w:tr>
      <w:tr w:rsidR="0065418C" w:rsidRPr="007D113D" w:rsidTr="00C47E76">
        <w:trPr>
          <w:trHeight w:hRule="exact" w:val="471"/>
        </w:trPr>
        <w:tc>
          <w:tcPr>
            <w:tcW w:w="5000" w:type="pct"/>
            <w:gridSpan w:val="8"/>
            <w:shd w:val="clear" w:color="auto" w:fill="auto"/>
          </w:tcPr>
          <w:p w:rsidR="0065418C" w:rsidRPr="007D113D" w:rsidRDefault="0065418C" w:rsidP="00C47E76">
            <w:pPr>
              <w:spacing w:before="120" w:after="12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Additional information</w:t>
            </w:r>
          </w:p>
        </w:tc>
      </w:tr>
      <w:tr w:rsidR="0065418C" w:rsidRPr="004709C5" w:rsidTr="00C47E76">
        <w:trPr>
          <w:trHeight w:hRule="exact" w:val="1021"/>
        </w:trPr>
        <w:tc>
          <w:tcPr>
            <w:tcW w:w="1151" w:type="pct"/>
            <w:gridSpan w:val="3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398" w:type="pct"/>
            <w:gridSpan w:val="3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2451" w:type="pct"/>
            <w:gridSpan w:val="2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Cross-curricular links</w:t>
            </w: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br/>
              <w:t>Health and safety check</w:t>
            </w: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br/>
              <w:t>ICT links</w:t>
            </w: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br/>
              <w:t>Values links</w:t>
            </w:r>
          </w:p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</w:tr>
      <w:tr w:rsidR="0065418C" w:rsidRPr="004709C5" w:rsidTr="00C47E76">
        <w:trPr>
          <w:trHeight w:val="896"/>
        </w:trPr>
        <w:tc>
          <w:tcPr>
            <w:tcW w:w="1151" w:type="pct"/>
            <w:gridSpan w:val="3"/>
            <w:shd w:val="clear" w:color="auto" w:fill="auto"/>
          </w:tcPr>
          <w:p w:rsidR="0065418C" w:rsidRPr="007D113D" w:rsidRDefault="0065418C" w:rsidP="00C47E76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More support can be given at the start and in middle of lesson by providing less-able learners with story vocabulary in a word list so they can read examples of words seen or heard.</w:t>
            </w:r>
          </w:p>
          <w:p w:rsidR="0065418C" w:rsidRPr="007D113D" w:rsidRDefault="0065418C" w:rsidP="00C47E76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  <w:proofErr w:type="gramStart"/>
            <w:r w:rsidRPr="007D113D">
              <w:rPr>
                <w:rFonts w:ascii="Times New Roman" w:eastAsia="Calibri" w:hAnsi="Times New Roman"/>
                <w:lang w:val="en-GB" w:eastAsia="en-GB"/>
              </w:rPr>
              <w:t>Learners</w:t>
            </w:r>
            <w:proofErr w:type="gramEnd"/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 who are less confident at making up </w:t>
            </w:r>
            <w:r w:rsidRPr="007D113D">
              <w:rPr>
                <w:rFonts w:ascii="Times New Roman" w:eastAsia="Calibri" w:hAnsi="Times New Roman"/>
                <w:lang w:val="en-GB" w:eastAsia="en-GB"/>
              </w:rPr>
              <w:lastRenderedPageBreak/>
              <w:t xml:space="preserve">dialogue, can be given copies of parts of the dialogue from the story to read aloud. </w:t>
            </w:r>
          </w:p>
          <w:p w:rsidR="0065418C" w:rsidRPr="007D113D" w:rsidRDefault="0065418C" w:rsidP="00C47E76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More-able learners can be encouraged to use the full range of language from the video when they practise the role-play.</w:t>
            </w:r>
          </w:p>
        </w:tc>
        <w:tc>
          <w:tcPr>
            <w:tcW w:w="1398" w:type="pct"/>
            <w:gridSpan w:val="3"/>
            <w:shd w:val="clear" w:color="auto" w:fill="auto"/>
          </w:tcPr>
          <w:p w:rsidR="0065418C" w:rsidRPr="007D113D" w:rsidRDefault="0065418C" w:rsidP="00C47E76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lastRenderedPageBreak/>
              <w:t>Monitor how much vocabulary learners can recall from images on the video without sound and then from video with sound.</w:t>
            </w:r>
          </w:p>
          <w:p w:rsidR="0065418C" w:rsidRPr="007D113D" w:rsidRDefault="0065418C" w:rsidP="00C47E76">
            <w:pPr>
              <w:spacing w:after="120" w:line="240" w:lineRule="auto"/>
              <w:ind w:left="284"/>
              <w:contextualSpacing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Monitor learners as they reorder events from the story. Can they read and understand each event and can they sort them into chronological order? Notice any sentences which are </w:t>
            </w:r>
            <w:r w:rsidRPr="007D113D">
              <w:rPr>
                <w:rFonts w:ascii="Times New Roman" w:eastAsia="Calibri" w:hAnsi="Times New Roman"/>
                <w:lang w:val="en-GB" w:eastAsia="en-GB"/>
              </w:rPr>
              <w:lastRenderedPageBreak/>
              <w:t xml:space="preserve">difficult for learners to understand and adapt for a future lesson. </w:t>
            </w:r>
          </w:p>
          <w:p w:rsidR="0065418C" w:rsidRPr="007D113D" w:rsidRDefault="0065418C" w:rsidP="00C47E76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Monitor groups of learners as they agree on and practise dialogue for the role-play activity. Do they take turns to speak? Do they contribute appropriate language for the role-play? </w:t>
            </w:r>
          </w:p>
        </w:tc>
        <w:tc>
          <w:tcPr>
            <w:tcW w:w="2451" w:type="pct"/>
            <w:gridSpan w:val="2"/>
            <w:shd w:val="clear" w:color="auto" w:fill="auto"/>
          </w:tcPr>
          <w:p w:rsidR="0065418C" w:rsidRPr="007D113D" w:rsidRDefault="0065418C" w:rsidP="00C47E76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lastRenderedPageBreak/>
              <w:t xml:space="preserve">Links to the L1: Do learners know this story in the L1 and do they know any other Aesop’s fables? </w:t>
            </w:r>
          </w:p>
          <w:p w:rsidR="0065418C" w:rsidRPr="007D113D" w:rsidRDefault="0065418C" w:rsidP="00C47E76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Make sure learners have sufficient space to act out the role-play. </w:t>
            </w:r>
          </w:p>
          <w:p w:rsidR="0065418C" w:rsidRPr="007D113D" w:rsidRDefault="0065418C" w:rsidP="00C47E76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As the unit is on the topic of values, it is very important to leave time to discuss the end two questions with the whole class. </w:t>
            </w:r>
          </w:p>
        </w:tc>
      </w:tr>
      <w:tr w:rsidR="0065418C" w:rsidRPr="004709C5" w:rsidTr="00C47E76">
        <w:trPr>
          <w:trHeight w:hRule="exact" w:val="2268"/>
        </w:trPr>
        <w:tc>
          <w:tcPr>
            <w:tcW w:w="936" w:type="pct"/>
            <w:gridSpan w:val="2"/>
            <w:vMerge w:val="restart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lastRenderedPageBreak/>
              <w:t>Reflection</w:t>
            </w:r>
          </w:p>
          <w:p w:rsidR="0065418C" w:rsidRPr="007D113D" w:rsidRDefault="0065418C" w:rsidP="00C47E76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Were the lesson objectives/learning objectives realistic? </w:t>
            </w:r>
          </w:p>
          <w:p w:rsidR="0065418C" w:rsidRPr="007D113D" w:rsidRDefault="0065418C" w:rsidP="00C47E76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What did the learners learn today? </w:t>
            </w:r>
          </w:p>
          <w:p w:rsidR="0065418C" w:rsidRPr="007D113D" w:rsidRDefault="0065418C" w:rsidP="00C47E76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What was the learning atmosphere like? </w:t>
            </w:r>
          </w:p>
          <w:p w:rsidR="0065418C" w:rsidRPr="007D113D" w:rsidRDefault="0065418C" w:rsidP="00C47E76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Did my planned differentiation work well? </w:t>
            </w:r>
          </w:p>
          <w:p w:rsidR="0065418C" w:rsidRPr="007D113D" w:rsidRDefault="0065418C" w:rsidP="00C47E76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Did I stick to timings? What changes did I make from my plan and why?</w:t>
            </w: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4064" w:type="pct"/>
            <w:gridSpan w:val="6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65418C" w:rsidRPr="004709C5" w:rsidTr="00C47E76">
        <w:trPr>
          <w:trHeight w:hRule="exact" w:val="2268"/>
        </w:trPr>
        <w:tc>
          <w:tcPr>
            <w:tcW w:w="936" w:type="pct"/>
            <w:gridSpan w:val="2"/>
            <w:vMerge/>
            <w:shd w:val="clear" w:color="auto" w:fill="auto"/>
          </w:tcPr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4064" w:type="pct"/>
            <w:gridSpan w:val="6"/>
            <w:shd w:val="clear" w:color="auto" w:fill="auto"/>
          </w:tcPr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</w:tr>
      <w:tr w:rsidR="0065418C" w:rsidRPr="004709C5" w:rsidTr="00C47E76">
        <w:trPr>
          <w:trHeight w:hRule="exact" w:val="5103"/>
        </w:trPr>
        <w:tc>
          <w:tcPr>
            <w:tcW w:w="5000" w:type="pct"/>
            <w:gridSpan w:val="8"/>
            <w:shd w:val="clear" w:color="auto" w:fill="auto"/>
          </w:tcPr>
          <w:p w:rsidR="0065418C" w:rsidRPr="007D113D" w:rsidRDefault="0065418C" w:rsidP="00C47E76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Summary evaluation</w:t>
            </w: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What two things went really well (consider both teaching and learning)?</w:t>
            </w: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1:</w:t>
            </w: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2:</w:t>
            </w: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What two things would have improved the lesson (consider both teaching and learning)?</w:t>
            </w: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1: </w:t>
            </w: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2:</w:t>
            </w: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What have I learned from this lesson about the class or individuals that will inform my next lesson?</w:t>
            </w: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65418C" w:rsidRPr="007D113D" w:rsidRDefault="0065418C" w:rsidP="00C47E7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bCs/>
                <w:lang w:val="en-GB" w:eastAsia="en-GB"/>
              </w:rPr>
            </w:pPr>
          </w:p>
        </w:tc>
      </w:tr>
    </w:tbl>
    <w:p w:rsidR="00F309C2" w:rsidRPr="0065418C" w:rsidRDefault="00F309C2">
      <w:pPr>
        <w:rPr>
          <w:lang w:val="en-GB"/>
        </w:rPr>
      </w:pPr>
    </w:p>
    <w:sectPr w:rsidR="00F309C2" w:rsidRPr="0065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CC672B"/>
    <w:multiLevelType w:val="hybridMultilevel"/>
    <w:tmpl w:val="733EA5B6"/>
    <w:lvl w:ilvl="0" w:tplc="80E6972E">
      <w:start w:val="5"/>
      <w:numFmt w:val="bullet"/>
      <w:lvlText w:val="-"/>
      <w:lvlJc w:val="left"/>
      <w:pPr>
        <w:ind w:left="77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B4723"/>
    <w:multiLevelType w:val="hybridMultilevel"/>
    <w:tmpl w:val="AC780F6C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41BE55E3"/>
    <w:multiLevelType w:val="hybridMultilevel"/>
    <w:tmpl w:val="43C435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4EE5748"/>
    <w:multiLevelType w:val="hybridMultilevel"/>
    <w:tmpl w:val="33627CBC"/>
    <w:lvl w:ilvl="0" w:tplc="80E6972E">
      <w:start w:val="5"/>
      <w:numFmt w:val="bullet"/>
      <w:lvlText w:val="-"/>
      <w:lvlJc w:val="left"/>
      <w:pPr>
        <w:ind w:left="7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8C"/>
    <w:rsid w:val="000008A0"/>
    <w:rsid w:val="0000454A"/>
    <w:rsid w:val="00004F80"/>
    <w:rsid w:val="00005A95"/>
    <w:rsid w:val="00015836"/>
    <w:rsid w:val="00017D9C"/>
    <w:rsid w:val="00022BA8"/>
    <w:rsid w:val="00030D81"/>
    <w:rsid w:val="000338A2"/>
    <w:rsid w:val="000345B5"/>
    <w:rsid w:val="00037E42"/>
    <w:rsid w:val="00061532"/>
    <w:rsid w:val="00065FA1"/>
    <w:rsid w:val="00067922"/>
    <w:rsid w:val="00070C8F"/>
    <w:rsid w:val="0007654E"/>
    <w:rsid w:val="00091865"/>
    <w:rsid w:val="00092857"/>
    <w:rsid w:val="000930C5"/>
    <w:rsid w:val="000940E2"/>
    <w:rsid w:val="000959FA"/>
    <w:rsid w:val="000A5C2A"/>
    <w:rsid w:val="000B1844"/>
    <w:rsid w:val="000C12A2"/>
    <w:rsid w:val="000C4D68"/>
    <w:rsid w:val="000C761A"/>
    <w:rsid w:val="000D6E24"/>
    <w:rsid w:val="000D7B4B"/>
    <w:rsid w:val="000E1B8E"/>
    <w:rsid w:val="000E3A00"/>
    <w:rsid w:val="000E3F51"/>
    <w:rsid w:val="000F02FB"/>
    <w:rsid w:val="000F16A5"/>
    <w:rsid w:val="00101BF4"/>
    <w:rsid w:val="0010715E"/>
    <w:rsid w:val="00112C64"/>
    <w:rsid w:val="00114C3F"/>
    <w:rsid w:val="001271C0"/>
    <w:rsid w:val="00130541"/>
    <w:rsid w:val="0013453E"/>
    <w:rsid w:val="00135C15"/>
    <w:rsid w:val="00137A1E"/>
    <w:rsid w:val="00150C58"/>
    <w:rsid w:val="001521C6"/>
    <w:rsid w:val="001525E8"/>
    <w:rsid w:val="00156263"/>
    <w:rsid w:val="00157057"/>
    <w:rsid w:val="00157CB7"/>
    <w:rsid w:val="00161604"/>
    <w:rsid w:val="00182379"/>
    <w:rsid w:val="00182F9A"/>
    <w:rsid w:val="00193119"/>
    <w:rsid w:val="00193FE4"/>
    <w:rsid w:val="001A07AB"/>
    <w:rsid w:val="001A307F"/>
    <w:rsid w:val="001A40E1"/>
    <w:rsid w:val="001A69B2"/>
    <w:rsid w:val="001B159B"/>
    <w:rsid w:val="001B1ACB"/>
    <w:rsid w:val="001B6AAE"/>
    <w:rsid w:val="001C278F"/>
    <w:rsid w:val="001C3106"/>
    <w:rsid w:val="001C4B00"/>
    <w:rsid w:val="001C5005"/>
    <w:rsid w:val="001C5EC1"/>
    <w:rsid w:val="001C5EC5"/>
    <w:rsid w:val="001C6FFB"/>
    <w:rsid w:val="001D0002"/>
    <w:rsid w:val="001D02AB"/>
    <w:rsid w:val="001E3F4E"/>
    <w:rsid w:val="001E410B"/>
    <w:rsid w:val="001F15AB"/>
    <w:rsid w:val="001F568A"/>
    <w:rsid w:val="00203669"/>
    <w:rsid w:val="00203B0E"/>
    <w:rsid w:val="00221841"/>
    <w:rsid w:val="002302D8"/>
    <w:rsid w:val="0023118C"/>
    <w:rsid w:val="00232E17"/>
    <w:rsid w:val="0023477D"/>
    <w:rsid w:val="00237D3D"/>
    <w:rsid w:val="00243BAB"/>
    <w:rsid w:val="00244159"/>
    <w:rsid w:val="00247073"/>
    <w:rsid w:val="00253721"/>
    <w:rsid w:val="00255726"/>
    <w:rsid w:val="00257CAA"/>
    <w:rsid w:val="00270523"/>
    <w:rsid w:val="00282C2E"/>
    <w:rsid w:val="002A1548"/>
    <w:rsid w:val="002A440E"/>
    <w:rsid w:val="002A668B"/>
    <w:rsid w:val="002B0083"/>
    <w:rsid w:val="002B5783"/>
    <w:rsid w:val="002B57A4"/>
    <w:rsid w:val="002B7ADF"/>
    <w:rsid w:val="002C082E"/>
    <w:rsid w:val="002D4ED6"/>
    <w:rsid w:val="002D5156"/>
    <w:rsid w:val="002D781C"/>
    <w:rsid w:val="002E0EA6"/>
    <w:rsid w:val="002E1F18"/>
    <w:rsid w:val="002E245F"/>
    <w:rsid w:val="002E381C"/>
    <w:rsid w:val="002F4401"/>
    <w:rsid w:val="002F54EF"/>
    <w:rsid w:val="0030186D"/>
    <w:rsid w:val="003029F8"/>
    <w:rsid w:val="00311680"/>
    <w:rsid w:val="00311874"/>
    <w:rsid w:val="00316842"/>
    <w:rsid w:val="003171CD"/>
    <w:rsid w:val="00326228"/>
    <w:rsid w:val="00333043"/>
    <w:rsid w:val="00334477"/>
    <w:rsid w:val="00335C73"/>
    <w:rsid w:val="003419C6"/>
    <w:rsid w:val="00342CA5"/>
    <w:rsid w:val="00345ABD"/>
    <w:rsid w:val="003465A1"/>
    <w:rsid w:val="003540FF"/>
    <w:rsid w:val="0035520C"/>
    <w:rsid w:val="00357F51"/>
    <w:rsid w:val="00367DD7"/>
    <w:rsid w:val="00373906"/>
    <w:rsid w:val="00373B15"/>
    <w:rsid w:val="003748F1"/>
    <w:rsid w:val="00381282"/>
    <w:rsid w:val="00382A36"/>
    <w:rsid w:val="003832F3"/>
    <w:rsid w:val="00383AC5"/>
    <w:rsid w:val="003922E0"/>
    <w:rsid w:val="00393F80"/>
    <w:rsid w:val="003A1A77"/>
    <w:rsid w:val="003A3729"/>
    <w:rsid w:val="003A4854"/>
    <w:rsid w:val="003A6427"/>
    <w:rsid w:val="003A68AC"/>
    <w:rsid w:val="003B67BA"/>
    <w:rsid w:val="003B78C4"/>
    <w:rsid w:val="003D0185"/>
    <w:rsid w:val="003D5084"/>
    <w:rsid w:val="003D5B1C"/>
    <w:rsid w:val="003D6E10"/>
    <w:rsid w:val="003E2C67"/>
    <w:rsid w:val="003E4848"/>
    <w:rsid w:val="003E54C1"/>
    <w:rsid w:val="003E5619"/>
    <w:rsid w:val="003F1DCC"/>
    <w:rsid w:val="00403BCB"/>
    <w:rsid w:val="00405322"/>
    <w:rsid w:val="00422D06"/>
    <w:rsid w:val="0042489C"/>
    <w:rsid w:val="00426B31"/>
    <w:rsid w:val="00430AC9"/>
    <w:rsid w:val="0043298D"/>
    <w:rsid w:val="0043608A"/>
    <w:rsid w:val="0044512C"/>
    <w:rsid w:val="00447F8E"/>
    <w:rsid w:val="0045481A"/>
    <w:rsid w:val="00454955"/>
    <w:rsid w:val="00456AF8"/>
    <w:rsid w:val="00464425"/>
    <w:rsid w:val="00466A90"/>
    <w:rsid w:val="004709C5"/>
    <w:rsid w:val="0047251C"/>
    <w:rsid w:val="00477428"/>
    <w:rsid w:val="00485C5A"/>
    <w:rsid w:val="004A4172"/>
    <w:rsid w:val="004A51A6"/>
    <w:rsid w:val="004B3FA4"/>
    <w:rsid w:val="004B53F5"/>
    <w:rsid w:val="004B75BD"/>
    <w:rsid w:val="004C40B8"/>
    <w:rsid w:val="004C5815"/>
    <w:rsid w:val="004C687B"/>
    <w:rsid w:val="004D02CD"/>
    <w:rsid w:val="004D3E23"/>
    <w:rsid w:val="004D4241"/>
    <w:rsid w:val="004E014E"/>
    <w:rsid w:val="004E14BA"/>
    <w:rsid w:val="004E3C42"/>
    <w:rsid w:val="00500C79"/>
    <w:rsid w:val="00502129"/>
    <w:rsid w:val="00505973"/>
    <w:rsid w:val="00507414"/>
    <w:rsid w:val="005111A3"/>
    <w:rsid w:val="0052024C"/>
    <w:rsid w:val="005239A0"/>
    <w:rsid w:val="00526310"/>
    <w:rsid w:val="00527A43"/>
    <w:rsid w:val="00541A05"/>
    <w:rsid w:val="0054509C"/>
    <w:rsid w:val="0054594E"/>
    <w:rsid w:val="005472CE"/>
    <w:rsid w:val="00547FD2"/>
    <w:rsid w:val="00550AA0"/>
    <w:rsid w:val="00553DDB"/>
    <w:rsid w:val="00561C62"/>
    <w:rsid w:val="00562719"/>
    <w:rsid w:val="00565DC0"/>
    <w:rsid w:val="0057269C"/>
    <w:rsid w:val="005824A9"/>
    <w:rsid w:val="00582BF7"/>
    <w:rsid w:val="0059094E"/>
    <w:rsid w:val="005972BE"/>
    <w:rsid w:val="005A6B4D"/>
    <w:rsid w:val="005B03DF"/>
    <w:rsid w:val="005B4013"/>
    <w:rsid w:val="005B4DFA"/>
    <w:rsid w:val="005C09E9"/>
    <w:rsid w:val="005C14FE"/>
    <w:rsid w:val="005C1994"/>
    <w:rsid w:val="005C39FC"/>
    <w:rsid w:val="005C701C"/>
    <w:rsid w:val="005D1A7E"/>
    <w:rsid w:val="005E009E"/>
    <w:rsid w:val="005E0384"/>
    <w:rsid w:val="005E5CC2"/>
    <w:rsid w:val="005E7BDA"/>
    <w:rsid w:val="005F60A9"/>
    <w:rsid w:val="006027AF"/>
    <w:rsid w:val="0060377F"/>
    <w:rsid w:val="00603BAE"/>
    <w:rsid w:val="00604D89"/>
    <w:rsid w:val="006079B4"/>
    <w:rsid w:val="00612BCA"/>
    <w:rsid w:val="006165A3"/>
    <w:rsid w:val="006174B0"/>
    <w:rsid w:val="006213C3"/>
    <w:rsid w:val="00625068"/>
    <w:rsid w:val="00631090"/>
    <w:rsid w:val="006317DD"/>
    <w:rsid w:val="00631B9C"/>
    <w:rsid w:val="006346F7"/>
    <w:rsid w:val="006359E6"/>
    <w:rsid w:val="006412C5"/>
    <w:rsid w:val="006475FB"/>
    <w:rsid w:val="0065418C"/>
    <w:rsid w:val="00671090"/>
    <w:rsid w:val="00671545"/>
    <w:rsid w:val="00676229"/>
    <w:rsid w:val="00682322"/>
    <w:rsid w:val="0068252B"/>
    <w:rsid w:val="006841D3"/>
    <w:rsid w:val="006859F5"/>
    <w:rsid w:val="00690E8E"/>
    <w:rsid w:val="006923E8"/>
    <w:rsid w:val="0069753C"/>
    <w:rsid w:val="006979F1"/>
    <w:rsid w:val="006A44FA"/>
    <w:rsid w:val="006A4540"/>
    <w:rsid w:val="006B00B5"/>
    <w:rsid w:val="006B0E64"/>
    <w:rsid w:val="006C2C0B"/>
    <w:rsid w:val="006C6E92"/>
    <w:rsid w:val="006D39D2"/>
    <w:rsid w:val="006D7146"/>
    <w:rsid w:val="006D7D19"/>
    <w:rsid w:val="006E0607"/>
    <w:rsid w:val="006E30E7"/>
    <w:rsid w:val="006E4D6B"/>
    <w:rsid w:val="006E4E37"/>
    <w:rsid w:val="006E634C"/>
    <w:rsid w:val="006E765C"/>
    <w:rsid w:val="006F024D"/>
    <w:rsid w:val="006F2173"/>
    <w:rsid w:val="006F6874"/>
    <w:rsid w:val="007019CA"/>
    <w:rsid w:val="0070419C"/>
    <w:rsid w:val="00712A29"/>
    <w:rsid w:val="00713F6A"/>
    <w:rsid w:val="00715C8E"/>
    <w:rsid w:val="00715D56"/>
    <w:rsid w:val="007171CF"/>
    <w:rsid w:val="007206E4"/>
    <w:rsid w:val="00721BE1"/>
    <w:rsid w:val="0072247C"/>
    <w:rsid w:val="00722758"/>
    <w:rsid w:val="00722D25"/>
    <w:rsid w:val="007242E4"/>
    <w:rsid w:val="007307A8"/>
    <w:rsid w:val="00731D50"/>
    <w:rsid w:val="007443DB"/>
    <w:rsid w:val="007522B6"/>
    <w:rsid w:val="00753E45"/>
    <w:rsid w:val="00761A90"/>
    <w:rsid w:val="00763062"/>
    <w:rsid w:val="0076371E"/>
    <w:rsid w:val="00763F49"/>
    <w:rsid w:val="007640C1"/>
    <w:rsid w:val="0076511E"/>
    <w:rsid w:val="00766DC3"/>
    <w:rsid w:val="007711A9"/>
    <w:rsid w:val="00773AC7"/>
    <w:rsid w:val="0077578F"/>
    <w:rsid w:val="00777586"/>
    <w:rsid w:val="0079112E"/>
    <w:rsid w:val="007939C5"/>
    <w:rsid w:val="00797112"/>
    <w:rsid w:val="007A20AA"/>
    <w:rsid w:val="007A280C"/>
    <w:rsid w:val="007A33AA"/>
    <w:rsid w:val="007A7D2D"/>
    <w:rsid w:val="007B0FD6"/>
    <w:rsid w:val="007C217B"/>
    <w:rsid w:val="007C2D72"/>
    <w:rsid w:val="007C4C63"/>
    <w:rsid w:val="007C6506"/>
    <w:rsid w:val="007C71E9"/>
    <w:rsid w:val="007D2814"/>
    <w:rsid w:val="007D2AA4"/>
    <w:rsid w:val="007E36B6"/>
    <w:rsid w:val="007E3AA7"/>
    <w:rsid w:val="007E5DED"/>
    <w:rsid w:val="007E7993"/>
    <w:rsid w:val="007F160F"/>
    <w:rsid w:val="007F7533"/>
    <w:rsid w:val="00803DAF"/>
    <w:rsid w:val="00804363"/>
    <w:rsid w:val="008110C6"/>
    <w:rsid w:val="00811F91"/>
    <w:rsid w:val="00817E97"/>
    <w:rsid w:val="00820449"/>
    <w:rsid w:val="008205A6"/>
    <w:rsid w:val="008339DD"/>
    <w:rsid w:val="008402A1"/>
    <w:rsid w:val="0084468A"/>
    <w:rsid w:val="008449BC"/>
    <w:rsid w:val="00851EBC"/>
    <w:rsid w:val="00855950"/>
    <w:rsid w:val="008644CB"/>
    <w:rsid w:val="00865702"/>
    <w:rsid w:val="00873E7F"/>
    <w:rsid w:val="008775FB"/>
    <w:rsid w:val="008812EA"/>
    <w:rsid w:val="0088296C"/>
    <w:rsid w:val="008844BC"/>
    <w:rsid w:val="00884B2A"/>
    <w:rsid w:val="0089284B"/>
    <w:rsid w:val="008A1918"/>
    <w:rsid w:val="008A3D2A"/>
    <w:rsid w:val="008A6E29"/>
    <w:rsid w:val="008B0CAD"/>
    <w:rsid w:val="008B4C4B"/>
    <w:rsid w:val="008B76AB"/>
    <w:rsid w:val="008C0B51"/>
    <w:rsid w:val="008C75FA"/>
    <w:rsid w:val="008D4057"/>
    <w:rsid w:val="008F1D48"/>
    <w:rsid w:val="008F4CE1"/>
    <w:rsid w:val="008F7FBF"/>
    <w:rsid w:val="00905B79"/>
    <w:rsid w:val="0091203C"/>
    <w:rsid w:val="00922A8A"/>
    <w:rsid w:val="00923AA7"/>
    <w:rsid w:val="00926738"/>
    <w:rsid w:val="0093731A"/>
    <w:rsid w:val="009373FC"/>
    <w:rsid w:val="00950F8C"/>
    <w:rsid w:val="009570DC"/>
    <w:rsid w:val="00963DAC"/>
    <w:rsid w:val="009641D5"/>
    <w:rsid w:val="0096617F"/>
    <w:rsid w:val="00967EB8"/>
    <w:rsid w:val="00967FD0"/>
    <w:rsid w:val="0097489B"/>
    <w:rsid w:val="00977000"/>
    <w:rsid w:val="00977008"/>
    <w:rsid w:val="00977DB4"/>
    <w:rsid w:val="00980AA1"/>
    <w:rsid w:val="0098585B"/>
    <w:rsid w:val="00987A98"/>
    <w:rsid w:val="0099010B"/>
    <w:rsid w:val="009916B6"/>
    <w:rsid w:val="009937F5"/>
    <w:rsid w:val="009A06E6"/>
    <w:rsid w:val="009A26B0"/>
    <w:rsid w:val="009B35CC"/>
    <w:rsid w:val="009B497C"/>
    <w:rsid w:val="009C3ADF"/>
    <w:rsid w:val="009C48E7"/>
    <w:rsid w:val="009C7A08"/>
    <w:rsid w:val="009D216D"/>
    <w:rsid w:val="009E33F1"/>
    <w:rsid w:val="009E3783"/>
    <w:rsid w:val="009E3D23"/>
    <w:rsid w:val="009E7D83"/>
    <w:rsid w:val="009F3530"/>
    <w:rsid w:val="009F6198"/>
    <w:rsid w:val="00A10270"/>
    <w:rsid w:val="00A11B9A"/>
    <w:rsid w:val="00A11FD7"/>
    <w:rsid w:val="00A1341D"/>
    <w:rsid w:val="00A24C20"/>
    <w:rsid w:val="00A30591"/>
    <w:rsid w:val="00A32246"/>
    <w:rsid w:val="00A32A85"/>
    <w:rsid w:val="00A370E0"/>
    <w:rsid w:val="00A406FF"/>
    <w:rsid w:val="00A5655B"/>
    <w:rsid w:val="00A773F0"/>
    <w:rsid w:val="00A77EBE"/>
    <w:rsid w:val="00A806AB"/>
    <w:rsid w:val="00A81850"/>
    <w:rsid w:val="00A844F6"/>
    <w:rsid w:val="00A84675"/>
    <w:rsid w:val="00A90739"/>
    <w:rsid w:val="00A913E5"/>
    <w:rsid w:val="00A91F09"/>
    <w:rsid w:val="00A92CB2"/>
    <w:rsid w:val="00A96DB4"/>
    <w:rsid w:val="00A97751"/>
    <w:rsid w:val="00AA0190"/>
    <w:rsid w:val="00AA0DE9"/>
    <w:rsid w:val="00AA4090"/>
    <w:rsid w:val="00AA6C1E"/>
    <w:rsid w:val="00AA7AE0"/>
    <w:rsid w:val="00AA7CB6"/>
    <w:rsid w:val="00AB11AC"/>
    <w:rsid w:val="00AB1A95"/>
    <w:rsid w:val="00AB3AAF"/>
    <w:rsid w:val="00AC0197"/>
    <w:rsid w:val="00AC1359"/>
    <w:rsid w:val="00AC2A3D"/>
    <w:rsid w:val="00AC2AAF"/>
    <w:rsid w:val="00AC6B81"/>
    <w:rsid w:val="00AD10C6"/>
    <w:rsid w:val="00AD274A"/>
    <w:rsid w:val="00AD2F35"/>
    <w:rsid w:val="00AD6457"/>
    <w:rsid w:val="00AE0B7B"/>
    <w:rsid w:val="00AE21B6"/>
    <w:rsid w:val="00AE3915"/>
    <w:rsid w:val="00AE459B"/>
    <w:rsid w:val="00B05C37"/>
    <w:rsid w:val="00B10053"/>
    <w:rsid w:val="00B16F25"/>
    <w:rsid w:val="00B20638"/>
    <w:rsid w:val="00B27A76"/>
    <w:rsid w:val="00B302A6"/>
    <w:rsid w:val="00B36C84"/>
    <w:rsid w:val="00B40AE1"/>
    <w:rsid w:val="00B435D0"/>
    <w:rsid w:val="00B462C0"/>
    <w:rsid w:val="00B572CB"/>
    <w:rsid w:val="00B600AC"/>
    <w:rsid w:val="00B63A29"/>
    <w:rsid w:val="00B6500F"/>
    <w:rsid w:val="00B65606"/>
    <w:rsid w:val="00B66531"/>
    <w:rsid w:val="00B66F89"/>
    <w:rsid w:val="00B675BC"/>
    <w:rsid w:val="00B678DA"/>
    <w:rsid w:val="00B710D9"/>
    <w:rsid w:val="00B814F3"/>
    <w:rsid w:val="00B848BD"/>
    <w:rsid w:val="00B87AD2"/>
    <w:rsid w:val="00BA315D"/>
    <w:rsid w:val="00BA3BBE"/>
    <w:rsid w:val="00BA5D34"/>
    <w:rsid w:val="00BA6DE1"/>
    <w:rsid w:val="00BA7046"/>
    <w:rsid w:val="00BB01A9"/>
    <w:rsid w:val="00BC7C3C"/>
    <w:rsid w:val="00BD0FCA"/>
    <w:rsid w:val="00BD60F6"/>
    <w:rsid w:val="00BD7C6B"/>
    <w:rsid w:val="00BE1B76"/>
    <w:rsid w:val="00BE293E"/>
    <w:rsid w:val="00BF7DB6"/>
    <w:rsid w:val="00C0176E"/>
    <w:rsid w:val="00C01A63"/>
    <w:rsid w:val="00C07635"/>
    <w:rsid w:val="00C130AB"/>
    <w:rsid w:val="00C17F24"/>
    <w:rsid w:val="00C27372"/>
    <w:rsid w:val="00C33607"/>
    <w:rsid w:val="00C36545"/>
    <w:rsid w:val="00C37A4A"/>
    <w:rsid w:val="00C40EA6"/>
    <w:rsid w:val="00C411F0"/>
    <w:rsid w:val="00C45C2F"/>
    <w:rsid w:val="00C6326D"/>
    <w:rsid w:val="00C636D3"/>
    <w:rsid w:val="00C654B4"/>
    <w:rsid w:val="00C70267"/>
    <w:rsid w:val="00C71BF4"/>
    <w:rsid w:val="00C761C9"/>
    <w:rsid w:val="00C776CB"/>
    <w:rsid w:val="00C85763"/>
    <w:rsid w:val="00C87A15"/>
    <w:rsid w:val="00C96726"/>
    <w:rsid w:val="00C96C14"/>
    <w:rsid w:val="00CA51A0"/>
    <w:rsid w:val="00CA562D"/>
    <w:rsid w:val="00CA60BE"/>
    <w:rsid w:val="00CB25DC"/>
    <w:rsid w:val="00CB3DB9"/>
    <w:rsid w:val="00CB691F"/>
    <w:rsid w:val="00CB6F59"/>
    <w:rsid w:val="00CB7D86"/>
    <w:rsid w:val="00CC15E4"/>
    <w:rsid w:val="00CD434A"/>
    <w:rsid w:val="00CD4554"/>
    <w:rsid w:val="00CD4AC8"/>
    <w:rsid w:val="00CE4106"/>
    <w:rsid w:val="00CE765F"/>
    <w:rsid w:val="00CE7931"/>
    <w:rsid w:val="00CF425D"/>
    <w:rsid w:val="00D003EF"/>
    <w:rsid w:val="00D0235B"/>
    <w:rsid w:val="00D1074B"/>
    <w:rsid w:val="00D13334"/>
    <w:rsid w:val="00D16A44"/>
    <w:rsid w:val="00D1704C"/>
    <w:rsid w:val="00D207EA"/>
    <w:rsid w:val="00D20E54"/>
    <w:rsid w:val="00D2317B"/>
    <w:rsid w:val="00D246D6"/>
    <w:rsid w:val="00D30D7D"/>
    <w:rsid w:val="00D32087"/>
    <w:rsid w:val="00D32E03"/>
    <w:rsid w:val="00D376A1"/>
    <w:rsid w:val="00D4159D"/>
    <w:rsid w:val="00D44D78"/>
    <w:rsid w:val="00D51365"/>
    <w:rsid w:val="00D522E4"/>
    <w:rsid w:val="00D52B4A"/>
    <w:rsid w:val="00D55D14"/>
    <w:rsid w:val="00D56504"/>
    <w:rsid w:val="00D67817"/>
    <w:rsid w:val="00D745E0"/>
    <w:rsid w:val="00D7760D"/>
    <w:rsid w:val="00D80A04"/>
    <w:rsid w:val="00D91C14"/>
    <w:rsid w:val="00D91DED"/>
    <w:rsid w:val="00D96EA5"/>
    <w:rsid w:val="00DB1D91"/>
    <w:rsid w:val="00DC0C6C"/>
    <w:rsid w:val="00DC45A7"/>
    <w:rsid w:val="00DC4C25"/>
    <w:rsid w:val="00DC763C"/>
    <w:rsid w:val="00DD033E"/>
    <w:rsid w:val="00DD0FC1"/>
    <w:rsid w:val="00DD193C"/>
    <w:rsid w:val="00DD5A4C"/>
    <w:rsid w:val="00DE6A5B"/>
    <w:rsid w:val="00DF577A"/>
    <w:rsid w:val="00E0280B"/>
    <w:rsid w:val="00E02924"/>
    <w:rsid w:val="00E11B49"/>
    <w:rsid w:val="00E136E5"/>
    <w:rsid w:val="00E1401B"/>
    <w:rsid w:val="00E21CBB"/>
    <w:rsid w:val="00E22C8E"/>
    <w:rsid w:val="00E26BCE"/>
    <w:rsid w:val="00E3624A"/>
    <w:rsid w:val="00E41ECC"/>
    <w:rsid w:val="00E44AC4"/>
    <w:rsid w:val="00E461F2"/>
    <w:rsid w:val="00E54305"/>
    <w:rsid w:val="00E5458F"/>
    <w:rsid w:val="00E56BBD"/>
    <w:rsid w:val="00E57D08"/>
    <w:rsid w:val="00E71E5D"/>
    <w:rsid w:val="00E7451F"/>
    <w:rsid w:val="00E81B73"/>
    <w:rsid w:val="00E82056"/>
    <w:rsid w:val="00E90363"/>
    <w:rsid w:val="00E91D2B"/>
    <w:rsid w:val="00E91DAB"/>
    <w:rsid w:val="00EA6EA4"/>
    <w:rsid w:val="00EB0868"/>
    <w:rsid w:val="00EB3EF2"/>
    <w:rsid w:val="00EC0BA0"/>
    <w:rsid w:val="00EC2325"/>
    <w:rsid w:val="00EC2D2C"/>
    <w:rsid w:val="00EC7CE1"/>
    <w:rsid w:val="00ED1436"/>
    <w:rsid w:val="00ED1813"/>
    <w:rsid w:val="00ED2F47"/>
    <w:rsid w:val="00ED4331"/>
    <w:rsid w:val="00ED59BC"/>
    <w:rsid w:val="00EE0125"/>
    <w:rsid w:val="00EE2DE8"/>
    <w:rsid w:val="00EE39C9"/>
    <w:rsid w:val="00EE67A7"/>
    <w:rsid w:val="00F124F7"/>
    <w:rsid w:val="00F12DE8"/>
    <w:rsid w:val="00F1690D"/>
    <w:rsid w:val="00F20AEA"/>
    <w:rsid w:val="00F21347"/>
    <w:rsid w:val="00F235D5"/>
    <w:rsid w:val="00F24886"/>
    <w:rsid w:val="00F309C2"/>
    <w:rsid w:val="00F315DD"/>
    <w:rsid w:val="00F3247E"/>
    <w:rsid w:val="00F33183"/>
    <w:rsid w:val="00F40085"/>
    <w:rsid w:val="00F432DA"/>
    <w:rsid w:val="00F53B14"/>
    <w:rsid w:val="00F60226"/>
    <w:rsid w:val="00F61C6D"/>
    <w:rsid w:val="00F62AC0"/>
    <w:rsid w:val="00F65DA8"/>
    <w:rsid w:val="00F67BBD"/>
    <w:rsid w:val="00F7371D"/>
    <w:rsid w:val="00F75113"/>
    <w:rsid w:val="00F83225"/>
    <w:rsid w:val="00F9244F"/>
    <w:rsid w:val="00F95E64"/>
    <w:rsid w:val="00F979CA"/>
    <w:rsid w:val="00FA07CB"/>
    <w:rsid w:val="00FA1E5A"/>
    <w:rsid w:val="00FA6197"/>
    <w:rsid w:val="00FB53BA"/>
    <w:rsid w:val="00FC225D"/>
    <w:rsid w:val="00FD0234"/>
    <w:rsid w:val="00FD2339"/>
    <w:rsid w:val="00FD318F"/>
    <w:rsid w:val="00FE00E6"/>
    <w:rsid w:val="00FE7BB1"/>
    <w:rsid w:val="00FF281B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SNormalChar">
    <w:name w:val="NES Normal Char"/>
    <w:link w:val="NESNormal"/>
    <w:uiPriority w:val="99"/>
    <w:locked/>
    <w:rsid w:val="00447F8E"/>
    <w:rPr>
      <w:rFonts w:ascii="Arial" w:hAnsi="Arial" w:cs="Arial"/>
      <w:iCs/>
      <w:lang w:val="en-US"/>
    </w:rPr>
  </w:style>
  <w:style w:type="paragraph" w:customStyle="1" w:styleId="NESNormal">
    <w:name w:val="NES Normal"/>
    <w:basedOn w:val="a"/>
    <w:link w:val="NESNormalChar"/>
    <w:autoRedefine/>
    <w:uiPriority w:val="99"/>
    <w:rsid w:val="00447F8E"/>
    <w:pPr>
      <w:widowControl w:val="0"/>
      <w:spacing w:after="120" w:line="360" w:lineRule="auto"/>
      <w:jc w:val="both"/>
    </w:pPr>
    <w:rPr>
      <w:rFonts w:ascii="Arial" w:eastAsiaTheme="minorHAnsi" w:hAnsi="Arial" w:cs="Arial"/>
      <w:iCs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8F4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2B7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SNormalChar">
    <w:name w:val="NES Normal Char"/>
    <w:link w:val="NESNormal"/>
    <w:uiPriority w:val="99"/>
    <w:locked/>
    <w:rsid w:val="00447F8E"/>
    <w:rPr>
      <w:rFonts w:ascii="Arial" w:hAnsi="Arial" w:cs="Arial"/>
      <w:iCs/>
      <w:lang w:val="en-US"/>
    </w:rPr>
  </w:style>
  <w:style w:type="paragraph" w:customStyle="1" w:styleId="NESNormal">
    <w:name w:val="NES Normal"/>
    <w:basedOn w:val="a"/>
    <w:link w:val="NESNormalChar"/>
    <w:autoRedefine/>
    <w:uiPriority w:val="99"/>
    <w:rsid w:val="00447F8E"/>
    <w:pPr>
      <w:widowControl w:val="0"/>
      <w:spacing w:after="120" w:line="360" w:lineRule="auto"/>
      <w:jc w:val="both"/>
    </w:pPr>
    <w:rPr>
      <w:rFonts w:ascii="Arial" w:eastAsiaTheme="minorHAnsi" w:hAnsi="Arial" w:cs="Arial"/>
      <w:iCs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8F4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2B7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966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81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615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0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4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47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20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78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6</cp:revision>
  <dcterms:created xsi:type="dcterms:W3CDTF">2019-02-21T17:09:00Z</dcterms:created>
  <dcterms:modified xsi:type="dcterms:W3CDTF">2021-09-24T06:07:00Z</dcterms:modified>
</cp:coreProperties>
</file>