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B98" w:rsidRDefault="00957B98" w:rsidP="003A3D0C">
      <w:pPr>
        <w:ind w:left="142" w:firstLine="283"/>
        <w:rPr>
          <w:rFonts w:ascii="Times New Roman" w:hAnsi="Times New Roman" w:cs="Times New Roman"/>
          <w:b/>
          <w:sz w:val="28"/>
          <w:szCs w:val="28"/>
          <w:lang w:val="kk-KZ"/>
        </w:rPr>
      </w:pPr>
    </w:p>
    <w:p w:rsidR="001E2551" w:rsidRPr="00510A24" w:rsidRDefault="003A3D0C" w:rsidP="003A3D0C">
      <w:pPr>
        <w:ind w:left="142" w:firstLine="283"/>
        <w:rPr>
          <w:rFonts w:ascii="Times New Roman" w:hAnsi="Times New Roman" w:cs="Times New Roman"/>
          <w:b/>
          <w:sz w:val="28"/>
          <w:szCs w:val="28"/>
          <w:lang w:val="kk-KZ"/>
        </w:rPr>
      </w:pPr>
      <w:bookmarkStart w:id="0" w:name="_GoBack"/>
      <w:r w:rsidRPr="00510A24">
        <w:rPr>
          <w:rFonts w:ascii="Times New Roman" w:hAnsi="Times New Roman" w:cs="Times New Roman"/>
          <w:b/>
          <w:sz w:val="28"/>
          <w:szCs w:val="28"/>
          <w:lang w:val="kk-KZ"/>
        </w:rPr>
        <w:t xml:space="preserve">  </w:t>
      </w:r>
      <w:r w:rsidR="001E2551" w:rsidRPr="00510A24">
        <w:rPr>
          <w:rFonts w:ascii="Times New Roman" w:hAnsi="Times New Roman" w:cs="Times New Roman"/>
          <w:b/>
          <w:sz w:val="28"/>
          <w:szCs w:val="28"/>
          <w:lang w:val="kk-KZ"/>
        </w:rPr>
        <w:t>«Педагог мамандардың  кәсіби дамуы –сапалы білім негізі »</w:t>
      </w:r>
    </w:p>
    <w:bookmarkEnd w:id="0"/>
    <w:p w:rsidR="001B05E8" w:rsidRDefault="00510A24" w:rsidP="00510A24">
      <w:pPr>
        <w:pStyle w:val="a5"/>
        <w:jc w:val="both"/>
        <w:rPr>
          <w:rFonts w:ascii="Times New Roman" w:hAnsi="Times New Roman" w:cs="Times New Roman"/>
          <w:sz w:val="28"/>
          <w:szCs w:val="28"/>
          <w:lang w:val="kk-KZ"/>
        </w:rPr>
      </w:pPr>
      <w:r w:rsidRPr="00C55E04">
        <w:rPr>
          <w:rFonts w:ascii="Times New Roman" w:hAnsi="Times New Roman" w:cs="Times New Roman"/>
          <w:b/>
          <w:sz w:val="28"/>
          <w:szCs w:val="28"/>
          <w:lang w:val="kk-KZ"/>
        </w:rPr>
        <w:t xml:space="preserve">     </w:t>
      </w:r>
      <w:r w:rsidR="003A3D0C" w:rsidRPr="00C55E04">
        <w:rPr>
          <w:rFonts w:ascii="Times New Roman" w:hAnsi="Times New Roman" w:cs="Times New Roman"/>
          <w:b/>
          <w:sz w:val="28"/>
          <w:szCs w:val="28"/>
          <w:lang w:val="kk-KZ"/>
        </w:rPr>
        <w:t xml:space="preserve">  </w:t>
      </w:r>
      <w:r w:rsidRPr="00C55E04">
        <w:rPr>
          <w:rStyle w:val="a7"/>
          <w:rFonts w:ascii="Times New Roman" w:hAnsi="Times New Roman" w:cs="Times New Roman"/>
          <w:b w:val="0"/>
          <w:color w:val="111111"/>
          <w:sz w:val="28"/>
          <w:szCs w:val="28"/>
          <w:bdr w:val="none" w:sz="0" w:space="0" w:color="auto" w:frame="1"/>
          <w:shd w:val="clear" w:color="auto" w:fill="FFFFFF"/>
          <w:lang w:val="kk-KZ"/>
        </w:rPr>
        <w:t>Мұғалімнің кәсіби құзіреттілігі оның</w:t>
      </w:r>
      <w:r w:rsidRPr="00C55E04">
        <w:rPr>
          <w:rFonts w:ascii="Times New Roman" w:hAnsi="Times New Roman" w:cs="Times New Roman"/>
          <w:b/>
          <w:sz w:val="28"/>
          <w:szCs w:val="28"/>
          <w:shd w:val="clear" w:color="auto" w:fill="FFFFFF"/>
          <w:lang w:val="kk-KZ"/>
        </w:rPr>
        <w:t> білімінің жан-жақтылығы</w:t>
      </w:r>
      <w:r w:rsidRPr="00C55E04">
        <w:rPr>
          <w:rStyle w:val="a7"/>
          <w:rFonts w:ascii="Times New Roman" w:hAnsi="Times New Roman" w:cs="Times New Roman"/>
          <w:b w:val="0"/>
          <w:color w:val="111111"/>
          <w:sz w:val="28"/>
          <w:szCs w:val="28"/>
          <w:bdr w:val="none" w:sz="0" w:space="0" w:color="auto" w:frame="1"/>
          <w:shd w:val="clear" w:color="auto" w:fill="FFFFFF"/>
          <w:lang w:val="kk-KZ"/>
        </w:rPr>
        <w:t>, ұстаздық шеберлігі,</w:t>
      </w:r>
      <w:r w:rsidRPr="00510A24">
        <w:rPr>
          <w:rStyle w:val="a7"/>
          <w:rFonts w:ascii="Times New Roman" w:hAnsi="Times New Roman" w:cs="Times New Roman"/>
          <w:color w:val="111111"/>
          <w:sz w:val="28"/>
          <w:szCs w:val="28"/>
          <w:bdr w:val="none" w:sz="0" w:space="0" w:color="auto" w:frame="1"/>
          <w:shd w:val="clear" w:color="auto" w:fill="FFFFFF"/>
          <w:lang w:val="kk-KZ"/>
        </w:rPr>
        <w:t> </w:t>
      </w:r>
      <w:r w:rsidRPr="00510A24">
        <w:rPr>
          <w:rFonts w:ascii="Times New Roman" w:hAnsi="Times New Roman" w:cs="Times New Roman"/>
          <w:sz w:val="28"/>
          <w:szCs w:val="28"/>
          <w:shd w:val="clear" w:color="auto" w:fill="FFFFFF"/>
          <w:lang w:val="kk-KZ"/>
        </w:rPr>
        <w:t>оқытудың жаңа әдістерін, инновациялық технологияны  меңгеруімен өлшенеді.  Мұғалім қаншалықты білімді, шығармашыл болса, оның құзіреттілік қабілеті де  кең болмақ.</w:t>
      </w:r>
      <w:r w:rsidRPr="00510A24">
        <w:rPr>
          <w:rFonts w:ascii="Times New Roman" w:hAnsi="Times New Roman" w:cs="Times New Roman"/>
          <w:sz w:val="28"/>
          <w:szCs w:val="28"/>
          <w:lang w:val="kk-KZ"/>
        </w:rPr>
        <w:t xml:space="preserve"> Ұстаздың  шеберлігі-талантты  қажет ететін   ерекше бір өнер емес,ол   басқа да мамандарды  шеберлікке үйретуде  қажет болатын мамандық.Жас ұрпақ тәрбиесінде   бүкіл ғұмырымен  қажыр қайратын   және бойындағы асыл   сезімдерін   бағыттаған   мұғалімдерді   айтуға болады. «Ұстаз дегеннің өзі — биік атауға тең. «Болмасаң да ұқсап бақ, бір ғалымды көрсеңіз!»- деп ұлы данышпан Абай айтып кеткендей, және де ұстаздың өзі- адам құндылықтарды терең сіңірген, рухани жаны таза адам болуы, қазір жаңалықтар легімен енген соны те</w:t>
      </w:r>
      <w:r w:rsidR="001B05E8">
        <w:rPr>
          <w:rFonts w:ascii="Times New Roman" w:hAnsi="Times New Roman" w:cs="Times New Roman"/>
          <w:sz w:val="28"/>
          <w:szCs w:val="28"/>
          <w:lang w:val="kk-KZ"/>
        </w:rPr>
        <w:t>хнология, технологиялық дәуір. О</w:t>
      </w:r>
      <w:r w:rsidRPr="00510A24">
        <w:rPr>
          <w:rFonts w:ascii="Times New Roman" w:hAnsi="Times New Roman" w:cs="Times New Roman"/>
          <w:sz w:val="28"/>
          <w:szCs w:val="28"/>
          <w:lang w:val="kk-KZ"/>
        </w:rPr>
        <w:t>сыған орай қазіргі кезеңнің талабына сай өскелең ұрпақты білімді, мәдениетті, ұшқыр ойлы, халқының салт-дәстүрін дәстүрлей білетін, туған Отанын, жан- тәнімен сүйетін азамат дәрежесіне тәрбиелеу және осыған жетелеудің өзі педагогикалық шеберлік демекпін.</w:t>
      </w:r>
      <w:r w:rsidR="001B05E8">
        <w:rPr>
          <w:rFonts w:ascii="Times New Roman" w:hAnsi="Times New Roman" w:cs="Times New Roman"/>
          <w:sz w:val="28"/>
          <w:szCs w:val="28"/>
          <w:lang w:val="kk-KZ"/>
        </w:rPr>
        <w:t xml:space="preserve"> </w:t>
      </w:r>
    </w:p>
    <w:p w:rsidR="00510A24" w:rsidRPr="00510A24" w:rsidRDefault="001B05E8" w:rsidP="00510A24">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Мектебімізде еңбек етіп жүрген шебер ұстаздарымыздың озат тәжірибесін тарату , тәжірибе алмасу, педагогтердің кәсіби дамуына ықпал ету жұмыстары жү</w:t>
      </w:r>
      <w:r w:rsidR="00906B73">
        <w:rPr>
          <w:rFonts w:ascii="Times New Roman" w:hAnsi="Times New Roman" w:cs="Times New Roman"/>
          <w:sz w:val="28"/>
          <w:szCs w:val="28"/>
          <w:lang w:val="kk-KZ"/>
        </w:rPr>
        <w:t>йелі жүргізу  нәтижеге жетудің негізі</w:t>
      </w:r>
      <w:r>
        <w:rPr>
          <w:rFonts w:ascii="Times New Roman" w:hAnsi="Times New Roman" w:cs="Times New Roman"/>
          <w:sz w:val="28"/>
          <w:szCs w:val="28"/>
          <w:lang w:val="kk-KZ"/>
        </w:rPr>
        <w:t>.</w:t>
      </w:r>
    </w:p>
    <w:p w:rsidR="003A3D0C" w:rsidRPr="00510A24" w:rsidRDefault="001B05E8" w:rsidP="00510A24">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2020-</w:t>
      </w:r>
      <w:r w:rsidRPr="00510A24">
        <w:rPr>
          <w:rFonts w:ascii="Times New Roman" w:hAnsi="Times New Roman" w:cs="Times New Roman"/>
          <w:sz w:val="28"/>
          <w:szCs w:val="28"/>
          <w:lang w:val="kk-KZ"/>
        </w:rPr>
        <w:t xml:space="preserve"> 2021 </w:t>
      </w:r>
      <w:r>
        <w:rPr>
          <w:rFonts w:ascii="Times New Roman" w:hAnsi="Times New Roman" w:cs="Times New Roman"/>
          <w:sz w:val="28"/>
          <w:szCs w:val="28"/>
          <w:lang w:val="kk-KZ"/>
        </w:rPr>
        <w:t>оқу жылында</w:t>
      </w:r>
      <w:r w:rsidR="00510A24">
        <w:rPr>
          <w:rFonts w:ascii="Times New Roman" w:eastAsia="Times New Roman" w:hAnsi="Times New Roman" w:cs="Times New Roman"/>
          <w:sz w:val="28"/>
          <w:szCs w:val="28"/>
          <w:lang w:val="kk-KZ" w:eastAsia="ru-RU"/>
        </w:rPr>
        <w:t xml:space="preserve">      </w:t>
      </w:r>
      <w:r w:rsidR="003A3D0C" w:rsidRPr="00510A24">
        <w:rPr>
          <w:rFonts w:ascii="Times New Roman" w:hAnsi="Times New Roman" w:cs="Times New Roman"/>
          <w:sz w:val="28"/>
          <w:szCs w:val="28"/>
          <w:lang w:val="kk-KZ"/>
        </w:rPr>
        <w:t xml:space="preserve"> </w:t>
      </w:r>
      <w:r w:rsidR="00132804" w:rsidRPr="00132804">
        <w:rPr>
          <w:rFonts w:ascii="Times New Roman" w:hAnsi="Times New Roman" w:cs="Times New Roman"/>
          <w:sz w:val="28"/>
          <w:szCs w:val="28"/>
          <w:lang w:val="kk-KZ"/>
        </w:rPr>
        <w:t xml:space="preserve">    </w:t>
      </w:r>
      <w:r w:rsidRPr="00510A24">
        <w:rPr>
          <w:rFonts w:ascii="Times New Roman" w:hAnsi="Times New Roman" w:cs="Times New Roman"/>
          <w:sz w:val="28"/>
          <w:szCs w:val="28"/>
          <w:lang w:val="kk-KZ"/>
        </w:rPr>
        <w:t>педагог  мамандардың кәсіби дамуына ықпал ету, кәсіби біліктілік деңгейлерінің, кәсіби шеберліктерінің өсуіне қолдау көрсету, педагог-зерттеуші біліктілігі бар мұғалімдердің  қызметін тиімді ұйымдастыру арқылы мектеп шеңберінде зерттеуді жүргізу, мұғалімдердің  бірлесе жұмыс жасау, зерттеушілік дағ</w:t>
      </w:r>
      <w:r>
        <w:rPr>
          <w:rFonts w:ascii="Times New Roman" w:hAnsi="Times New Roman" w:cs="Times New Roman"/>
          <w:sz w:val="28"/>
          <w:szCs w:val="28"/>
          <w:lang w:val="kk-KZ"/>
        </w:rPr>
        <w:t xml:space="preserve">дыларын дамыту, тәжірибе тарату мақсатында </w:t>
      </w:r>
      <w:r w:rsidR="003A3D0C" w:rsidRPr="00510A24">
        <w:rPr>
          <w:rFonts w:ascii="Times New Roman" w:hAnsi="Times New Roman" w:cs="Times New Roman"/>
          <w:sz w:val="28"/>
          <w:szCs w:val="28"/>
          <w:lang w:val="kk-KZ"/>
        </w:rPr>
        <w:t>Нұрмолда Алдабергенов атындағы орта мектеп</w:t>
      </w:r>
      <w:r>
        <w:rPr>
          <w:rFonts w:ascii="Times New Roman" w:hAnsi="Times New Roman" w:cs="Times New Roman"/>
          <w:sz w:val="28"/>
          <w:szCs w:val="28"/>
          <w:lang w:val="kk-KZ"/>
        </w:rPr>
        <w:t xml:space="preserve"> </w:t>
      </w:r>
      <w:r w:rsidR="003A3D0C" w:rsidRPr="00510A24">
        <w:rPr>
          <w:rFonts w:ascii="Times New Roman" w:hAnsi="Times New Roman" w:cs="Times New Roman"/>
          <w:sz w:val="28"/>
          <w:szCs w:val="28"/>
          <w:lang w:val="kk-KZ"/>
        </w:rPr>
        <w:t xml:space="preserve">«Педагог мамандардың  кәсіби дамуы –сапалы білім негізі </w:t>
      </w:r>
      <w:r w:rsidR="00510A24">
        <w:rPr>
          <w:rFonts w:ascii="Times New Roman" w:hAnsi="Times New Roman" w:cs="Times New Roman"/>
          <w:sz w:val="28"/>
          <w:szCs w:val="28"/>
          <w:lang w:val="kk-KZ"/>
        </w:rPr>
        <w:t xml:space="preserve">» тақырыбында   </w:t>
      </w:r>
      <w:r>
        <w:rPr>
          <w:rFonts w:ascii="Times New Roman" w:hAnsi="Times New Roman" w:cs="Times New Roman"/>
          <w:sz w:val="28"/>
          <w:szCs w:val="28"/>
          <w:lang w:val="kk-KZ"/>
        </w:rPr>
        <w:t>вебинар  өткізді</w:t>
      </w:r>
      <w:r w:rsidR="003A3D0C" w:rsidRPr="00510A24">
        <w:rPr>
          <w:rFonts w:ascii="Times New Roman" w:hAnsi="Times New Roman" w:cs="Times New Roman"/>
          <w:sz w:val="28"/>
          <w:szCs w:val="28"/>
          <w:lang w:val="kk-KZ"/>
        </w:rPr>
        <w:t xml:space="preserve">. </w:t>
      </w:r>
    </w:p>
    <w:p w:rsidR="00252B4E" w:rsidRPr="00207576" w:rsidRDefault="003A3D0C" w:rsidP="00510A24">
      <w:pPr>
        <w:pStyle w:val="a5"/>
        <w:jc w:val="both"/>
        <w:rPr>
          <w:rFonts w:ascii="Times New Roman" w:hAnsi="Times New Roman" w:cs="Times New Roman"/>
          <w:sz w:val="28"/>
          <w:szCs w:val="28"/>
          <w:lang w:val="kk-KZ"/>
        </w:rPr>
      </w:pPr>
      <w:r w:rsidRPr="00207576">
        <w:rPr>
          <w:rFonts w:ascii="Times New Roman" w:hAnsi="Times New Roman" w:cs="Times New Roman"/>
          <w:noProof/>
          <w:sz w:val="28"/>
          <w:szCs w:val="28"/>
          <w:lang w:val="kk-KZ" w:eastAsia="ru-RU"/>
        </w:rPr>
        <w:t xml:space="preserve"> </w:t>
      </w:r>
      <w:r w:rsidR="00252B4E" w:rsidRPr="00207576">
        <w:rPr>
          <w:rFonts w:ascii="Times New Roman" w:hAnsi="Times New Roman" w:cs="Times New Roman"/>
          <w:sz w:val="28"/>
          <w:szCs w:val="28"/>
          <w:lang w:val="kk-KZ"/>
        </w:rPr>
        <w:t xml:space="preserve">      Вебинарға Алматы облыстық әдістем</w:t>
      </w:r>
      <w:r w:rsidR="00FE66E4">
        <w:rPr>
          <w:rFonts w:ascii="Times New Roman" w:hAnsi="Times New Roman" w:cs="Times New Roman"/>
          <w:sz w:val="28"/>
          <w:szCs w:val="28"/>
          <w:lang w:val="kk-KZ"/>
        </w:rPr>
        <w:t>елік кабинет әдіскерлері, аудан</w:t>
      </w:r>
      <w:r w:rsidR="00252B4E" w:rsidRPr="00207576">
        <w:rPr>
          <w:rFonts w:ascii="Times New Roman" w:hAnsi="Times New Roman" w:cs="Times New Roman"/>
          <w:sz w:val="28"/>
          <w:szCs w:val="28"/>
          <w:lang w:val="kk-KZ"/>
        </w:rPr>
        <w:t xml:space="preserve"> мектептері мұғалімдері қатысты.</w:t>
      </w:r>
    </w:p>
    <w:p w:rsidR="003A3D0C" w:rsidRPr="00510A24" w:rsidRDefault="00252B4E" w:rsidP="00510A24">
      <w:pPr>
        <w:pStyle w:val="a5"/>
        <w:jc w:val="both"/>
        <w:rPr>
          <w:rFonts w:ascii="Times New Roman" w:hAnsi="Times New Roman" w:cs="Times New Roman"/>
          <w:sz w:val="28"/>
          <w:szCs w:val="28"/>
          <w:lang w:val="kk-KZ"/>
        </w:rPr>
      </w:pPr>
      <w:r w:rsidRPr="00510A24">
        <w:rPr>
          <w:rFonts w:ascii="Times New Roman" w:hAnsi="Times New Roman" w:cs="Times New Roman"/>
          <w:b/>
          <w:sz w:val="28"/>
          <w:szCs w:val="28"/>
          <w:lang w:val="kk-KZ"/>
        </w:rPr>
        <w:t xml:space="preserve">        </w:t>
      </w:r>
      <w:r w:rsidR="003A3D0C" w:rsidRPr="00510A24">
        <w:rPr>
          <w:rFonts w:ascii="Times New Roman" w:hAnsi="Times New Roman" w:cs="Times New Roman"/>
          <w:sz w:val="28"/>
          <w:szCs w:val="28"/>
          <w:lang w:val="kk-KZ"/>
        </w:rPr>
        <w:t xml:space="preserve">Вебинар барысында </w:t>
      </w:r>
      <w:r w:rsidR="00A66F54" w:rsidRPr="00510A24">
        <w:rPr>
          <w:rFonts w:ascii="Times New Roman" w:hAnsi="Times New Roman" w:cs="Times New Roman"/>
          <w:sz w:val="28"/>
          <w:szCs w:val="28"/>
          <w:lang w:val="kk-KZ"/>
        </w:rPr>
        <w:t xml:space="preserve">мектеп директорының оқу ісі жөніндегі орынбасары А.Каленова </w:t>
      </w:r>
      <w:r w:rsidR="003A3D0C" w:rsidRPr="00510A24">
        <w:rPr>
          <w:rFonts w:ascii="Times New Roman" w:hAnsi="Times New Roman" w:cs="Times New Roman"/>
          <w:sz w:val="28"/>
          <w:szCs w:val="28"/>
          <w:lang w:val="kk-KZ"/>
        </w:rPr>
        <w:t>мұғалімдерді  кәсіби дамыту бағытындағы мектеп</w:t>
      </w:r>
      <w:r w:rsidR="00A66F54" w:rsidRPr="00510A24">
        <w:rPr>
          <w:rFonts w:ascii="Times New Roman" w:hAnsi="Times New Roman" w:cs="Times New Roman"/>
          <w:sz w:val="28"/>
          <w:szCs w:val="28"/>
          <w:lang w:val="kk-KZ"/>
        </w:rPr>
        <w:t xml:space="preserve"> тәжірибесімен бөлісті</w:t>
      </w:r>
      <w:r w:rsidR="003A3D0C" w:rsidRPr="00510A24">
        <w:rPr>
          <w:rFonts w:ascii="Times New Roman" w:hAnsi="Times New Roman" w:cs="Times New Roman"/>
          <w:sz w:val="28"/>
          <w:szCs w:val="28"/>
          <w:lang w:val="kk-KZ"/>
        </w:rPr>
        <w:t xml:space="preserve">. Педагогтарды кәсіби дамыту жұмыстарында кәсіби қоғамдастық жұмысының да  </w:t>
      </w:r>
      <w:r w:rsidR="00132804">
        <w:rPr>
          <w:rFonts w:ascii="Times New Roman" w:hAnsi="Times New Roman" w:cs="Times New Roman"/>
          <w:sz w:val="28"/>
          <w:szCs w:val="28"/>
          <w:lang w:val="kk-KZ"/>
        </w:rPr>
        <w:t>маңызды жақтарына тоқталды</w:t>
      </w:r>
      <w:r w:rsidR="003A3D0C" w:rsidRPr="00510A24">
        <w:rPr>
          <w:rFonts w:ascii="Times New Roman" w:hAnsi="Times New Roman" w:cs="Times New Roman"/>
          <w:sz w:val="28"/>
          <w:szCs w:val="28"/>
          <w:lang w:val="kk-KZ"/>
        </w:rPr>
        <w:t>. 2013  жылдан бастап Н.Алдабергенов атындағы орта мектепте  жұмыс жасап келе жатқан  «Бірлік » кәсіби қоғамдастығының жоспарына сай</w:t>
      </w:r>
      <w:r w:rsidR="00DC2E7B" w:rsidRPr="00510A24">
        <w:rPr>
          <w:rFonts w:ascii="Times New Roman" w:hAnsi="Times New Roman" w:cs="Times New Roman"/>
          <w:sz w:val="28"/>
          <w:szCs w:val="28"/>
          <w:lang w:val="kk-KZ"/>
        </w:rPr>
        <w:t xml:space="preserve"> а</w:t>
      </w:r>
      <w:r w:rsidR="003A3D0C" w:rsidRPr="00510A24">
        <w:rPr>
          <w:rFonts w:ascii="Times New Roman" w:hAnsi="Times New Roman" w:cs="Times New Roman"/>
          <w:sz w:val="28"/>
          <w:szCs w:val="28"/>
          <w:lang w:val="kk-KZ"/>
        </w:rPr>
        <w:t xml:space="preserve">ймақтық семинарлар өткізіп, Талдықорған қаласы,Текелі қаласы, Ескелді, Қарабұлақ  ауданы мектептері мұғалімдеріне </w:t>
      </w:r>
      <w:r w:rsidR="00132804">
        <w:rPr>
          <w:rFonts w:ascii="Times New Roman" w:hAnsi="Times New Roman" w:cs="Times New Roman"/>
          <w:sz w:val="28"/>
          <w:szCs w:val="28"/>
          <w:lang w:val="kk-KZ"/>
        </w:rPr>
        <w:t>Н.Алдабергенов атындағы орта мектептің жаңашылдықпен жұмыс жасайтын шығармашыл</w:t>
      </w:r>
      <w:r w:rsidR="003A3D0C" w:rsidRPr="00510A24">
        <w:rPr>
          <w:rFonts w:ascii="Times New Roman" w:hAnsi="Times New Roman" w:cs="Times New Roman"/>
          <w:sz w:val="28"/>
          <w:szCs w:val="28"/>
          <w:lang w:val="kk-KZ"/>
        </w:rPr>
        <w:t xml:space="preserve"> мұғалімдер</w:t>
      </w:r>
      <w:r w:rsidR="00132804">
        <w:rPr>
          <w:rFonts w:ascii="Times New Roman" w:hAnsi="Times New Roman" w:cs="Times New Roman"/>
          <w:sz w:val="28"/>
          <w:szCs w:val="28"/>
          <w:lang w:val="kk-KZ"/>
        </w:rPr>
        <w:t>і</w:t>
      </w:r>
      <w:r w:rsidR="003A3D0C" w:rsidRPr="00510A24">
        <w:rPr>
          <w:rFonts w:ascii="Times New Roman" w:hAnsi="Times New Roman" w:cs="Times New Roman"/>
          <w:sz w:val="28"/>
          <w:szCs w:val="28"/>
          <w:lang w:val="kk-KZ"/>
        </w:rPr>
        <w:t xml:space="preserve"> ашық есік күндерін өткізіп, тәжірибелерімен бөліскен. </w:t>
      </w:r>
      <w:r w:rsidR="00DC2E7B" w:rsidRPr="00510A24">
        <w:rPr>
          <w:rFonts w:ascii="Times New Roman" w:hAnsi="Times New Roman" w:cs="Times New Roman"/>
          <w:sz w:val="28"/>
          <w:szCs w:val="28"/>
          <w:lang w:val="kk-KZ"/>
        </w:rPr>
        <w:t xml:space="preserve">Көшбасшы мұғалімдер Ф.А.Гусенова кәсіби қоғамдастық, желілік қоғамдастық жұмысын ұйымдастыруда, мұғалім көшбасшылығын дамыту бағытында жұмыс жасаса, 2-деңгейлік </w:t>
      </w:r>
      <w:r w:rsidR="00DC2E7B" w:rsidRPr="00510A24">
        <w:rPr>
          <w:rFonts w:ascii="Times New Roman" w:hAnsi="Times New Roman" w:cs="Times New Roman"/>
          <w:sz w:val="28"/>
          <w:szCs w:val="28"/>
          <w:lang w:val="kk-KZ"/>
        </w:rPr>
        <w:lastRenderedPageBreak/>
        <w:t>бағдарламаны бітірген әріптестер менторлық үрдісті дамытып, әріптестерінің сұранысына қарай оқу-үйрену сабақтарын жүргізді, мектеп тренерлері Ф.Гусенова.Г.Баяділова , Н.Ким, Д.Дайрбековалардың жұмыстары да әріптестеріміздің кәсіби дамыту бағытындағы тиімді жұмыстар болды. 50 мұғалім мектеп</w:t>
      </w:r>
      <w:r w:rsidR="000C6369">
        <w:rPr>
          <w:rFonts w:ascii="Times New Roman" w:hAnsi="Times New Roman" w:cs="Times New Roman"/>
          <w:sz w:val="28"/>
          <w:szCs w:val="28"/>
          <w:lang w:val="kk-KZ"/>
        </w:rPr>
        <w:t>те ұйымдастырылған</w:t>
      </w:r>
      <w:r w:rsidR="00DC2E7B" w:rsidRPr="00510A24">
        <w:rPr>
          <w:rFonts w:ascii="Times New Roman" w:hAnsi="Times New Roman" w:cs="Times New Roman"/>
          <w:sz w:val="28"/>
          <w:szCs w:val="28"/>
          <w:lang w:val="kk-KZ"/>
        </w:rPr>
        <w:t xml:space="preserve"> тренерлік  курс</w:t>
      </w:r>
      <w:r w:rsidR="000C6369">
        <w:rPr>
          <w:rFonts w:ascii="Times New Roman" w:hAnsi="Times New Roman" w:cs="Times New Roman"/>
          <w:sz w:val="28"/>
          <w:szCs w:val="28"/>
          <w:lang w:val="kk-KZ"/>
        </w:rPr>
        <w:t xml:space="preserve">тарға </w:t>
      </w:r>
      <w:r w:rsidR="00752BD9" w:rsidRPr="00510A24">
        <w:rPr>
          <w:rFonts w:ascii="Times New Roman" w:hAnsi="Times New Roman" w:cs="Times New Roman"/>
          <w:sz w:val="28"/>
          <w:szCs w:val="28"/>
          <w:lang w:val="kk-KZ"/>
        </w:rPr>
        <w:t xml:space="preserve"> қатысып, өз білімін көтеруге, әдіс-тәсілдерді меңгеріп, кәсіби дамуы</w:t>
      </w:r>
      <w:r w:rsidR="000C6369">
        <w:rPr>
          <w:rFonts w:ascii="Times New Roman" w:hAnsi="Times New Roman" w:cs="Times New Roman"/>
          <w:sz w:val="28"/>
          <w:szCs w:val="28"/>
          <w:lang w:val="kk-KZ"/>
        </w:rPr>
        <w:t>на бағыт алды. М</w:t>
      </w:r>
      <w:r w:rsidR="00DC2E7B" w:rsidRPr="00510A24">
        <w:rPr>
          <w:rFonts w:ascii="Times New Roman" w:hAnsi="Times New Roman" w:cs="Times New Roman"/>
          <w:sz w:val="28"/>
          <w:szCs w:val="28"/>
          <w:lang w:val="kk-KZ"/>
        </w:rPr>
        <w:t xml:space="preserve">ұғалімдердің біліктілік санатын көтеру деңгейінің өскені де  мектепте мұғалімдердің </w:t>
      </w:r>
      <w:r w:rsidR="00752BD9" w:rsidRPr="00510A24">
        <w:rPr>
          <w:rFonts w:ascii="Times New Roman" w:hAnsi="Times New Roman" w:cs="Times New Roman"/>
          <w:sz w:val="28"/>
          <w:szCs w:val="28"/>
          <w:lang w:val="kk-KZ"/>
        </w:rPr>
        <w:t>білім,</w:t>
      </w:r>
      <w:r w:rsidR="000C6369">
        <w:rPr>
          <w:rFonts w:ascii="Times New Roman" w:hAnsi="Times New Roman" w:cs="Times New Roman"/>
          <w:sz w:val="28"/>
          <w:szCs w:val="28"/>
          <w:lang w:val="kk-KZ"/>
        </w:rPr>
        <w:t xml:space="preserve"> </w:t>
      </w:r>
      <w:r w:rsidR="00752BD9" w:rsidRPr="00510A24">
        <w:rPr>
          <w:rFonts w:ascii="Times New Roman" w:hAnsi="Times New Roman" w:cs="Times New Roman"/>
          <w:sz w:val="28"/>
          <w:szCs w:val="28"/>
          <w:lang w:val="kk-KZ"/>
        </w:rPr>
        <w:t>біліктілік</w:t>
      </w:r>
      <w:r w:rsidR="00DC2E7B" w:rsidRPr="00510A24">
        <w:rPr>
          <w:rFonts w:ascii="Times New Roman" w:hAnsi="Times New Roman" w:cs="Times New Roman"/>
          <w:sz w:val="28"/>
          <w:szCs w:val="28"/>
          <w:lang w:val="kk-KZ"/>
        </w:rPr>
        <w:t xml:space="preserve"> дағдыларын</w:t>
      </w:r>
      <w:r w:rsidR="00752BD9" w:rsidRPr="00510A24">
        <w:rPr>
          <w:rFonts w:ascii="Times New Roman" w:hAnsi="Times New Roman" w:cs="Times New Roman"/>
          <w:sz w:val="28"/>
          <w:szCs w:val="28"/>
          <w:lang w:val="kk-KZ"/>
        </w:rPr>
        <w:t>, жаңашыл, бастамашыл идеяларын</w:t>
      </w:r>
      <w:r w:rsidR="00DC2E7B" w:rsidRPr="00510A24">
        <w:rPr>
          <w:rFonts w:ascii="Times New Roman" w:hAnsi="Times New Roman" w:cs="Times New Roman"/>
          <w:sz w:val="28"/>
          <w:szCs w:val="28"/>
          <w:lang w:val="kk-KZ"/>
        </w:rPr>
        <w:t xml:space="preserve"> инновациялық қызметте </w:t>
      </w:r>
      <w:r w:rsidR="00752BD9" w:rsidRPr="00510A24">
        <w:rPr>
          <w:rFonts w:ascii="Times New Roman" w:hAnsi="Times New Roman" w:cs="Times New Roman"/>
          <w:sz w:val="28"/>
          <w:szCs w:val="28"/>
          <w:lang w:val="kk-KZ"/>
        </w:rPr>
        <w:t xml:space="preserve">үйлестіре </w:t>
      </w:r>
      <w:r w:rsidR="00DC2E7B" w:rsidRPr="00510A24">
        <w:rPr>
          <w:rFonts w:ascii="Times New Roman" w:hAnsi="Times New Roman" w:cs="Times New Roman"/>
          <w:sz w:val="28"/>
          <w:szCs w:val="28"/>
          <w:lang w:val="kk-KZ"/>
        </w:rPr>
        <w:t xml:space="preserve"> қолданудағы жетістіктер</w:t>
      </w:r>
      <w:r w:rsidR="000C6369">
        <w:rPr>
          <w:rFonts w:ascii="Times New Roman" w:hAnsi="Times New Roman" w:cs="Times New Roman"/>
          <w:sz w:val="28"/>
          <w:szCs w:val="28"/>
          <w:lang w:val="kk-KZ"/>
        </w:rPr>
        <w:t>дің көрсеткіші.</w:t>
      </w:r>
    </w:p>
    <w:p w:rsidR="003A3D0C" w:rsidRDefault="006A004F" w:rsidP="00510A24">
      <w:pPr>
        <w:pStyle w:val="a5"/>
        <w:jc w:val="both"/>
        <w:rPr>
          <w:rFonts w:ascii="Times New Roman" w:hAnsi="Times New Roman" w:cs="Times New Roman"/>
          <w:sz w:val="28"/>
          <w:szCs w:val="28"/>
          <w:lang w:val="kk-KZ"/>
        </w:rPr>
      </w:pPr>
      <w:r w:rsidRPr="00510A24">
        <w:rPr>
          <w:rFonts w:ascii="Times New Roman" w:hAnsi="Times New Roman" w:cs="Times New Roman"/>
          <w:b/>
          <w:sz w:val="28"/>
          <w:szCs w:val="28"/>
          <w:lang w:val="kk-KZ"/>
        </w:rPr>
        <w:t xml:space="preserve">       </w:t>
      </w:r>
      <w:r w:rsidRPr="000C6369">
        <w:rPr>
          <w:rFonts w:ascii="Times New Roman" w:hAnsi="Times New Roman" w:cs="Times New Roman"/>
          <w:sz w:val="28"/>
          <w:szCs w:val="28"/>
          <w:lang w:val="kk-KZ"/>
        </w:rPr>
        <w:t>Вебинарда</w:t>
      </w:r>
      <w:r w:rsidR="003A3D0C" w:rsidRPr="000C6369">
        <w:rPr>
          <w:rFonts w:ascii="Times New Roman" w:hAnsi="Times New Roman" w:cs="Times New Roman"/>
          <w:sz w:val="28"/>
          <w:szCs w:val="28"/>
          <w:lang w:val="kk-KZ"/>
        </w:rPr>
        <w:t xml:space="preserve"> </w:t>
      </w:r>
      <w:r w:rsidRPr="000C6369">
        <w:rPr>
          <w:rFonts w:ascii="Times New Roman" w:hAnsi="Times New Roman" w:cs="Times New Roman"/>
          <w:sz w:val="28"/>
          <w:szCs w:val="28"/>
          <w:lang w:val="kk-KZ"/>
        </w:rPr>
        <w:t>п</w:t>
      </w:r>
      <w:r w:rsidR="003A3D0C" w:rsidRPr="000C6369">
        <w:rPr>
          <w:rFonts w:ascii="Times New Roman" w:hAnsi="Times New Roman" w:cs="Times New Roman"/>
          <w:sz w:val="28"/>
          <w:szCs w:val="28"/>
          <w:lang w:val="kk-KZ"/>
        </w:rPr>
        <w:t xml:space="preserve">едагог-зерттеуші біліктілік санаты бар мұғалімдері Ф.Гусенова,Л.Кошкарева, Н.Чалабева, Ж.Кушагеновалар  </w:t>
      </w:r>
      <w:r w:rsidRPr="000C6369">
        <w:rPr>
          <w:rFonts w:ascii="Times New Roman" w:hAnsi="Times New Roman" w:cs="Times New Roman"/>
          <w:sz w:val="28"/>
          <w:szCs w:val="28"/>
          <w:lang w:val="kk-KZ"/>
        </w:rPr>
        <w:t>зерттеу тақырыптары бойынша жұмыстарының бағытымен таныстырып, нәтижелерімен  бөлісті .</w:t>
      </w:r>
      <w:r w:rsidRPr="00510A24">
        <w:rPr>
          <w:rFonts w:ascii="Times New Roman" w:hAnsi="Times New Roman" w:cs="Times New Roman"/>
          <w:sz w:val="28"/>
          <w:szCs w:val="28"/>
          <w:lang w:val="kk-KZ"/>
        </w:rPr>
        <w:t xml:space="preserve"> Әр мұғалімнің  өзіндік  ізденісі, жаңашылдығы  мен шығармашылығы</w:t>
      </w:r>
      <w:r w:rsidR="003A3D0C" w:rsidRPr="00510A24">
        <w:rPr>
          <w:rFonts w:ascii="Times New Roman" w:hAnsi="Times New Roman" w:cs="Times New Roman"/>
          <w:sz w:val="28"/>
          <w:szCs w:val="28"/>
          <w:lang w:val="kk-KZ"/>
        </w:rPr>
        <w:t xml:space="preserve"> </w:t>
      </w:r>
      <w:r w:rsidRPr="00510A24">
        <w:rPr>
          <w:rFonts w:ascii="Times New Roman" w:hAnsi="Times New Roman" w:cs="Times New Roman"/>
          <w:sz w:val="28"/>
          <w:szCs w:val="28"/>
          <w:lang w:val="kk-KZ"/>
        </w:rPr>
        <w:t xml:space="preserve">, қашықтан оқыту кезіндегі талаптарға сай  білім платформаларын да тиімді қолданудағы  педагогтердің  кәсіби  құзіреттіліктері  жан-жақты  көрсетілді.  Сондай-ақ , іс-әрекетті  зерттеу бойынша педагог-сарапшы мұғалім Д.Дайрбекова да мектеп тәжірибесінің бір бағытын </w:t>
      </w:r>
      <w:r w:rsidR="006772B1" w:rsidRPr="00510A24">
        <w:rPr>
          <w:rFonts w:ascii="Times New Roman" w:hAnsi="Times New Roman" w:cs="Times New Roman"/>
          <w:sz w:val="28"/>
          <w:szCs w:val="28"/>
          <w:lang w:val="kk-KZ"/>
        </w:rPr>
        <w:t>тиімді</w:t>
      </w:r>
      <w:r w:rsidRPr="00510A24">
        <w:rPr>
          <w:rFonts w:ascii="Times New Roman" w:hAnsi="Times New Roman" w:cs="Times New Roman"/>
          <w:sz w:val="28"/>
          <w:szCs w:val="28"/>
          <w:lang w:val="kk-KZ"/>
        </w:rPr>
        <w:t xml:space="preserve"> көрсете алды.</w:t>
      </w:r>
    </w:p>
    <w:p w:rsidR="000C6369" w:rsidRPr="00510A24" w:rsidRDefault="00643AF0" w:rsidP="00510A24">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6369" w:rsidRPr="00510A24">
        <w:rPr>
          <w:rFonts w:ascii="Times New Roman" w:hAnsi="Times New Roman" w:cs="Times New Roman"/>
          <w:sz w:val="28"/>
          <w:szCs w:val="28"/>
          <w:lang w:val="kk-KZ"/>
        </w:rPr>
        <w:t xml:space="preserve">Вебинарға   қатысушы  </w:t>
      </w:r>
      <w:r w:rsidR="000C6369">
        <w:rPr>
          <w:rFonts w:ascii="Times New Roman" w:hAnsi="Times New Roman" w:cs="Times New Roman"/>
          <w:sz w:val="28"/>
          <w:szCs w:val="28"/>
          <w:lang w:val="kk-KZ"/>
        </w:rPr>
        <w:t>әріптестер қашықтан оқыту жағдайында  білім алушыларды оқыту, өздік жұмыстарын ұйымдастыру, білі алушыларды  бағалауға қатыстыру, ақпараттық құралдарды ,ресурстарды тиімді қолданудағы  әдіс-тәсілдермен де бөлісті.</w:t>
      </w:r>
    </w:p>
    <w:p w:rsidR="00945418" w:rsidRPr="00510A24" w:rsidRDefault="003F43AE" w:rsidP="00945418">
      <w:pPr>
        <w:pStyle w:val="a5"/>
        <w:jc w:val="both"/>
        <w:rPr>
          <w:rFonts w:ascii="Times New Roman" w:eastAsia="Times New Roman" w:hAnsi="Times New Roman" w:cs="Times New Roman"/>
          <w:sz w:val="28"/>
          <w:szCs w:val="28"/>
          <w:lang w:val="kk-KZ" w:eastAsia="ru-RU"/>
        </w:rPr>
      </w:pPr>
      <w:r w:rsidRPr="00510A24">
        <w:rPr>
          <w:rFonts w:ascii="Times New Roman" w:hAnsi="Times New Roman" w:cs="Times New Roman"/>
          <w:sz w:val="28"/>
          <w:szCs w:val="28"/>
          <w:lang w:val="kk-KZ"/>
        </w:rPr>
        <w:t xml:space="preserve">  </w:t>
      </w:r>
      <w:r w:rsidR="00945418">
        <w:rPr>
          <w:rFonts w:ascii="Times New Roman" w:hAnsi="Times New Roman" w:cs="Times New Roman"/>
          <w:sz w:val="28"/>
          <w:szCs w:val="28"/>
          <w:lang w:val="kk-KZ"/>
        </w:rPr>
        <w:t xml:space="preserve">    </w:t>
      </w:r>
      <w:r w:rsidRPr="00510A24">
        <w:rPr>
          <w:rFonts w:ascii="Times New Roman" w:hAnsi="Times New Roman" w:cs="Times New Roman"/>
          <w:sz w:val="28"/>
          <w:szCs w:val="28"/>
          <w:lang w:val="kk-KZ"/>
        </w:rPr>
        <w:t xml:space="preserve"> </w:t>
      </w:r>
      <w:r w:rsidR="00945418">
        <w:rPr>
          <w:rFonts w:ascii="Times New Roman" w:eastAsia="Times New Roman" w:hAnsi="Times New Roman" w:cs="Times New Roman"/>
          <w:sz w:val="28"/>
          <w:szCs w:val="28"/>
          <w:lang w:val="kk-KZ" w:eastAsia="ru-RU"/>
        </w:rPr>
        <w:t xml:space="preserve"> </w:t>
      </w:r>
      <w:r w:rsidR="00945418" w:rsidRPr="00510A24">
        <w:rPr>
          <w:rFonts w:ascii="Times New Roman" w:eastAsia="Times New Roman" w:hAnsi="Times New Roman" w:cs="Times New Roman"/>
          <w:sz w:val="28"/>
          <w:szCs w:val="28"/>
          <w:lang w:val="kk-KZ" w:eastAsia="ru-RU"/>
        </w:rPr>
        <w:t xml:space="preserve">Абай атамыздың: «Ақырын жүріп анық бас, Еңбегін кетпес далаға. Ұстаздық еткен жалықпас, Үйретуден балаға» — деп айтқанындай, мұғалім үшін кәсіби шеберлікке жету, өз мамандығының данышпаны болу бір күнде пайда болатын дүние еместігін біз жақсы түсінеміз және өмір бойы ізденішулікті, зерттеушілікті талап ететін мамандық екенін анық аңғарғанда ғана толық нәтижеге жетуге болады. Мұғалімнің әрбір сөзі мен ісі, қимылы, киімі, аяқ алысы, жүрісі, көзқарасы психологиялық және ізгілік тұрғысынан шәкірт жүрегінен үлкен орын алады. </w:t>
      </w:r>
    </w:p>
    <w:p w:rsidR="00945418" w:rsidRDefault="00945418" w:rsidP="00510A24">
      <w:pPr>
        <w:pStyle w:val="a5"/>
        <w:jc w:val="both"/>
        <w:rPr>
          <w:rFonts w:ascii="Times New Roman" w:hAnsi="Times New Roman" w:cs="Times New Roman"/>
          <w:sz w:val="24"/>
          <w:szCs w:val="24"/>
          <w:lang w:val="kk-KZ"/>
        </w:rPr>
      </w:pPr>
    </w:p>
    <w:p w:rsidR="00957B98" w:rsidRDefault="00957B98" w:rsidP="00510A24">
      <w:pPr>
        <w:pStyle w:val="a5"/>
        <w:jc w:val="both"/>
        <w:rPr>
          <w:rFonts w:ascii="Times New Roman" w:hAnsi="Times New Roman" w:cs="Times New Roman"/>
          <w:sz w:val="24"/>
          <w:szCs w:val="24"/>
          <w:lang w:val="kk-KZ"/>
        </w:rPr>
      </w:pPr>
    </w:p>
    <w:p w:rsidR="00957B98" w:rsidRPr="004B39F5" w:rsidRDefault="005F7934" w:rsidP="004B39F5">
      <w:pPr>
        <w:pStyle w:val="a5"/>
        <w:jc w:val="right"/>
        <w:rPr>
          <w:rFonts w:ascii="Times New Roman" w:hAnsi="Times New Roman" w:cs="Times New Roman"/>
          <w:sz w:val="28"/>
          <w:szCs w:val="28"/>
          <w:lang w:val="kk-KZ"/>
        </w:rPr>
      </w:pPr>
      <w:r w:rsidRPr="004B39F5">
        <w:rPr>
          <w:rFonts w:ascii="Times New Roman" w:hAnsi="Times New Roman" w:cs="Times New Roman"/>
          <w:sz w:val="28"/>
          <w:szCs w:val="28"/>
          <w:lang w:val="kk-KZ"/>
        </w:rPr>
        <w:t>Каленова</w:t>
      </w:r>
      <w:r w:rsidR="004B39F5">
        <w:rPr>
          <w:rFonts w:ascii="Times New Roman" w:hAnsi="Times New Roman" w:cs="Times New Roman"/>
          <w:sz w:val="28"/>
          <w:szCs w:val="28"/>
          <w:lang w:val="kk-KZ"/>
        </w:rPr>
        <w:t xml:space="preserve">  Анаргүл Жұмабекқызы</w:t>
      </w:r>
    </w:p>
    <w:p w:rsidR="00957B98" w:rsidRPr="004B39F5" w:rsidRDefault="00957B98" w:rsidP="004B39F5">
      <w:pPr>
        <w:pStyle w:val="a5"/>
        <w:jc w:val="right"/>
        <w:rPr>
          <w:rFonts w:ascii="Times New Roman" w:hAnsi="Times New Roman" w:cs="Times New Roman"/>
          <w:sz w:val="28"/>
          <w:szCs w:val="28"/>
          <w:lang w:val="kk-KZ"/>
        </w:rPr>
      </w:pPr>
      <w:r w:rsidRPr="004B39F5">
        <w:rPr>
          <w:rFonts w:ascii="Times New Roman" w:hAnsi="Times New Roman" w:cs="Times New Roman"/>
          <w:sz w:val="28"/>
          <w:szCs w:val="28"/>
          <w:lang w:val="kk-KZ"/>
        </w:rPr>
        <w:t xml:space="preserve">   Алматы облысы</w:t>
      </w:r>
    </w:p>
    <w:p w:rsidR="00957B98" w:rsidRPr="004B39F5" w:rsidRDefault="00957B98" w:rsidP="004B39F5">
      <w:pPr>
        <w:pStyle w:val="a5"/>
        <w:jc w:val="right"/>
        <w:rPr>
          <w:rFonts w:ascii="Times New Roman" w:hAnsi="Times New Roman" w:cs="Times New Roman"/>
          <w:sz w:val="28"/>
          <w:szCs w:val="28"/>
          <w:lang w:val="kk-KZ"/>
        </w:rPr>
      </w:pPr>
      <w:r w:rsidRPr="004B39F5">
        <w:rPr>
          <w:rFonts w:ascii="Times New Roman" w:hAnsi="Times New Roman" w:cs="Times New Roman"/>
          <w:sz w:val="28"/>
          <w:szCs w:val="28"/>
          <w:lang w:val="kk-KZ"/>
        </w:rPr>
        <w:t>Көксу ауданы</w:t>
      </w:r>
    </w:p>
    <w:p w:rsidR="005F7934" w:rsidRPr="004B39F5" w:rsidRDefault="00957B98" w:rsidP="004B39F5">
      <w:pPr>
        <w:pStyle w:val="a5"/>
        <w:jc w:val="right"/>
        <w:rPr>
          <w:rFonts w:ascii="Times New Roman" w:hAnsi="Times New Roman" w:cs="Times New Roman"/>
          <w:sz w:val="28"/>
          <w:szCs w:val="28"/>
          <w:lang w:val="kk-KZ"/>
        </w:rPr>
      </w:pPr>
      <w:r w:rsidRPr="004B39F5">
        <w:rPr>
          <w:rFonts w:ascii="Times New Roman" w:hAnsi="Times New Roman" w:cs="Times New Roman"/>
          <w:sz w:val="28"/>
          <w:szCs w:val="28"/>
          <w:lang w:val="kk-KZ"/>
        </w:rPr>
        <w:t>Н.Алда</w:t>
      </w:r>
      <w:r w:rsidR="005F7934" w:rsidRPr="004B39F5">
        <w:rPr>
          <w:rFonts w:ascii="Times New Roman" w:hAnsi="Times New Roman" w:cs="Times New Roman"/>
          <w:sz w:val="28"/>
          <w:szCs w:val="28"/>
          <w:lang w:val="kk-KZ"/>
        </w:rPr>
        <w:t>бергенов атындағы орта мектеп</w:t>
      </w:r>
      <w:r w:rsidRPr="004B39F5">
        <w:rPr>
          <w:rFonts w:ascii="Times New Roman" w:hAnsi="Times New Roman" w:cs="Times New Roman"/>
          <w:sz w:val="28"/>
          <w:szCs w:val="28"/>
          <w:lang w:val="kk-KZ"/>
        </w:rPr>
        <w:t xml:space="preserve"> директорының </w:t>
      </w:r>
    </w:p>
    <w:p w:rsidR="00957B98" w:rsidRPr="004B39F5" w:rsidRDefault="00957B98" w:rsidP="004B39F5">
      <w:pPr>
        <w:pStyle w:val="a5"/>
        <w:jc w:val="right"/>
        <w:rPr>
          <w:rFonts w:ascii="Times New Roman" w:hAnsi="Times New Roman" w:cs="Times New Roman"/>
          <w:sz w:val="28"/>
          <w:szCs w:val="28"/>
          <w:lang w:val="kk-KZ"/>
        </w:rPr>
      </w:pPr>
      <w:r w:rsidRPr="004B39F5">
        <w:rPr>
          <w:rFonts w:ascii="Times New Roman" w:hAnsi="Times New Roman" w:cs="Times New Roman"/>
          <w:sz w:val="28"/>
          <w:szCs w:val="28"/>
          <w:lang w:val="kk-KZ"/>
        </w:rPr>
        <w:t xml:space="preserve">оқу ісі жөніндегі орынбасары </w:t>
      </w:r>
    </w:p>
    <w:p w:rsidR="00957B98" w:rsidRDefault="00957B98" w:rsidP="00957B98">
      <w:pPr>
        <w:pStyle w:val="a5"/>
        <w:jc w:val="right"/>
        <w:rPr>
          <w:rFonts w:ascii="Times New Roman" w:hAnsi="Times New Roman" w:cs="Times New Roman"/>
          <w:sz w:val="24"/>
          <w:szCs w:val="24"/>
          <w:lang w:val="kk-KZ"/>
        </w:rPr>
      </w:pPr>
    </w:p>
    <w:p w:rsidR="001E2551" w:rsidRDefault="001E2551" w:rsidP="006A004F">
      <w:pPr>
        <w:pStyle w:val="a5"/>
        <w:jc w:val="both"/>
        <w:rPr>
          <w:rFonts w:ascii="Times New Roman" w:hAnsi="Times New Roman" w:cs="Times New Roman"/>
          <w:sz w:val="24"/>
          <w:szCs w:val="24"/>
          <w:lang w:val="kk-KZ"/>
        </w:rPr>
      </w:pPr>
      <w:r w:rsidRPr="003A3D0C">
        <w:rPr>
          <w:rFonts w:ascii="Times New Roman" w:hAnsi="Times New Roman" w:cs="Times New Roman"/>
          <w:noProof/>
          <w:sz w:val="28"/>
          <w:szCs w:val="28"/>
          <w:lang w:eastAsia="ru-RU"/>
        </w:rPr>
        <w:lastRenderedPageBreak/>
        <w:drawing>
          <wp:inline distT="0" distB="0" distL="0" distR="0" wp14:anchorId="47955F89" wp14:editId="487EEAE7">
            <wp:extent cx="6286500" cy="451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300219" cy="4524703"/>
                    </a:xfrm>
                    <a:prstGeom prst="rect">
                      <a:avLst/>
                    </a:prstGeom>
                  </pic:spPr>
                </pic:pic>
              </a:graphicData>
            </a:graphic>
          </wp:inline>
        </w:drawing>
      </w:r>
      <w:r w:rsidRPr="003A3D0C">
        <w:rPr>
          <w:rFonts w:ascii="Times New Roman" w:hAnsi="Times New Roman" w:cs="Times New Roman"/>
          <w:noProof/>
          <w:sz w:val="28"/>
          <w:szCs w:val="28"/>
          <w:lang w:eastAsia="ru-RU"/>
        </w:rPr>
        <w:drawing>
          <wp:inline distT="0" distB="0" distL="0" distR="0" wp14:anchorId="7373918C" wp14:editId="33A3ACC9">
            <wp:extent cx="6115050" cy="4171889"/>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183315" cy="4218461"/>
                    </a:xfrm>
                    <a:prstGeom prst="rect">
                      <a:avLst/>
                    </a:prstGeom>
                  </pic:spPr>
                </pic:pic>
              </a:graphicData>
            </a:graphic>
          </wp:inline>
        </w:drawing>
      </w:r>
    </w:p>
    <w:p w:rsidR="002F78F1" w:rsidRDefault="002F78F1" w:rsidP="006A004F">
      <w:pPr>
        <w:pStyle w:val="a5"/>
        <w:jc w:val="both"/>
        <w:rPr>
          <w:rFonts w:ascii="Times New Roman" w:hAnsi="Times New Roman" w:cs="Times New Roman"/>
          <w:sz w:val="24"/>
          <w:szCs w:val="24"/>
          <w:lang w:val="kk-KZ"/>
        </w:rPr>
      </w:pPr>
    </w:p>
    <w:p w:rsidR="001E2551" w:rsidRDefault="001E2551" w:rsidP="006A004F">
      <w:pPr>
        <w:pStyle w:val="a5"/>
        <w:jc w:val="both"/>
        <w:rPr>
          <w:rFonts w:ascii="Times New Roman" w:hAnsi="Times New Roman" w:cs="Times New Roman"/>
          <w:sz w:val="24"/>
          <w:szCs w:val="24"/>
          <w:lang w:val="kk-KZ"/>
        </w:rPr>
      </w:pPr>
    </w:p>
    <w:p w:rsidR="001E2551" w:rsidRDefault="001E2551" w:rsidP="006A004F">
      <w:pPr>
        <w:pStyle w:val="a5"/>
        <w:jc w:val="both"/>
        <w:rPr>
          <w:rFonts w:ascii="Times New Roman" w:hAnsi="Times New Roman" w:cs="Times New Roman"/>
          <w:sz w:val="24"/>
          <w:szCs w:val="24"/>
          <w:lang w:val="kk-KZ"/>
        </w:rPr>
      </w:pPr>
    </w:p>
    <w:p w:rsidR="001E2551" w:rsidRDefault="001E2551" w:rsidP="006A004F">
      <w:pPr>
        <w:pStyle w:val="a5"/>
        <w:jc w:val="both"/>
        <w:rPr>
          <w:rFonts w:ascii="Times New Roman" w:hAnsi="Times New Roman" w:cs="Times New Roman"/>
          <w:sz w:val="24"/>
          <w:szCs w:val="24"/>
          <w:lang w:val="kk-KZ"/>
        </w:rPr>
      </w:pPr>
    </w:p>
    <w:p w:rsidR="001E2551" w:rsidRDefault="001E2551" w:rsidP="006A004F">
      <w:pPr>
        <w:pStyle w:val="a5"/>
        <w:jc w:val="both"/>
        <w:rPr>
          <w:rFonts w:ascii="Times New Roman" w:hAnsi="Times New Roman" w:cs="Times New Roman"/>
          <w:sz w:val="24"/>
          <w:szCs w:val="24"/>
          <w:lang w:val="kk-KZ"/>
        </w:rPr>
      </w:pPr>
    </w:p>
    <w:p w:rsidR="001E2551" w:rsidRDefault="001E2551" w:rsidP="006A004F">
      <w:pPr>
        <w:pStyle w:val="a5"/>
        <w:jc w:val="both"/>
        <w:rPr>
          <w:rFonts w:ascii="Times New Roman" w:hAnsi="Times New Roman" w:cs="Times New Roman"/>
          <w:sz w:val="24"/>
          <w:szCs w:val="24"/>
          <w:lang w:val="kk-KZ"/>
        </w:rPr>
      </w:pPr>
    </w:p>
    <w:p w:rsidR="001E2551" w:rsidRDefault="001E2551" w:rsidP="006A004F">
      <w:pPr>
        <w:pStyle w:val="a5"/>
        <w:jc w:val="both"/>
        <w:rPr>
          <w:rFonts w:ascii="Times New Roman" w:hAnsi="Times New Roman" w:cs="Times New Roman"/>
          <w:sz w:val="24"/>
          <w:szCs w:val="24"/>
          <w:lang w:val="kk-KZ"/>
        </w:rPr>
      </w:pPr>
    </w:p>
    <w:p w:rsidR="001E2551" w:rsidRDefault="001E2551" w:rsidP="006A004F">
      <w:pPr>
        <w:pStyle w:val="a5"/>
        <w:jc w:val="both"/>
        <w:rPr>
          <w:rFonts w:ascii="Times New Roman" w:hAnsi="Times New Roman" w:cs="Times New Roman"/>
          <w:sz w:val="24"/>
          <w:szCs w:val="24"/>
          <w:lang w:val="kk-KZ"/>
        </w:rPr>
      </w:pPr>
    </w:p>
    <w:p w:rsidR="002F78F1" w:rsidRPr="006A004F" w:rsidRDefault="002F78F1" w:rsidP="006A004F">
      <w:pPr>
        <w:pStyle w:val="a5"/>
        <w:jc w:val="both"/>
        <w:rPr>
          <w:rFonts w:ascii="Times New Roman" w:hAnsi="Times New Roman" w:cs="Times New Roman"/>
          <w:sz w:val="24"/>
          <w:szCs w:val="24"/>
          <w:lang w:val="kk-KZ"/>
        </w:rPr>
      </w:pPr>
    </w:p>
    <w:p w:rsidR="003A3D0C" w:rsidRPr="006A004F" w:rsidRDefault="003F43AE" w:rsidP="006A004F">
      <w:pPr>
        <w:pStyle w:val="a5"/>
        <w:jc w:val="both"/>
        <w:rPr>
          <w:rFonts w:ascii="Times New Roman" w:hAnsi="Times New Roman" w:cs="Times New Roman"/>
          <w:sz w:val="24"/>
          <w:szCs w:val="24"/>
          <w:lang w:val="kk-KZ"/>
        </w:rPr>
      </w:pPr>
      <w:r>
        <w:rPr>
          <w:noProof/>
          <w:lang w:eastAsia="ru-RU"/>
        </w:rPr>
        <w:drawing>
          <wp:inline distT="0" distB="0" distL="0" distR="0">
            <wp:extent cx="3078480" cy="2110740"/>
            <wp:effectExtent l="0" t="0" r="7620" b="3810"/>
            <wp:docPr id="3" name="Рисунок 3" descr="C:\Users\User\AppData\Local\Microsoft\Windows\INetCache\Content.Word\IMG-20210205-WA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10205-WA0079.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7187" t="26757" r="3719" b="24036"/>
                    <a:stretch/>
                  </pic:blipFill>
                  <pic:spPr bwMode="auto">
                    <a:xfrm>
                      <a:off x="0" y="0"/>
                      <a:ext cx="3078035" cy="2110435"/>
                    </a:xfrm>
                    <a:prstGeom prst="rect">
                      <a:avLst/>
                    </a:prstGeom>
                    <a:noFill/>
                    <a:ln>
                      <a:noFill/>
                    </a:ln>
                    <a:extLst>
                      <a:ext uri="{53640926-AAD7-44D8-BBD7-CCE9431645EC}">
                        <a14:shadowObscured xmlns:a14="http://schemas.microsoft.com/office/drawing/2010/main"/>
                      </a:ext>
                    </a:extLst>
                  </pic:spPr>
                </pic:pic>
              </a:graphicData>
            </a:graphic>
          </wp:inline>
        </w:drawing>
      </w:r>
      <w:r w:rsidR="00150C68">
        <w:rPr>
          <w:rFonts w:ascii="Times New Roman" w:hAnsi="Times New Roman" w:cs="Times New Roman"/>
          <w:noProof/>
          <w:sz w:val="24"/>
          <w:szCs w:val="24"/>
          <w:lang w:eastAsia="ru-RU"/>
        </w:rPr>
        <w:drawing>
          <wp:inline distT="0" distB="0" distL="0" distR="0" wp14:anchorId="17B2CB99" wp14:editId="41397723">
            <wp:extent cx="2613660" cy="2110740"/>
            <wp:effectExtent l="0" t="0" r="0" b="3810"/>
            <wp:docPr id="5" name="Рисунок 5" descr="C:\Users\User\Desktop\вебинар\IMG20210205152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вебинар\IMG2021020515251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900" t="9231" b="24445"/>
                    <a:stretch/>
                  </pic:blipFill>
                  <pic:spPr bwMode="auto">
                    <a:xfrm>
                      <a:off x="0" y="0"/>
                      <a:ext cx="2612766" cy="2110018"/>
                    </a:xfrm>
                    <a:prstGeom prst="rect">
                      <a:avLst/>
                    </a:prstGeom>
                    <a:noFill/>
                    <a:ln>
                      <a:noFill/>
                    </a:ln>
                    <a:extLst>
                      <a:ext uri="{53640926-AAD7-44D8-BBD7-CCE9431645EC}">
                        <a14:shadowObscured xmlns:a14="http://schemas.microsoft.com/office/drawing/2010/main"/>
                      </a:ext>
                    </a:extLst>
                  </pic:spPr>
                </pic:pic>
              </a:graphicData>
            </a:graphic>
          </wp:inline>
        </w:drawing>
      </w:r>
    </w:p>
    <w:p w:rsidR="003A3D0C" w:rsidRPr="006A004F" w:rsidRDefault="003A3D0C" w:rsidP="006A004F">
      <w:pPr>
        <w:pStyle w:val="a5"/>
        <w:jc w:val="both"/>
        <w:rPr>
          <w:rFonts w:ascii="Times New Roman" w:hAnsi="Times New Roman" w:cs="Times New Roman"/>
          <w:sz w:val="24"/>
          <w:szCs w:val="24"/>
          <w:lang w:val="kk-KZ"/>
        </w:rPr>
      </w:pPr>
    </w:p>
    <w:p w:rsidR="003A3D0C" w:rsidRPr="006A004F" w:rsidRDefault="003A3D0C" w:rsidP="003A3D0C">
      <w:pPr>
        <w:rPr>
          <w:rFonts w:ascii="Times New Roman" w:hAnsi="Times New Roman" w:cs="Times New Roman"/>
          <w:sz w:val="24"/>
          <w:szCs w:val="24"/>
          <w:lang w:val="kk-KZ"/>
        </w:rPr>
      </w:pPr>
    </w:p>
    <w:p w:rsidR="003A3D0C" w:rsidRDefault="00150C68" w:rsidP="003A3D0C">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14:anchorId="5621EE70" wp14:editId="6EC517C6">
            <wp:extent cx="2727960" cy="1988820"/>
            <wp:effectExtent l="0" t="0" r="0" b="0"/>
            <wp:docPr id="4" name="Рисунок 4" descr="C:\Users\User\Desktop\вебинар\IMG-20210205-WA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вебинар\IMG-20210205-WA0088.jpg"/>
                    <pic:cNvPicPr>
                      <a:picLocks noChangeAspect="1" noChangeArrowheads="1"/>
                    </pic:cNvPicPr>
                  </pic:nvPicPr>
                  <pic:blipFill rotWithShape="1">
                    <a:blip r:embed="rId8">
                      <a:extLst>
                        <a:ext uri="{28A0092B-C50C-407E-A947-70E740481C1C}">
                          <a14:useLocalDpi xmlns:a14="http://schemas.microsoft.com/office/drawing/2010/main" val="0"/>
                        </a:ext>
                      </a:extLst>
                    </a:blip>
                    <a:srcRect l="6413" t="14286" r="3552" b="14966"/>
                    <a:stretch/>
                  </pic:blipFill>
                  <pic:spPr bwMode="auto">
                    <a:xfrm>
                      <a:off x="0" y="0"/>
                      <a:ext cx="2727566" cy="1988533"/>
                    </a:xfrm>
                    <a:prstGeom prst="rect">
                      <a:avLst/>
                    </a:prstGeom>
                    <a:noFill/>
                    <a:ln>
                      <a:noFill/>
                    </a:ln>
                    <a:extLst>
                      <a:ext uri="{53640926-AAD7-44D8-BBD7-CCE9431645EC}">
                        <a14:shadowObscured xmlns:a14="http://schemas.microsoft.com/office/drawing/2010/main"/>
                      </a:ext>
                    </a:extLst>
                  </pic:spPr>
                </pic:pic>
              </a:graphicData>
            </a:graphic>
          </wp:inline>
        </w:drawing>
      </w:r>
      <w:r w:rsidRPr="00150C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noProof/>
          <w:sz w:val="24"/>
          <w:szCs w:val="24"/>
          <w:lang w:eastAsia="ru-RU"/>
        </w:rPr>
        <w:drawing>
          <wp:inline distT="0" distB="0" distL="0" distR="0">
            <wp:extent cx="3017520" cy="1937413"/>
            <wp:effectExtent l="0" t="0" r="0" b="5715"/>
            <wp:docPr id="6" name="Рисунок 6" descr="C:\Users\User\Desktop\вебинар\IMG20210205152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вебинар\IMG2021020515241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899" t="12650" r="1135" b="17094"/>
                    <a:stretch/>
                  </pic:blipFill>
                  <pic:spPr bwMode="auto">
                    <a:xfrm>
                      <a:off x="0" y="0"/>
                      <a:ext cx="3016488" cy="1936750"/>
                    </a:xfrm>
                    <a:prstGeom prst="rect">
                      <a:avLst/>
                    </a:prstGeom>
                    <a:noFill/>
                    <a:ln>
                      <a:noFill/>
                    </a:ln>
                    <a:extLst>
                      <a:ext uri="{53640926-AAD7-44D8-BBD7-CCE9431645EC}">
                        <a14:shadowObscured xmlns:a14="http://schemas.microsoft.com/office/drawing/2010/main"/>
                      </a:ext>
                    </a:extLst>
                  </pic:spPr>
                </pic:pic>
              </a:graphicData>
            </a:graphic>
          </wp:inline>
        </w:drawing>
      </w:r>
    </w:p>
    <w:p w:rsidR="003A3D0C" w:rsidRDefault="003A3D0C" w:rsidP="003A3D0C">
      <w:pPr>
        <w:rPr>
          <w:rFonts w:ascii="Times New Roman" w:hAnsi="Times New Roman" w:cs="Times New Roman"/>
          <w:sz w:val="24"/>
          <w:szCs w:val="24"/>
          <w:lang w:val="kk-KZ"/>
        </w:rPr>
      </w:pPr>
    </w:p>
    <w:p w:rsidR="00250238" w:rsidRPr="003A3D0C" w:rsidRDefault="00250238" w:rsidP="003A3D0C">
      <w:pPr>
        <w:rPr>
          <w:rFonts w:ascii="Times New Roman" w:hAnsi="Times New Roman" w:cs="Times New Roman"/>
          <w:sz w:val="24"/>
          <w:szCs w:val="24"/>
        </w:rPr>
      </w:pPr>
    </w:p>
    <w:sectPr w:rsidR="00250238" w:rsidRPr="003A3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99"/>
    <w:rsid w:val="000C6369"/>
    <w:rsid w:val="00132804"/>
    <w:rsid w:val="00150C68"/>
    <w:rsid w:val="001B05E8"/>
    <w:rsid w:val="001C479B"/>
    <w:rsid w:val="001E2551"/>
    <w:rsid w:val="00207576"/>
    <w:rsid w:val="00250238"/>
    <w:rsid w:val="00252B4E"/>
    <w:rsid w:val="002F78F1"/>
    <w:rsid w:val="00342FA7"/>
    <w:rsid w:val="0036632A"/>
    <w:rsid w:val="003A3D0C"/>
    <w:rsid w:val="003E704F"/>
    <w:rsid w:val="003F43AE"/>
    <w:rsid w:val="00405CA9"/>
    <w:rsid w:val="0046716D"/>
    <w:rsid w:val="004B39F5"/>
    <w:rsid w:val="00510A24"/>
    <w:rsid w:val="005F7934"/>
    <w:rsid w:val="00643AF0"/>
    <w:rsid w:val="006772B1"/>
    <w:rsid w:val="006A004F"/>
    <w:rsid w:val="006B30F1"/>
    <w:rsid w:val="00752BD9"/>
    <w:rsid w:val="008E4470"/>
    <w:rsid w:val="00901799"/>
    <w:rsid w:val="00906B73"/>
    <w:rsid w:val="00945418"/>
    <w:rsid w:val="00957B98"/>
    <w:rsid w:val="009B5671"/>
    <w:rsid w:val="00A66F54"/>
    <w:rsid w:val="00B65AD9"/>
    <w:rsid w:val="00C55E04"/>
    <w:rsid w:val="00DC2E7B"/>
    <w:rsid w:val="00FE6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7489B-BC1B-4C3A-8BF8-13C11099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D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D0C"/>
    <w:rPr>
      <w:rFonts w:ascii="Tahoma" w:hAnsi="Tahoma" w:cs="Tahoma"/>
      <w:sz w:val="16"/>
      <w:szCs w:val="16"/>
    </w:rPr>
  </w:style>
  <w:style w:type="paragraph" w:styleId="a5">
    <w:name w:val="No Spacing"/>
    <w:uiPriority w:val="1"/>
    <w:qFormat/>
    <w:rsid w:val="003A3D0C"/>
    <w:pPr>
      <w:spacing w:after="0" w:line="240" w:lineRule="auto"/>
    </w:pPr>
  </w:style>
  <w:style w:type="paragraph" w:styleId="a6">
    <w:name w:val="Normal (Web)"/>
    <w:basedOn w:val="a"/>
    <w:uiPriority w:val="99"/>
    <w:semiHidden/>
    <w:unhideWhenUsed/>
    <w:rsid w:val="00510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10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4153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Asus</cp:lastModifiedBy>
  <cp:revision>2</cp:revision>
  <cp:lastPrinted>2021-07-30T05:32:00Z</cp:lastPrinted>
  <dcterms:created xsi:type="dcterms:W3CDTF">2021-08-25T12:09:00Z</dcterms:created>
  <dcterms:modified xsi:type="dcterms:W3CDTF">2021-08-25T12:09:00Z</dcterms:modified>
</cp:coreProperties>
</file>