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87" w:rsidRPr="00E5119E" w:rsidRDefault="003C0E87" w:rsidP="00E5119E">
      <w:pPr>
        <w:ind w:left="-284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E5119E">
        <w:rPr>
          <w:rFonts w:ascii="Times New Roman" w:hAnsi="Times New Roman" w:cs="Times New Roman"/>
          <w:b/>
          <w:sz w:val="24"/>
          <w:szCs w:val="28"/>
          <w:lang w:val="kk-KZ"/>
        </w:rPr>
        <w:t xml:space="preserve">Қызылорда  облысы ,  Шиелі   ауданы , Бидайкөл  ауылы                                                       № 148 қазақ   орта  мектебі  КММ –нің   </w:t>
      </w:r>
      <w:r w:rsidR="00164667" w:rsidRPr="00E5119E">
        <w:rPr>
          <w:rFonts w:ascii="Times New Roman" w:hAnsi="Times New Roman" w:cs="Times New Roman"/>
          <w:b/>
          <w:sz w:val="24"/>
          <w:szCs w:val="28"/>
          <w:lang w:val="kk-KZ"/>
        </w:rPr>
        <w:t>бірінші  сантты  педагог- сарапшы ,</w:t>
      </w:r>
      <w:r w:rsidRPr="00E5119E">
        <w:rPr>
          <w:rFonts w:ascii="Times New Roman" w:hAnsi="Times New Roman" w:cs="Times New Roman"/>
          <w:b/>
          <w:sz w:val="24"/>
          <w:szCs w:val="28"/>
          <w:lang w:val="kk-KZ"/>
        </w:rPr>
        <w:t xml:space="preserve">бастауыш  сынып   мұғалімі </w:t>
      </w:r>
      <w:r w:rsidR="00164667" w:rsidRPr="00E5119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</w:t>
      </w:r>
      <w:r w:rsidRPr="00E5119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Бейсекова  Эльвира  Игиликовна</w:t>
      </w:r>
    </w:p>
    <w:tbl>
      <w:tblPr>
        <w:tblStyle w:val="a6"/>
        <w:tblpPr w:leftFromText="180" w:rightFromText="180" w:vertAnchor="page" w:horzAnchor="margin" w:tblpXSpec="center" w:tblpY="2086"/>
        <w:tblW w:w="10314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928"/>
        <w:gridCol w:w="850"/>
        <w:gridCol w:w="1807"/>
        <w:gridCol w:w="921"/>
        <w:gridCol w:w="958"/>
        <w:gridCol w:w="1842"/>
      </w:tblGrid>
      <w:tr w:rsidR="003C0E87" w:rsidRPr="00164667" w:rsidTr="00E5119E">
        <w:trPr>
          <w:trHeight w:val="464"/>
        </w:trPr>
        <w:tc>
          <w:tcPr>
            <w:tcW w:w="47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тақырыбы: </w:t>
            </w:r>
          </w:p>
          <w:p w:rsidR="003C0E87" w:rsidRPr="00164667" w:rsidRDefault="003C0E87" w:rsidP="003C0E8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Оқиға құрастыра аламын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Сын есім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 Бейсекова Э.И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C0E87" w:rsidRPr="00164667" w:rsidTr="003C0E87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CF0A19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СЫНЫП:  2 </w:t>
            </w:r>
          </w:p>
          <w:p w:rsidR="003C0E87" w:rsidRPr="00164667" w:rsidRDefault="003C0E87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Қатысқан оқушылар  саны:  23</w:t>
            </w:r>
          </w:p>
          <w:p w:rsidR="003C0E87" w:rsidRPr="00164667" w:rsidRDefault="003C0E87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Қатыспаған оқушылар саны: 0 </w:t>
            </w:r>
          </w:p>
        </w:tc>
      </w:tr>
      <w:tr w:rsidR="003C0E87" w:rsidRPr="00164667" w:rsidTr="003C0E87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</w:t>
            </w:r>
            <w:r w:rsidRPr="00164667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  <w:lang w:val="kk-KZ"/>
              </w:rPr>
              <w:t xml:space="preserve"> негізделген оқу мақсаттары</w:t>
            </w:r>
          </w:p>
        </w:tc>
        <w:tc>
          <w:tcPr>
            <w:tcW w:w="83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>2.1.3.1 - күнделікті өмірде кездесетін жағдаяттарға байланысты сөйлеу мәдениетін сақтап, диалогке қатысу</w:t>
            </w: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>2.2.4.1 - мұғалімнің көмегімен мәтіннің тақырыбы мен негізгі ойды анықтау</w:t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>2.3.6.1 - бас әріп пен кіші әріптің биіктігі мен мөлшерін сақтап, оларды байланыстырыпкөлбеу және таза жазу</w:t>
            </w:r>
          </w:p>
        </w:tc>
      </w:tr>
      <w:tr w:rsidR="003C0E87" w:rsidRPr="00164667" w:rsidTr="003C0E87">
        <w:trPr>
          <w:trHeight w:val="9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Сабақ  </w:t>
            </w:r>
            <w:r w:rsidR="00164667" w:rsidRPr="0016466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мақсаттары </w:t>
            </w:r>
          </w:p>
          <w:p w:rsidR="003C0E87" w:rsidRPr="00164667" w:rsidRDefault="003C0E87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</w:p>
        </w:tc>
        <w:tc>
          <w:tcPr>
            <w:tcW w:w="83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барлығы мынаны орындай алады: </w:t>
            </w: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 берілген және қосымша тапсырмаларды орындайды.  Жазба жұмыс жасайды. Сұраққа жауап береді.</w:t>
            </w:r>
          </w:p>
          <w:p w:rsidR="00CF0A19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көбісі мынаны орындай алады: </w:t>
            </w: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жұмысты бірлесе орындайды.Өз бетінше жұмыс жасайды. Сұраққа жауап береді. Қосымша үлестір</w:t>
            </w:r>
            <w:r w:rsidR="00CF0A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 ресурстармен  жұмыс жасайды.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кейбіреуі мынаны орындай алады</w:t>
            </w: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3C0E87" w:rsidRPr="00164667" w:rsidRDefault="003C0E87" w:rsidP="003C0E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3C0E87" w:rsidRPr="00164667" w:rsidTr="003C0E87">
        <w:trPr>
          <w:trHeight w:val="1010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>Бағалау  критерийі</w:t>
            </w:r>
          </w:p>
        </w:tc>
        <w:tc>
          <w:tcPr>
            <w:tcW w:w="83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3C0E87" w:rsidRPr="00164667" w:rsidTr="003C0E87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83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3C0E87" w:rsidRPr="00164667" w:rsidTr="003C0E87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83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3C0E87" w:rsidRPr="00164667" w:rsidTr="003C0E87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3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Музыка, қазақ тілі. </w:t>
            </w:r>
          </w:p>
        </w:tc>
      </w:tr>
      <w:tr w:rsidR="003C0E87" w:rsidRPr="00164667" w:rsidTr="003C0E87">
        <w:tc>
          <w:tcPr>
            <w:tcW w:w="1031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Сабақтың жоспары</w:t>
            </w:r>
          </w:p>
        </w:tc>
      </w:tr>
      <w:tr w:rsidR="003C0E87" w:rsidRPr="00164667" w:rsidTr="00E5119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Жоспарланғануақыт</w:t>
            </w:r>
          </w:p>
        </w:tc>
        <w:tc>
          <w:tcPr>
            <w:tcW w:w="67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 барысы 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E5119E" w:rsidP="003C0E8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3C0E87" w:rsidRPr="00164667" w:rsidTr="00E5119E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Басталуы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Білу </w:t>
            </w:r>
          </w:p>
        </w:tc>
        <w:tc>
          <w:tcPr>
            <w:tcW w:w="67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 кезеңі</w:t>
            </w:r>
          </w:p>
          <w:p w:rsidR="003C0E87" w:rsidRPr="00164667" w:rsidRDefault="003C0E87" w:rsidP="003C0E87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Жарқырап күн ашылды,                                  </w:t>
            </w:r>
          </w:p>
          <w:p w:rsidR="003C0E87" w:rsidRPr="00164667" w:rsidRDefault="003C0E87" w:rsidP="003C0E87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Айналаға  нұр шашылды.                               .   </w:t>
            </w:r>
          </w:p>
          <w:p w:rsidR="003C0E87" w:rsidRPr="00164667" w:rsidRDefault="003C0E87" w:rsidP="003C0E87">
            <w:pPr>
              <w:spacing w:before="20" w:after="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Қайырлы күн! Добрый день! Гуд афтенун!      </w:t>
            </w:r>
          </w:p>
          <w:p w:rsidR="003C0E87" w:rsidRPr="00164667" w:rsidRDefault="003C0E87" w:rsidP="003C0E87">
            <w:pPr>
              <w:spacing w:before="20" w:after="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Сәлемдесіп алайық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-Көңіл-күйлеріңіз қалай?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-Керемет!(қолдарын көтереді)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-Сабаққа  дайындықтарың  қалай?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-Тамаша! (алақандарын  шапалақтайды)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-Ынталарыңыз қалай?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-Ғажап! (қолдарын  көтереді)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-Ендеше  сабағымызды бастайық!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-О, о, о(бас бармағын көтереді)</w:t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Топтарға бөлу.</w:t>
            </w: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Кассадан     топ басшылар шығып  билет  алып топтың  атын  анықтайды </w:t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>Зат  есім</w:t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Етістік    </w:t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>Сын   есім</w:t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Топтың  ережелерін еске   түсіру</w:t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>1.Топта тыныштық сақтау</w:t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2.Бір – бірінің пікірін тыңдау </w:t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>3.Бірігіп  белсенді  жұмыс жасау</w:t>
            </w: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4.Бір – бірін  әділ бағалау 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Үй  тапсырмасын  пысықтау «  Серпілген  сауал » әдісі 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1.Зат  есім  дегеніміз не ?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 Жалқы есім  дегеніміз не?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3. Зат  есімнің  жекеше  және  көпше  түрін айт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4. Етістік  дегеніміз не?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5. Етістіктің  түрлері 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6 Дара  етістікке  мысал келтір 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 Екі  жақты  күнделік  »әдісі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41"/>
              <w:gridCol w:w="3641"/>
            </w:tblGrid>
            <w:tr w:rsidR="003C0E87" w:rsidRPr="00164667" w:rsidTr="00426E4D">
              <w:tc>
                <w:tcPr>
                  <w:tcW w:w="3641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Дара  етістік </w:t>
                  </w:r>
                </w:p>
              </w:tc>
              <w:tc>
                <w:tcPr>
                  <w:tcW w:w="3641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Күрделі  етістік </w:t>
                  </w:r>
                </w:p>
              </w:tc>
            </w:tr>
            <w:tr w:rsidR="003C0E87" w:rsidRPr="00164667" w:rsidTr="00426E4D">
              <w:tc>
                <w:tcPr>
                  <w:tcW w:w="3641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641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C0E87" w:rsidRPr="00164667" w:rsidTr="00426E4D">
              <w:tc>
                <w:tcPr>
                  <w:tcW w:w="3641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641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C0E87" w:rsidRPr="00164667" w:rsidTr="00426E4D">
              <w:tc>
                <w:tcPr>
                  <w:tcW w:w="3641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641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C0E87" w:rsidRPr="00164667" w:rsidTr="00426E4D">
              <w:tc>
                <w:tcPr>
                  <w:tcW w:w="3641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641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Шаттық   шеңбері 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E5119E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Қима  қағаздар 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C0E87" w:rsidRPr="00164667" w:rsidTr="00E5119E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Түсіну </w:t>
            </w: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білім</w:t>
            </w: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 Миға  шабуыл» әдісі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Сөзжұмбақты шеш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</w:t>
            </w:r>
          </w:p>
          <w:tbl>
            <w:tblPr>
              <w:tblStyle w:val="a6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7"/>
              <w:gridCol w:w="567"/>
              <w:gridCol w:w="561"/>
              <w:gridCol w:w="6"/>
              <w:gridCol w:w="567"/>
              <w:gridCol w:w="567"/>
              <w:gridCol w:w="555"/>
              <w:gridCol w:w="12"/>
              <w:gridCol w:w="561"/>
              <w:gridCol w:w="6"/>
              <w:gridCol w:w="567"/>
              <w:gridCol w:w="567"/>
              <w:gridCol w:w="572"/>
            </w:tblGrid>
            <w:tr w:rsidR="003C0E87" w:rsidRPr="00164667" w:rsidTr="00426E4D">
              <w:trPr>
                <w:gridBefore w:val="3"/>
                <w:gridAfter w:val="2"/>
                <w:wBefore w:w="1735" w:type="dxa"/>
                <w:wAfter w:w="1139" w:type="dxa"/>
                <w:trHeight w:val="260"/>
              </w:trPr>
              <w:tc>
                <w:tcPr>
                  <w:tcW w:w="573" w:type="dxa"/>
                  <w:gridSpan w:val="2"/>
                  <w:tcBorders>
                    <w:top w:val="single" w:sz="4" w:space="0" w:color="auto"/>
                    <w:bottom w:val="nil"/>
                  </w:tcBorders>
                  <w:shd w:val="clear" w:color="auto" w:fill="auto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555" w:type="dxa"/>
                  <w:shd w:val="clear" w:color="auto" w:fill="auto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573" w:type="dxa"/>
                  <w:gridSpan w:val="2"/>
                  <w:shd w:val="clear" w:color="auto" w:fill="auto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573" w:type="dxa"/>
                  <w:gridSpan w:val="2"/>
                  <w:shd w:val="clear" w:color="auto" w:fill="auto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з</w:t>
                  </w:r>
                </w:p>
              </w:tc>
            </w:tr>
            <w:tr w:rsidR="003C0E87" w:rsidRPr="00164667" w:rsidTr="00426E4D">
              <w:tblPrEx>
                <w:tblLook w:val="04A0" w:firstRow="1" w:lastRow="0" w:firstColumn="1" w:lastColumn="0" w:noHBand="0" w:noVBand="1"/>
              </w:tblPrEx>
              <w:tc>
                <w:tcPr>
                  <w:tcW w:w="607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567" w:type="dxa"/>
                  <w:gridSpan w:val="2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м</w:t>
                  </w:r>
                </w:p>
              </w:tc>
              <w:tc>
                <w:tcPr>
                  <w:tcW w:w="567" w:type="dxa"/>
                  <w:gridSpan w:val="2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з</w:t>
                  </w:r>
                </w:p>
              </w:tc>
              <w:tc>
                <w:tcPr>
                  <w:tcW w:w="1139" w:type="dxa"/>
                  <w:gridSpan w:val="2"/>
                  <w:tcBorders>
                    <w:top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C0E87" w:rsidRPr="00164667" w:rsidTr="00426E4D">
              <w:tblPrEx>
                <w:tblLook w:val="04A0" w:firstRow="1" w:lastRow="0" w:firstColumn="1" w:lastColumn="0" w:noHBand="0" w:noVBand="1"/>
              </w:tblPrEx>
              <w:tc>
                <w:tcPr>
                  <w:tcW w:w="607" w:type="dxa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н</w:t>
                  </w:r>
                </w:p>
              </w:tc>
              <w:tc>
                <w:tcPr>
                  <w:tcW w:w="567" w:type="dxa"/>
                  <w:gridSpan w:val="2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567" w:type="dxa"/>
                  <w:gridSpan w:val="2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у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572" w:type="dxa"/>
                  <w:tcBorders>
                    <w:right w:val="single" w:sz="4" w:space="0" w:color="auto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з</w:t>
                  </w:r>
                </w:p>
              </w:tc>
            </w:tr>
            <w:tr w:rsidR="003C0E87" w:rsidRPr="00164667" w:rsidTr="00426E4D">
              <w:tblPrEx>
                <w:tblLook w:val="04A0" w:firstRow="1" w:lastRow="0" w:firstColumn="1" w:lastColumn="0" w:noHBand="0" w:noVBand="1"/>
              </w:tblPrEx>
              <w:tc>
                <w:tcPr>
                  <w:tcW w:w="607" w:type="dxa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lef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2268" w:type="dxa"/>
                  <w:gridSpan w:val="6"/>
                  <w:tcBorders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72" w:type="dxa"/>
                  <w:vMerge w:val="restart"/>
                  <w:tcBorders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C0E87" w:rsidRPr="00164667" w:rsidTr="00426E4D">
              <w:tblPrEx>
                <w:tblLook w:val="04A0" w:firstRow="1" w:lastRow="0" w:firstColumn="1" w:lastColumn="0" w:noHBand="0" w:noVBand="1"/>
              </w:tblPrEx>
              <w:tc>
                <w:tcPr>
                  <w:tcW w:w="607" w:type="dxa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  <w:gridSpan w:val="3"/>
                  <w:vMerge w:val="restart"/>
                  <w:tcBorders>
                    <w:top w:val="nil"/>
                    <w:lef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с</w:t>
                  </w:r>
                </w:p>
              </w:tc>
              <w:tc>
                <w:tcPr>
                  <w:tcW w:w="567" w:type="dxa"/>
                  <w:gridSpan w:val="2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567" w:type="dxa"/>
                  <w:gridSpan w:val="2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572" w:type="dxa"/>
                  <w:vMerge/>
                  <w:tcBorders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C0E87" w:rsidRPr="00164667" w:rsidTr="00426E4D">
              <w:tblPrEx>
                <w:tblLook w:val="04A0" w:firstRow="1" w:lastRow="0" w:firstColumn="1" w:lastColumn="0" w:noHBand="0" w:noVBand="1"/>
              </w:tblPrEx>
              <w:tc>
                <w:tcPr>
                  <w:tcW w:w="607" w:type="dxa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  <w:gridSpan w:val="3"/>
                  <w:vMerge/>
                  <w:tcBorders>
                    <w:lef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і</w:t>
                  </w:r>
                </w:p>
              </w:tc>
              <w:tc>
                <w:tcPr>
                  <w:tcW w:w="567" w:type="dxa"/>
                  <w:gridSpan w:val="2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л</w:t>
                  </w:r>
                </w:p>
              </w:tc>
              <w:tc>
                <w:tcPr>
                  <w:tcW w:w="1134" w:type="dxa"/>
                  <w:gridSpan w:val="3"/>
                  <w:tcBorders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72" w:type="dxa"/>
                  <w:vMerge/>
                  <w:tcBorders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3C0E87" w:rsidRPr="00164667" w:rsidTr="00426E4D">
              <w:tblPrEx>
                <w:tblLook w:val="04A0" w:firstRow="1" w:lastRow="0" w:firstColumn="1" w:lastColumn="0" w:noHBand="0" w:noVBand="1"/>
              </w:tblPrEx>
              <w:tc>
                <w:tcPr>
                  <w:tcW w:w="60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567" w:type="dxa"/>
                  <w:gridSpan w:val="2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и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м</w:t>
                  </w:r>
                </w:p>
              </w:tc>
              <w:tc>
                <w:tcPr>
                  <w:tcW w:w="567" w:type="dxa"/>
                  <w:gridSpan w:val="2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</w:t>
                  </w:r>
                </w:p>
              </w:tc>
              <w:tc>
                <w:tcPr>
                  <w:tcW w:w="567" w:type="dxa"/>
                  <w:gridSpan w:val="2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6466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</w:p>
              </w:tc>
              <w:tc>
                <w:tcPr>
                  <w:tcW w:w="567" w:type="dxa"/>
                  <w:vMerge/>
                  <w:tcBorders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72" w:type="dxa"/>
                  <w:vMerge/>
                  <w:tcBorders>
                    <w:left w:val="nil"/>
                    <w:right w:val="nil"/>
                  </w:tcBorders>
                </w:tcPr>
                <w:p w:rsidR="003C0E87" w:rsidRPr="00164667" w:rsidRDefault="003C0E87" w:rsidP="00164667">
                  <w:pPr>
                    <w:framePr w:hSpace="180" w:wrap="around" w:vAnchor="page" w:hAnchor="margin" w:xAlign="center" w:y="2086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дайындайтын маман</w:t>
            </w:r>
          </w:p>
          <w:p w:rsidR="003C0E87" w:rsidRPr="00164667" w:rsidRDefault="003C0E87" w:rsidP="003C0E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Бие сүтінен жасалатын сусын</w:t>
            </w:r>
          </w:p>
          <w:p w:rsidR="003C0E87" w:rsidRPr="00164667" w:rsidRDefault="003C0E87" w:rsidP="003C0E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Көктемнің алғашқы айы</w:t>
            </w:r>
          </w:p>
          <w:p w:rsidR="003C0E87" w:rsidRPr="00164667" w:rsidRDefault="003C0E87" w:rsidP="003C0E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Әкемнің анасы</w:t>
            </w:r>
          </w:p>
          <w:p w:rsidR="003C0E87" w:rsidRPr="00164667" w:rsidRDefault="003C0E87" w:rsidP="003C0E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Отанымыздың ел ордасы</w:t>
            </w:r>
          </w:p>
          <w:p w:rsidR="003C0E87" w:rsidRPr="00164667" w:rsidRDefault="003C0E87" w:rsidP="003C0E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Құрлықтағы ең үлкен жануар</w:t>
            </w:r>
          </w:p>
          <w:p w:rsidR="003C0E87" w:rsidRPr="00164667" w:rsidRDefault="003C0E87" w:rsidP="003C0E8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қабырғалар қосындысы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Видиоролик  көрсету 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Оқушылар оқулықтағы негізгі тақырыппен танысады.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51.- жаттығу 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І топ  Мәтінді түсініп оқиды 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ІІ топ Мәтіннен  қою қарамен берілген сөздерді табады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ІІІ топ Қарамен  берілген сөздерге  сұақ қояды</w:t>
            </w:r>
          </w:p>
          <w:p w:rsidR="003C0E87" w:rsidRPr="00164667" w:rsidRDefault="003C0E87" w:rsidP="003C0E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ҚБ.</w:t>
            </w:r>
            <w:r w:rsidRPr="001646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Күлегештер арқылы  бағалау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E5119E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Сөзжұмбақ 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мәтіндер.</w:t>
            </w:r>
          </w:p>
        </w:tc>
      </w:tr>
      <w:tr w:rsidR="003C0E87" w:rsidRPr="00164667" w:rsidTr="00E5119E">
        <w:trPr>
          <w:trHeight w:val="7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lastRenderedPageBreak/>
              <w:t>Қолдану</w:t>
            </w: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Ортасы</w:t>
            </w: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Дәптермен жұмыс.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52- жаттығу   Жұмбақты  көркем жаз. Шешуін  тап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53- жаттығу Топтық жұмыс 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Ребусты  шешіп  шешуіндегі   сөзді  қатыстырып  сөйлем құрау 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ҚБ.</w:t>
            </w: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  шашу  арқылы бағалау 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54-жаттығу Жаңылтпашты қатесін түзеп  көшіріп жаз.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Жұптық  жұмыс  “Сиқырлы сандар” ойыны.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ҚБ.</w:t>
            </w:r>
            <w:r w:rsidRPr="0016466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Жұлдызшалар арқылы бағалау 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C0E87" w:rsidRPr="00164667" w:rsidTr="00E5119E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Талдау </w:t>
            </w:r>
          </w:p>
        </w:tc>
        <w:tc>
          <w:tcPr>
            <w:tcW w:w="67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kk-KZ"/>
              </w:rPr>
              <w:t xml:space="preserve">« Топтас, ой бөліс» әдісі </w:t>
            </w:r>
            <w:r w:rsidRPr="0016466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/>
              </w:rPr>
              <w:t xml:space="preserve">Оқиға  құрастыра  аламын </w:t>
            </w:r>
            <w:r w:rsidR="004851B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/>
              </w:rPr>
              <w:t xml:space="preserve"> </w:t>
            </w:r>
            <w:r w:rsidRPr="0016466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/>
              </w:rPr>
              <w:t xml:space="preserve"> 3 топ  постер қорғайды 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ҚБ </w:t>
            </w: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Бармақпен  бағалау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C0E87" w:rsidRPr="00164667" w:rsidTr="00E5119E">
        <w:trPr>
          <w:trHeight w:val="247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Жинақтау</w:t>
            </w:r>
          </w:p>
          <w:p w:rsidR="003C0E87" w:rsidRPr="00164667" w:rsidRDefault="003C0E87" w:rsidP="003C0E87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 бекіту</w:t>
            </w:r>
          </w:p>
          <w:p w:rsidR="003C0E8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19E" w:rsidRDefault="00E5119E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19E" w:rsidRDefault="00E5119E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19E" w:rsidRPr="00164667" w:rsidRDefault="00E5119E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164667">
              <w:rPr>
                <w:b/>
                <w:color w:val="000000"/>
                <w:sz w:val="28"/>
                <w:szCs w:val="28"/>
                <w:lang w:val="kk-KZ"/>
              </w:rPr>
              <w:t>Балалар  күннің   бетін бұлт басып тұр қараңдаршы</w:t>
            </w:r>
          </w:p>
          <w:p w:rsidR="003C0E87" w:rsidRPr="00164667" w:rsidRDefault="003C0E87" w:rsidP="003C0E87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164667">
              <w:rPr>
                <w:b/>
                <w:color w:val="000000"/>
                <w:sz w:val="28"/>
                <w:szCs w:val="28"/>
                <w:lang w:val="kk-KZ"/>
              </w:rPr>
              <w:t xml:space="preserve">Күн жарқырап  ашылу  үшін  сендерге  тапсырма  беріліпті </w:t>
            </w:r>
          </w:p>
          <w:p w:rsidR="003C0E87" w:rsidRPr="00164667" w:rsidRDefault="00E5119E" w:rsidP="003C0E87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164667"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3213552B" wp14:editId="2AB72784">
                  <wp:simplePos x="0" y="0"/>
                  <wp:positionH relativeFrom="column">
                    <wp:posOffset>2695575</wp:posOffset>
                  </wp:positionH>
                  <wp:positionV relativeFrom="paragraph">
                    <wp:posOffset>12065</wp:posOffset>
                  </wp:positionV>
                  <wp:extent cx="1247775" cy="720090"/>
                  <wp:effectExtent l="19050" t="19050" r="28575" b="22860"/>
                  <wp:wrapNone/>
                  <wp:docPr id="9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04" r="6519" b="13043"/>
                          <a:stretch/>
                        </pic:blipFill>
                        <pic:spPr bwMode="auto">
                          <a:xfrm>
                            <a:off x="0" y="0"/>
                            <a:ext cx="1247775" cy="7200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B0F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164667"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F73C513" wp14:editId="275C46BE">
                  <wp:simplePos x="0" y="0"/>
                  <wp:positionH relativeFrom="column">
                    <wp:posOffset>1381125</wp:posOffset>
                  </wp:positionH>
                  <wp:positionV relativeFrom="paragraph">
                    <wp:posOffset>13970</wp:posOffset>
                  </wp:positionV>
                  <wp:extent cx="1184275" cy="742950"/>
                  <wp:effectExtent l="19050" t="19050" r="15875" b="1905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8" r="6156" b="14010"/>
                          <a:stretch/>
                        </pic:blipFill>
                        <pic:spPr bwMode="auto">
                          <a:xfrm>
                            <a:off x="0" y="0"/>
                            <a:ext cx="1184275" cy="7429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B0F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164667"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1A129C86" wp14:editId="570B8EA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27305</wp:posOffset>
                  </wp:positionV>
                  <wp:extent cx="1228725" cy="723900"/>
                  <wp:effectExtent l="19050" t="19050" r="28575" b="1905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3" r="6519" b="13284"/>
                          <a:stretch/>
                        </pic:blipFill>
                        <pic:spPr bwMode="auto">
                          <a:xfrm>
                            <a:off x="0" y="0"/>
                            <a:ext cx="1228725" cy="723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B0F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C0E87" w:rsidRPr="00164667" w:rsidRDefault="003C0E87" w:rsidP="003C0E87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164667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C0E87" w:rsidRPr="00164667" w:rsidTr="00E5119E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</w:t>
            </w:r>
          </w:p>
          <w:p w:rsidR="003C0E87" w:rsidRPr="00164667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67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Білім  ағашы </w:t>
            </w:r>
          </w:p>
          <w:p w:rsidR="003C0E87" w:rsidRPr="00164667" w:rsidRDefault="00CF0A19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B5E3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2D5B2A4" wp14:editId="5B32DFD2">
                  <wp:extent cx="1231547" cy="794657"/>
                  <wp:effectExtent l="0" t="0" r="0" b="0"/>
                  <wp:docPr id="1080" name="Рисунок 4" descr="http://playcast.ru/uploads/2016/04/26/184227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laycast.ru/uploads/2016/04/26/184227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631" cy="796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C0E87" w:rsidRPr="00164667" w:rsidRDefault="003C0E87" w:rsidP="003C0E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Рефлексия парағы.</w:t>
            </w:r>
          </w:p>
        </w:tc>
      </w:tr>
      <w:tr w:rsidR="003C0E87" w:rsidRPr="00164667" w:rsidTr="003C0E87">
        <w:tc>
          <w:tcPr>
            <w:tcW w:w="10314" w:type="dxa"/>
            <w:gridSpan w:val="8"/>
          </w:tcPr>
          <w:p w:rsidR="003C0E87" w:rsidRPr="00164667" w:rsidRDefault="003C0E87" w:rsidP="003C0E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Үйге тапсырма: №55,89-бетте.</w:t>
            </w:r>
          </w:p>
        </w:tc>
      </w:tr>
      <w:tr w:rsidR="003C0E87" w:rsidRPr="00164667" w:rsidTr="00CF0A19">
        <w:tc>
          <w:tcPr>
            <w:tcW w:w="3936" w:type="dxa"/>
            <w:gridSpan w:val="3"/>
            <w:tcBorders>
              <w:right w:val="single" w:sz="4" w:space="0" w:color="auto"/>
            </w:tcBorders>
          </w:tcPr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Саралау – Сіз қосымша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көмек көрсетуді қалай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жоспарлайсыз? Сіз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қабілеті жоғары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оқушыларға тапсырманы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күрделендіруді қалай</w:t>
            </w:r>
          </w:p>
          <w:p w:rsidR="003C0E87" w:rsidRPr="00CF0A19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жоспарлайсыз?</w:t>
            </w:r>
          </w:p>
        </w:tc>
        <w:tc>
          <w:tcPr>
            <w:tcW w:w="35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Бағалау - Оқушылардың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үйренгенін тексеруді</w:t>
            </w:r>
          </w:p>
          <w:p w:rsidR="003C0E87" w:rsidRPr="00CF0A19" w:rsidRDefault="003C0E87" w:rsidP="003C0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қалай жоспарлайсыз?</w:t>
            </w:r>
          </w:p>
        </w:tc>
        <w:tc>
          <w:tcPr>
            <w:tcW w:w="2800" w:type="dxa"/>
            <w:gridSpan w:val="2"/>
            <w:tcBorders>
              <w:left w:val="single" w:sz="4" w:space="0" w:color="auto"/>
            </w:tcBorders>
          </w:tcPr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Пəнаралық байланыс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Қауіпсіздік жəне еңбекті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қорғау ережелері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CF0A19">
              <w:rPr>
                <w:rFonts w:ascii="Times New Roman" w:hAnsi="Times New Roman" w:cs="Times New Roman"/>
                <w:bCs/>
                <w:sz w:val="28"/>
                <w:szCs w:val="28"/>
              </w:rPr>
              <w:t>АКТ-мен</w:t>
            </w:r>
            <w:proofErr w:type="gramEnd"/>
            <w:r w:rsidRPr="00CF0A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bCs/>
                <w:sz w:val="28"/>
                <w:szCs w:val="28"/>
              </w:rPr>
              <w:t>байланыс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bCs/>
                <w:sz w:val="28"/>
                <w:szCs w:val="28"/>
              </w:rPr>
              <w:t>Құндылықтардағы</w:t>
            </w:r>
            <w:proofErr w:type="spellEnd"/>
          </w:p>
          <w:p w:rsidR="003C0E87" w:rsidRPr="00CF0A19" w:rsidRDefault="003C0E87" w:rsidP="003C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bCs/>
                <w:sz w:val="28"/>
                <w:szCs w:val="28"/>
              </w:rPr>
              <w:t>байланыс</w:t>
            </w:r>
            <w:proofErr w:type="spellEnd"/>
          </w:p>
        </w:tc>
      </w:tr>
      <w:tr w:rsidR="00CF0A19" w:rsidRPr="00CF0A19" w:rsidTr="00CF0A19">
        <w:tc>
          <w:tcPr>
            <w:tcW w:w="3936" w:type="dxa"/>
            <w:gridSpan w:val="3"/>
            <w:tcBorders>
              <w:right w:val="single" w:sz="4" w:space="0" w:color="auto"/>
            </w:tcBorders>
          </w:tcPr>
          <w:p w:rsidR="00CF0A19" w:rsidRPr="00164667" w:rsidRDefault="00CF0A19" w:rsidP="00CF0A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«  Серпілген  сауал » әдісі </w:t>
            </w:r>
          </w:p>
          <w:p w:rsidR="00CF0A19" w:rsidRDefault="00CF0A19" w:rsidP="00CF0A1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арқылы  сұрақтарға  жауап  береді .</w:t>
            </w:r>
          </w:p>
          <w:p w:rsidR="00CF0A19" w:rsidRPr="00164667" w:rsidRDefault="00CF0A19" w:rsidP="00CF0A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 Екі  жақты  күнделік</w:t>
            </w:r>
            <w:r w:rsidRPr="001646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»әдісі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F0A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арқылы дара  және  күрделі  етістікті  анықтайды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4851B4" w:rsidRPr="00164667" w:rsidRDefault="004851B4" w:rsidP="004851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 Миға  шабуыл» әдісі</w:t>
            </w:r>
          </w:p>
          <w:p w:rsidR="004851B4" w:rsidRPr="004851B4" w:rsidRDefault="004851B4" w:rsidP="004851B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851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Сөзжұмбақты шеш</w:t>
            </w:r>
            <w:r w:rsidRPr="004851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еді </w:t>
            </w:r>
          </w:p>
          <w:p w:rsidR="004851B4" w:rsidRPr="00164667" w:rsidRDefault="004851B4" w:rsidP="004851B4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164667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kk-KZ"/>
              </w:rPr>
              <w:t xml:space="preserve">« Топтас, ой бөліс» әдісі </w:t>
            </w:r>
            <w:r w:rsidRPr="0016466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/>
              </w:rPr>
              <w:t xml:space="preserve">Оқиға  құрастыра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/>
              </w:rPr>
              <w:t xml:space="preserve">ды </w:t>
            </w:r>
            <w:r w:rsidRPr="0016466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kk-KZ"/>
              </w:rPr>
              <w:t xml:space="preserve"> </w:t>
            </w:r>
          </w:p>
          <w:p w:rsidR="00CF0A19" w:rsidRPr="00CF0A19" w:rsidRDefault="004851B4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“Сиқырлы сандар” ойыны ойыны арқылы  пысықтау </w:t>
            </w:r>
          </w:p>
        </w:tc>
        <w:tc>
          <w:tcPr>
            <w:tcW w:w="35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13EB" w:rsidRDefault="003913EB" w:rsidP="003913EB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Бағалау  критерийлері   оқу   мақсатына  сәйкес  қойылды. </w:t>
            </w:r>
          </w:p>
          <w:p w:rsidR="003913EB" w:rsidRDefault="003913EB" w:rsidP="003913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Дескрипторларға  сәйкес  кері   байланыс  жүргіземін.  </w:t>
            </w:r>
          </w:p>
          <w:p w:rsidR="00CF0A19" w:rsidRDefault="00CF0A19" w:rsidP="003C0E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6466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ҚБ.</w:t>
            </w:r>
            <w:r w:rsidRPr="001646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Күлегештер арқылы  бағалау</w:t>
            </w:r>
          </w:p>
          <w:p w:rsidR="00CF0A19" w:rsidRPr="00164667" w:rsidRDefault="00CF0A19" w:rsidP="00CF0A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ҚБ.</w:t>
            </w: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  шашу  арқылы бағалау </w:t>
            </w:r>
          </w:p>
          <w:p w:rsidR="00CF0A19" w:rsidRPr="00164667" w:rsidRDefault="00CF0A19" w:rsidP="00CF0A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ҚБ.</w:t>
            </w:r>
            <w:r w:rsidRPr="0016466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Жұлдызшалар арқылы бағалау </w:t>
            </w:r>
          </w:p>
          <w:p w:rsidR="00CF0A19" w:rsidRPr="00CF0A19" w:rsidRDefault="00CF0A19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646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ҚБ </w:t>
            </w:r>
            <w:r w:rsidRPr="001646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Бармақпен  бағалау</w:t>
            </w:r>
          </w:p>
        </w:tc>
        <w:tc>
          <w:tcPr>
            <w:tcW w:w="2800" w:type="dxa"/>
            <w:gridSpan w:val="2"/>
            <w:tcBorders>
              <w:left w:val="single" w:sz="4" w:space="0" w:color="auto"/>
            </w:tcBorders>
          </w:tcPr>
          <w:p w:rsidR="00CF0A19" w:rsidRPr="00CF0A19" w:rsidRDefault="004851B4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Партаға   дұрыс  отыру ;Жұмыс   барысында  жазу 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сызу  кезіндегі  оқу  құралдарын   қолдануда  қауіпсіздік  ережесін  сақтау </w:t>
            </w:r>
          </w:p>
        </w:tc>
      </w:tr>
      <w:tr w:rsidR="003C0E87" w:rsidRPr="003913EB" w:rsidTr="00CF0A19">
        <w:trPr>
          <w:trHeight w:val="3711"/>
        </w:trPr>
        <w:tc>
          <w:tcPr>
            <w:tcW w:w="3936" w:type="dxa"/>
            <w:gridSpan w:val="3"/>
            <w:tcBorders>
              <w:right w:val="single" w:sz="4" w:space="0" w:color="auto"/>
            </w:tcBorders>
          </w:tcPr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Рефлексия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Сабақ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шынайы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Бү</w:t>
            </w:r>
            <w:proofErr w:type="gram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оқушылар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ілді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Сыныптағы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ахуал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жоспарлаған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саралау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шаралары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уа</w:t>
            </w:r>
            <w:proofErr w:type="gram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қыт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үлгердім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? Мен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жоспарыма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түзетулер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енгізді</w:t>
            </w:r>
            <w:proofErr w:type="gram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əне</w:t>
            </w:r>
            <w:proofErr w:type="spellEnd"/>
          </w:p>
          <w:p w:rsidR="003C0E87" w:rsidRPr="00CF0A19" w:rsidRDefault="003C0E87" w:rsidP="003C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неліктен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378" w:type="dxa"/>
            <w:gridSpan w:val="5"/>
            <w:tcBorders>
              <w:left w:val="single" w:sz="4" w:space="0" w:color="auto"/>
            </w:tcBorders>
          </w:tcPr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Төмендегі бос ұяшыққа сабақ туралы өз пікіріңізді жазыңыз.</w:t>
            </w:r>
          </w:p>
          <w:p w:rsidR="003C0E87" w:rsidRPr="003913EB" w:rsidRDefault="003C0E87" w:rsidP="003913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0A1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Сол ұяшықтағы Сіздің сабағыңыздың тақырыбына сəйкес</w:t>
            </w:r>
            <w:r w:rsidR="003913E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</w:t>
            </w:r>
            <w:r w:rsidRPr="003913E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келетін сұрақтарға жауап беріңіз.</w:t>
            </w:r>
          </w:p>
        </w:tc>
      </w:tr>
      <w:tr w:rsidR="003C0E87" w:rsidRPr="00164667" w:rsidTr="003C0E87">
        <w:tc>
          <w:tcPr>
            <w:tcW w:w="10314" w:type="dxa"/>
            <w:gridSpan w:val="8"/>
          </w:tcPr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bCs/>
                <w:sz w:val="28"/>
                <w:szCs w:val="28"/>
              </w:rPr>
              <w:t>Қорытынды</w:t>
            </w:r>
            <w:proofErr w:type="spellEnd"/>
            <w:r w:rsidRPr="00CF0A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F0A19">
              <w:rPr>
                <w:rFonts w:ascii="Times New Roman" w:hAnsi="Times New Roman" w:cs="Times New Roman"/>
                <w:bCs/>
                <w:sz w:val="28"/>
                <w:szCs w:val="28"/>
              </w:rPr>
              <w:t>ба</w:t>
            </w:r>
            <w:proofErr w:type="gramEnd"/>
            <w:r w:rsidRPr="00CF0A19">
              <w:rPr>
                <w:rFonts w:ascii="Times New Roman" w:hAnsi="Times New Roman" w:cs="Times New Roman"/>
                <w:bCs/>
                <w:sz w:val="28"/>
                <w:szCs w:val="28"/>
              </w:rPr>
              <w:t>ғамдау</w:t>
            </w:r>
            <w:proofErr w:type="spellEnd"/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нəрсе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табысты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оқытуды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да, </w:t>
            </w:r>
            <w:proofErr w:type="spellStart"/>
            <w:proofErr w:type="gram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қуды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ескеріңіз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)?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нəрсе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сабақты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жақсарта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алды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оқытуды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да, </w:t>
            </w:r>
            <w:proofErr w:type="spellStart"/>
            <w:proofErr w:type="gram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қуды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ескеріңіз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)?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</w:p>
          <w:p w:rsidR="003C0E87" w:rsidRPr="00CF0A19" w:rsidRDefault="003C0E87" w:rsidP="003C0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Сабақ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барысында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жекелеген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оқушылар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келесі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сабағымды</w:t>
            </w:r>
            <w:proofErr w:type="spellEnd"/>
          </w:p>
          <w:p w:rsidR="003C0E87" w:rsidRPr="00CF0A19" w:rsidRDefault="003C0E87" w:rsidP="003C0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жетілдіруге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көмектесетін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ілдім</w:t>
            </w:r>
            <w:proofErr w:type="spellEnd"/>
            <w:r w:rsidRPr="00CF0A1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3C0E87" w:rsidRPr="00164667" w:rsidRDefault="003C0E87" w:rsidP="003C0E8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C0E87" w:rsidRPr="00164667" w:rsidRDefault="003C0E87" w:rsidP="003C0E8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235B2" w:rsidRPr="00164667" w:rsidRDefault="00E235B2">
      <w:pPr>
        <w:rPr>
          <w:sz w:val="28"/>
          <w:szCs w:val="28"/>
          <w:lang w:val="kk-KZ"/>
        </w:rPr>
      </w:pPr>
      <w:bookmarkStart w:id="0" w:name="_GoBack"/>
      <w:bookmarkEnd w:id="0"/>
    </w:p>
    <w:sectPr w:rsidR="00E235B2" w:rsidRPr="00164667" w:rsidSect="003C0E8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0237C"/>
    <w:multiLevelType w:val="hybridMultilevel"/>
    <w:tmpl w:val="4854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87"/>
    <w:rsid w:val="000026D2"/>
    <w:rsid w:val="00164667"/>
    <w:rsid w:val="003913EB"/>
    <w:rsid w:val="003C0E87"/>
    <w:rsid w:val="004851B4"/>
    <w:rsid w:val="00CF0A19"/>
    <w:rsid w:val="00E235B2"/>
    <w:rsid w:val="00E5119E"/>
    <w:rsid w:val="00EE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C0E8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3C0E8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3C0E87"/>
    <w:pPr>
      <w:ind w:left="720"/>
      <w:contextualSpacing/>
    </w:pPr>
  </w:style>
  <w:style w:type="table" w:styleId="a6">
    <w:name w:val="Table Grid"/>
    <w:basedOn w:val="a1"/>
    <w:uiPriority w:val="59"/>
    <w:rsid w:val="003C0E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C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0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A1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C0E8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3C0E8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3C0E87"/>
    <w:pPr>
      <w:ind w:left="720"/>
      <w:contextualSpacing/>
    </w:pPr>
  </w:style>
  <w:style w:type="table" w:styleId="a6">
    <w:name w:val="Table Grid"/>
    <w:basedOn w:val="a1"/>
    <w:uiPriority w:val="59"/>
    <w:rsid w:val="003C0E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C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0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A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B6E4E-0538-4C56-A092-04487D56E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2020-11-17T15:12:00Z</dcterms:created>
  <dcterms:modified xsi:type="dcterms:W3CDTF">2020-11-26T15:24:00Z</dcterms:modified>
</cp:coreProperties>
</file>