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F58960" w14:textId="77777777" w:rsidR="00EF0A30" w:rsidRPr="00EF0A30" w:rsidRDefault="00EF0A30" w:rsidP="000B073D">
      <w:pPr>
        <w:spacing w:before="240" w:after="240" w:line="240" w:lineRule="auto"/>
        <w:ind w:left="-284"/>
        <w:jc w:val="center"/>
        <w:rPr>
          <w:rFonts w:ascii="Times New Roman" w:eastAsia="Times New Roman" w:hAnsi="Times New Roman" w:cs="Times New Roman"/>
          <w:b/>
          <w:bCs/>
          <w:color w:val="333333"/>
          <w:sz w:val="32"/>
          <w:szCs w:val="32"/>
          <w:lang w:val="kk-KZ" w:eastAsia="ru-RU"/>
        </w:rPr>
      </w:pPr>
      <w:r w:rsidRPr="00EF0A30">
        <w:rPr>
          <w:rFonts w:ascii="Times New Roman" w:eastAsia="Times New Roman" w:hAnsi="Times New Roman" w:cs="Times New Roman"/>
          <w:b/>
          <w:bCs/>
          <w:color w:val="333333"/>
          <w:sz w:val="32"/>
          <w:szCs w:val="32"/>
          <w:lang w:val="kk-KZ" w:eastAsia="ru-RU"/>
        </w:rPr>
        <w:t>Балабақшада ТРИЗ технологиясы</w:t>
      </w:r>
    </w:p>
    <w:p w14:paraId="51A42874" w14:textId="1BD4D6A6" w:rsidR="00EF0A30" w:rsidRPr="000B073D" w:rsidRDefault="00EF0A30" w:rsidP="000B073D">
      <w:pPr>
        <w:pStyle w:val="a3"/>
        <w:rPr>
          <w:rFonts w:ascii="Times New Roman" w:hAnsi="Times New Roman" w:cs="Times New Roman"/>
          <w:sz w:val="28"/>
          <w:szCs w:val="28"/>
          <w:lang w:val="kk-KZ" w:eastAsia="ru-RU"/>
        </w:rPr>
      </w:pPr>
      <w:r w:rsidRPr="000B073D">
        <w:rPr>
          <w:rFonts w:ascii="Times New Roman" w:hAnsi="Times New Roman" w:cs="Times New Roman"/>
          <w:sz w:val="28"/>
          <w:szCs w:val="28"/>
          <w:lang w:val="kk-KZ" w:eastAsia="ru-RU"/>
        </w:rPr>
        <w:t xml:space="preserve">Мектеп жасына дейінгі балаларға арналған ТРИЗ - бұл бағдарламаның тиімділігін арттыруға, балалар қызметінің түрлерін әртараптандыруға, балаларда шығармашылық ойлауды дамыта алатын ойындар, іс-шаралар мен тапсырмалар жүйесі, технология жеке тұлғаға бағытталған тәсілді табиғи түрде жүзеге асыруға мүмкіндік береді, бұл әсіресе мектепке дейінгі білім берудің </w:t>
      </w:r>
      <w:r w:rsidR="00A57FCB">
        <w:rPr>
          <w:rFonts w:ascii="Times New Roman" w:hAnsi="Times New Roman" w:cs="Times New Roman"/>
          <w:sz w:val="28"/>
          <w:szCs w:val="28"/>
          <w:lang w:val="kk-KZ" w:eastAsia="ru-RU"/>
        </w:rPr>
        <w:t xml:space="preserve">, </w:t>
      </w:r>
      <w:bookmarkStart w:id="0" w:name="_GoBack"/>
      <w:bookmarkEnd w:id="0"/>
      <w:r w:rsidRPr="000B073D">
        <w:rPr>
          <w:rFonts w:ascii="Times New Roman" w:hAnsi="Times New Roman" w:cs="Times New Roman"/>
          <w:sz w:val="28"/>
          <w:szCs w:val="28"/>
          <w:lang w:val="kk-KZ" w:eastAsia="ru-RU"/>
        </w:rPr>
        <w:t>мемлекеттік білім беру стандарты тұрғысынан маңызды.</w:t>
      </w:r>
    </w:p>
    <w:p w14:paraId="16316E81" w14:textId="77777777" w:rsidR="00EF0A30" w:rsidRPr="000B073D" w:rsidRDefault="00EF0A30" w:rsidP="000B073D">
      <w:pPr>
        <w:pStyle w:val="a3"/>
        <w:rPr>
          <w:rFonts w:ascii="Times New Roman" w:hAnsi="Times New Roman" w:cs="Times New Roman"/>
          <w:sz w:val="28"/>
          <w:szCs w:val="28"/>
          <w:lang w:val="kk-KZ" w:eastAsia="ru-RU"/>
        </w:rPr>
      </w:pPr>
      <w:r w:rsidRPr="000B073D">
        <w:rPr>
          <w:rFonts w:ascii="Times New Roman" w:hAnsi="Times New Roman" w:cs="Times New Roman"/>
          <w:sz w:val="28"/>
          <w:szCs w:val="28"/>
          <w:lang w:val="kk-KZ" w:eastAsia="ru-RU"/>
        </w:rPr>
        <w:t>ТРИЗ - бұл бірегей құрал:</w:t>
      </w:r>
    </w:p>
    <w:p w14:paraId="139ADA09" w14:textId="06200A22" w:rsidR="00EF0A30" w:rsidRPr="000B073D" w:rsidRDefault="00EF0A30" w:rsidP="000B073D">
      <w:pPr>
        <w:pStyle w:val="a3"/>
        <w:rPr>
          <w:rFonts w:ascii="Times New Roman" w:hAnsi="Times New Roman" w:cs="Times New Roman"/>
          <w:sz w:val="28"/>
          <w:szCs w:val="28"/>
          <w:lang w:val="kk-KZ" w:eastAsia="ru-RU"/>
        </w:rPr>
      </w:pPr>
      <w:r w:rsidRPr="000B073D">
        <w:rPr>
          <w:rFonts w:ascii="Times New Roman" w:hAnsi="Times New Roman" w:cs="Times New Roman"/>
          <w:sz w:val="28"/>
          <w:szCs w:val="28"/>
          <w:lang w:val="kk-KZ" w:eastAsia="ru-RU"/>
        </w:rPr>
        <w:t>- қарапайым емес идеяларды іздеу,</w:t>
      </w:r>
    </w:p>
    <w:p w14:paraId="36AB3501" w14:textId="77777777" w:rsidR="00EF0A30" w:rsidRPr="000B073D" w:rsidRDefault="00EF0A30" w:rsidP="000B073D">
      <w:pPr>
        <w:pStyle w:val="a3"/>
        <w:rPr>
          <w:rFonts w:ascii="Times New Roman" w:hAnsi="Times New Roman" w:cs="Times New Roman"/>
          <w:sz w:val="28"/>
          <w:szCs w:val="28"/>
          <w:lang w:val="kk-KZ" w:eastAsia="ru-RU"/>
        </w:rPr>
      </w:pPr>
      <w:r w:rsidRPr="000B073D">
        <w:rPr>
          <w:rFonts w:ascii="Times New Roman" w:hAnsi="Times New Roman" w:cs="Times New Roman"/>
          <w:sz w:val="28"/>
          <w:szCs w:val="28"/>
          <w:lang w:val="kk-KZ" w:eastAsia="ru-RU"/>
        </w:rPr>
        <w:t>- көптеген шығармашылық мәселелерді анықтау және шешу,</w:t>
      </w:r>
    </w:p>
    <w:p w14:paraId="611D47DF" w14:textId="77777777" w:rsidR="00EF0A30" w:rsidRPr="000B073D" w:rsidRDefault="00EF0A30" w:rsidP="000B073D">
      <w:pPr>
        <w:pStyle w:val="a3"/>
        <w:rPr>
          <w:rFonts w:ascii="Times New Roman" w:hAnsi="Times New Roman" w:cs="Times New Roman"/>
          <w:sz w:val="28"/>
          <w:szCs w:val="28"/>
          <w:lang w:val="kk-KZ" w:eastAsia="ru-RU"/>
        </w:rPr>
      </w:pPr>
      <w:r w:rsidRPr="000B073D">
        <w:rPr>
          <w:rFonts w:ascii="Times New Roman" w:hAnsi="Times New Roman" w:cs="Times New Roman"/>
          <w:sz w:val="28"/>
          <w:szCs w:val="28"/>
          <w:lang w:val="kk-KZ" w:eastAsia="ru-RU"/>
        </w:rPr>
        <w:t>- шығармашылық ойлауды дамыту, шығармашыл жеке тұлғаны қалыптастыру.</w:t>
      </w:r>
    </w:p>
    <w:p w14:paraId="08741340" w14:textId="708278D8" w:rsidR="005B6206" w:rsidRPr="000B073D" w:rsidRDefault="005B6206" w:rsidP="000B073D">
      <w:pPr>
        <w:pStyle w:val="a3"/>
        <w:rPr>
          <w:rFonts w:ascii="Times New Roman" w:hAnsi="Times New Roman" w:cs="Times New Roman"/>
          <w:sz w:val="28"/>
          <w:szCs w:val="28"/>
          <w:lang w:val="kk-KZ" w:eastAsia="ru-RU"/>
        </w:rPr>
      </w:pPr>
      <w:r w:rsidRPr="000B073D">
        <w:rPr>
          <w:rFonts w:ascii="Times New Roman" w:hAnsi="Times New Roman" w:cs="Times New Roman"/>
          <w:sz w:val="28"/>
          <w:szCs w:val="28"/>
          <w:lang w:val="kk-KZ" w:eastAsia="ru-RU"/>
        </w:rPr>
        <w:t>Балалармен жұмыс жасаудың негізгі құралы - педагогикалық ізденіс. Мұғалім балаларға дайын тапсырмалар бермеуі</w:t>
      </w:r>
      <w:r w:rsidR="00767062" w:rsidRPr="00767062">
        <w:rPr>
          <w:rFonts w:ascii="Times New Roman" w:hAnsi="Times New Roman" w:cs="Times New Roman"/>
          <w:sz w:val="28"/>
          <w:szCs w:val="28"/>
          <w:lang w:val="kk-KZ" w:eastAsia="ru-RU"/>
        </w:rPr>
        <w:t xml:space="preserve"> </w:t>
      </w:r>
      <w:r w:rsidR="00767062">
        <w:rPr>
          <w:rFonts w:ascii="Times New Roman" w:hAnsi="Times New Roman" w:cs="Times New Roman"/>
          <w:sz w:val="28"/>
          <w:szCs w:val="28"/>
          <w:lang w:val="kk-KZ" w:eastAsia="ru-RU"/>
        </w:rPr>
        <w:t>және</w:t>
      </w:r>
      <w:r w:rsidR="00767062" w:rsidRPr="00767062">
        <w:rPr>
          <w:rFonts w:ascii="Times New Roman" w:hAnsi="Times New Roman" w:cs="Times New Roman"/>
          <w:sz w:val="28"/>
          <w:szCs w:val="28"/>
          <w:lang w:val="kk-KZ" w:eastAsia="ru-RU"/>
        </w:rPr>
        <w:t xml:space="preserve"> </w:t>
      </w:r>
      <w:r w:rsidRPr="000B073D">
        <w:rPr>
          <w:rFonts w:ascii="Times New Roman" w:hAnsi="Times New Roman" w:cs="Times New Roman"/>
          <w:sz w:val="28"/>
          <w:szCs w:val="28"/>
          <w:lang w:val="kk-KZ" w:eastAsia="ru-RU"/>
        </w:rPr>
        <w:t>оларға шындықты ашпауы керек, оны қалай табуға болатындығын үйретуі керек. Баланың сұрағына жауап беруге асықпау керек, балаға сұрақтың түбіне, сұрақтың шындығына жетуге мүмкіндік беру керек, жетекші сұрақтармен балаға өздігінен жаңалық ашуға көмектесу керек.</w:t>
      </w:r>
    </w:p>
    <w:p w14:paraId="68134175" w14:textId="359FBE04" w:rsidR="005B6206" w:rsidRPr="000B073D" w:rsidRDefault="005B6206" w:rsidP="000B073D">
      <w:pPr>
        <w:pStyle w:val="a3"/>
        <w:rPr>
          <w:rFonts w:ascii="Times New Roman" w:hAnsi="Times New Roman" w:cs="Times New Roman"/>
          <w:sz w:val="28"/>
          <w:szCs w:val="28"/>
          <w:lang w:val="kk-KZ" w:eastAsia="ru-RU"/>
        </w:rPr>
      </w:pPr>
      <w:r w:rsidRPr="000B073D">
        <w:rPr>
          <w:rFonts w:ascii="Times New Roman" w:hAnsi="Times New Roman" w:cs="Times New Roman"/>
          <w:sz w:val="28"/>
          <w:szCs w:val="28"/>
          <w:lang w:val="kk-KZ" w:eastAsia="ru-RU"/>
        </w:rPr>
        <w:t>ТРИЗ</w:t>
      </w:r>
      <w:r w:rsidR="00767062">
        <w:rPr>
          <w:rFonts w:ascii="Times New Roman" w:hAnsi="Times New Roman" w:cs="Times New Roman"/>
          <w:sz w:val="28"/>
          <w:szCs w:val="28"/>
          <w:lang w:val="kk-KZ" w:eastAsia="ru-RU"/>
        </w:rPr>
        <w:t xml:space="preserve">-дің </w:t>
      </w:r>
      <w:r w:rsidRPr="000B073D">
        <w:rPr>
          <w:rFonts w:ascii="Times New Roman" w:hAnsi="Times New Roman" w:cs="Times New Roman"/>
          <w:sz w:val="28"/>
          <w:szCs w:val="28"/>
          <w:lang w:val="kk-KZ" w:eastAsia="ru-RU"/>
        </w:rPr>
        <w:t xml:space="preserve"> негізгі функциялары</w:t>
      </w:r>
    </w:p>
    <w:p w14:paraId="45C32315" w14:textId="02A90829" w:rsidR="005B6206" w:rsidRPr="000B073D" w:rsidRDefault="005B6206" w:rsidP="000B073D">
      <w:pPr>
        <w:pStyle w:val="a3"/>
        <w:rPr>
          <w:rFonts w:ascii="Times New Roman" w:hAnsi="Times New Roman" w:cs="Times New Roman"/>
          <w:sz w:val="28"/>
          <w:szCs w:val="28"/>
          <w:lang w:val="kk-KZ" w:eastAsia="ru-RU"/>
        </w:rPr>
      </w:pPr>
      <w:r w:rsidRPr="000B073D">
        <w:rPr>
          <w:rFonts w:ascii="Times New Roman" w:hAnsi="Times New Roman" w:cs="Times New Roman"/>
          <w:sz w:val="28"/>
          <w:szCs w:val="28"/>
          <w:lang w:val="kk-KZ" w:eastAsia="ru-RU"/>
        </w:rPr>
        <w:t>1. Кез-келген күрделіліктегі шығармашылық және өнертапқыштық мәселелерді шешу және нұсқаларды қолдану.</w:t>
      </w:r>
    </w:p>
    <w:p w14:paraId="6A25C6F3" w14:textId="29AAB223" w:rsidR="005B6206" w:rsidRPr="000B073D" w:rsidRDefault="005B6206" w:rsidP="000B073D">
      <w:pPr>
        <w:pStyle w:val="a3"/>
        <w:rPr>
          <w:rFonts w:ascii="Times New Roman" w:hAnsi="Times New Roman" w:cs="Times New Roman"/>
          <w:sz w:val="28"/>
          <w:szCs w:val="28"/>
          <w:lang w:val="kk-KZ" w:eastAsia="ru-RU"/>
        </w:rPr>
      </w:pPr>
      <w:r w:rsidRPr="000B073D">
        <w:rPr>
          <w:rFonts w:ascii="Times New Roman" w:hAnsi="Times New Roman" w:cs="Times New Roman"/>
          <w:sz w:val="28"/>
          <w:szCs w:val="28"/>
          <w:lang w:val="kk-KZ" w:eastAsia="ru-RU"/>
        </w:rPr>
        <w:t>2. Техникалық жүйелердің дамуын болжау және перспективалық шешімдер (соның ішінде принципиалды жаңаларын) алу.</w:t>
      </w:r>
    </w:p>
    <w:p w14:paraId="626DB060" w14:textId="77777777" w:rsidR="005B6206" w:rsidRPr="000B073D" w:rsidRDefault="005B6206" w:rsidP="000B073D">
      <w:pPr>
        <w:pStyle w:val="a3"/>
        <w:rPr>
          <w:rFonts w:ascii="Times New Roman" w:hAnsi="Times New Roman" w:cs="Times New Roman"/>
          <w:sz w:val="28"/>
          <w:szCs w:val="28"/>
          <w:lang w:val="kk-KZ" w:eastAsia="ru-RU"/>
        </w:rPr>
      </w:pPr>
      <w:r w:rsidRPr="000B073D">
        <w:rPr>
          <w:rFonts w:ascii="Times New Roman" w:hAnsi="Times New Roman" w:cs="Times New Roman"/>
          <w:sz w:val="28"/>
          <w:szCs w:val="28"/>
          <w:lang w:val="kk-KZ" w:eastAsia="ru-RU"/>
        </w:rPr>
        <w:t>3. Шығармашыл адамның қасиеттерін дамыту.</w:t>
      </w:r>
    </w:p>
    <w:p w14:paraId="25143DBA" w14:textId="77777777" w:rsidR="005B6206" w:rsidRPr="000B073D" w:rsidRDefault="005B6206" w:rsidP="000B073D">
      <w:pPr>
        <w:pStyle w:val="a3"/>
        <w:rPr>
          <w:rFonts w:ascii="Times New Roman" w:hAnsi="Times New Roman" w:cs="Times New Roman"/>
          <w:sz w:val="28"/>
          <w:szCs w:val="28"/>
          <w:lang w:val="kk-KZ" w:eastAsia="ru-RU"/>
        </w:rPr>
      </w:pPr>
      <w:r w:rsidRPr="000B073D">
        <w:rPr>
          <w:rFonts w:ascii="Times New Roman" w:hAnsi="Times New Roman" w:cs="Times New Roman"/>
          <w:sz w:val="28"/>
          <w:szCs w:val="28"/>
          <w:lang w:val="kk-KZ" w:eastAsia="ru-RU"/>
        </w:rPr>
        <w:t>ТРИЗ, бір жағынан, ойын-сауық ойын, екінші жағынан, баланың ақыл-ой әрекетін шығармашылық арқылы дамыту.</w:t>
      </w:r>
    </w:p>
    <w:p w14:paraId="28BCC3D4" w14:textId="77777777" w:rsidR="000B073D" w:rsidRPr="000B073D" w:rsidRDefault="000B073D" w:rsidP="000B073D">
      <w:pPr>
        <w:pStyle w:val="a3"/>
        <w:rPr>
          <w:rFonts w:ascii="Times New Roman" w:hAnsi="Times New Roman" w:cs="Times New Roman"/>
          <w:sz w:val="28"/>
          <w:szCs w:val="28"/>
          <w:lang w:val="kk-KZ" w:eastAsia="ru-RU"/>
        </w:rPr>
      </w:pPr>
      <w:r w:rsidRPr="000B073D">
        <w:rPr>
          <w:rFonts w:ascii="Times New Roman" w:hAnsi="Times New Roman" w:cs="Times New Roman"/>
          <w:sz w:val="28"/>
          <w:szCs w:val="28"/>
          <w:lang w:val="kk-KZ" w:eastAsia="ru-RU"/>
        </w:rPr>
        <w:t>ТРИЗ</w:t>
      </w:r>
      <w:r w:rsidR="005B6206" w:rsidRPr="000B073D">
        <w:rPr>
          <w:rFonts w:ascii="Times New Roman" w:hAnsi="Times New Roman" w:cs="Times New Roman"/>
          <w:sz w:val="28"/>
          <w:szCs w:val="28"/>
          <w:lang w:val="kk-KZ" w:eastAsia="ru-RU"/>
        </w:rPr>
        <w:t>-дің оң аспектілері:</w:t>
      </w:r>
    </w:p>
    <w:p w14:paraId="0FA7A8BE" w14:textId="00611DB1" w:rsidR="005B6206" w:rsidRPr="000B073D" w:rsidRDefault="005B6206" w:rsidP="000B073D">
      <w:pPr>
        <w:pStyle w:val="a3"/>
        <w:rPr>
          <w:rFonts w:ascii="Times New Roman" w:hAnsi="Times New Roman" w:cs="Times New Roman"/>
          <w:sz w:val="28"/>
          <w:szCs w:val="28"/>
          <w:lang w:val="kk-KZ" w:eastAsia="ru-RU"/>
        </w:rPr>
      </w:pPr>
      <w:r w:rsidRPr="000B073D">
        <w:rPr>
          <w:rFonts w:ascii="Times New Roman" w:hAnsi="Times New Roman" w:cs="Times New Roman"/>
          <w:sz w:val="28"/>
          <w:szCs w:val="28"/>
          <w:lang w:val="kk-KZ" w:eastAsia="ru-RU"/>
        </w:rPr>
        <w:t>- идеялар шеңбері балаларда байыды, сөздік қоры артады, шығармашылығы дамиды.</w:t>
      </w:r>
    </w:p>
    <w:p w14:paraId="2E013134" w14:textId="753B16F8" w:rsidR="005B6206" w:rsidRPr="000B073D" w:rsidRDefault="005B6206" w:rsidP="000B073D">
      <w:pPr>
        <w:pStyle w:val="a3"/>
        <w:rPr>
          <w:rFonts w:ascii="Times New Roman" w:hAnsi="Times New Roman" w:cs="Times New Roman"/>
          <w:sz w:val="28"/>
          <w:szCs w:val="28"/>
          <w:lang w:val="kk-KZ" w:eastAsia="ru-RU"/>
        </w:rPr>
      </w:pPr>
      <w:r w:rsidRPr="000B073D">
        <w:rPr>
          <w:rFonts w:ascii="Times New Roman" w:hAnsi="Times New Roman" w:cs="Times New Roman"/>
          <w:sz w:val="28"/>
          <w:szCs w:val="28"/>
          <w:lang w:val="kk-KZ" w:eastAsia="ru-RU"/>
        </w:rPr>
        <w:t>- ТРИЗ диалектика мен логиканы қалыптастыруға көмектеседі, ұялшақтықты, оқшаулануды, жасқаншақтықты жеңуге көмектеседі; кішкентай адам өз көзқарасын қорғауды үйренеді, ал қиын жағдайларға тап болған кезде ол өзіндік шешімдерді өз бетінше табады</w:t>
      </w:r>
      <w:r w:rsidR="000B073D" w:rsidRPr="000B073D">
        <w:rPr>
          <w:rFonts w:ascii="Times New Roman" w:hAnsi="Times New Roman" w:cs="Times New Roman"/>
          <w:sz w:val="28"/>
          <w:szCs w:val="28"/>
          <w:lang w:val="kk-KZ" w:eastAsia="ru-RU"/>
        </w:rPr>
        <w:t>.</w:t>
      </w:r>
    </w:p>
    <w:p w14:paraId="7755CA90" w14:textId="73AA671D" w:rsidR="00EF0A30" w:rsidRPr="00EF0A30" w:rsidRDefault="000B073D" w:rsidP="000B073D">
      <w:pPr>
        <w:pStyle w:val="a3"/>
        <w:rPr>
          <w:rFonts w:ascii="Times New Roman" w:hAnsi="Times New Roman" w:cs="Times New Roman"/>
          <w:sz w:val="28"/>
          <w:szCs w:val="28"/>
          <w:lang w:val="kk-KZ" w:eastAsia="ru-RU"/>
        </w:rPr>
      </w:pPr>
      <w:r w:rsidRPr="000B073D">
        <w:rPr>
          <w:rFonts w:ascii="Times New Roman" w:hAnsi="Times New Roman" w:cs="Times New Roman"/>
          <w:sz w:val="28"/>
          <w:szCs w:val="28"/>
          <w:lang w:val="kk-KZ" w:eastAsia="ru-RU"/>
        </w:rPr>
        <w:t>- ТРИЗ көру арқылы қабылдау, себептік, эвристикалық ойлауды дамытуға ықпал етеді; есте сақтау, елестету, басқа психикалық процестерге әсер етеді.</w:t>
      </w:r>
    </w:p>
    <w:p w14:paraId="0863BF71" w14:textId="142B0390" w:rsidR="000B073D" w:rsidRPr="000B073D" w:rsidRDefault="000B073D" w:rsidP="000B073D">
      <w:pPr>
        <w:pStyle w:val="a3"/>
        <w:rPr>
          <w:rFonts w:ascii="Times New Roman" w:hAnsi="Times New Roman" w:cs="Times New Roman"/>
          <w:sz w:val="28"/>
          <w:szCs w:val="28"/>
          <w:lang w:val="kk-KZ" w:eastAsia="ru-RU"/>
        </w:rPr>
      </w:pPr>
      <w:r>
        <w:rPr>
          <w:rFonts w:ascii="Times New Roman" w:hAnsi="Times New Roman" w:cs="Times New Roman"/>
          <w:sz w:val="28"/>
          <w:szCs w:val="28"/>
          <w:lang w:val="kk-KZ" w:eastAsia="ru-RU"/>
        </w:rPr>
        <w:t>ТРИЗ-</w:t>
      </w:r>
      <w:r w:rsidRPr="000B073D">
        <w:rPr>
          <w:rFonts w:ascii="Times New Roman" w:hAnsi="Times New Roman" w:cs="Times New Roman"/>
          <w:sz w:val="28"/>
          <w:szCs w:val="28"/>
          <w:lang w:val="kk-KZ" w:eastAsia="ru-RU"/>
        </w:rPr>
        <w:t>әдіснамасының негізгі кезеңдері</w:t>
      </w:r>
    </w:p>
    <w:p w14:paraId="75B417E2" w14:textId="77777777" w:rsidR="000B073D" w:rsidRPr="000B073D" w:rsidRDefault="000B073D" w:rsidP="000B073D">
      <w:pPr>
        <w:pStyle w:val="a3"/>
        <w:rPr>
          <w:rFonts w:ascii="Times New Roman" w:hAnsi="Times New Roman" w:cs="Times New Roman"/>
          <w:sz w:val="28"/>
          <w:szCs w:val="28"/>
          <w:lang w:val="kk-KZ" w:eastAsia="ru-RU"/>
        </w:rPr>
      </w:pPr>
      <w:r w:rsidRPr="000B073D">
        <w:rPr>
          <w:rFonts w:ascii="Times New Roman" w:hAnsi="Times New Roman" w:cs="Times New Roman"/>
          <w:sz w:val="28"/>
          <w:szCs w:val="28"/>
          <w:lang w:val="kk-KZ" w:eastAsia="ru-RU"/>
        </w:rPr>
        <w:t>1. Мәнін табу</w:t>
      </w:r>
    </w:p>
    <w:p w14:paraId="19051E08" w14:textId="77777777" w:rsidR="000B073D" w:rsidRPr="000B073D" w:rsidRDefault="000B073D" w:rsidP="000B073D">
      <w:pPr>
        <w:pStyle w:val="a3"/>
        <w:rPr>
          <w:rFonts w:ascii="Times New Roman" w:hAnsi="Times New Roman" w:cs="Times New Roman"/>
          <w:sz w:val="28"/>
          <w:szCs w:val="28"/>
          <w:lang w:val="kk-KZ" w:eastAsia="ru-RU"/>
        </w:rPr>
      </w:pPr>
      <w:r w:rsidRPr="000B073D">
        <w:rPr>
          <w:rFonts w:ascii="Times New Roman" w:hAnsi="Times New Roman" w:cs="Times New Roman"/>
          <w:sz w:val="28"/>
          <w:szCs w:val="28"/>
          <w:lang w:val="kk-KZ" w:eastAsia="ru-RU"/>
        </w:rPr>
        <w:t>Балалар проблемаға тап болады (шешуді қажет ететін сұрақ. Әркім әр түрлі шешім іздейді, шындық деген не?</w:t>
      </w:r>
    </w:p>
    <w:p w14:paraId="745DE628" w14:textId="77777777" w:rsidR="000B073D" w:rsidRPr="000B073D" w:rsidRDefault="000B073D" w:rsidP="000B073D">
      <w:pPr>
        <w:pStyle w:val="a3"/>
        <w:rPr>
          <w:rFonts w:ascii="Times New Roman" w:hAnsi="Times New Roman" w:cs="Times New Roman"/>
          <w:sz w:val="28"/>
          <w:szCs w:val="28"/>
          <w:lang w:val="kk-KZ" w:eastAsia="ru-RU"/>
        </w:rPr>
      </w:pPr>
      <w:r w:rsidRPr="000B073D">
        <w:rPr>
          <w:rFonts w:ascii="Times New Roman" w:hAnsi="Times New Roman" w:cs="Times New Roman"/>
          <w:sz w:val="28"/>
          <w:szCs w:val="28"/>
          <w:lang w:val="kk-KZ" w:eastAsia="ru-RU"/>
        </w:rPr>
        <w:t>2. «Дубльдің құпиясы» - қайшылықтарды анықтау: жақсы немесе жаман</w:t>
      </w:r>
    </w:p>
    <w:p w14:paraId="515370C9" w14:textId="56587CA4" w:rsidR="000B073D" w:rsidRPr="000B073D" w:rsidRDefault="000B073D" w:rsidP="000B073D">
      <w:pPr>
        <w:pStyle w:val="a3"/>
        <w:rPr>
          <w:rFonts w:ascii="Times New Roman" w:hAnsi="Times New Roman" w:cs="Times New Roman"/>
          <w:sz w:val="28"/>
          <w:szCs w:val="28"/>
          <w:lang w:val="kk-KZ" w:eastAsia="ru-RU"/>
        </w:rPr>
      </w:pPr>
      <w:r w:rsidRPr="000B073D">
        <w:rPr>
          <w:rFonts w:ascii="Times New Roman" w:hAnsi="Times New Roman" w:cs="Times New Roman"/>
          <w:sz w:val="28"/>
          <w:szCs w:val="28"/>
          <w:lang w:val="kk-KZ" w:eastAsia="ru-RU"/>
        </w:rPr>
        <w:t>Мысалы: күн жақсы және жаман. Жақсы - қызады, жаман - күйіп кетуі</w:t>
      </w:r>
      <w:r w:rsidR="003E5321">
        <w:rPr>
          <w:rFonts w:ascii="Times New Roman" w:hAnsi="Times New Roman" w:cs="Times New Roman"/>
          <w:sz w:val="28"/>
          <w:szCs w:val="28"/>
          <w:lang w:val="kk-KZ" w:eastAsia="ru-RU"/>
        </w:rPr>
        <w:t>н</w:t>
      </w:r>
      <w:r w:rsidRPr="000B073D">
        <w:rPr>
          <w:rFonts w:ascii="Times New Roman" w:hAnsi="Times New Roman" w:cs="Times New Roman"/>
          <w:sz w:val="28"/>
          <w:szCs w:val="28"/>
          <w:lang w:val="kk-KZ" w:eastAsia="ru-RU"/>
        </w:rPr>
        <w:t xml:space="preserve"> мүмкін</w:t>
      </w:r>
    </w:p>
    <w:p w14:paraId="091AAA5C" w14:textId="77777777" w:rsidR="000B073D" w:rsidRPr="000B073D" w:rsidRDefault="000B073D" w:rsidP="000B073D">
      <w:pPr>
        <w:pStyle w:val="a3"/>
        <w:rPr>
          <w:rFonts w:ascii="Times New Roman" w:hAnsi="Times New Roman" w:cs="Times New Roman"/>
          <w:sz w:val="28"/>
          <w:szCs w:val="28"/>
          <w:lang w:val="kk-KZ" w:eastAsia="ru-RU"/>
        </w:rPr>
      </w:pPr>
      <w:r w:rsidRPr="000B073D">
        <w:rPr>
          <w:rFonts w:ascii="Times New Roman" w:hAnsi="Times New Roman" w:cs="Times New Roman"/>
          <w:sz w:val="28"/>
          <w:szCs w:val="28"/>
          <w:lang w:val="kk-KZ" w:eastAsia="ru-RU"/>
        </w:rPr>
        <w:t>3. Қарама-қайшылықтарды шешу (ойындар мен ертегілердің көмегімен).</w:t>
      </w:r>
    </w:p>
    <w:p w14:paraId="49C98E77" w14:textId="0893789E" w:rsidR="000B073D" w:rsidRPr="000B073D" w:rsidRDefault="000B073D" w:rsidP="000B073D">
      <w:pPr>
        <w:pStyle w:val="a3"/>
        <w:rPr>
          <w:rFonts w:ascii="Times New Roman" w:hAnsi="Times New Roman" w:cs="Times New Roman"/>
          <w:sz w:val="28"/>
          <w:szCs w:val="28"/>
          <w:lang w:val="kk-KZ" w:eastAsia="ru-RU"/>
        </w:rPr>
      </w:pPr>
      <w:r w:rsidRPr="000B073D">
        <w:rPr>
          <w:rFonts w:ascii="Times New Roman" w:hAnsi="Times New Roman" w:cs="Times New Roman"/>
          <w:sz w:val="28"/>
          <w:szCs w:val="28"/>
          <w:lang w:val="kk-KZ" w:eastAsia="ru-RU"/>
        </w:rPr>
        <w:t>Мысалы: қолшатыр</w:t>
      </w:r>
      <w:r w:rsidR="006C423E">
        <w:rPr>
          <w:rFonts w:ascii="Times New Roman" w:hAnsi="Times New Roman" w:cs="Times New Roman"/>
          <w:sz w:val="28"/>
          <w:szCs w:val="28"/>
          <w:lang w:val="kk-KZ" w:eastAsia="ru-RU"/>
        </w:rPr>
        <w:t xml:space="preserve"> </w:t>
      </w:r>
      <w:r w:rsidRPr="000B073D">
        <w:rPr>
          <w:rFonts w:ascii="Times New Roman" w:hAnsi="Times New Roman" w:cs="Times New Roman"/>
          <w:sz w:val="28"/>
          <w:szCs w:val="28"/>
          <w:lang w:val="kk-KZ" w:eastAsia="ru-RU"/>
        </w:rPr>
        <w:t>жаңбырдың астында</w:t>
      </w:r>
      <w:r w:rsidR="006C423E">
        <w:rPr>
          <w:rFonts w:ascii="Times New Roman" w:hAnsi="Times New Roman" w:cs="Times New Roman"/>
          <w:sz w:val="28"/>
          <w:szCs w:val="28"/>
          <w:lang w:val="kk-KZ" w:eastAsia="ru-RU"/>
        </w:rPr>
        <w:t xml:space="preserve"> бізді</w:t>
      </w:r>
      <w:r w:rsidRPr="000B073D">
        <w:rPr>
          <w:rFonts w:ascii="Times New Roman" w:hAnsi="Times New Roman" w:cs="Times New Roman"/>
          <w:sz w:val="28"/>
          <w:szCs w:val="28"/>
          <w:lang w:val="kk-KZ" w:eastAsia="ru-RU"/>
        </w:rPr>
        <w:t xml:space="preserve"> жасыру үшін үлкені керек, бірақ сонымен бірге сөмкеге салып жүру үшін </w:t>
      </w:r>
      <w:r w:rsidR="006C423E">
        <w:rPr>
          <w:rFonts w:ascii="Times New Roman" w:hAnsi="Times New Roman" w:cs="Times New Roman"/>
          <w:sz w:val="28"/>
          <w:szCs w:val="28"/>
          <w:lang w:val="kk-KZ" w:eastAsia="ru-RU"/>
        </w:rPr>
        <w:t xml:space="preserve">ықшамды </w:t>
      </w:r>
      <w:r w:rsidRPr="000B073D">
        <w:rPr>
          <w:rFonts w:ascii="Times New Roman" w:hAnsi="Times New Roman" w:cs="Times New Roman"/>
          <w:sz w:val="28"/>
          <w:szCs w:val="28"/>
          <w:lang w:val="kk-KZ" w:eastAsia="ru-RU"/>
        </w:rPr>
        <w:t>қолшатыр қажет. Бұл қарама-қайшылықтың шешімі - қолшатыр.</w:t>
      </w:r>
    </w:p>
    <w:p w14:paraId="546B5866" w14:textId="77777777" w:rsidR="000B073D" w:rsidRPr="000B073D" w:rsidRDefault="000B073D" w:rsidP="000B073D">
      <w:pPr>
        <w:pStyle w:val="a3"/>
        <w:rPr>
          <w:rFonts w:ascii="Times New Roman" w:hAnsi="Times New Roman" w:cs="Times New Roman"/>
          <w:sz w:val="28"/>
          <w:szCs w:val="28"/>
          <w:lang w:val="kk-KZ" w:eastAsia="ru-RU"/>
        </w:rPr>
      </w:pPr>
      <w:r w:rsidRPr="000B073D">
        <w:rPr>
          <w:rFonts w:ascii="Times New Roman" w:hAnsi="Times New Roman" w:cs="Times New Roman"/>
          <w:sz w:val="28"/>
          <w:szCs w:val="28"/>
          <w:lang w:val="kk-KZ" w:eastAsia="ru-RU"/>
        </w:rPr>
        <w:t>Опциондарды санауды белсендіру әдістері</w:t>
      </w:r>
    </w:p>
    <w:p w14:paraId="352B33D9" w14:textId="77777777" w:rsidR="000B073D" w:rsidRPr="006C423E" w:rsidRDefault="000B073D" w:rsidP="000B073D">
      <w:pPr>
        <w:pStyle w:val="a3"/>
        <w:rPr>
          <w:rFonts w:ascii="Times New Roman" w:hAnsi="Times New Roman" w:cs="Times New Roman"/>
          <w:sz w:val="28"/>
          <w:szCs w:val="28"/>
          <w:lang w:val="kk-KZ" w:eastAsia="ru-RU"/>
        </w:rPr>
      </w:pPr>
      <w:r w:rsidRPr="000B073D">
        <w:rPr>
          <w:rFonts w:ascii="Times New Roman" w:hAnsi="Times New Roman" w:cs="Times New Roman"/>
          <w:sz w:val="28"/>
          <w:szCs w:val="28"/>
          <w:lang w:val="kk-KZ" w:eastAsia="ru-RU"/>
        </w:rPr>
        <w:lastRenderedPageBreak/>
        <w:t>Олар іс жүзінде шығармашылық процесті шектеулі түрде болса да басқаруға болатындығын дәлелдеді. Бұл әдістерге мыналар жатады:</w:t>
      </w:r>
    </w:p>
    <w:p w14:paraId="17B4F7E0" w14:textId="77777777" w:rsidR="006C423E" w:rsidRPr="0082194C" w:rsidRDefault="006C423E" w:rsidP="0082194C">
      <w:pPr>
        <w:pStyle w:val="a3"/>
        <w:rPr>
          <w:rFonts w:ascii="Times New Roman" w:hAnsi="Times New Roman" w:cs="Times New Roman"/>
          <w:sz w:val="28"/>
          <w:szCs w:val="28"/>
          <w:lang w:val="kk-KZ" w:eastAsia="ru-RU"/>
        </w:rPr>
      </w:pPr>
      <w:r w:rsidRPr="0082194C">
        <w:rPr>
          <w:rFonts w:ascii="Times New Roman" w:hAnsi="Times New Roman" w:cs="Times New Roman"/>
          <w:sz w:val="28"/>
          <w:szCs w:val="28"/>
          <w:lang w:val="kk-KZ" w:eastAsia="ru-RU"/>
        </w:rPr>
        <w:t>• Фокустық нысандардың әдісі;</w:t>
      </w:r>
    </w:p>
    <w:p w14:paraId="14961582" w14:textId="77777777" w:rsidR="006C423E" w:rsidRPr="0082194C" w:rsidRDefault="006C423E" w:rsidP="0082194C">
      <w:pPr>
        <w:pStyle w:val="a3"/>
        <w:rPr>
          <w:rFonts w:ascii="Times New Roman" w:hAnsi="Times New Roman" w:cs="Times New Roman"/>
          <w:sz w:val="28"/>
          <w:szCs w:val="28"/>
          <w:lang w:val="kk-KZ" w:eastAsia="ru-RU"/>
        </w:rPr>
      </w:pPr>
      <w:r w:rsidRPr="0082194C">
        <w:rPr>
          <w:rFonts w:ascii="Times New Roman" w:hAnsi="Times New Roman" w:cs="Times New Roman"/>
          <w:sz w:val="28"/>
          <w:szCs w:val="28"/>
          <w:lang w:val="kk-KZ" w:eastAsia="ru-RU"/>
        </w:rPr>
        <w:t>• морфологиялық талдау;</w:t>
      </w:r>
    </w:p>
    <w:p w14:paraId="5CC3DA7E" w14:textId="77777777" w:rsidR="006C423E" w:rsidRPr="0082194C" w:rsidRDefault="006C423E" w:rsidP="0082194C">
      <w:pPr>
        <w:pStyle w:val="a3"/>
        <w:rPr>
          <w:rFonts w:ascii="Times New Roman" w:hAnsi="Times New Roman" w:cs="Times New Roman"/>
          <w:sz w:val="28"/>
          <w:szCs w:val="28"/>
          <w:lang w:val="kk-KZ" w:eastAsia="ru-RU"/>
        </w:rPr>
      </w:pPr>
      <w:r w:rsidRPr="0082194C">
        <w:rPr>
          <w:rFonts w:ascii="Times New Roman" w:hAnsi="Times New Roman" w:cs="Times New Roman"/>
          <w:sz w:val="28"/>
          <w:szCs w:val="28"/>
          <w:lang w:val="kk-KZ" w:eastAsia="ru-RU"/>
        </w:rPr>
        <w:t>• Миға шабуыл;</w:t>
      </w:r>
    </w:p>
    <w:p w14:paraId="60A1EB70" w14:textId="77777777" w:rsidR="006C423E" w:rsidRPr="0082194C" w:rsidRDefault="006C423E" w:rsidP="0082194C">
      <w:pPr>
        <w:pStyle w:val="a3"/>
        <w:rPr>
          <w:rFonts w:ascii="Times New Roman" w:hAnsi="Times New Roman" w:cs="Times New Roman"/>
          <w:sz w:val="28"/>
          <w:szCs w:val="28"/>
          <w:lang w:val="kk-KZ" w:eastAsia="ru-RU"/>
        </w:rPr>
      </w:pPr>
      <w:r w:rsidRPr="0082194C">
        <w:rPr>
          <w:rFonts w:ascii="Times New Roman" w:hAnsi="Times New Roman" w:cs="Times New Roman"/>
          <w:sz w:val="28"/>
          <w:szCs w:val="28"/>
          <w:lang w:val="kk-KZ" w:eastAsia="ru-RU"/>
        </w:rPr>
        <w:t>• Жүйелік оператор;</w:t>
      </w:r>
    </w:p>
    <w:p w14:paraId="3ED21575" w14:textId="1BB274ED" w:rsidR="006C423E" w:rsidRDefault="006C423E" w:rsidP="0082194C">
      <w:pPr>
        <w:pStyle w:val="a3"/>
        <w:rPr>
          <w:rFonts w:ascii="Times New Roman" w:hAnsi="Times New Roman" w:cs="Times New Roman"/>
          <w:sz w:val="28"/>
          <w:szCs w:val="28"/>
          <w:lang w:val="kk-KZ" w:eastAsia="ru-RU"/>
        </w:rPr>
      </w:pPr>
      <w:r w:rsidRPr="0082194C">
        <w:rPr>
          <w:rFonts w:ascii="Times New Roman" w:hAnsi="Times New Roman" w:cs="Times New Roman"/>
          <w:sz w:val="28"/>
          <w:szCs w:val="28"/>
          <w:lang w:val="kk-KZ" w:eastAsia="ru-RU"/>
        </w:rPr>
        <w:t>• Қарама-қайшылықтар әдісі.</w:t>
      </w:r>
    </w:p>
    <w:p w14:paraId="33E3C22F" w14:textId="5513A177" w:rsidR="003E5321" w:rsidRPr="003E5321" w:rsidRDefault="003E5321" w:rsidP="003E5321">
      <w:pPr>
        <w:pStyle w:val="a3"/>
        <w:rPr>
          <w:rFonts w:ascii="Times New Roman" w:hAnsi="Times New Roman" w:cs="Times New Roman"/>
          <w:sz w:val="28"/>
          <w:szCs w:val="28"/>
          <w:lang w:val="kk-KZ" w:eastAsia="ru-RU"/>
        </w:rPr>
      </w:pPr>
      <w:r w:rsidRPr="003E5321">
        <w:rPr>
          <w:rFonts w:ascii="Times New Roman" w:hAnsi="Times New Roman" w:cs="Times New Roman"/>
          <w:sz w:val="28"/>
          <w:szCs w:val="28"/>
          <w:lang w:val="kk-KZ" w:eastAsia="ru-RU"/>
        </w:rPr>
        <w:t xml:space="preserve">ФОКАЛДЫҚ НЫСАНЫҢ ӘДІСІ </w:t>
      </w:r>
    </w:p>
    <w:p w14:paraId="439D4297" w14:textId="77777777" w:rsidR="003E5321" w:rsidRPr="003E5321" w:rsidRDefault="003E5321" w:rsidP="003E5321">
      <w:pPr>
        <w:pStyle w:val="a3"/>
        <w:rPr>
          <w:rFonts w:ascii="Times New Roman" w:hAnsi="Times New Roman" w:cs="Times New Roman"/>
          <w:sz w:val="28"/>
          <w:szCs w:val="28"/>
          <w:lang w:val="kk-KZ" w:eastAsia="ru-RU"/>
        </w:rPr>
      </w:pPr>
      <w:r w:rsidRPr="003E5321">
        <w:rPr>
          <w:rFonts w:ascii="Times New Roman" w:hAnsi="Times New Roman" w:cs="Times New Roman"/>
          <w:sz w:val="28"/>
          <w:szCs w:val="28"/>
          <w:lang w:val="kk-KZ" w:eastAsia="ru-RU"/>
        </w:rPr>
        <w:t>Психологиялық инерцияны жоюға көмектесетін активтендіру әдістерінің бірі - фокалды нысандар әдісі.</w:t>
      </w:r>
    </w:p>
    <w:p w14:paraId="03107992" w14:textId="77777777" w:rsidR="003E5321" w:rsidRPr="003E5321" w:rsidRDefault="003E5321" w:rsidP="003E5321">
      <w:pPr>
        <w:pStyle w:val="a3"/>
        <w:rPr>
          <w:rFonts w:ascii="Times New Roman" w:hAnsi="Times New Roman" w:cs="Times New Roman"/>
          <w:sz w:val="28"/>
          <w:szCs w:val="28"/>
          <w:lang w:val="kk-KZ" w:eastAsia="ru-RU"/>
        </w:rPr>
      </w:pPr>
    </w:p>
    <w:p w14:paraId="6E967986" w14:textId="322BAE29" w:rsidR="003E5321" w:rsidRPr="003E5321" w:rsidRDefault="003E5321" w:rsidP="003E5321">
      <w:pPr>
        <w:pStyle w:val="a3"/>
        <w:rPr>
          <w:rFonts w:ascii="Times New Roman" w:hAnsi="Times New Roman" w:cs="Times New Roman"/>
          <w:sz w:val="28"/>
          <w:szCs w:val="28"/>
          <w:lang w:val="kk-KZ" w:eastAsia="ru-RU"/>
        </w:rPr>
      </w:pPr>
      <w:r w:rsidRPr="003E5321">
        <w:rPr>
          <w:rFonts w:ascii="Times New Roman" w:hAnsi="Times New Roman" w:cs="Times New Roman"/>
          <w:sz w:val="28"/>
          <w:szCs w:val="28"/>
          <w:lang w:val="kk-KZ" w:eastAsia="ru-RU"/>
        </w:rPr>
        <w:t>Әдістің мәні келесіде. Біздің алдымызда жақсартуды қажет ететін</w:t>
      </w:r>
      <w:r>
        <w:rPr>
          <w:rFonts w:ascii="Times New Roman" w:hAnsi="Times New Roman" w:cs="Times New Roman"/>
          <w:sz w:val="28"/>
          <w:szCs w:val="28"/>
          <w:lang w:val="kk-KZ" w:eastAsia="ru-RU"/>
        </w:rPr>
        <w:t xml:space="preserve"> нысан</w:t>
      </w:r>
      <w:r w:rsidRPr="003E5321">
        <w:rPr>
          <w:rFonts w:ascii="Times New Roman" w:hAnsi="Times New Roman" w:cs="Times New Roman"/>
          <w:sz w:val="28"/>
          <w:szCs w:val="28"/>
          <w:lang w:val="kk-KZ" w:eastAsia="ru-RU"/>
        </w:rPr>
        <w:t xml:space="preserve"> тұр. Жақсарту үшін басқа </w:t>
      </w:r>
      <w:r>
        <w:rPr>
          <w:rFonts w:ascii="Times New Roman" w:hAnsi="Times New Roman" w:cs="Times New Roman"/>
          <w:sz w:val="28"/>
          <w:szCs w:val="28"/>
          <w:lang w:val="kk-KZ" w:eastAsia="ru-RU"/>
        </w:rPr>
        <w:t>нысандардың</w:t>
      </w:r>
      <w:r w:rsidRPr="003E5321">
        <w:rPr>
          <w:rFonts w:ascii="Times New Roman" w:hAnsi="Times New Roman" w:cs="Times New Roman"/>
          <w:sz w:val="28"/>
          <w:szCs w:val="28"/>
          <w:lang w:val="kk-KZ" w:eastAsia="ru-RU"/>
        </w:rPr>
        <w:t xml:space="preserve"> қасиеттері осы</w:t>
      </w:r>
      <w:r>
        <w:rPr>
          <w:rFonts w:ascii="Times New Roman" w:hAnsi="Times New Roman" w:cs="Times New Roman"/>
          <w:sz w:val="28"/>
          <w:szCs w:val="28"/>
          <w:lang w:val="kk-KZ" w:eastAsia="ru-RU"/>
        </w:rPr>
        <w:t xml:space="preserve"> нысанға</w:t>
      </w:r>
      <w:r w:rsidRPr="003E5321">
        <w:rPr>
          <w:rFonts w:ascii="Times New Roman" w:hAnsi="Times New Roman" w:cs="Times New Roman"/>
          <w:sz w:val="28"/>
          <w:szCs w:val="28"/>
          <w:lang w:val="kk-KZ" w:eastAsia="ru-RU"/>
        </w:rPr>
        <w:t xml:space="preserve"> ауысады, оған онымен ешқандай байланысы жоқ. Күтпеген комбинациялар қызықты нәтижелер береді.</w:t>
      </w:r>
    </w:p>
    <w:p w14:paraId="1DC10743" w14:textId="301B02F7" w:rsidR="003E5321" w:rsidRDefault="003E5321" w:rsidP="003E5321">
      <w:pPr>
        <w:pStyle w:val="a3"/>
        <w:rPr>
          <w:rFonts w:ascii="Times New Roman" w:hAnsi="Times New Roman" w:cs="Times New Roman"/>
          <w:sz w:val="28"/>
          <w:szCs w:val="28"/>
          <w:lang w:val="kk-KZ" w:eastAsia="ru-RU"/>
        </w:rPr>
      </w:pPr>
      <w:r w:rsidRPr="003E5321">
        <w:rPr>
          <w:rFonts w:ascii="Times New Roman" w:hAnsi="Times New Roman" w:cs="Times New Roman"/>
          <w:sz w:val="28"/>
          <w:szCs w:val="28"/>
          <w:lang w:val="kk-KZ" w:eastAsia="ru-RU"/>
        </w:rPr>
        <w:t>Фокустық объект әдісін қолдана отырып, объектілерді немесе бөлшектерді жақсарту үшін келесі ережелерді сақтау қажет</w:t>
      </w:r>
      <w:r>
        <w:rPr>
          <w:rFonts w:ascii="Times New Roman" w:hAnsi="Times New Roman" w:cs="Times New Roman"/>
          <w:sz w:val="28"/>
          <w:szCs w:val="28"/>
          <w:lang w:val="kk-KZ" w:eastAsia="ru-RU"/>
        </w:rPr>
        <w:t>.</w:t>
      </w:r>
    </w:p>
    <w:p w14:paraId="1D518540" w14:textId="295B6483" w:rsidR="003E5321" w:rsidRPr="003E5321" w:rsidRDefault="003E5321" w:rsidP="003E5321">
      <w:pPr>
        <w:pStyle w:val="a3"/>
        <w:rPr>
          <w:rFonts w:ascii="Times New Roman" w:hAnsi="Times New Roman" w:cs="Times New Roman"/>
          <w:sz w:val="28"/>
          <w:szCs w:val="28"/>
          <w:lang w:val="kk-KZ" w:eastAsia="ru-RU"/>
        </w:rPr>
      </w:pPr>
      <w:r>
        <w:rPr>
          <w:rFonts w:ascii="Times New Roman" w:hAnsi="Times New Roman" w:cs="Times New Roman"/>
          <w:sz w:val="28"/>
          <w:szCs w:val="28"/>
          <w:lang w:val="kk-KZ" w:eastAsia="ru-RU"/>
        </w:rPr>
        <w:t>1</w:t>
      </w:r>
      <w:r w:rsidRPr="003E5321">
        <w:rPr>
          <w:rFonts w:ascii="Times New Roman" w:hAnsi="Times New Roman" w:cs="Times New Roman"/>
          <w:sz w:val="28"/>
          <w:szCs w:val="28"/>
          <w:lang w:val="kk-KZ" w:eastAsia="ru-RU"/>
        </w:rPr>
        <w:t xml:space="preserve">. Нысанды, мысалы алманы қарастыра немесе өзгерте отырып, біз алмаға ешқандай қатысы жоқ басқа нысанды ерікті түрде таңдаймыз (2 - 3 </w:t>
      </w:r>
      <w:r>
        <w:rPr>
          <w:rFonts w:ascii="Times New Roman" w:hAnsi="Times New Roman" w:cs="Times New Roman"/>
          <w:sz w:val="28"/>
          <w:szCs w:val="28"/>
          <w:lang w:val="kk-KZ" w:eastAsia="ru-RU"/>
        </w:rPr>
        <w:t>нысан</w:t>
      </w:r>
      <w:r w:rsidRPr="003E5321">
        <w:rPr>
          <w:rFonts w:ascii="Times New Roman" w:hAnsi="Times New Roman" w:cs="Times New Roman"/>
          <w:sz w:val="28"/>
          <w:szCs w:val="28"/>
          <w:lang w:val="kk-KZ" w:eastAsia="ru-RU"/>
        </w:rPr>
        <w:t>).</w:t>
      </w:r>
    </w:p>
    <w:p w14:paraId="5B71BBCB" w14:textId="77777777" w:rsidR="003E5321" w:rsidRPr="003E5321" w:rsidRDefault="003E5321" w:rsidP="003E5321">
      <w:pPr>
        <w:pStyle w:val="a3"/>
        <w:rPr>
          <w:rFonts w:ascii="Times New Roman" w:hAnsi="Times New Roman" w:cs="Times New Roman"/>
          <w:sz w:val="28"/>
          <w:szCs w:val="28"/>
          <w:lang w:val="kk-KZ" w:eastAsia="ru-RU"/>
        </w:rPr>
      </w:pPr>
      <w:r w:rsidRPr="003E5321">
        <w:rPr>
          <w:rFonts w:ascii="Times New Roman" w:hAnsi="Times New Roman" w:cs="Times New Roman"/>
          <w:sz w:val="28"/>
          <w:szCs w:val="28"/>
          <w:lang w:val="kk-KZ" w:eastAsia="ru-RU"/>
        </w:rPr>
        <w:t>2. Мен басқа пәнді қалай таңдаймын? Бұл кез-келген кітаптан кез-келген сөз болуы мүмкін (оны оқи алатын балалар таңдай алады). Сіз суреттер салынған карточкаларды ұсына аласыз, ойыншықтарды немесе жарқын заттарды орналастыра аласыз және олардың кез-келгенін (кез-келгенін) тез атауды сұрай аласыз.</w:t>
      </w:r>
    </w:p>
    <w:p w14:paraId="7D093699" w14:textId="6DCF26E5" w:rsidR="003E5321" w:rsidRPr="003E5321" w:rsidRDefault="003E5321" w:rsidP="003E5321">
      <w:pPr>
        <w:pStyle w:val="a3"/>
        <w:rPr>
          <w:rFonts w:ascii="Times New Roman" w:hAnsi="Times New Roman" w:cs="Times New Roman"/>
          <w:sz w:val="28"/>
          <w:szCs w:val="28"/>
          <w:lang w:val="kk-KZ" w:eastAsia="ru-RU"/>
        </w:rPr>
      </w:pPr>
      <w:r w:rsidRPr="003E5321">
        <w:rPr>
          <w:rFonts w:ascii="Times New Roman" w:hAnsi="Times New Roman" w:cs="Times New Roman"/>
          <w:sz w:val="28"/>
          <w:szCs w:val="28"/>
          <w:lang w:val="kk-KZ" w:eastAsia="ru-RU"/>
        </w:rPr>
        <w:t>3. Табылған зат</w:t>
      </w:r>
      <w:r>
        <w:rPr>
          <w:rFonts w:ascii="Times New Roman" w:hAnsi="Times New Roman" w:cs="Times New Roman"/>
          <w:sz w:val="28"/>
          <w:szCs w:val="28"/>
          <w:lang w:val="kk-KZ" w:eastAsia="ru-RU"/>
        </w:rPr>
        <w:t xml:space="preserve">тар </w:t>
      </w:r>
      <w:r w:rsidRPr="003E5321">
        <w:rPr>
          <w:rFonts w:ascii="Times New Roman" w:hAnsi="Times New Roman" w:cs="Times New Roman"/>
          <w:sz w:val="28"/>
          <w:szCs w:val="28"/>
          <w:lang w:val="kk-KZ" w:eastAsia="ru-RU"/>
        </w:rPr>
        <w:t xml:space="preserve">5-10 анықтаманы таңдай отырып, балаларды сипаттауға шақырамыз. Балаларға көмектесу үшін сіз олардан: «Ол кім (ол, олар?»), Мысалы, «пингвин» сөзін сұрай аласыз. Біз тақтаға жазамыз немесе </w:t>
      </w:r>
      <w:r>
        <w:rPr>
          <w:rFonts w:ascii="Times New Roman" w:hAnsi="Times New Roman" w:cs="Times New Roman"/>
          <w:sz w:val="28"/>
          <w:szCs w:val="28"/>
          <w:lang w:val="kk-KZ" w:eastAsia="ru-RU"/>
        </w:rPr>
        <w:t>(</w:t>
      </w:r>
      <w:r w:rsidRPr="003E5321">
        <w:rPr>
          <w:rFonts w:ascii="Times New Roman" w:hAnsi="Times New Roman" w:cs="Times New Roman"/>
          <w:sz w:val="28"/>
          <w:szCs w:val="28"/>
          <w:lang w:val="kk-KZ" w:eastAsia="ru-RU"/>
        </w:rPr>
        <w:t xml:space="preserve">сурет, </w:t>
      </w:r>
      <w:r>
        <w:rPr>
          <w:rFonts w:ascii="Times New Roman" w:hAnsi="Times New Roman" w:cs="Times New Roman"/>
          <w:sz w:val="28"/>
          <w:szCs w:val="28"/>
          <w:lang w:val="kk-KZ" w:eastAsia="ru-RU"/>
        </w:rPr>
        <w:t>белгілер</w:t>
      </w:r>
      <w:r w:rsidRPr="003E5321">
        <w:rPr>
          <w:rFonts w:ascii="Times New Roman" w:hAnsi="Times New Roman" w:cs="Times New Roman"/>
          <w:sz w:val="28"/>
          <w:szCs w:val="28"/>
          <w:lang w:val="kk-KZ" w:eastAsia="ru-RU"/>
        </w:rPr>
        <w:t>, ойыншық</w:t>
      </w:r>
      <w:r w:rsidR="00C65C80">
        <w:rPr>
          <w:rFonts w:ascii="Times New Roman" w:hAnsi="Times New Roman" w:cs="Times New Roman"/>
          <w:sz w:val="28"/>
          <w:szCs w:val="28"/>
          <w:lang w:val="kk-KZ" w:eastAsia="ru-RU"/>
        </w:rPr>
        <w:t>тар</w:t>
      </w:r>
      <w:r w:rsidRPr="003E5321">
        <w:rPr>
          <w:rFonts w:ascii="Times New Roman" w:hAnsi="Times New Roman" w:cs="Times New Roman"/>
          <w:sz w:val="28"/>
          <w:szCs w:val="28"/>
          <w:lang w:val="kk-KZ" w:eastAsia="ru-RU"/>
        </w:rPr>
        <w:t xml:space="preserve">) </w:t>
      </w:r>
      <w:r w:rsidR="00767062">
        <w:rPr>
          <w:rFonts w:ascii="Times New Roman" w:hAnsi="Times New Roman" w:cs="Times New Roman"/>
          <w:sz w:val="28"/>
          <w:szCs w:val="28"/>
          <w:lang w:val="kk-KZ" w:eastAsia="ru-RU"/>
        </w:rPr>
        <w:t xml:space="preserve">қоямыз </w:t>
      </w:r>
      <w:r w:rsidRPr="003E5321">
        <w:rPr>
          <w:rFonts w:ascii="Times New Roman" w:hAnsi="Times New Roman" w:cs="Times New Roman"/>
          <w:sz w:val="28"/>
          <w:szCs w:val="28"/>
          <w:lang w:val="kk-KZ" w:eastAsia="ru-RU"/>
        </w:rPr>
        <w:t>таңдалған анықтамалар</w:t>
      </w:r>
      <w:r w:rsidR="00C65C80">
        <w:rPr>
          <w:rFonts w:ascii="Times New Roman" w:hAnsi="Times New Roman" w:cs="Times New Roman"/>
          <w:sz w:val="28"/>
          <w:szCs w:val="28"/>
          <w:lang w:val="kk-KZ" w:eastAsia="ru-RU"/>
        </w:rPr>
        <w:t>ды ілеміз ол оның қимыл әрекетін айтады</w:t>
      </w:r>
      <w:r w:rsidRPr="003E5321">
        <w:rPr>
          <w:rFonts w:ascii="Times New Roman" w:hAnsi="Times New Roman" w:cs="Times New Roman"/>
          <w:sz w:val="28"/>
          <w:szCs w:val="28"/>
          <w:lang w:val="kk-KZ" w:eastAsia="ru-RU"/>
        </w:rPr>
        <w:t>: секіру, жүгіру, ұшу</w:t>
      </w:r>
      <w:r w:rsidR="00C65C80">
        <w:rPr>
          <w:rFonts w:ascii="Times New Roman" w:hAnsi="Times New Roman" w:cs="Times New Roman"/>
          <w:sz w:val="28"/>
          <w:szCs w:val="28"/>
          <w:lang w:val="kk-KZ" w:eastAsia="ru-RU"/>
        </w:rPr>
        <w:t>,</w:t>
      </w:r>
      <w:r w:rsidRPr="003E5321">
        <w:rPr>
          <w:rFonts w:ascii="Times New Roman" w:hAnsi="Times New Roman" w:cs="Times New Roman"/>
          <w:sz w:val="28"/>
          <w:szCs w:val="28"/>
          <w:lang w:val="kk-KZ" w:eastAsia="ru-RU"/>
        </w:rPr>
        <w:t xml:space="preserve"> жүзу, күлу, қамқорлық.</w:t>
      </w:r>
    </w:p>
    <w:p w14:paraId="44B37AA1" w14:textId="2090D23D" w:rsidR="00C65C80" w:rsidRPr="00C65C80" w:rsidRDefault="00C65C80" w:rsidP="00C65C80">
      <w:pPr>
        <w:pStyle w:val="a3"/>
        <w:rPr>
          <w:rFonts w:ascii="Times New Roman" w:hAnsi="Times New Roman" w:cs="Times New Roman"/>
          <w:sz w:val="28"/>
          <w:szCs w:val="28"/>
          <w:lang w:val="kk-KZ" w:eastAsia="ru-RU"/>
        </w:rPr>
      </w:pPr>
      <w:r w:rsidRPr="00C65C80">
        <w:rPr>
          <w:rFonts w:ascii="Times New Roman" w:hAnsi="Times New Roman" w:cs="Times New Roman"/>
          <w:sz w:val="28"/>
          <w:szCs w:val="28"/>
          <w:lang w:val="kk-KZ" w:eastAsia="ru-RU"/>
        </w:rPr>
        <w:t xml:space="preserve">4. Нәтижесінде алынған тіркестерді ескере отырып, </w:t>
      </w:r>
      <w:r>
        <w:rPr>
          <w:rFonts w:ascii="Times New Roman" w:hAnsi="Times New Roman" w:cs="Times New Roman"/>
          <w:sz w:val="28"/>
          <w:szCs w:val="28"/>
          <w:lang w:val="kk-KZ" w:eastAsia="ru-RU"/>
        </w:rPr>
        <w:t>нысан</w:t>
      </w:r>
      <w:r w:rsidRPr="00C65C80">
        <w:rPr>
          <w:rFonts w:ascii="Times New Roman" w:hAnsi="Times New Roman" w:cs="Times New Roman"/>
          <w:sz w:val="28"/>
          <w:szCs w:val="28"/>
          <w:lang w:val="kk-KZ" w:eastAsia="ru-RU"/>
        </w:rPr>
        <w:t xml:space="preserve"> үшін таңдалған анықтамаларды алмастырамыз: алма секір</w:t>
      </w:r>
      <w:r>
        <w:rPr>
          <w:rFonts w:ascii="Times New Roman" w:hAnsi="Times New Roman" w:cs="Times New Roman"/>
          <w:sz w:val="28"/>
          <w:szCs w:val="28"/>
          <w:lang w:val="kk-KZ" w:eastAsia="ru-RU"/>
        </w:rPr>
        <w:t>еді</w:t>
      </w:r>
      <w:r w:rsidRPr="00C65C80">
        <w:rPr>
          <w:rFonts w:ascii="Times New Roman" w:hAnsi="Times New Roman" w:cs="Times New Roman"/>
          <w:sz w:val="28"/>
          <w:szCs w:val="28"/>
          <w:lang w:val="kk-KZ" w:eastAsia="ru-RU"/>
        </w:rPr>
        <w:t>, алма ұш</w:t>
      </w:r>
      <w:r>
        <w:rPr>
          <w:rFonts w:ascii="Times New Roman" w:hAnsi="Times New Roman" w:cs="Times New Roman"/>
          <w:sz w:val="28"/>
          <w:szCs w:val="28"/>
          <w:lang w:val="kk-KZ" w:eastAsia="ru-RU"/>
        </w:rPr>
        <w:t>ады</w:t>
      </w:r>
      <w:r w:rsidRPr="00C65C80">
        <w:rPr>
          <w:rFonts w:ascii="Times New Roman" w:hAnsi="Times New Roman" w:cs="Times New Roman"/>
          <w:sz w:val="28"/>
          <w:szCs w:val="28"/>
          <w:lang w:val="kk-KZ" w:eastAsia="ru-RU"/>
        </w:rPr>
        <w:t>, алма</w:t>
      </w:r>
      <w:r>
        <w:rPr>
          <w:rFonts w:ascii="Times New Roman" w:hAnsi="Times New Roman" w:cs="Times New Roman"/>
          <w:sz w:val="28"/>
          <w:szCs w:val="28"/>
          <w:lang w:val="kk-KZ" w:eastAsia="ru-RU"/>
        </w:rPr>
        <w:t xml:space="preserve"> күледі</w:t>
      </w:r>
      <w:r w:rsidRPr="00C65C80">
        <w:rPr>
          <w:rFonts w:ascii="Times New Roman" w:hAnsi="Times New Roman" w:cs="Times New Roman"/>
          <w:sz w:val="28"/>
          <w:szCs w:val="28"/>
          <w:lang w:val="kk-KZ" w:eastAsia="ru-RU"/>
        </w:rPr>
        <w:t>, алма</w:t>
      </w:r>
      <w:r>
        <w:rPr>
          <w:rFonts w:ascii="Times New Roman" w:hAnsi="Times New Roman" w:cs="Times New Roman"/>
          <w:sz w:val="28"/>
          <w:szCs w:val="28"/>
          <w:lang w:val="kk-KZ" w:eastAsia="ru-RU"/>
        </w:rPr>
        <w:t xml:space="preserve"> </w:t>
      </w:r>
      <w:r w:rsidRPr="00C65C80">
        <w:rPr>
          <w:rFonts w:ascii="Times New Roman" w:hAnsi="Times New Roman" w:cs="Times New Roman"/>
          <w:sz w:val="28"/>
          <w:szCs w:val="28"/>
          <w:lang w:val="kk-KZ" w:eastAsia="ru-RU"/>
        </w:rPr>
        <w:t>, өзгермелі алма, қамқор алма. Сіз барлық сөз тіркестерін талқылай аласыз немесе ең қызықтысын ала аласыз.</w:t>
      </w:r>
    </w:p>
    <w:p w14:paraId="347450E6" w14:textId="5B7076FC" w:rsidR="00C65C80" w:rsidRPr="00C65C80" w:rsidRDefault="00C65C80" w:rsidP="00C65C80">
      <w:pPr>
        <w:pStyle w:val="a3"/>
        <w:rPr>
          <w:rFonts w:ascii="Times New Roman" w:hAnsi="Times New Roman" w:cs="Times New Roman"/>
          <w:sz w:val="28"/>
          <w:szCs w:val="28"/>
          <w:lang w:val="kk-KZ" w:eastAsia="ru-RU"/>
        </w:rPr>
      </w:pPr>
      <w:r w:rsidRPr="00C65C80">
        <w:rPr>
          <w:rFonts w:ascii="Times New Roman" w:hAnsi="Times New Roman" w:cs="Times New Roman"/>
          <w:sz w:val="28"/>
          <w:szCs w:val="28"/>
          <w:lang w:val="kk-KZ" w:eastAsia="ru-RU"/>
        </w:rPr>
        <w:t xml:space="preserve">5. Қажетті (немесе қызықты) сөз тіркесі табылғаннан кейін, алмаға қажетті қасиеттерді беру керек. Ол үшін оған өзіне тән емес элементтерді «енгізу» керек, бұл балалар қарастыратын </w:t>
      </w:r>
      <w:r w:rsidR="00A20B14">
        <w:rPr>
          <w:rFonts w:ascii="Times New Roman" w:hAnsi="Times New Roman" w:cs="Times New Roman"/>
          <w:sz w:val="28"/>
          <w:szCs w:val="28"/>
          <w:lang w:val="kk-KZ" w:eastAsia="ru-RU"/>
        </w:rPr>
        <w:t>нысанды</w:t>
      </w:r>
      <w:r w:rsidRPr="00C65C80">
        <w:rPr>
          <w:rFonts w:ascii="Times New Roman" w:hAnsi="Times New Roman" w:cs="Times New Roman"/>
          <w:sz w:val="28"/>
          <w:szCs w:val="28"/>
          <w:lang w:val="kk-KZ" w:eastAsia="ru-RU"/>
        </w:rPr>
        <w:t xml:space="preserve"> өзгертеді.</w:t>
      </w:r>
    </w:p>
    <w:p w14:paraId="3AD6B92E" w14:textId="77777777" w:rsidR="00A20B14" w:rsidRPr="00A20B14" w:rsidRDefault="00A20B14" w:rsidP="00A20B14">
      <w:pPr>
        <w:pStyle w:val="a3"/>
        <w:rPr>
          <w:rFonts w:ascii="Times New Roman" w:hAnsi="Times New Roman" w:cs="Times New Roman"/>
          <w:sz w:val="28"/>
          <w:szCs w:val="28"/>
          <w:lang w:val="kk-KZ" w:eastAsia="ru-RU"/>
        </w:rPr>
      </w:pPr>
      <w:r w:rsidRPr="00A20B14">
        <w:rPr>
          <w:rFonts w:ascii="Times New Roman" w:hAnsi="Times New Roman" w:cs="Times New Roman"/>
          <w:sz w:val="28"/>
          <w:szCs w:val="28"/>
          <w:lang w:val="kk-KZ" w:eastAsia="ru-RU"/>
        </w:rPr>
        <w:t>«Ұшатын алма» - сізге қанаттар керек, доп сияқты үрлеп, жіппен байлаңыз; алма ішінде бос, бір ғана қабығы қалды - ол жеңіл.</w:t>
      </w:r>
    </w:p>
    <w:p w14:paraId="5A8ADF2B" w14:textId="77777777" w:rsidR="00A20B14" w:rsidRPr="00A20B14" w:rsidRDefault="00A20B14" w:rsidP="00A20B14">
      <w:pPr>
        <w:pStyle w:val="a3"/>
        <w:rPr>
          <w:rFonts w:ascii="Times New Roman" w:hAnsi="Times New Roman" w:cs="Times New Roman"/>
          <w:sz w:val="28"/>
          <w:szCs w:val="28"/>
          <w:lang w:val="kk-KZ" w:eastAsia="ru-RU"/>
        </w:rPr>
      </w:pPr>
    </w:p>
    <w:p w14:paraId="1CA05D13" w14:textId="6065A1C3" w:rsidR="00A20B14" w:rsidRPr="0006492B" w:rsidRDefault="00A20B14" w:rsidP="00A20B14">
      <w:pPr>
        <w:pStyle w:val="a3"/>
        <w:rPr>
          <w:rFonts w:ascii="Times New Roman" w:hAnsi="Times New Roman" w:cs="Times New Roman"/>
          <w:sz w:val="28"/>
          <w:szCs w:val="28"/>
          <w:lang w:val="kk-KZ"/>
        </w:rPr>
      </w:pPr>
      <w:r w:rsidRPr="0006492B">
        <w:rPr>
          <w:rFonts w:ascii="Times New Roman" w:hAnsi="Times New Roman" w:cs="Times New Roman"/>
          <w:sz w:val="28"/>
          <w:szCs w:val="28"/>
          <w:lang w:val="kk-KZ"/>
        </w:rPr>
        <w:t>«</w:t>
      </w:r>
      <w:r w:rsidR="0006492B">
        <w:rPr>
          <w:rFonts w:ascii="Times New Roman" w:hAnsi="Times New Roman" w:cs="Times New Roman"/>
          <w:sz w:val="28"/>
          <w:szCs w:val="28"/>
          <w:lang w:val="kk-KZ"/>
        </w:rPr>
        <w:t>А</w:t>
      </w:r>
      <w:r w:rsidRPr="0006492B">
        <w:rPr>
          <w:rFonts w:ascii="Times New Roman" w:hAnsi="Times New Roman" w:cs="Times New Roman"/>
          <w:sz w:val="28"/>
          <w:szCs w:val="28"/>
          <w:lang w:val="kk-KZ"/>
        </w:rPr>
        <w:t>лма</w:t>
      </w:r>
      <w:r w:rsidR="0006492B">
        <w:rPr>
          <w:rFonts w:ascii="Times New Roman" w:hAnsi="Times New Roman" w:cs="Times New Roman"/>
          <w:sz w:val="28"/>
          <w:szCs w:val="28"/>
          <w:lang w:val="kk-KZ"/>
        </w:rPr>
        <w:t xml:space="preserve"> жүгіреді</w:t>
      </w:r>
      <w:r w:rsidRPr="0006492B">
        <w:rPr>
          <w:rFonts w:ascii="Times New Roman" w:hAnsi="Times New Roman" w:cs="Times New Roman"/>
          <w:sz w:val="28"/>
          <w:szCs w:val="28"/>
          <w:lang w:val="kk-KZ"/>
        </w:rPr>
        <w:t>» - алманың аяғы өскен.</w:t>
      </w:r>
    </w:p>
    <w:p w14:paraId="4F1F5D52" w14:textId="77777777" w:rsidR="00A20B14" w:rsidRPr="0006492B" w:rsidRDefault="00A20B14" w:rsidP="00A20B14">
      <w:pPr>
        <w:pStyle w:val="a3"/>
        <w:rPr>
          <w:rFonts w:ascii="Times New Roman" w:hAnsi="Times New Roman" w:cs="Times New Roman"/>
          <w:sz w:val="28"/>
          <w:szCs w:val="28"/>
          <w:lang w:val="kk-KZ"/>
        </w:rPr>
      </w:pPr>
    </w:p>
    <w:p w14:paraId="014BEE35" w14:textId="77777777" w:rsidR="00A20B14" w:rsidRPr="00767062" w:rsidRDefault="00A20B14" w:rsidP="00A20B14">
      <w:pPr>
        <w:pStyle w:val="a3"/>
        <w:rPr>
          <w:rFonts w:ascii="Times New Roman" w:hAnsi="Times New Roman" w:cs="Times New Roman"/>
          <w:sz w:val="28"/>
          <w:szCs w:val="28"/>
          <w:lang w:val="kk-KZ"/>
        </w:rPr>
      </w:pPr>
      <w:r w:rsidRPr="00767062">
        <w:rPr>
          <w:rFonts w:ascii="Times New Roman" w:hAnsi="Times New Roman" w:cs="Times New Roman"/>
          <w:sz w:val="28"/>
          <w:szCs w:val="28"/>
          <w:lang w:val="kk-KZ"/>
        </w:rPr>
        <w:t>«Күліп тұрған алма» - оның аузы мен көзі болуы керек.</w:t>
      </w:r>
    </w:p>
    <w:p w14:paraId="58FE0B71" w14:textId="77777777" w:rsidR="00A20B14" w:rsidRPr="00767062" w:rsidRDefault="00A20B14" w:rsidP="00A20B14">
      <w:pPr>
        <w:pStyle w:val="a3"/>
        <w:rPr>
          <w:rFonts w:ascii="Times New Roman" w:hAnsi="Times New Roman" w:cs="Times New Roman"/>
          <w:sz w:val="28"/>
          <w:szCs w:val="28"/>
          <w:lang w:val="kk-KZ"/>
        </w:rPr>
      </w:pPr>
    </w:p>
    <w:p w14:paraId="174D8870" w14:textId="14A7C1C8" w:rsidR="003E5321" w:rsidRPr="00767062" w:rsidRDefault="00A20B14" w:rsidP="003E5321">
      <w:pPr>
        <w:pStyle w:val="a3"/>
        <w:rPr>
          <w:rFonts w:ascii="Times New Roman" w:hAnsi="Times New Roman" w:cs="Times New Roman"/>
          <w:sz w:val="28"/>
          <w:szCs w:val="28"/>
          <w:lang w:val="kk-KZ"/>
        </w:rPr>
      </w:pPr>
      <w:r w:rsidRPr="00767062">
        <w:rPr>
          <w:rFonts w:ascii="Times New Roman" w:hAnsi="Times New Roman" w:cs="Times New Roman"/>
          <w:sz w:val="28"/>
          <w:szCs w:val="28"/>
          <w:lang w:val="kk-KZ"/>
        </w:rPr>
        <w:t>Сіз бағыттардың бірінде жұмыс жасай аласыз</w:t>
      </w:r>
    </w:p>
    <w:p w14:paraId="2A432260" w14:textId="2C113546" w:rsidR="0006492B" w:rsidRPr="0006492B" w:rsidRDefault="0006492B" w:rsidP="0006492B">
      <w:pPr>
        <w:pStyle w:val="a3"/>
        <w:rPr>
          <w:rFonts w:ascii="Times New Roman" w:hAnsi="Times New Roman" w:cs="Times New Roman"/>
          <w:sz w:val="28"/>
          <w:szCs w:val="28"/>
          <w:lang w:val="kk-KZ" w:eastAsia="ru-RU"/>
        </w:rPr>
      </w:pPr>
      <w:r w:rsidRPr="0006492B">
        <w:rPr>
          <w:rFonts w:ascii="Times New Roman" w:hAnsi="Times New Roman" w:cs="Times New Roman"/>
          <w:sz w:val="28"/>
          <w:szCs w:val="28"/>
          <w:lang w:val="kk-KZ" w:eastAsia="ru-RU"/>
        </w:rPr>
        <w:t>- барлық сөз тіркестерін қарастыру, табиғатта олар үшін нақты аналогты табу, фантастикалық объект ойлап табу;</w:t>
      </w:r>
    </w:p>
    <w:p w14:paraId="1A1B4F4C" w14:textId="05A137A0" w:rsidR="0006492B" w:rsidRPr="0006492B" w:rsidRDefault="0006492B" w:rsidP="0006492B">
      <w:pPr>
        <w:pStyle w:val="a3"/>
        <w:rPr>
          <w:rFonts w:ascii="Times New Roman" w:hAnsi="Times New Roman" w:cs="Times New Roman"/>
          <w:sz w:val="28"/>
          <w:szCs w:val="28"/>
          <w:lang w:val="kk-KZ" w:eastAsia="ru-RU"/>
        </w:rPr>
      </w:pPr>
      <w:r w:rsidRPr="0006492B">
        <w:rPr>
          <w:rFonts w:ascii="Times New Roman" w:hAnsi="Times New Roman" w:cs="Times New Roman"/>
          <w:sz w:val="28"/>
          <w:szCs w:val="28"/>
          <w:lang w:val="kk-KZ" w:eastAsia="ru-RU"/>
        </w:rPr>
        <w:t xml:space="preserve">- көркем шығармалардың қайсысында ұқсас </w:t>
      </w:r>
      <w:r>
        <w:rPr>
          <w:rFonts w:ascii="Times New Roman" w:hAnsi="Times New Roman" w:cs="Times New Roman"/>
          <w:sz w:val="28"/>
          <w:szCs w:val="28"/>
          <w:lang w:val="kk-KZ" w:eastAsia="ru-RU"/>
        </w:rPr>
        <w:t>нысандар</w:t>
      </w:r>
      <w:r w:rsidRPr="0006492B">
        <w:rPr>
          <w:rFonts w:ascii="Times New Roman" w:hAnsi="Times New Roman" w:cs="Times New Roman"/>
          <w:sz w:val="28"/>
          <w:szCs w:val="28"/>
          <w:lang w:val="kk-KZ" w:eastAsia="ru-RU"/>
        </w:rPr>
        <w:t xml:space="preserve"> бар екенін есте сақтаңыз;</w:t>
      </w:r>
    </w:p>
    <w:p w14:paraId="1F5D86E9" w14:textId="420E2184" w:rsidR="0006492B" w:rsidRPr="0006492B" w:rsidRDefault="0006492B" w:rsidP="0006492B">
      <w:pPr>
        <w:pStyle w:val="a3"/>
        <w:rPr>
          <w:rFonts w:ascii="Times New Roman" w:hAnsi="Times New Roman" w:cs="Times New Roman"/>
          <w:sz w:val="28"/>
          <w:szCs w:val="28"/>
          <w:lang w:val="kk-KZ" w:eastAsia="ru-RU"/>
        </w:rPr>
      </w:pPr>
      <w:r w:rsidRPr="0006492B">
        <w:rPr>
          <w:rFonts w:ascii="Times New Roman" w:hAnsi="Times New Roman" w:cs="Times New Roman"/>
          <w:sz w:val="28"/>
          <w:szCs w:val="28"/>
          <w:lang w:val="kk-KZ" w:eastAsia="ru-RU"/>
        </w:rPr>
        <w:lastRenderedPageBreak/>
        <w:t>- өзіңізге ұнайтын сөз тіркестерінің бірін таңдаңыз (немесе әдеттен тыс) және ол туралы сипаттама (баяндау) әңгіме құрастырыңыз;</w:t>
      </w:r>
    </w:p>
    <w:p w14:paraId="620D4C45" w14:textId="65A61A90" w:rsidR="0006492B" w:rsidRPr="0006492B" w:rsidRDefault="0006492B" w:rsidP="0006492B">
      <w:pPr>
        <w:pStyle w:val="a3"/>
        <w:rPr>
          <w:rFonts w:ascii="Times New Roman" w:hAnsi="Times New Roman" w:cs="Times New Roman"/>
          <w:sz w:val="28"/>
          <w:szCs w:val="28"/>
          <w:lang w:val="kk-KZ" w:eastAsia="ru-RU"/>
        </w:rPr>
      </w:pPr>
      <w:r w:rsidRPr="0006492B">
        <w:rPr>
          <w:rFonts w:ascii="Times New Roman" w:hAnsi="Times New Roman" w:cs="Times New Roman"/>
          <w:sz w:val="28"/>
          <w:szCs w:val="28"/>
          <w:lang w:val="kk-KZ" w:eastAsia="ru-RU"/>
        </w:rPr>
        <w:t xml:space="preserve">- </w:t>
      </w:r>
      <w:r>
        <w:rPr>
          <w:rFonts w:ascii="Times New Roman" w:hAnsi="Times New Roman" w:cs="Times New Roman"/>
          <w:sz w:val="28"/>
          <w:szCs w:val="28"/>
          <w:lang w:val="kk-KZ" w:eastAsia="ru-RU"/>
        </w:rPr>
        <w:t>нысан</w:t>
      </w:r>
      <w:r w:rsidRPr="0006492B">
        <w:rPr>
          <w:rFonts w:ascii="Times New Roman" w:hAnsi="Times New Roman" w:cs="Times New Roman"/>
          <w:sz w:val="28"/>
          <w:szCs w:val="28"/>
          <w:lang w:val="kk-KZ" w:eastAsia="ru-RU"/>
        </w:rPr>
        <w:t xml:space="preserve"> туралы сюжет құрастырған кезде анықтамаларды қолданыңыз (жартылай немесе толық).</w:t>
      </w:r>
    </w:p>
    <w:p w14:paraId="4A250EBF" w14:textId="02C1DDBE" w:rsidR="0053246B" w:rsidRPr="0053246B" w:rsidRDefault="0053246B" w:rsidP="0053246B">
      <w:pPr>
        <w:pStyle w:val="a3"/>
        <w:rPr>
          <w:rFonts w:ascii="Times New Roman" w:hAnsi="Times New Roman" w:cs="Times New Roman"/>
          <w:b/>
          <w:bCs/>
          <w:sz w:val="28"/>
          <w:szCs w:val="28"/>
          <w:lang w:val="kk-KZ" w:eastAsia="ru-RU"/>
        </w:rPr>
      </w:pPr>
      <w:r w:rsidRPr="0053246B">
        <w:rPr>
          <w:rFonts w:ascii="Times New Roman" w:hAnsi="Times New Roman" w:cs="Times New Roman"/>
          <w:b/>
          <w:bCs/>
          <w:sz w:val="28"/>
          <w:szCs w:val="28"/>
          <w:lang w:val="kk-KZ" w:eastAsia="ru-RU"/>
        </w:rPr>
        <w:t>Морфологиялық талдау</w:t>
      </w:r>
    </w:p>
    <w:p w14:paraId="0AB38DBB" w14:textId="77777777" w:rsidR="0053246B" w:rsidRPr="0053246B" w:rsidRDefault="0053246B" w:rsidP="0053246B">
      <w:pPr>
        <w:pStyle w:val="a3"/>
        <w:rPr>
          <w:rFonts w:ascii="Times New Roman" w:hAnsi="Times New Roman" w:cs="Times New Roman"/>
          <w:sz w:val="28"/>
          <w:szCs w:val="28"/>
          <w:lang w:val="kk-KZ" w:eastAsia="ru-RU"/>
        </w:rPr>
      </w:pPr>
      <w:r w:rsidRPr="0053246B">
        <w:rPr>
          <w:rFonts w:ascii="Times New Roman" w:hAnsi="Times New Roman" w:cs="Times New Roman"/>
          <w:sz w:val="28"/>
          <w:szCs w:val="28"/>
          <w:lang w:val="kk-KZ" w:eastAsia="ru-RU"/>
        </w:rPr>
        <w:t>Бұл әдістің мақсаты - қарапайым санау арқылы ескерусіз қалуы мүмкін проблеманың барлық мүмкін болатын шешімдерін анықтау.</w:t>
      </w:r>
    </w:p>
    <w:p w14:paraId="2550F855" w14:textId="77777777" w:rsidR="0053246B" w:rsidRPr="0053246B" w:rsidRDefault="0053246B" w:rsidP="0053246B">
      <w:pPr>
        <w:pStyle w:val="a3"/>
        <w:rPr>
          <w:rFonts w:ascii="Times New Roman" w:hAnsi="Times New Roman" w:cs="Times New Roman"/>
          <w:sz w:val="28"/>
          <w:szCs w:val="28"/>
          <w:lang w:val="kk-KZ" w:eastAsia="ru-RU"/>
        </w:rPr>
      </w:pPr>
    </w:p>
    <w:p w14:paraId="566C13AD" w14:textId="62646B75" w:rsidR="0053246B" w:rsidRPr="0053246B" w:rsidRDefault="0053246B" w:rsidP="0053246B">
      <w:pPr>
        <w:pStyle w:val="a3"/>
        <w:rPr>
          <w:rFonts w:ascii="Times New Roman" w:hAnsi="Times New Roman" w:cs="Times New Roman"/>
          <w:sz w:val="28"/>
          <w:szCs w:val="28"/>
          <w:lang w:val="kk-KZ" w:eastAsia="ru-RU"/>
        </w:rPr>
      </w:pPr>
      <w:r w:rsidRPr="0053246B">
        <w:rPr>
          <w:rFonts w:ascii="Times New Roman" w:hAnsi="Times New Roman" w:cs="Times New Roman"/>
          <w:sz w:val="28"/>
          <w:szCs w:val="28"/>
          <w:lang w:val="kk-KZ" w:eastAsia="ru-RU"/>
        </w:rPr>
        <w:t>Мектепке дейінгі кезеңде морфологиялық қораппен жұмыс істеу үшін фланелеграфты қолдану да ыңғайлы.</w:t>
      </w:r>
    </w:p>
    <w:p w14:paraId="0E34EB93" w14:textId="417B5281" w:rsidR="0053246B" w:rsidRPr="0053246B" w:rsidRDefault="0053246B" w:rsidP="0053246B">
      <w:pPr>
        <w:pStyle w:val="a3"/>
        <w:rPr>
          <w:rFonts w:ascii="Times New Roman" w:hAnsi="Times New Roman" w:cs="Times New Roman"/>
          <w:b/>
          <w:bCs/>
          <w:sz w:val="28"/>
          <w:szCs w:val="28"/>
          <w:lang w:val="kk-KZ" w:eastAsia="ru-RU"/>
        </w:rPr>
      </w:pPr>
      <w:r w:rsidRPr="0053246B">
        <w:rPr>
          <w:rFonts w:ascii="Times New Roman" w:hAnsi="Times New Roman" w:cs="Times New Roman"/>
          <w:b/>
          <w:bCs/>
          <w:sz w:val="28"/>
          <w:szCs w:val="28"/>
          <w:lang w:val="kk-KZ" w:eastAsia="ru-RU"/>
        </w:rPr>
        <w:t>Миға шабуыл әдісі</w:t>
      </w:r>
    </w:p>
    <w:p w14:paraId="1F3E21D3" w14:textId="77777777" w:rsidR="0053246B" w:rsidRPr="0053246B" w:rsidRDefault="0053246B" w:rsidP="0053246B">
      <w:pPr>
        <w:pStyle w:val="a3"/>
        <w:rPr>
          <w:rFonts w:ascii="Times New Roman" w:hAnsi="Times New Roman" w:cs="Times New Roman"/>
          <w:sz w:val="28"/>
          <w:szCs w:val="28"/>
          <w:lang w:val="kk-KZ" w:eastAsia="ru-RU"/>
        </w:rPr>
      </w:pPr>
      <w:r w:rsidRPr="0053246B">
        <w:rPr>
          <w:rFonts w:ascii="Times New Roman" w:hAnsi="Times New Roman" w:cs="Times New Roman"/>
          <w:sz w:val="28"/>
          <w:szCs w:val="28"/>
          <w:lang w:val="kk-KZ" w:eastAsia="ru-RU"/>
        </w:rPr>
        <w:t>Психологиялық инерцияны жоюға және қысқа мерзімде жаңа идеялардың максималды санын алуға мүмкіндік беретін ең танымал әдіс - миға шабуыл.</w:t>
      </w:r>
    </w:p>
    <w:p w14:paraId="2DA450B4" w14:textId="77777777" w:rsidR="0053246B" w:rsidRPr="0053246B" w:rsidRDefault="0053246B" w:rsidP="0053246B">
      <w:pPr>
        <w:pStyle w:val="a3"/>
        <w:rPr>
          <w:rFonts w:ascii="Times New Roman" w:hAnsi="Times New Roman" w:cs="Times New Roman"/>
          <w:sz w:val="28"/>
          <w:szCs w:val="28"/>
          <w:lang w:val="kk-KZ" w:eastAsia="ru-RU"/>
        </w:rPr>
      </w:pPr>
    </w:p>
    <w:p w14:paraId="13B8D3F3" w14:textId="77777777" w:rsidR="0053246B" w:rsidRPr="0053246B" w:rsidRDefault="0053246B" w:rsidP="0053246B">
      <w:pPr>
        <w:pStyle w:val="a3"/>
        <w:rPr>
          <w:rFonts w:ascii="Times New Roman" w:hAnsi="Times New Roman" w:cs="Times New Roman"/>
          <w:sz w:val="28"/>
          <w:szCs w:val="28"/>
          <w:lang w:val="kk-KZ" w:eastAsia="ru-RU"/>
        </w:rPr>
      </w:pPr>
      <w:r w:rsidRPr="0053246B">
        <w:rPr>
          <w:rFonts w:ascii="Times New Roman" w:hAnsi="Times New Roman" w:cs="Times New Roman"/>
          <w:sz w:val="28"/>
          <w:szCs w:val="28"/>
          <w:lang w:val="kk-KZ" w:eastAsia="ru-RU"/>
        </w:rPr>
        <w:t>Миға шабуыл жасауды бастамас бұрын міндетті түрде сұрақ қойылады.</w:t>
      </w:r>
    </w:p>
    <w:p w14:paraId="07D757E5" w14:textId="77777777" w:rsidR="0053246B" w:rsidRPr="0053246B" w:rsidRDefault="0053246B" w:rsidP="0053246B">
      <w:pPr>
        <w:pStyle w:val="a3"/>
        <w:rPr>
          <w:rFonts w:ascii="Times New Roman" w:hAnsi="Times New Roman" w:cs="Times New Roman"/>
          <w:sz w:val="28"/>
          <w:szCs w:val="28"/>
          <w:lang w:val="kk-KZ" w:eastAsia="ru-RU"/>
        </w:rPr>
      </w:pPr>
      <w:r w:rsidRPr="0053246B">
        <w:rPr>
          <w:rFonts w:ascii="Times New Roman" w:hAnsi="Times New Roman" w:cs="Times New Roman"/>
          <w:sz w:val="28"/>
          <w:szCs w:val="28"/>
          <w:lang w:val="kk-KZ" w:eastAsia="ru-RU"/>
        </w:rPr>
        <w:t>Балалармен ми шабуылы кез-келген мәселені шешуде (күнделікті немесе ертегі, ойын кезінде - сабақ кезінде, актіні, өмірдегі оқиғаны немесе көркем шығармадағы оқиғаны талқылау кезінде жоспарланбаған түрде орын алуы мүмкін).</w:t>
      </w:r>
    </w:p>
    <w:p w14:paraId="6B539819" w14:textId="77777777" w:rsidR="0053246B" w:rsidRPr="0053246B" w:rsidRDefault="0053246B" w:rsidP="0053246B">
      <w:pPr>
        <w:pStyle w:val="a3"/>
        <w:rPr>
          <w:rFonts w:ascii="Times New Roman" w:hAnsi="Times New Roman" w:cs="Times New Roman"/>
          <w:sz w:val="28"/>
          <w:szCs w:val="28"/>
          <w:lang w:val="kk-KZ" w:eastAsia="ru-RU"/>
        </w:rPr>
      </w:pPr>
    </w:p>
    <w:p w14:paraId="00FEE1DC" w14:textId="77777777" w:rsidR="0053246B" w:rsidRPr="0053246B" w:rsidRDefault="0053246B" w:rsidP="0053246B">
      <w:pPr>
        <w:pStyle w:val="a3"/>
        <w:rPr>
          <w:rFonts w:ascii="Times New Roman" w:hAnsi="Times New Roman" w:cs="Times New Roman"/>
          <w:sz w:val="28"/>
          <w:szCs w:val="28"/>
          <w:lang w:val="kk-KZ" w:eastAsia="ru-RU"/>
        </w:rPr>
      </w:pPr>
      <w:r w:rsidRPr="0053246B">
        <w:rPr>
          <w:rFonts w:ascii="Times New Roman" w:hAnsi="Times New Roman" w:cs="Times New Roman"/>
          <w:sz w:val="28"/>
          <w:szCs w:val="28"/>
          <w:lang w:val="kk-KZ" w:eastAsia="ru-RU"/>
        </w:rPr>
        <w:t>Балалармен ми шабуылының ерекшелігі - олардың өздері, талқылау кезінде айтылған ойларды түзетеді, талдайды.</w:t>
      </w:r>
    </w:p>
    <w:p w14:paraId="75062E66" w14:textId="77777777" w:rsidR="0053246B" w:rsidRPr="0053246B" w:rsidRDefault="0053246B" w:rsidP="0053246B">
      <w:pPr>
        <w:pStyle w:val="a3"/>
        <w:rPr>
          <w:rFonts w:ascii="Times New Roman" w:hAnsi="Times New Roman" w:cs="Times New Roman"/>
          <w:b/>
          <w:bCs/>
          <w:sz w:val="28"/>
          <w:szCs w:val="28"/>
          <w:lang w:val="kk-KZ" w:eastAsia="ru-RU"/>
        </w:rPr>
      </w:pPr>
      <w:r w:rsidRPr="0053246B">
        <w:rPr>
          <w:rFonts w:ascii="Times New Roman" w:hAnsi="Times New Roman" w:cs="Times New Roman"/>
          <w:b/>
          <w:bCs/>
          <w:sz w:val="28"/>
          <w:szCs w:val="28"/>
          <w:lang w:val="kk-KZ" w:eastAsia="ru-RU"/>
        </w:rPr>
        <w:t>Жүйелік оператор</w:t>
      </w:r>
    </w:p>
    <w:p w14:paraId="092EF179" w14:textId="77777777" w:rsidR="0053246B" w:rsidRPr="0053246B" w:rsidRDefault="0053246B" w:rsidP="0053246B">
      <w:pPr>
        <w:pStyle w:val="a3"/>
        <w:rPr>
          <w:rFonts w:ascii="Times New Roman" w:hAnsi="Times New Roman" w:cs="Times New Roman"/>
          <w:sz w:val="28"/>
          <w:szCs w:val="28"/>
          <w:lang w:val="kk-KZ" w:eastAsia="ru-RU"/>
        </w:rPr>
      </w:pPr>
    </w:p>
    <w:p w14:paraId="68F27084" w14:textId="11B22ECF" w:rsidR="0053246B" w:rsidRPr="0053246B" w:rsidRDefault="0053246B" w:rsidP="0053246B">
      <w:pPr>
        <w:pStyle w:val="a3"/>
        <w:rPr>
          <w:rFonts w:ascii="Times New Roman" w:hAnsi="Times New Roman" w:cs="Times New Roman"/>
          <w:sz w:val="28"/>
          <w:szCs w:val="28"/>
          <w:lang w:val="kk-KZ" w:eastAsia="ru-RU"/>
        </w:rPr>
      </w:pPr>
      <w:r w:rsidRPr="0053246B">
        <w:rPr>
          <w:rFonts w:ascii="Times New Roman" w:hAnsi="Times New Roman" w:cs="Times New Roman"/>
          <w:sz w:val="28"/>
          <w:szCs w:val="28"/>
          <w:lang w:val="kk-KZ" w:eastAsia="ru-RU"/>
        </w:rPr>
        <w:t>Жүйе - бұл жекелеген элементтердің қасиеттеріне төмендетілмейтін белгілі бір қасиеттері бар өзара байланысты элементтер мен объектілер жиынтығы. Мысалы, вазадағы гүлдер - белгілі бір тәртіпте жиналған заттар жүйесі. Қабылдауды үш экран арқылы ұсынуға болады: жүйе,</w:t>
      </w:r>
      <w:r>
        <w:rPr>
          <w:rFonts w:ascii="Times New Roman" w:hAnsi="Times New Roman" w:cs="Times New Roman"/>
          <w:sz w:val="28"/>
          <w:szCs w:val="28"/>
          <w:lang w:val="kk-KZ" w:eastAsia="ru-RU"/>
        </w:rPr>
        <w:t>белсенді</w:t>
      </w:r>
      <w:r w:rsidRPr="0053246B">
        <w:rPr>
          <w:rFonts w:ascii="Times New Roman" w:hAnsi="Times New Roman" w:cs="Times New Roman"/>
          <w:sz w:val="28"/>
          <w:szCs w:val="28"/>
          <w:lang w:val="kk-KZ" w:eastAsia="ru-RU"/>
        </w:rPr>
        <w:t>, кіші жүйе.</w:t>
      </w:r>
    </w:p>
    <w:p w14:paraId="37D375AF" w14:textId="77777777" w:rsidR="0053246B" w:rsidRPr="0053246B" w:rsidRDefault="0053246B" w:rsidP="0053246B">
      <w:pPr>
        <w:pStyle w:val="a3"/>
        <w:rPr>
          <w:rFonts w:ascii="Times New Roman" w:hAnsi="Times New Roman" w:cs="Times New Roman"/>
          <w:sz w:val="28"/>
          <w:szCs w:val="28"/>
          <w:lang w:val="kk-KZ" w:eastAsia="ru-RU"/>
        </w:rPr>
      </w:pPr>
    </w:p>
    <w:p w14:paraId="46568C79" w14:textId="77777777" w:rsidR="0053246B" w:rsidRPr="0053246B" w:rsidRDefault="0053246B" w:rsidP="0053246B">
      <w:pPr>
        <w:pStyle w:val="a3"/>
        <w:rPr>
          <w:rFonts w:ascii="Times New Roman" w:hAnsi="Times New Roman" w:cs="Times New Roman"/>
          <w:sz w:val="28"/>
          <w:szCs w:val="28"/>
          <w:lang w:val="kk-KZ" w:eastAsia="ru-RU"/>
        </w:rPr>
      </w:pPr>
      <w:r w:rsidRPr="0053246B">
        <w:rPr>
          <w:rFonts w:ascii="Times New Roman" w:hAnsi="Times New Roman" w:cs="Times New Roman"/>
          <w:sz w:val="28"/>
          <w:szCs w:val="28"/>
          <w:lang w:val="kk-KZ" w:eastAsia="ru-RU"/>
        </w:rPr>
        <w:t>Өмірде мектеп жасына дейінгі балалар күн сайын көптеген мәселелерге тап болады, оларды бағалаудың өзіндік критерийлерін жасайды және шешімін табады. Балаларды объектімен немесе құбылыспен жан-жақты таныстыруға, әдетте, жүйелік талдау әдісі көмектеседі. Ол сізге, мысалы, ойыншықтың жасалу тарихына үңіліп, оны егжей-тегжейлі бөлшектеуге, тіпті болашақ ойыншықтың «дизайнын» жасауға мүмкіндік береді.</w:t>
      </w:r>
    </w:p>
    <w:p w14:paraId="3537B37E" w14:textId="77777777" w:rsidR="002E7FE7" w:rsidRPr="002E7FE7" w:rsidRDefault="002E7FE7" w:rsidP="002E7FE7">
      <w:pPr>
        <w:pStyle w:val="a3"/>
        <w:rPr>
          <w:rFonts w:ascii="Times New Roman" w:hAnsi="Times New Roman" w:cs="Times New Roman"/>
          <w:sz w:val="28"/>
          <w:szCs w:val="28"/>
          <w:lang w:val="kk-KZ" w:eastAsia="ru-RU"/>
        </w:rPr>
      </w:pPr>
      <w:r w:rsidRPr="002E7FE7">
        <w:rPr>
          <w:rFonts w:ascii="Times New Roman" w:hAnsi="Times New Roman" w:cs="Times New Roman"/>
          <w:sz w:val="28"/>
          <w:szCs w:val="28"/>
          <w:lang w:val="kk-KZ" w:eastAsia="ru-RU"/>
        </w:rPr>
        <w:t>Сіз жүйелік анализді кіші топта қолдана аласыз.</w:t>
      </w:r>
    </w:p>
    <w:p w14:paraId="34EDC6CF" w14:textId="77777777" w:rsidR="002E7FE7" w:rsidRPr="002E7FE7" w:rsidRDefault="002E7FE7" w:rsidP="002E7FE7">
      <w:pPr>
        <w:pStyle w:val="a3"/>
        <w:rPr>
          <w:rFonts w:ascii="Times New Roman" w:hAnsi="Times New Roman" w:cs="Times New Roman"/>
          <w:sz w:val="28"/>
          <w:szCs w:val="28"/>
          <w:lang w:val="kk-KZ" w:eastAsia="ru-RU"/>
        </w:rPr>
      </w:pPr>
    </w:p>
    <w:p w14:paraId="20F0CB78" w14:textId="77777777" w:rsidR="002E7FE7" w:rsidRPr="002E7FE7" w:rsidRDefault="002E7FE7" w:rsidP="002E7FE7">
      <w:pPr>
        <w:pStyle w:val="a3"/>
        <w:rPr>
          <w:rFonts w:ascii="Times New Roman" w:hAnsi="Times New Roman" w:cs="Times New Roman"/>
          <w:b/>
          <w:bCs/>
          <w:sz w:val="28"/>
          <w:szCs w:val="28"/>
          <w:lang w:val="kk-KZ" w:eastAsia="ru-RU"/>
        </w:rPr>
      </w:pPr>
      <w:r w:rsidRPr="002E7FE7">
        <w:rPr>
          <w:rFonts w:ascii="Times New Roman" w:hAnsi="Times New Roman" w:cs="Times New Roman"/>
          <w:b/>
          <w:bCs/>
          <w:sz w:val="28"/>
          <w:szCs w:val="28"/>
          <w:lang w:val="kk-KZ" w:eastAsia="ru-RU"/>
        </w:rPr>
        <w:t>Қарама-қайшылық әдісі:</w:t>
      </w:r>
    </w:p>
    <w:p w14:paraId="50BA6D05" w14:textId="77777777" w:rsidR="002E7FE7" w:rsidRPr="002E7FE7" w:rsidRDefault="002E7FE7" w:rsidP="002E7FE7">
      <w:pPr>
        <w:pStyle w:val="a3"/>
        <w:rPr>
          <w:rFonts w:ascii="Times New Roman" w:hAnsi="Times New Roman" w:cs="Times New Roman"/>
          <w:sz w:val="28"/>
          <w:szCs w:val="28"/>
          <w:lang w:val="kk-KZ" w:eastAsia="ru-RU"/>
        </w:rPr>
      </w:pPr>
    </w:p>
    <w:p w14:paraId="1AF53C06" w14:textId="77777777" w:rsidR="002E7FE7" w:rsidRPr="002E7FE7" w:rsidRDefault="002E7FE7" w:rsidP="002E7FE7">
      <w:pPr>
        <w:pStyle w:val="a3"/>
        <w:rPr>
          <w:rFonts w:ascii="Times New Roman" w:hAnsi="Times New Roman" w:cs="Times New Roman"/>
          <w:sz w:val="28"/>
          <w:szCs w:val="28"/>
          <w:lang w:val="kk-KZ" w:eastAsia="ru-RU"/>
        </w:rPr>
      </w:pPr>
      <w:r w:rsidRPr="002E7FE7">
        <w:rPr>
          <w:rFonts w:ascii="Times New Roman" w:hAnsi="Times New Roman" w:cs="Times New Roman"/>
          <w:sz w:val="28"/>
          <w:szCs w:val="28"/>
          <w:lang w:val="kk-KZ" w:eastAsia="ru-RU"/>
        </w:rPr>
        <w:t>1. «Жақсы-жаман» ойыны</w:t>
      </w:r>
    </w:p>
    <w:p w14:paraId="4D0C7889" w14:textId="77777777" w:rsidR="002E7FE7" w:rsidRPr="002E7FE7" w:rsidRDefault="002E7FE7" w:rsidP="002E7FE7">
      <w:pPr>
        <w:pStyle w:val="a3"/>
        <w:rPr>
          <w:rFonts w:ascii="Times New Roman" w:hAnsi="Times New Roman" w:cs="Times New Roman"/>
          <w:sz w:val="28"/>
          <w:szCs w:val="28"/>
          <w:lang w:val="kk-KZ" w:eastAsia="ru-RU"/>
        </w:rPr>
      </w:pPr>
    </w:p>
    <w:p w14:paraId="72790F1C" w14:textId="77777777" w:rsidR="002E7FE7" w:rsidRPr="002E7FE7" w:rsidRDefault="002E7FE7" w:rsidP="002E7FE7">
      <w:pPr>
        <w:pStyle w:val="a3"/>
        <w:rPr>
          <w:rFonts w:ascii="Times New Roman" w:hAnsi="Times New Roman" w:cs="Times New Roman"/>
          <w:sz w:val="28"/>
          <w:szCs w:val="28"/>
          <w:lang w:val="kk-KZ" w:eastAsia="ru-RU"/>
        </w:rPr>
      </w:pPr>
      <w:r w:rsidRPr="002E7FE7">
        <w:rPr>
          <w:rFonts w:ascii="Times New Roman" w:hAnsi="Times New Roman" w:cs="Times New Roman"/>
          <w:sz w:val="28"/>
          <w:szCs w:val="28"/>
          <w:lang w:val="kk-KZ" w:eastAsia="ru-RU"/>
        </w:rPr>
        <w:t>«Жақсы-жаман» ойыны мектеп жасына дейінгі баланы үнемі бір затты, әрекетті, жаман және жақсы жақтарын табуға мәжбүр етеді. Мұндай ойын біртіндеп балаларды қоршаған әлемдегі қарама-қайшылықтар туралы түсінікке жеткізеді.</w:t>
      </w:r>
    </w:p>
    <w:p w14:paraId="2945A23B" w14:textId="77777777" w:rsidR="002E7FE7" w:rsidRPr="002E7FE7" w:rsidRDefault="002E7FE7" w:rsidP="002E7FE7">
      <w:pPr>
        <w:pStyle w:val="a3"/>
        <w:rPr>
          <w:rFonts w:ascii="Times New Roman" w:hAnsi="Times New Roman" w:cs="Times New Roman"/>
          <w:sz w:val="28"/>
          <w:szCs w:val="28"/>
          <w:lang w:val="kk-KZ" w:eastAsia="ru-RU"/>
        </w:rPr>
      </w:pPr>
    </w:p>
    <w:p w14:paraId="6F6D6B0D" w14:textId="4BA22FB0" w:rsidR="002E7FE7" w:rsidRDefault="002E7FE7" w:rsidP="002E7FE7">
      <w:pPr>
        <w:pStyle w:val="a3"/>
        <w:rPr>
          <w:rFonts w:ascii="Times New Roman" w:hAnsi="Times New Roman" w:cs="Times New Roman"/>
          <w:sz w:val="28"/>
          <w:szCs w:val="28"/>
          <w:lang w:val="kk-KZ" w:eastAsia="ru-RU"/>
        </w:rPr>
      </w:pPr>
      <w:r w:rsidRPr="002E7FE7">
        <w:rPr>
          <w:rFonts w:ascii="Times New Roman" w:hAnsi="Times New Roman" w:cs="Times New Roman"/>
          <w:sz w:val="28"/>
          <w:szCs w:val="28"/>
          <w:lang w:val="kk-KZ" w:eastAsia="ru-RU"/>
        </w:rPr>
        <w:t>«Жақсы немесе жаман» ойыны бірнеше кезеңде жүзеге асырылады.</w:t>
      </w:r>
    </w:p>
    <w:p w14:paraId="5829718C" w14:textId="70E4457A" w:rsidR="002E7FE7" w:rsidRPr="002E7FE7" w:rsidRDefault="002E7FE7" w:rsidP="002E7FE7">
      <w:pPr>
        <w:pStyle w:val="a3"/>
        <w:rPr>
          <w:rFonts w:ascii="Times New Roman" w:hAnsi="Times New Roman" w:cs="Times New Roman"/>
          <w:sz w:val="28"/>
          <w:szCs w:val="28"/>
          <w:lang w:val="kk-KZ" w:eastAsia="ru-RU"/>
        </w:rPr>
      </w:pPr>
      <w:r w:rsidRPr="002E7FE7">
        <w:rPr>
          <w:rFonts w:ascii="Times New Roman" w:hAnsi="Times New Roman" w:cs="Times New Roman"/>
          <w:sz w:val="28"/>
          <w:szCs w:val="28"/>
          <w:lang w:val="kk-KZ" w:eastAsia="ru-RU"/>
        </w:rPr>
        <w:lastRenderedPageBreak/>
        <w:t xml:space="preserve">І кезең. Балада тұрақты ассоциацияларды, жағымды немесе жағымсыз эмоцияларды тудырмайтын объект таңдалады. Мұндай нысандар мыналар болуы мүмкін: қарындаш, шкаф, кітап, шам және т.с.с. Барлық ойыншылар ұсынылған </w:t>
      </w:r>
      <w:r>
        <w:rPr>
          <w:rFonts w:ascii="Times New Roman" w:hAnsi="Times New Roman" w:cs="Times New Roman"/>
          <w:sz w:val="28"/>
          <w:szCs w:val="28"/>
          <w:lang w:val="kk-KZ" w:eastAsia="ru-RU"/>
        </w:rPr>
        <w:t xml:space="preserve">нысан </w:t>
      </w:r>
      <w:r w:rsidRPr="002E7FE7">
        <w:rPr>
          <w:rFonts w:ascii="Times New Roman" w:hAnsi="Times New Roman" w:cs="Times New Roman"/>
          <w:sz w:val="28"/>
          <w:szCs w:val="28"/>
          <w:lang w:val="kk-KZ" w:eastAsia="ru-RU"/>
        </w:rPr>
        <w:t>кем дегенде бір рет «жаман» және «жақсы» дегенді атауы керек; сізге ұнайтын және ұнамайтын нәрсе; бұл ыңғайлы және қолайсыз және т.б.</w:t>
      </w:r>
    </w:p>
    <w:p w14:paraId="2C2C1944" w14:textId="77777777" w:rsidR="002E7FE7" w:rsidRDefault="002E7FE7" w:rsidP="002E7FE7">
      <w:pPr>
        <w:pStyle w:val="a3"/>
        <w:rPr>
          <w:rFonts w:ascii="Times New Roman" w:hAnsi="Times New Roman" w:cs="Times New Roman"/>
          <w:sz w:val="28"/>
          <w:szCs w:val="28"/>
          <w:lang w:val="kk-KZ" w:eastAsia="ru-RU"/>
        </w:rPr>
      </w:pPr>
    </w:p>
    <w:p w14:paraId="72499E7D" w14:textId="38C9AE2F" w:rsidR="002E7FE7" w:rsidRPr="002E7FE7" w:rsidRDefault="002E7FE7" w:rsidP="002E7FE7">
      <w:pPr>
        <w:pStyle w:val="a3"/>
        <w:rPr>
          <w:rFonts w:ascii="Times New Roman" w:hAnsi="Times New Roman" w:cs="Times New Roman"/>
          <w:sz w:val="28"/>
          <w:szCs w:val="28"/>
          <w:lang w:val="kk-KZ" w:eastAsia="ru-RU"/>
        </w:rPr>
      </w:pPr>
      <w:r w:rsidRPr="002E7FE7">
        <w:rPr>
          <w:rFonts w:ascii="Times New Roman" w:hAnsi="Times New Roman" w:cs="Times New Roman"/>
          <w:sz w:val="28"/>
          <w:szCs w:val="28"/>
          <w:lang w:val="kk-KZ" w:eastAsia="ru-RU"/>
        </w:rPr>
        <w:t>II кезең. Балаларға ойынға арналған заттар немесе құбылыстар ұсынылады, олар баланың бойында тұрақты жағымды немесе жағымсыз эмоцияларды тудырады, бұл бірмәнді бағалауға әкеледі: қуыршақ - «жақсы», дәрі - «жаман» және т.с.с. бұл жағдайда пікірталас жалғасады бірінші сатыдағы тәртіпті және сол сияқты, ересек адам ғана балаға заттың немесе құбылыстың басқа, жақсы немесе жаман жағын көруге көмектесуі керек.</w:t>
      </w:r>
    </w:p>
    <w:p w14:paraId="59C2DEA0" w14:textId="77777777" w:rsidR="002E7FE7" w:rsidRDefault="002E7FE7" w:rsidP="002E7FE7">
      <w:pPr>
        <w:pStyle w:val="a3"/>
        <w:rPr>
          <w:rFonts w:ascii="Times New Roman" w:hAnsi="Times New Roman" w:cs="Times New Roman"/>
          <w:sz w:val="28"/>
          <w:szCs w:val="28"/>
          <w:lang w:val="kk-KZ" w:eastAsia="ru-RU"/>
        </w:rPr>
      </w:pPr>
    </w:p>
    <w:p w14:paraId="5EEB59B2" w14:textId="1AAF7FB4" w:rsidR="002E7FE7" w:rsidRPr="002E7FE7" w:rsidRDefault="002E7FE7" w:rsidP="002E7FE7">
      <w:pPr>
        <w:pStyle w:val="a3"/>
        <w:rPr>
          <w:rFonts w:ascii="Times New Roman" w:hAnsi="Times New Roman" w:cs="Times New Roman"/>
          <w:sz w:val="28"/>
          <w:szCs w:val="28"/>
          <w:lang w:val="kk-KZ" w:eastAsia="ru-RU"/>
        </w:rPr>
      </w:pPr>
      <w:r w:rsidRPr="002E7FE7">
        <w:rPr>
          <w:rFonts w:ascii="Times New Roman" w:hAnsi="Times New Roman" w:cs="Times New Roman"/>
          <w:sz w:val="28"/>
          <w:szCs w:val="28"/>
          <w:lang w:val="kk-KZ" w:eastAsia="ru-RU"/>
        </w:rPr>
        <w:t>III кезең. Балалар қарапайым заттар мен құбылыстардың қарама-қайшылықты қасиеттерін бөліп көрсетуге үйренгенде, олар осы заттар мен құбылыстардың орналасу жағдайларына байланысты жағымды және жағымсыз қасиеттерді қарастыруға ауыса алады.</w:t>
      </w:r>
    </w:p>
    <w:p w14:paraId="05DCE027" w14:textId="77777777" w:rsidR="002E7FE7" w:rsidRPr="002E7FE7" w:rsidRDefault="002E7FE7" w:rsidP="002E7FE7">
      <w:pPr>
        <w:pStyle w:val="a3"/>
        <w:rPr>
          <w:rFonts w:ascii="Times New Roman" w:hAnsi="Times New Roman" w:cs="Times New Roman"/>
          <w:sz w:val="28"/>
          <w:szCs w:val="28"/>
          <w:lang w:val="kk-KZ" w:eastAsia="ru-RU"/>
        </w:rPr>
      </w:pPr>
    </w:p>
    <w:p w14:paraId="058FED85" w14:textId="77777777" w:rsidR="002E7FE7" w:rsidRPr="002E7FE7" w:rsidRDefault="002E7FE7" w:rsidP="002E7FE7">
      <w:pPr>
        <w:pStyle w:val="a3"/>
        <w:rPr>
          <w:rFonts w:ascii="Times New Roman" w:hAnsi="Times New Roman" w:cs="Times New Roman"/>
          <w:sz w:val="28"/>
          <w:szCs w:val="28"/>
          <w:lang w:val="kk-KZ" w:eastAsia="ru-RU"/>
        </w:rPr>
      </w:pPr>
      <w:r w:rsidRPr="002E7FE7">
        <w:rPr>
          <w:rFonts w:ascii="Times New Roman" w:hAnsi="Times New Roman" w:cs="Times New Roman"/>
          <w:sz w:val="28"/>
          <w:szCs w:val="28"/>
          <w:lang w:val="kk-KZ" w:eastAsia="ru-RU"/>
        </w:rPr>
        <w:t>IV кезең. Ойын балалар тобын екі командаға бөлумен өткізіледі. Ойын барысында бір команда тек оң, ал екіншісі талқылауға ұсынылған заттың немесе құбылыстың тек жағымсыз жақтарын атайды.</w:t>
      </w:r>
    </w:p>
    <w:p w14:paraId="19A33CF6" w14:textId="77777777" w:rsidR="002E7FE7" w:rsidRDefault="002E7FE7" w:rsidP="002E7FE7">
      <w:pPr>
        <w:pStyle w:val="a3"/>
        <w:rPr>
          <w:rFonts w:ascii="Times New Roman" w:hAnsi="Times New Roman" w:cs="Times New Roman"/>
          <w:sz w:val="28"/>
          <w:szCs w:val="28"/>
          <w:lang w:val="kk-KZ" w:eastAsia="ru-RU"/>
        </w:rPr>
      </w:pPr>
    </w:p>
    <w:p w14:paraId="7C00C88E" w14:textId="74217C69" w:rsidR="002E7FE7" w:rsidRPr="002E7FE7" w:rsidRDefault="002E7FE7" w:rsidP="002E7FE7">
      <w:pPr>
        <w:pStyle w:val="a3"/>
        <w:rPr>
          <w:rFonts w:ascii="Times New Roman" w:hAnsi="Times New Roman" w:cs="Times New Roman"/>
          <w:b/>
          <w:bCs/>
          <w:sz w:val="28"/>
          <w:szCs w:val="28"/>
          <w:lang w:val="kk-KZ" w:eastAsia="ru-RU"/>
        </w:rPr>
      </w:pPr>
      <w:r w:rsidRPr="002E7FE7">
        <w:rPr>
          <w:rFonts w:ascii="Times New Roman" w:hAnsi="Times New Roman" w:cs="Times New Roman"/>
          <w:b/>
          <w:bCs/>
          <w:sz w:val="28"/>
          <w:szCs w:val="28"/>
          <w:lang w:val="kk-KZ" w:eastAsia="ru-RU"/>
        </w:rPr>
        <w:t xml:space="preserve"> «Қарама-қарсы мағыналар» қабылдауы.</w:t>
      </w:r>
    </w:p>
    <w:p w14:paraId="451AE513" w14:textId="72E5C773" w:rsidR="002E7FE7" w:rsidRPr="002E7FE7" w:rsidRDefault="002E7FE7" w:rsidP="002E7FE7">
      <w:pPr>
        <w:pStyle w:val="a3"/>
        <w:rPr>
          <w:rFonts w:ascii="Times New Roman" w:hAnsi="Times New Roman" w:cs="Times New Roman"/>
          <w:sz w:val="28"/>
          <w:szCs w:val="28"/>
          <w:lang w:val="kk-KZ" w:eastAsia="ru-RU"/>
        </w:rPr>
      </w:pPr>
      <w:r w:rsidRPr="002E7FE7">
        <w:rPr>
          <w:rFonts w:ascii="Times New Roman" w:hAnsi="Times New Roman" w:cs="Times New Roman"/>
          <w:sz w:val="28"/>
          <w:szCs w:val="28"/>
          <w:lang w:val="kk-KZ" w:eastAsia="ru-RU"/>
        </w:rPr>
        <w:t xml:space="preserve">«Қарама-қарсы мағыналар» әдістемесі - балаларға қоршаған шындықтағы заттар мен құбылыстар арасындағы қайшылықтарды түсінуге мүмкіндік беретін тағы бір </w:t>
      </w:r>
      <w:r>
        <w:rPr>
          <w:rFonts w:ascii="Times New Roman" w:hAnsi="Times New Roman" w:cs="Times New Roman"/>
          <w:sz w:val="28"/>
          <w:szCs w:val="28"/>
          <w:lang w:val="kk-KZ" w:eastAsia="ru-RU"/>
        </w:rPr>
        <w:t>ТРИЗ</w:t>
      </w:r>
      <w:r w:rsidRPr="002E7FE7">
        <w:rPr>
          <w:rFonts w:ascii="Times New Roman" w:hAnsi="Times New Roman" w:cs="Times New Roman"/>
          <w:sz w:val="28"/>
          <w:szCs w:val="28"/>
          <w:lang w:val="kk-KZ" w:eastAsia="ru-RU"/>
        </w:rPr>
        <w:t xml:space="preserve"> құралы. Бұл техниканы мектеп жасына дейінгі балалар өте жақсы меңгереді.</w:t>
      </w:r>
    </w:p>
    <w:p w14:paraId="283C574E" w14:textId="77777777" w:rsidR="003E5321" w:rsidRPr="0082194C" w:rsidRDefault="003E5321" w:rsidP="0082194C">
      <w:pPr>
        <w:pStyle w:val="a3"/>
        <w:rPr>
          <w:rFonts w:ascii="Times New Roman" w:hAnsi="Times New Roman" w:cs="Times New Roman"/>
          <w:sz w:val="28"/>
          <w:szCs w:val="28"/>
          <w:lang w:val="kk-KZ" w:eastAsia="ru-RU"/>
        </w:rPr>
      </w:pPr>
    </w:p>
    <w:p w14:paraId="68EA4D13" w14:textId="77777777" w:rsidR="00EA6D5C" w:rsidRPr="00EA6D5C" w:rsidRDefault="00EA6D5C" w:rsidP="00EA6D5C">
      <w:pPr>
        <w:pStyle w:val="a3"/>
        <w:rPr>
          <w:rFonts w:ascii="Times New Roman" w:hAnsi="Times New Roman" w:cs="Times New Roman"/>
          <w:sz w:val="28"/>
          <w:szCs w:val="28"/>
          <w:lang w:val="kk-KZ" w:eastAsia="ru-RU"/>
        </w:rPr>
      </w:pPr>
      <w:r w:rsidRPr="00EA6D5C">
        <w:rPr>
          <w:rFonts w:ascii="Times New Roman" w:hAnsi="Times New Roman" w:cs="Times New Roman"/>
          <w:sz w:val="28"/>
          <w:szCs w:val="28"/>
          <w:lang w:val="kk-KZ" w:eastAsia="ru-RU"/>
        </w:rPr>
        <w:t>ТРИЗ-дің кез-келген әдістер мен теориялардан түбегейлі айырмашылығы - бұл жеке әдістердің, іс-әрекеттердің, дағдылардың жиынтығы емес және оларды рәсімдеу емес, көптеген әдістерді, соның ішінде педагогикалық мәселелерді шешуге болатын әдіс жасауға тырысу, жаңа идеяларды табу және үнемі шығармашылықта болу.Ойлау дағдыларын игере отырып, балалар проблемалары деңгейінде мәселелерді шешу принципін дамыта отырып, бала үлкен өмірге толық қаруланған болады.</w:t>
      </w:r>
    </w:p>
    <w:p w14:paraId="7F9BC1EB" w14:textId="77777777" w:rsidR="00EA6D5C" w:rsidRPr="00EA6D5C" w:rsidRDefault="00EA6D5C" w:rsidP="00EA6D5C">
      <w:pPr>
        <w:pStyle w:val="a3"/>
        <w:rPr>
          <w:rFonts w:ascii="Times New Roman" w:hAnsi="Times New Roman" w:cs="Times New Roman"/>
          <w:sz w:val="28"/>
          <w:szCs w:val="28"/>
          <w:lang w:val="kk-KZ" w:eastAsia="ru-RU"/>
        </w:rPr>
      </w:pPr>
    </w:p>
    <w:sectPr w:rsidR="00EA6D5C" w:rsidRPr="00EA6D5C" w:rsidSect="00B0202A">
      <w:pgSz w:w="11906" w:h="16838"/>
      <w:pgMar w:top="28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6FC"/>
    <w:rsid w:val="0006492B"/>
    <w:rsid w:val="000B073D"/>
    <w:rsid w:val="002E7FE7"/>
    <w:rsid w:val="003E5321"/>
    <w:rsid w:val="0053246B"/>
    <w:rsid w:val="005B6206"/>
    <w:rsid w:val="006C423E"/>
    <w:rsid w:val="00767062"/>
    <w:rsid w:val="0082194C"/>
    <w:rsid w:val="00A20B14"/>
    <w:rsid w:val="00A57FCB"/>
    <w:rsid w:val="00B0202A"/>
    <w:rsid w:val="00B736FC"/>
    <w:rsid w:val="00BA4818"/>
    <w:rsid w:val="00C65C80"/>
    <w:rsid w:val="00DE651B"/>
    <w:rsid w:val="00EA6D5C"/>
    <w:rsid w:val="00EF0A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F0632"/>
  <w15:chartTrackingRefBased/>
  <w15:docId w15:val="{86EE1245-E836-4B14-BC97-7022C4935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B073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120261">
      <w:bodyDiv w:val="1"/>
      <w:marLeft w:val="0"/>
      <w:marRight w:val="0"/>
      <w:marTop w:val="0"/>
      <w:marBottom w:val="0"/>
      <w:divBdr>
        <w:top w:val="none" w:sz="0" w:space="0" w:color="auto"/>
        <w:left w:val="none" w:sz="0" w:space="0" w:color="auto"/>
        <w:bottom w:val="none" w:sz="0" w:space="0" w:color="auto"/>
        <w:right w:val="none" w:sz="0" w:space="0" w:color="auto"/>
      </w:divBdr>
    </w:div>
    <w:div w:id="184448566">
      <w:bodyDiv w:val="1"/>
      <w:marLeft w:val="0"/>
      <w:marRight w:val="0"/>
      <w:marTop w:val="0"/>
      <w:marBottom w:val="0"/>
      <w:divBdr>
        <w:top w:val="none" w:sz="0" w:space="0" w:color="auto"/>
        <w:left w:val="none" w:sz="0" w:space="0" w:color="auto"/>
        <w:bottom w:val="none" w:sz="0" w:space="0" w:color="auto"/>
        <w:right w:val="none" w:sz="0" w:space="0" w:color="auto"/>
      </w:divBdr>
    </w:div>
    <w:div w:id="220022688">
      <w:bodyDiv w:val="1"/>
      <w:marLeft w:val="0"/>
      <w:marRight w:val="0"/>
      <w:marTop w:val="0"/>
      <w:marBottom w:val="0"/>
      <w:divBdr>
        <w:top w:val="none" w:sz="0" w:space="0" w:color="auto"/>
        <w:left w:val="none" w:sz="0" w:space="0" w:color="auto"/>
        <w:bottom w:val="none" w:sz="0" w:space="0" w:color="auto"/>
        <w:right w:val="none" w:sz="0" w:space="0" w:color="auto"/>
      </w:divBdr>
    </w:div>
    <w:div w:id="245041614">
      <w:bodyDiv w:val="1"/>
      <w:marLeft w:val="0"/>
      <w:marRight w:val="0"/>
      <w:marTop w:val="0"/>
      <w:marBottom w:val="0"/>
      <w:divBdr>
        <w:top w:val="none" w:sz="0" w:space="0" w:color="auto"/>
        <w:left w:val="none" w:sz="0" w:space="0" w:color="auto"/>
        <w:bottom w:val="none" w:sz="0" w:space="0" w:color="auto"/>
        <w:right w:val="none" w:sz="0" w:space="0" w:color="auto"/>
      </w:divBdr>
    </w:div>
    <w:div w:id="246548194">
      <w:bodyDiv w:val="1"/>
      <w:marLeft w:val="0"/>
      <w:marRight w:val="0"/>
      <w:marTop w:val="0"/>
      <w:marBottom w:val="0"/>
      <w:divBdr>
        <w:top w:val="none" w:sz="0" w:space="0" w:color="auto"/>
        <w:left w:val="none" w:sz="0" w:space="0" w:color="auto"/>
        <w:bottom w:val="none" w:sz="0" w:space="0" w:color="auto"/>
        <w:right w:val="none" w:sz="0" w:space="0" w:color="auto"/>
      </w:divBdr>
    </w:div>
    <w:div w:id="335038102">
      <w:bodyDiv w:val="1"/>
      <w:marLeft w:val="0"/>
      <w:marRight w:val="0"/>
      <w:marTop w:val="0"/>
      <w:marBottom w:val="0"/>
      <w:divBdr>
        <w:top w:val="none" w:sz="0" w:space="0" w:color="auto"/>
        <w:left w:val="none" w:sz="0" w:space="0" w:color="auto"/>
        <w:bottom w:val="none" w:sz="0" w:space="0" w:color="auto"/>
        <w:right w:val="none" w:sz="0" w:space="0" w:color="auto"/>
      </w:divBdr>
    </w:div>
    <w:div w:id="358898552">
      <w:bodyDiv w:val="1"/>
      <w:marLeft w:val="0"/>
      <w:marRight w:val="0"/>
      <w:marTop w:val="0"/>
      <w:marBottom w:val="0"/>
      <w:divBdr>
        <w:top w:val="none" w:sz="0" w:space="0" w:color="auto"/>
        <w:left w:val="none" w:sz="0" w:space="0" w:color="auto"/>
        <w:bottom w:val="none" w:sz="0" w:space="0" w:color="auto"/>
        <w:right w:val="none" w:sz="0" w:space="0" w:color="auto"/>
      </w:divBdr>
    </w:div>
    <w:div w:id="381949278">
      <w:bodyDiv w:val="1"/>
      <w:marLeft w:val="0"/>
      <w:marRight w:val="0"/>
      <w:marTop w:val="0"/>
      <w:marBottom w:val="0"/>
      <w:divBdr>
        <w:top w:val="none" w:sz="0" w:space="0" w:color="auto"/>
        <w:left w:val="none" w:sz="0" w:space="0" w:color="auto"/>
        <w:bottom w:val="none" w:sz="0" w:space="0" w:color="auto"/>
        <w:right w:val="none" w:sz="0" w:space="0" w:color="auto"/>
      </w:divBdr>
    </w:div>
    <w:div w:id="498035194">
      <w:bodyDiv w:val="1"/>
      <w:marLeft w:val="0"/>
      <w:marRight w:val="0"/>
      <w:marTop w:val="0"/>
      <w:marBottom w:val="0"/>
      <w:divBdr>
        <w:top w:val="none" w:sz="0" w:space="0" w:color="auto"/>
        <w:left w:val="none" w:sz="0" w:space="0" w:color="auto"/>
        <w:bottom w:val="none" w:sz="0" w:space="0" w:color="auto"/>
        <w:right w:val="none" w:sz="0" w:space="0" w:color="auto"/>
      </w:divBdr>
    </w:div>
    <w:div w:id="504590488">
      <w:bodyDiv w:val="1"/>
      <w:marLeft w:val="0"/>
      <w:marRight w:val="0"/>
      <w:marTop w:val="0"/>
      <w:marBottom w:val="0"/>
      <w:divBdr>
        <w:top w:val="none" w:sz="0" w:space="0" w:color="auto"/>
        <w:left w:val="none" w:sz="0" w:space="0" w:color="auto"/>
        <w:bottom w:val="none" w:sz="0" w:space="0" w:color="auto"/>
        <w:right w:val="none" w:sz="0" w:space="0" w:color="auto"/>
      </w:divBdr>
    </w:div>
    <w:div w:id="513809589">
      <w:bodyDiv w:val="1"/>
      <w:marLeft w:val="0"/>
      <w:marRight w:val="0"/>
      <w:marTop w:val="0"/>
      <w:marBottom w:val="0"/>
      <w:divBdr>
        <w:top w:val="none" w:sz="0" w:space="0" w:color="auto"/>
        <w:left w:val="none" w:sz="0" w:space="0" w:color="auto"/>
        <w:bottom w:val="none" w:sz="0" w:space="0" w:color="auto"/>
        <w:right w:val="none" w:sz="0" w:space="0" w:color="auto"/>
      </w:divBdr>
    </w:div>
    <w:div w:id="542443438">
      <w:bodyDiv w:val="1"/>
      <w:marLeft w:val="0"/>
      <w:marRight w:val="0"/>
      <w:marTop w:val="0"/>
      <w:marBottom w:val="0"/>
      <w:divBdr>
        <w:top w:val="none" w:sz="0" w:space="0" w:color="auto"/>
        <w:left w:val="none" w:sz="0" w:space="0" w:color="auto"/>
        <w:bottom w:val="none" w:sz="0" w:space="0" w:color="auto"/>
        <w:right w:val="none" w:sz="0" w:space="0" w:color="auto"/>
      </w:divBdr>
    </w:div>
    <w:div w:id="547685515">
      <w:bodyDiv w:val="1"/>
      <w:marLeft w:val="0"/>
      <w:marRight w:val="0"/>
      <w:marTop w:val="0"/>
      <w:marBottom w:val="0"/>
      <w:divBdr>
        <w:top w:val="none" w:sz="0" w:space="0" w:color="auto"/>
        <w:left w:val="none" w:sz="0" w:space="0" w:color="auto"/>
        <w:bottom w:val="none" w:sz="0" w:space="0" w:color="auto"/>
        <w:right w:val="none" w:sz="0" w:space="0" w:color="auto"/>
      </w:divBdr>
    </w:div>
    <w:div w:id="568080737">
      <w:bodyDiv w:val="1"/>
      <w:marLeft w:val="0"/>
      <w:marRight w:val="0"/>
      <w:marTop w:val="0"/>
      <w:marBottom w:val="0"/>
      <w:divBdr>
        <w:top w:val="none" w:sz="0" w:space="0" w:color="auto"/>
        <w:left w:val="none" w:sz="0" w:space="0" w:color="auto"/>
        <w:bottom w:val="none" w:sz="0" w:space="0" w:color="auto"/>
        <w:right w:val="none" w:sz="0" w:space="0" w:color="auto"/>
      </w:divBdr>
    </w:div>
    <w:div w:id="1197112081">
      <w:bodyDiv w:val="1"/>
      <w:marLeft w:val="0"/>
      <w:marRight w:val="0"/>
      <w:marTop w:val="0"/>
      <w:marBottom w:val="0"/>
      <w:divBdr>
        <w:top w:val="none" w:sz="0" w:space="0" w:color="auto"/>
        <w:left w:val="none" w:sz="0" w:space="0" w:color="auto"/>
        <w:bottom w:val="none" w:sz="0" w:space="0" w:color="auto"/>
        <w:right w:val="none" w:sz="0" w:space="0" w:color="auto"/>
      </w:divBdr>
    </w:div>
    <w:div w:id="1257640032">
      <w:bodyDiv w:val="1"/>
      <w:marLeft w:val="0"/>
      <w:marRight w:val="0"/>
      <w:marTop w:val="0"/>
      <w:marBottom w:val="0"/>
      <w:divBdr>
        <w:top w:val="none" w:sz="0" w:space="0" w:color="auto"/>
        <w:left w:val="none" w:sz="0" w:space="0" w:color="auto"/>
        <w:bottom w:val="none" w:sz="0" w:space="0" w:color="auto"/>
        <w:right w:val="none" w:sz="0" w:space="0" w:color="auto"/>
      </w:divBdr>
    </w:div>
    <w:div w:id="1267542732">
      <w:bodyDiv w:val="1"/>
      <w:marLeft w:val="0"/>
      <w:marRight w:val="0"/>
      <w:marTop w:val="0"/>
      <w:marBottom w:val="0"/>
      <w:divBdr>
        <w:top w:val="none" w:sz="0" w:space="0" w:color="auto"/>
        <w:left w:val="none" w:sz="0" w:space="0" w:color="auto"/>
        <w:bottom w:val="none" w:sz="0" w:space="0" w:color="auto"/>
        <w:right w:val="none" w:sz="0" w:space="0" w:color="auto"/>
      </w:divBdr>
    </w:div>
    <w:div w:id="1280452752">
      <w:bodyDiv w:val="1"/>
      <w:marLeft w:val="0"/>
      <w:marRight w:val="0"/>
      <w:marTop w:val="0"/>
      <w:marBottom w:val="0"/>
      <w:divBdr>
        <w:top w:val="none" w:sz="0" w:space="0" w:color="auto"/>
        <w:left w:val="none" w:sz="0" w:space="0" w:color="auto"/>
        <w:bottom w:val="none" w:sz="0" w:space="0" w:color="auto"/>
        <w:right w:val="none" w:sz="0" w:space="0" w:color="auto"/>
      </w:divBdr>
    </w:div>
    <w:div w:id="1618947259">
      <w:bodyDiv w:val="1"/>
      <w:marLeft w:val="0"/>
      <w:marRight w:val="0"/>
      <w:marTop w:val="0"/>
      <w:marBottom w:val="0"/>
      <w:divBdr>
        <w:top w:val="none" w:sz="0" w:space="0" w:color="auto"/>
        <w:left w:val="none" w:sz="0" w:space="0" w:color="auto"/>
        <w:bottom w:val="none" w:sz="0" w:space="0" w:color="auto"/>
        <w:right w:val="none" w:sz="0" w:space="0" w:color="auto"/>
      </w:divBdr>
    </w:div>
    <w:div w:id="1669793712">
      <w:bodyDiv w:val="1"/>
      <w:marLeft w:val="0"/>
      <w:marRight w:val="0"/>
      <w:marTop w:val="0"/>
      <w:marBottom w:val="0"/>
      <w:divBdr>
        <w:top w:val="none" w:sz="0" w:space="0" w:color="auto"/>
        <w:left w:val="none" w:sz="0" w:space="0" w:color="auto"/>
        <w:bottom w:val="none" w:sz="0" w:space="0" w:color="auto"/>
        <w:right w:val="none" w:sz="0" w:space="0" w:color="auto"/>
      </w:divBdr>
    </w:div>
    <w:div w:id="1799252224">
      <w:bodyDiv w:val="1"/>
      <w:marLeft w:val="0"/>
      <w:marRight w:val="0"/>
      <w:marTop w:val="0"/>
      <w:marBottom w:val="0"/>
      <w:divBdr>
        <w:top w:val="none" w:sz="0" w:space="0" w:color="auto"/>
        <w:left w:val="none" w:sz="0" w:space="0" w:color="auto"/>
        <w:bottom w:val="none" w:sz="0" w:space="0" w:color="auto"/>
        <w:right w:val="none" w:sz="0" w:space="0" w:color="auto"/>
      </w:divBdr>
    </w:div>
    <w:div w:id="1959339419">
      <w:bodyDiv w:val="1"/>
      <w:marLeft w:val="0"/>
      <w:marRight w:val="0"/>
      <w:marTop w:val="0"/>
      <w:marBottom w:val="0"/>
      <w:divBdr>
        <w:top w:val="none" w:sz="0" w:space="0" w:color="auto"/>
        <w:left w:val="none" w:sz="0" w:space="0" w:color="auto"/>
        <w:bottom w:val="none" w:sz="0" w:space="0" w:color="auto"/>
        <w:right w:val="none" w:sz="0" w:space="0" w:color="auto"/>
      </w:divBdr>
    </w:div>
    <w:div w:id="2029137258">
      <w:bodyDiv w:val="1"/>
      <w:marLeft w:val="0"/>
      <w:marRight w:val="0"/>
      <w:marTop w:val="0"/>
      <w:marBottom w:val="0"/>
      <w:divBdr>
        <w:top w:val="none" w:sz="0" w:space="0" w:color="auto"/>
        <w:left w:val="none" w:sz="0" w:space="0" w:color="auto"/>
        <w:bottom w:val="none" w:sz="0" w:space="0" w:color="auto"/>
        <w:right w:val="none" w:sz="0" w:space="0" w:color="auto"/>
      </w:divBdr>
    </w:div>
    <w:div w:id="2057123587">
      <w:bodyDiv w:val="1"/>
      <w:marLeft w:val="0"/>
      <w:marRight w:val="0"/>
      <w:marTop w:val="0"/>
      <w:marBottom w:val="0"/>
      <w:divBdr>
        <w:top w:val="none" w:sz="0" w:space="0" w:color="auto"/>
        <w:left w:val="none" w:sz="0" w:space="0" w:color="auto"/>
        <w:bottom w:val="none" w:sz="0" w:space="0" w:color="auto"/>
        <w:right w:val="none" w:sz="0" w:space="0" w:color="auto"/>
      </w:divBdr>
    </w:div>
    <w:div w:id="2113284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E2B0F3-6F9A-4ACD-9B82-FADC8B3B5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4</Pages>
  <Words>1323</Words>
  <Characters>7547</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18</cp:revision>
  <dcterms:created xsi:type="dcterms:W3CDTF">2021-06-29T07:47:00Z</dcterms:created>
  <dcterms:modified xsi:type="dcterms:W3CDTF">2021-07-26T09:39:00Z</dcterms:modified>
</cp:coreProperties>
</file>