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7B" w:rsidRDefault="00055BB3">
      <w:pPr>
        <w:rPr>
          <w:rFonts w:ascii="Times New Roman KZ" w:hAnsi="Times New Roman KZ"/>
          <w:i/>
          <w:sz w:val="28"/>
          <w:lang w:val="kk-KZ"/>
        </w:rPr>
      </w:pPr>
      <w:r w:rsidRPr="001B7090">
        <w:rPr>
          <w:rFonts w:ascii="Times New Roman KZ" w:hAnsi="Times New Roman KZ"/>
          <w:b/>
          <w:sz w:val="28"/>
          <w:lang w:val="kk-KZ"/>
        </w:rPr>
        <w:t>Бағыты:</w:t>
      </w:r>
      <w:r>
        <w:rPr>
          <w:rFonts w:ascii="Times New Roman KZ" w:hAnsi="Times New Roman KZ"/>
          <w:sz w:val="28"/>
          <w:lang w:val="kk-KZ"/>
        </w:rPr>
        <w:t xml:space="preserve"> </w:t>
      </w:r>
      <w:r w:rsidRPr="001B7090">
        <w:rPr>
          <w:rFonts w:ascii="Times New Roman KZ" w:hAnsi="Times New Roman KZ"/>
          <w:i/>
          <w:sz w:val="28"/>
          <w:lang w:val="kk-KZ"/>
        </w:rPr>
        <w:t xml:space="preserve">«Ыбырай </w:t>
      </w:r>
      <w:r w:rsidR="0020113F" w:rsidRPr="001B7090">
        <w:rPr>
          <w:rFonts w:ascii="Times New Roman KZ" w:hAnsi="Times New Roman KZ"/>
          <w:i/>
          <w:sz w:val="28"/>
          <w:lang w:val="kk-KZ"/>
        </w:rPr>
        <w:t>Алтынсариннің Қ</w:t>
      </w:r>
      <w:r w:rsidRPr="001B7090">
        <w:rPr>
          <w:rFonts w:ascii="Times New Roman KZ" w:hAnsi="Times New Roman KZ"/>
          <w:i/>
          <w:sz w:val="28"/>
          <w:lang w:val="kk-KZ"/>
        </w:rPr>
        <w:t>азақстан қоғамындағы және рухани адамгершілік дамуындағы рөлі мен маңызы»</w:t>
      </w:r>
    </w:p>
    <w:p w:rsidR="0021449B" w:rsidRPr="0021449B" w:rsidRDefault="0021449B" w:rsidP="0021449B">
      <w:pPr>
        <w:pStyle w:val="a3"/>
        <w:jc w:val="right"/>
        <w:rPr>
          <w:rFonts w:ascii="Times New Roman KZ" w:hAnsi="Times New Roman KZ"/>
          <w:i/>
          <w:sz w:val="28"/>
          <w:lang w:val="kk-KZ"/>
        </w:rPr>
      </w:pPr>
      <w:r w:rsidRPr="0021449B">
        <w:rPr>
          <w:rFonts w:ascii="Times New Roman KZ" w:hAnsi="Times New Roman KZ"/>
          <w:i/>
          <w:sz w:val="28"/>
          <w:lang w:val="kk-KZ"/>
        </w:rPr>
        <w:t>Кабиолдина Гулим Ерланбековна</w:t>
      </w:r>
    </w:p>
    <w:p w:rsidR="0021449B" w:rsidRPr="0021449B" w:rsidRDefault="0021449B" w:rsidP="0021449B">
      <w:pPr>
        <w:pStyle w:val="a3"/>
        <w:jc w:val="right"/>
        <w:rPr>
          <w:rFonts w:ascii="Times New Roman KZ" w:hAnsi="Times New Roman KZ"/>
          <w:i/>
          <w:sz w:val="28"/>
          <w:lang w:val="kk-KZ"/>
        </w:rPr>
      </w:pPr>
      <w:r w:rsidRPr="0021449B">
        <w:rPr>
          <w:rFonts w:ascii="Times New Roman KZ" w:hAnsi="Times New Roman KZ"/>
          <w:i/>
          <w:sz w:val="28"/>
          <w:lang w:val="kk-KZ"/>
        </w:rPr>
        <w:t>Қазақ тілі мен әдебиеті пәнінің мұғалімі</w:t>
      </w:r>
    </w:p>
    <w:p w:rsidR="00A47244" w:rsidRDefault="00A47244" w:rsidP="0021449B">
      <w:pPr>
        <w:pStyle w:val="a3"/>
        <w:jc w:val="right"/>
        <w:rPr>
          <w:rFonts w:ascii="Times New Roman KZ" w:hAnsi="Times New Roman KZ"/>
          <w:i/>
          <w:sz w:val="28"/>
          <w:lang w:val="kk-KZ"/>
        </w:rPr>
      </w:pPr>
      <w:r>
        <w:rPr>
          <w:rFonts w:ascii="Times New Roman KZ" w:hAnsi="Times New Roman KZ"/>
          <w:i/>
          <w:sz w:val="28"/>
          <w:lang w:val="kk-KZ"/>
        </w:rPr>
        <w:t>Шығыс Қазақстан облысы білім басқармасы Зайсан ауданы бойынша</w:t>
      </w:r>
    </w:p>
    <w:p w:rsidR="0021449B" w:rsidRPr="0021449B" w:rsidRDefault="00A47244" w:rsidP="0021449B">
      <w:pPr>
        <w:pStyle w:val="a3"/>
        <w:jc w:val="right"/>
        <w:rPr>
          <w:rFonts w:ascii="Times New Roman KZ" w:hAnsi="Times New Roman KZ"/>
          <w:i/>
          <w:sz w:val="28"/>
          <w:lang w:val="kk-KZ"/>
        </w:rPr>
      </w:pPr>
      <w:r>
        <w:rPr>
          <w:rFonts w:ascii="Times New Roman KZ" w:hAnsi="Times New Roman KZ"/>
          <w:i/>
          <w:sz w:val="28"/>
          <w:lang w:val="kk-KZ"/>
        </w:rPr>
        <w:t xml:space="preserve"> білім бөлімінің </w:t>
      </w:r>
      <w:r w:rsidR="0021449B" w:rsidRPr="0021449B">
        <w:rPr>
          <w:rFonts w:ascii="Times New Roman KZ" w:hAnsi="Times New Roman KZ"/>
          <w:i/>
          <w:sz w:val="28"/>
          <w:lang w:val="kk-KZ"/>
        </w:rPr>
        <w:t>«Көгедай орта мектебі»  КММ</w:t>
      </w:r>
    </w:p>
    <w:p w:rsidR="0021449B" w:rsidRDefault="0021449B" w:rsidP="0021449B">
      <w:pPr>
        <w:pStyle w:val="a3"/>
        <w:jc w:val="right"/>
        <w:rPr>
          <w:rFonts w:ascii="Times New Roman KZ" w:hAnsi="Times New Roman KZ"/>
          <w:i/>
          <w:sz w:val="28"/>
          <w:lang w:val="kk-KZ"/>
        </w:rPr>
      </w:pPr>
      <w:r w:rsidRPr="0021449B">
        <w:rPr>
          <w:rFonts w:ascii="Times New Roman KZ" w:hAnsi="Times New Roman KZ"/>
          <w:i/>
          <w:sz w:val="28"/>
          <w:lang w:val="kk-KZ"/>
        </w:rPr>
        <w:t>Зайсан қаласы, Көгедай ауылы</w:t>
      </w:r>
    </w:p>
    <w:p w:rsidR="0021449B" w:rsidRPr="0021449B" w:rsidRDefault="0021449B" w:rsidP="0021449B">
      <w:pPr>
        <w:pStyle w:val="a3"/>
        <w:jc w:val="right"/>
        <w:rPr>
          <w:rFonts w:ascii="Times New Roman KZ" w:hAnsi="Times New Roman KZ"/>
          <w:i/>
          <w:sz w:val="28"/>
          <w:lang w:val="kk-KZ"/>
        </w:rPr>
      </w:pPr>
    </w:p>
    <w:p w:rsidR="00445ABA" w:rsidRPr="00D208FB" w:rsidRDefault="00445ABA" w:rsidP="00445ABA">
      <w:pPr>
        <w:jc w:val="center"/>
        <w:rPr>
          <w:rFonts w:ascii="Times New Roman KZ" w:hAnsi="Times New Roman KZ"/>
          <w:i/>
          <w:sz w:val="28"/>
          <w:lang w:val="kk-KZ"/>
        </w:rPr>
      </w:pPr>
      <w:r w:rsidRPr="00D208FB">
        <w:rPr>
          <w:rFonts w:ascii="Times New Roman KZ" w:hAnsi="Times New Roman KZ"/>
          <w:i/>
          <w:sz w:val="28"/>
          <w:lang w:val="kk-KZ"/>
        </w:rPr>
        <w:t>Ыбырай Алтынсарин шығармаларының тұлғаның рухани адамгершілік  құндылықтарын  дамытудағы  маңызы</w:t>
      </w:r>
    </w:p>
    <w:p w:rsidR="00656D47" w:rsidRDefault="00656D47" w:rsidP="00491374">
      <w:pPr>
        <w:ind w:firstLine="708"/>
        <w:jc w:val="both"/>
        <w:rPr>
          <w:rFonts w:ascii="Times New Roman KZ" w:hAnsi="Times New Roman KZ"/>
          <w:sz w:val="28"/>
          <w:lang w:val="kk-KZ"/>
        </w:rPr>
      </w:pPr>
      <w:r>
        <w:rPr>
          <w:rFonts w:ascii="Times New Roman KZ" w:hAnsi="Times New Roman KZ"/>
          <w:sz w:val="28"/>
          <w:lang w:val="kk-KZ"/>
        </w:rPr>
        <w:t>Тарихын  тасқа қашап жазған, әлем</w:t>
      </w:r>
      <w:r w:rsidR="00371067">
        <w:rPr>
          <w:rFonts w:ascii="Times New Roman KZ" w:hAnsi="Times New Roman KZ"/>
          <w:sz w:val="28"/>
          <w:lang w:val="kk-KZ"/>
        </w:rPr>
        <w:t>дік өркениеттен ойып орнын тапқан</w:t>
      </w:r>
      <w:r>
        <w:rPr>
          <w:rFonts w:ascii="Times New Roman KZ" w:hAnsi="Times New Roman KZ"/>
          <w:sz w:val="28"/>
          <w:lang w:val="kk-KZ"/>
        </w:rPr>
        <w:t>, адамзат мәдениетінің озық үлгісін көрсетіп, тарихтың сан сынағынан сүрінсе де</w:t>
      </w:r>
      <w:r w:rsidR="00371067">
        <w:rPr>
          <w:rFonts w:ascii="Times New Roman KZ" w:hAnsi="Times New Roman KZ"/>
          <w:sz w:val="28"/>
          <w:lang w:val="kk-KZ"/>
        </w:rPr>
        <w:t>,</w:t>
      </w:r>
      <w:r>
        <w:rPr>
          <w:rFonts w:ascii="Times New Roman KZ" w:hAnsi="Times New Roman KZ"/>
          <w:sz w:val="28"/>
          <w:lang w:val="kk-KZ"/>
        </w:rPr>
        <w:t xml:space="preserve"> тектіліктің соны үлгісін сақтаған қазақ халқының арда ұлдарының бірі</w:t>
      </w:r>
      <w:r w:rsidR="00371067" w:rsidRPr="00371067">
        <w:rPr>
          <w:rFonts w:ascii="Times New Roman KZ" w:hAnsi="Times New Roman KZ"/>
          <w:sz w:val="28"/>
          <w:lang w:val="kk-KZ"/>
        </w:rPr>
        <w:t>-</w:t>
      </w:r>
      <w:r>
        <w:rPr>
          <w:rFonts w:ascii="Times New Roman KZ" w:hAnsi="Times New Roman KZ"/>
          <w:sz w:val="28"/>
          <w:lang w:val="kk-KZ"/>
        </w:rPr>
        <w:t xml:space="preserve"> Ыбырай Алтынсарин</w:t>
      </w:r>
      <w:r w:rsidR="00371067">
        <w:rPr>
          <w:rFonts w:ascii="Times New Roman KZ" w:hAnsi="Times New Roman KZ"/>
          <w:sz w:val="28"/>
          <w:lang w:val="kk-KZ"/>
        </w:rPr>
        <w:t xml:space="preserve">. Ол- </w:t>
      </w:r>
      <w:r>
        <w:rPr>
          <w:rFonts w:ascii="Times New Roman KZ" w:hAnsi="Times New Roman KZ"/>
          <w:sz w:val="28"/>
          <w:lang w:val="kk-KZ"/>
        </w:rPr>
        <w:t xml:space="preserve">Орынборда ашылған  </w:t>
      </w:r>
      <w:r w:rsidR="000644E3">
        <w:rPr>
          <w:rFonts w:ascii="Times New Roman KZ" w:hAnsi="Times New Roman KZ"/>
          <w:sz w:val="28"/>
          <w:lang w:val="kk-KZ"/>
        </w:rPr>
        <w:t xml:space="preserve">алғашқы </w:t>
      </w:r>
      <w:r>
        <w:rPr>
          <w:rFonts w:ascii="Times New Roman KZ" w:hAnsi="Times New Roman KZ"/>
          <w:sz w:val="28"/>
          <w:lang w:val="kk-KZ"/>
        </w:rPr>
        <w:t xml:space="preserve">мектепте оқыған  қазақтың санаулы  қара домалақ балаларының бірі еді. Ұлы халықтың әйгілі ағартушы ұстазы, тарихшы, фольклоршы, этнограф </w:t>
      </w:r>
      <w:r w:rsidR="00E204E2">
        <w:rPr>
          <w:rFonts w:ascii="Times New Roman KZ" w:hAnsi="Times New Roman KZ"/>
          <w:sz w:val="28"/>
          <w:lang w:val="kk-KZ"/>
        </w:rPr>
        <w:t xml:space="preserve"> </w:t>
      </w:r>
      <w:r>
        <w:rPr>
          <w:rFonts w:ascii="Times New Roman KZ" w:hAnsi="Times New Roman KZ"/>
          <w:sz w:val="28"/>
          <w:lang w:val="kk-KZ"/>
        </w:rPr>
        <w:t>ғалым,  қазақ</w:t>
      </w:r>
      <w:r w:rsidR="002D0816">
        <w:rPr>
          <w:rFonts w:ascii="Times New Roman KZ" w:hAnsi="Times New Roman KZ"/>
          <w:sz w:val="28"/>
          <w:lang w:val="kk-KZ"/>
        </w:rPr>
        <w:t xml:space="preserve">тан шыққан тұңғыш тіл білімпазы, </w:t>
      </w:r>
      <w:r>
        <w:rPr>
          <w:rFonts w:ascii="Times New Roman KZ" w:hAnsi="Times New Roman KZ"/>
          <w:sz w:val="28"/>
          <w:lang w:val="kk-KZ"/>
        </w:rPr>
        <w:t>тұңғыш оқулық хрестоматияның авторы Ыбырай Алтынсарин</w:t>
      </w:r>
      <w:r w:rsidR="000644E3">
        <w:rPr>
          <w:rFonts w:ascii="Times New Roman KZ" w:hAnsi="Times New Roman KZ"/>
          <w:sz w:val="28"/>
          <w:lang w:val="kk-KZ"/>
        </w:rPr>
        <w:t>нің</w:t>
      </w:r>
      <w:r w:rsidR="00491374">
        <w:rPr>
          <w:rFonts w:ascii="Times New Roman KZ" w:hAnsi="Times New Roman KZ"/>
          <w:sz w:val="28"/>
          <w:lang w:val="kk-KZ"/>
        </w:rPr>
        <w:t xml:space="preserve"> ағартушылық еңбегінің</w:t>
      </w:r>
      <w:r w:rsidR="000644E3">
        <w:rPr>
          <w:rFonts w:ascii="Times New Roman KZ" w:hAnsi="Times New Roman KZ"/>
          <w:sz w:val="28"/>
          <w:lang w:val="kk-KZ"/>
        </w:rPr>
        <w:t xml:space="preserve"> </w:t>
      </w:r>
      <w:r>
        <w:rPr>
          <w:rFonts w:ascii="Times New Roman KZ" w:hAnsi="Times New Roman KZ"/>
          <w:sz w:val="28"/>
          <w:lang w:val="kk-KZ"/>
        </w:rPr>
        <w:t xml:space="preserve"> </w:t>
      </w:r>
      <w:r w:rsidR="000644E3">
        <w:rPr>
          <w:rFonts w:ascii="Times New Roman KZ" w:hAnsi="Times New Roman KZ"/>
          <w:sz w:val="28"/>
          <w:lang w:val="kk-KZ"/>
        </w:rPr>
        <w:t xml:space="preserve">Қазақстан қоғамы үшін, қоғамдағы әр тұлғаның </w:t>
      </w:r>
      <w:r w:rsidR="00491374">
        <w:rPr>
          <w:rFonts w:ascii="Times New Roman KZ" w:hAnsi="Times New Roman KZ"/>
          <w:sz w:val="28"/>
          <w:lang w:val="kk-KZ"/>
        </w:rPr>
        <w:t xml:space="preserve"> рухани адамгершілік дамуы үшін  </w:t>
      </w:r>
      <w:r w:rsidR="000644E3">
        <w:rPr>
          <w:rFonts w:ascii="Times New Roman KZ" w:hAnsi="Times New Roman KZ"/>
          <w:sz w:val="28"/>
          <w:lang w:val="kk-KZ"/>
        </w:rPr>
        <w:t xml:space="preserve">маңызы зор. </w:t>
      </w:r>
    </w:p>
    <w:p w:rsidR="001B7090" w:rsidRDefault="00893838" w:rsidP="00CB5705">
      <w:pPr>
        <w:ind w:firstLine="708"/>
        <w:jc w:val="both"/>
        <w:rPr>
          <w:rFonts w:ascii="Times New Roman KZ" w:hAnsi="Times New Roman KZ"/>
          <w:sz w:val="28"/>
          <w:lang w:val="kk-KZ"/>
        </w:rPr>
      </w:pPr>
      <w:r>
        <w:rPr>
          <w:rFonts w:ascii="Times New Roman KZ" w:hAnsi="Times New Roman KZ"/>
          <w:sz w:val="28"/>
          <w:lang w:val="kk-KZ"/>
        </w:rPr>
        <w:t xml:space="preserve">Ол </w:t>
      </w:r>
      <w:r w:rsidR="00371067">
        <w:rPr>
          <w:rFonts w:ascii="Times New Roman KZ" w:hAnsi="Times New Roman KZ"/>
          <w:sz w:val="28"/>
          <w:lang w:val="kk-KZ"/>
        </w:rPr>
        <w:t>-</w:t>
      </w:r>
      <w:r w:rsidR="002D0816">
        <w:rPr>
          <w:rFonts w:ascii="Times New Roman KZ" w:hAnsi="Times New Roman KZ"/>
          <w:sz w:val="28"/>
          <w:lang w:val="kk-KZ"/>
        </w:rPr>
        <w:t xml:space="preserve"> </w:t>
      </w:r>
      <w:r w:rsidR="0091728A">
        <w:rPr>
          <w:rFonts w:ascii="Times New Roman KZ" w:hAnsi="Times New Roman KZ"/>
          <w:sz w:val="28"/>
          <w:lang w:val="kk-KZ"/>
        </w:rPr>
        <w:t>қ</w:t>
      </w:r>
      <w:r w:rsidR="009D5E67">
        <w:rPr>
          <w:rFonts w:ascii="Times New Roman KZ" w:hAnsi="Times New Roman KZ"/>
          <w:sz w:val="28"/>
          <w:lang w:val="kk-KZ"/>
        </w:rPr>
        <w:t xml:space="preserve">азақ халқының ағартушылық тарихында, өзіндік </w:t>
      </w:r>
      <w:r w:rsidR="002D0816">
        <w:rPr>
          <w:rFonts w:ascii="Times New Roman KZ" w:hAnsi="Times New Roman KZ"/>
          <w:sz w:val="28"/>
          <w:lang w:val="kk-KZ"/>
        </w:rPr>
        <w:t xml:space="preserve"> </w:t>
      </w:r>
      <w:r w:rsidR="009D5E67">
        <w:rPr>
          <w:rFonts w:ascii="Times New Roman KZ" w:hAnsi="Times New Roman KZ"/>
          <w:sz w:val="28"/>
          <w:lang w:val="kk-KZ"/>
        </w:rPr>
        <w:t>ұлттық келбеті бар мектеп</w:t>
      </w:r>
      <w:r w:rsidR="009D5E67" w:rsidRPr="009D5E67">
        <w:rPr>
          <w:rFonts w:ascii="Times New Roman KZ" w:hAnsi="Times New Roman KZ"/>
          <w:sz w:val="28"/>
          <w:lang w:val="kk-KZ"/>
        </w:rPr>
        <w:t xml:space="preserve"> </w:t>
      </w:r>
      <w:r w:rsidR="009D5E67">
        <w:rPr>
          <w:rFonts w:ascii="Times New Roman KZ" w:hAnsi="Times New Roman KZ"/>
          <w:sz w:val="28"/>
          <w:lang w:val="kk-KZ"/>
        </w:rPr>
        <w:t>қалыптастыруда  ерекше</w:t>
      </w:r>
      <w:r w:rsidR="00371067">
        <w:rPr>
          <w:rFonts w:ascii="Times New Roman KZ" w:hAnsi="Times New Roman KZ"/>
          <w:sz w:val="28"/>
          <w:lang w:val="kk-KZ"/>
        </w:rPr>
        <w:t xml:space="preserve"> </w:t>
      </w:r>
      <w:r w:rsidR="009D5E67">
        <w:rPr>
          <w:rFonts w:ascii="Times New Roman KZ" w:hAnsi="Times New Roman KZ"/>
          <w:sz w:val="28"/>
          <w:lang w:val="kk-KZ"/>
        </w:rPr>
        <w:t xml:space="preserve"> із қалдырған тұлға. «Қазақ Хрестоматиясына» кірген өлең</w:t>
      </w:r>
      <w:r w:rsidR="00371067">
        <w:rPr>
          <w:rFonts w:ascii="Times New Roman KZ" w:hAnsi="Times New Roman KZ"/>
          <w:sz w:val="28"/>
          <w:lang w:val="kk-KZ"/>
        </w:rPr>
        <w:t>,</w:t>
      </w:r>
      <w:r w:rsidR="009D5E67">
        <w:rPr>
          <w:rFonts w:ascii="Times New Roman KZ" w:hAnsi="Times New Roman KZ"/>
          <w:sz w:val="28"/>
          <w:lang w:val="kk-KZ"/>
        </w:rPr>
        <w:t xml:space="preserve"> әңгімелерінде халық ағарту идеясын көтерді. Жастарды оқу оқып білім алуға шақырды, оқудың еш қажеті жоқ деген ескі кертартпа көзқарасқа  өзіндік дәлел берді. Өмірдегі ең сарқылмайтын байлық</w:t>
      </w:r>
      <w:r w:rsidR="00371067">
        <w:rPr>
          <w:rFonts w:ascii="Times New Roman KZ" w:hAnsi="Times New Roman KZ"/>
          <w:sz w:val="28"/>
          <w:lang w:val="kk-KZ"/>
        </w:rPr>
        <w:t>-</w:t>
      </w:r>
      <w:r w:rsidR="009D5E67">
        <w:rPr>
          <w:rFonts w:ascii="Times New Roman KZ" w:hAnsi="Times New Roman KZ"/>
          <w:sz w:val="28"/>
          <w:lang w:val="kk-KZ"/>
        </w:rPr>
        <w:t xml:space="preserve"> білім, ал оған жетер жол</w:t>
      </w:r>
      <w:r w:rsidR="00371067">
        <w:rPr>
          <w:rFonts w:ascii="Times New Roman KZ" w:hAnsi="Times New Roman KZ"/>
          <w:sz w:val="28"/>
          <w:lang w:val="kk-KZ"/>
        </w:rPr>
        <w:t xml:space="preserve"> -</w:t>
      </w:r>
      <w:r w:rsidR="009D5E67">
        <w:rPr>
          <w:rFonts w:ascii="Times New Roman KZ" w:hAnsi="Times New Roman KZ"/>
          <w:sz w:val="28"/>
          <w:lang w:val="kk-KZ"/>
        </w:rPr>
        <w:t xml:space="preserve"> </w:t>
      </w:r>
      <w:r>
        <w:rPr>
          <w:rFonts w:ascii="Times New Roman KZ" w:hAnsi="Times New Roman KZ"/>
          <w:sz w:val="28"/>
          <w:lang w:val="kk-KZ"/>
        </w:rPr>
        <w:t>ерінбей еңбек ету, ізденіп оқу</w:t>
      </w:r>
      <w:r w:rsidR="00371067">
        <w:rPr>
          <w:rFonts w:ascii="Times New Roman KZ" w:hAnsi="Times New Roman KZ"/>
          <w:sz w:val="28"/>
          <w:lang w:val="kk-KZ"/>
        </w:rPr>
        <w:t>.</w:t>
      </w:r>
      <w:r>
        <w:rPr>
          <w:rFonts w:ascii="Times New Roman KZ" w:hAnsi="Times New Roman KZ"/>
          <w:sz w:val="28"/>
          <w:lang w:val="kk-KZ"/>
        </w:rPr>
        <w:t xml:space="preserve"> </w:t>
      </w:r>
      <w:r w:rsidR="00371067">
        <w:rPr>
          <w:rFonts w:ascii="Times New Roman KZ" w:hAnsi="Times New Roman KZ"/>
          <w:sz w:val="28"/>
          <w:lang w:val="kk-KZ"/>
        </w:rPr>
        <w:t>Бұл қарапайым  қағиданы</w:t>
      </w:r>
      <w:r w:rsidR="00371067" w:rsidRPr="00371067">
        <w:rPr>
          <w:rFonts w:ascii="Times New Roman KZ" w:hAnsi="Times New Roman KZ"/>
          <w:color w:val="000000" w:themeColor="text1"/>
          <w:sz w:val="28"/>
          <w:lang w:val="kk-KZ"/>
        </w:rPr>
        <w:t xml:space="preserve"> халық санасына сіңіру үшін</w:t>
      </w:r>
      <w:r>
        <w:rPr>
          <w:rFonts w:ascii="Times New Roman KZ" w:hAnsi="Times New Roman KZ"/>
          <w:sz w:val="28"/>
          <w:lang w:val="kk-KZ"/>
        </w:rPr>
        <w:t>, қазақ халқына озық мәдениетті елдерді үлгі етіп ұсынды</w:t>
      </w:r>
      <w:r w:rsidR="00371067">
        <w:rPr>
          <w:rFonts w:ascii="Times New Roman KZ" w:hAnsi="Times New Roman KZ"/>
          <w:color w:val="000000" w:themeColor="text1"/>
          <w:sz w:val="28"/>
          <w:lang w:val="kk-KZ"/>
        </w:rPr>
        <w:t>.</w:t>
      </w:r>
      <w:r w:rsidR="00656D47" w:rsidRPr="00AD56E9">
        <w:rPr>
          <w:rFonts w:ascii="Times New Roman KZ" w:hAnsi="Times New Roman KZ"/>
          <w:color w:val="000000" w:themeColor="text1"/>
          <w:sz w:val="28"/>
          <w:lang w:val="kk-KZ"/>
        </w:rPr>
        <w:t xml:space="preserve"> Абай </w:t>
      </w:r>
      <w:r w:rsidR="00656D47">
        <w:rPr>
          <w:rFonts w:ascii="Times New Roman KZ" w:hAnsi="Times New Roman KZ"/>
          <w:sz w:val="28"/>
          <w:lang w:val="kk-KZ"/>
        </w:rPr>
        <w:t>өлеңдері арқылы Пушкиннің, Лермонтов  пен Крыловтың  жырлары  дала төсіне тараса, Паульсонның, Ушинскийдің балаларға арналған шығармалары Ыбырай Алтынсарин арқылы қазақ балаларының игілігіне  жарады.</w:t>
      </w:r>
      <w:r w:rsidR="00E346CF">
        <w:rPr>
          <w:rFonts w:ascii="Times New Roman KZ" w:hAnsi="Times New Roman KZ"/>
          <w:sz w:val="28"/>
          <w:lang w:val="kk-KZ"/>
        </w:rPr>
        <w:t xml:space="preserve"> Ұлт мақтанышы</w:t>
      </w:r>
      <w:r w:rsidR="00491374" w:rsidRPr="00491374">
        <w:rPr>
          <w:rFonts w:ascii="Times New Roman KZ" w:hAnsi="Times New Roman KZ"/>
          <w:sz w:val="28"/>
          <w:lang w:val="kk-KZ"/>
        </w:rPr>
        <w:t xml:space="preserve"> </w:t>
      </w:r>
      <w:r w:rsidR="00491374">
        <w:rPr>
          <w:rFonts w:ascii="Times New Roman KZ" w:hAnsi="Times New Roman KZ"/>
          <w:sz w:val="28"/>
          <w:lang w:val="kk-KZ"/>
        </w:rPr>
        <w:t>Мұстафа Шоқай</w:t>
      </w:r>
      <w:r w:rsidR="00371067">
        <w:rPr>
          <w:rFonts w:ascii="Times New Roman KZ" w:hAnsi="Times New Roman KZ"/>
          <w:sz w:val="28"/>
          <w:lang w:val="kk-KZ"/>
        </w:rPr>
        <w:t xml:space="preserve"> </w:t>
      </w:r>
      <w:r w:rsidR="00491374">
        <w:rPr>
          <w:rFonts w:ascii="Times New Roman KZ" w:hAnsi="Times New Roman KZ"/>
          <w:sz w:val="28"/>
          <w:lang w:val="kk-KZ"/>
        </w:rPr>
        <w:t xml:space="preserve"> «Әдебиет аяққа қарай тігілетін шақай емес» </w:t>
      </w:r>
      <w:r w:rsidR="00E346CF">
        <w:rPr>
          <w:rFonts w:ascii="Times New Roman KZ" w:hAnsi="Times New Roman KZ"/>
          <w:sz w:val="28"/>
          <w:lang w:val="kk-KZ"/>
        </w:rPr>
        <w:t xml:space="preserve">деп </w:t>
      </w:r>
      <w:r w:rsidR="00892055">
        <w:rPr>
          <w:rFonts w:ascii="Times New Roman KZ" w:hAnsi="Times New Roman KZ"/>
          <w:sz w:val="28"/>
          <w:lang w:val="kk-KZ"/>
        </w:rPr>
        <w:t>сөз маржанын өру оңай емес</w:t>
      </w:r>
      <w:r w:rsidR="00E346CF">
        <w:rPr>
          <w:rFonts w:ascii="Times New Roman KZ" w:hAnsi="Times New Roman KZ"/>
          <w:sz w:val="28"/>
          <w:lang w:val="kk-KZ"/>
        </w:rPr>
        <w:t>тігін,</w:t>
      </w:r>
      <w:r w:rsidR="00892055">
        <w:rPr>
          <w:rFonts w:ascii="Times New Roman KZ" w:hAnsi="Times New Roman KZ"/>
          <w:sz w:val="28"/>
          <w:lang w:val="kk-KZ"/>
        </w:rPr>
        <w:t xml:space="preserve"> әдебиеттің адамзат баласының</w:t>
      </w:r>
      <w:r w:rsidR="00E346CF">
        <w:rPr>
          <w:rFonts w:ascii="Times New Roman KZ" w:hAnsi="Times New Roman KZ"/>
          <w:sz w:val="28"/>
          <w:lang w:val="kk-KZ"/>
        </w:rPr>
        <w:t xml:space="preserve"> алдындағы жүгі</w:t>
      </w:r>
      <w:r w:rsidR="00371067">
        <w:rPr>
          <w:rFonts w:ascii="Times New Roman KZ" w:hAnsi="Times New Roman KZ"/>
          <w:sz w:val="28"/>
          <w:lang w:val="kk-KZ"/>
        </w:rPr>
        <w:t>,</w:t>
      </w:r>
      <w:r w:rsidR="00E346CF">
        <w:rPr>
          <w:rFonts w:ascii="Times New Roman KZ" w:hAnsi="Times New Roman KZ"/>
          <w:sz w:val="28"/>
          <w:lang w:val="kk-KZ"/>
        </w:rPr>
        <w:t xml:space="preserve"> парызы тым ауыр екендігін айтыпты.</w:t>
      </w:r>
      <w:r w:rsidR="00371067">
        <w:rPr>
          <w:rFonts w:ascii="Times New Roman KZ" w:hAnsi="Times New Roman KZ"/>
          <w:sz w:val="28"/>
          <w:lang w:val="kk-KZ"/>
        </w:rPr>
        <w:t xml:space="preserve">  Сол сияқты </w:t>
      </w:r>
      <w:r w:rsidR="00892055">
        <w:rPr>
          <w:rFonts w:ascii="Times New Roman KZ" w:hAnsi="Times New Roman KZ"/>
          <w:sz w:val="28"/>
          <w:lang w:val="kk-KZ"/>
        </w:rPr>
        <w:t xml:space="preserve"> </w:t>
      </w:r>
      <w:r w:rsidR="00CC7074">
        <w:rPr>
          <w:rFonts w:ascii="Times New Roman KZ" w:hAnsi="Times New Roman KZ"/>
          <w:sz w:val="28"/>
          <w:lang w:val="kk-KZ"/>
        </w:rPr>
        <w:t>Ыбырай да</w:t>
      </w:r>
      <w:r w:rsidR="00491374">
        <w:rPr>
          <w:rFonts w:ascii="Times New Roman KZ" w:hAnsi="Times New Roman KZ"/>
          <w:sz w:val="28"/>
          <w:lang w:val="kk-KZ"/>
        </w:rPr>
        <w:t xml:space="preserve"> </w:t>
      </w:r>
      <w:r w:rsidR="00371067">
        <w:rPr>
          <w:rFonts w:ascii="Times New Roman KZ" w:hAnsi="Times New Roman KZ"/>
          <w:sz w:val="28"/>
          <w:lang w:val="kk-KZ"/>
        </w:rPr>
        <w:t xml:space="preserve">«Қазақ Хрестоматиясына» асқан талғампаздықпен, дәлдікпен </w:t>
      </w:r>
      <w:r w:rsidR="0033248E">
        <w:rPr>
          <w:rFonts w:ascii="Times New Roman KZ" w:hAnsi="Times New Roman KZ"/>
          <w:sz w:val="28"/>
          <w:lang w:val="kk-KZ"/>
        </w:rPr>
        <w:t>аударма еңбектермен қатар</w:t>
      </w:r>
      <w:r w:rsidR="00371067">
        <w:rPr>
          <w:rFonts w:ascii="Times New Roman KZ" w:hAnsi="Times New Roman KZ"/>
          <w:sz w:val="28"/>
          <w:lang w:val="kk-KZ"/>
        </w:rPr>
        <w:t xml:space="preserve"> төл</w:t>
      </w:r>
      <w:r w:rsidR="0033248E">
        <w:rPr>
          <w:rFonts w:ascii="Times New Roman KZ" w:hAnsi="Times New Roman KZ"/>
          <w:sz w:val="28"/>
          <w:lang w:val="kk-KZ"/>
        </w:rPr>
        <w:t xml:space="preserve"> әңгімелерін</w:t>
      </w:r>
      <w:r w:rsidR="00371067">
        <w:rPr>
          <w:rFonts w:ascii="Times New Roman KZ" w:hAnsi="Times New Roman KZ"/>
          <w:sz w:val="28"/>
          <w:lang w:val="kk-KZ"/>
        </w:rPr>
        <w:t xml:space="preserve"> де </w:t>
      </w:r>
      <w:r w:rsidR="0033248E">
        <w:rPr>
          <w:rFonts w:ascii="Times New Roman KZ" w:hAnsi="Times New Roman KZ"/>
          <w:sz w:val="28"/>
          <w:lang w:val="kk-KZ"/>
        </w:rPr>
        <w:t xml:space="preserve">   қарабайыр қазақ балаларының ұғым</w:t>
      </w:r>
      <w:r w:rsidR="00371067">
        <w:rPr>
          <w:rFonts w:ascii="Times New Roman KZ" w:hAnsi="Times New Roman KZ"/>
          <w:sz w:val="28"/>
          <w:lang w:val="kk-KZ"/>
        </w:rPr>
        <w:t>,</w:t>
      </w:r>
      <w:r w:rsidR="0033248E">
        <w:rPr>
          <w:rFonts w:ascii="Times New Roman KZ" w:hAnsi="Times New Roman KZ"/>
          <w:sz w:val="28"/>
          <w:lang w:val="kk-KZ"/>
        </w:rPr>
        <w:t xml:space="preserve"> танымына</w:t>
      </w:r>
      <w:r w:rsidR="00371067">
        <w:rPr>
          <w:rFonts w:ascii="Times New Roman KZ" w:hAnsi="Times New Roman KZ"/>
          <w:sz w:val="28"/>
          <w:lang w:val="kk-KZ"/>
        </w:rPr>
        <w:t>, жас ерекшеліктеріне</w:t>
      </w:r>
      <w:r w:rsidR="0033248E">
        <w:rPr>
          <w:rFonts w:ascii="Times New Roman KZ" w:hAnsi="Times New Roman KZ"/>
          <w:sz w:val="28"/>
          <w:lang w:val="kk-KZ"/>
        </w:rPr>
        <w:t xml:space="preserve"> </w:t>
      </w:r>
      <w:r w:rsidR="0033248E" w:rsidRPr="00CB5705">
        <w:rPr>
          <w:rFonts w:ascii="Times New Roman KZ" w:hAnsi="Times New Roman KZ"/>
          <w:color w:val="000000" w:themeColor="text1"/>
          <w:sz w:val="28"/>
          <w:lang w:val="kk-KZ"/>
        </w:rPr>
        <w:t>сай елеп</w:t>
      </w:r>
      <w:r w:rsidR="001B7090">
        <w:rPr>
          <w:rFonts w:ascii="Times New Roman KZ" w:hAnsi="Times New Roman KZ"/>
          <w:color w:val="000000" w:themeColor="text1"/>
          <w:sz w:val="28"/>
          <w:lang w:val="kk-KZ"/>
        </w:rPr>
        <w:t>,</w:t>
      </w:r>
      <w:r w:rsidR="0033248E" w:rsidRPr="00CB5705">
        <w:rPr>
          <w:rFonts w:ascii="Times New Roman KZ" w:hAnsi="Times New Roman KZ"/>
          <w:color w:val="000000" w:themeColor="text1"/>
          <w:sz w:val="28"/>
          <w:lang w:val="kk-KZ"/>
        </w:rPr>
        <w:t xml:space="preserve"> </w:t>
      </w:r>
      <w:r w:rsidR="0033248E">
        <w:rPr>
          <w:rFonts w:ascii="Times New Roman KZ" w:hAnsi="Times New Roman KZ"/>
          <w:sz w:val="28"/>
          <w:lang w:val="kk-KZ"/>
        </w:rPr>
        <w:t xml:space="preserve">екшеп жаза білді.  </w:t>
      </w:r>
    </w:p>
    <w:p w:rsidR="00656D47" w:rsidRDefault="001B7090" w:rsidP="00CB5705">
      <w:pPr>
        <w:ind w:firstLine="708"/>
        <w:jc w:val="both"/>
        <w:rPr>
          <w:rFonts w:ascii="Times New Roman KZ" w:hAnsi="Times New Roman KZ"/>
          <w:sz w:val="28"/>
          <w:lang w:val="kk-KZ"/>
        </w:rPr>
      </w:pPr>
      <w:r>
        <w:rPr>
          <w:rFonts w:ascii="Times New Roman KZ" w:hAnsi="Times New Roman KZ"/>
          <w:sz w:val="28"/>
          <w:lang w:val="kk-KZ"/>
        </w:rPr>
        <w:t>Ол ә</w:t>
      </w:r>
      <w:r w:rsidR="00BF3953">
        <w:rPr>
          <w:rFonts w:ascii="Times New Roman KZ" w:hAnsi="Times New Roman KZ"/>
          <w:sz w:val="28"/>
          <w:lang w:val="kk-KZ"/>
        </w:rPr>
        <w:t>р тұлғаның  бойында  адами болмысын айқындайтын</w:t>
      </w:r>
      <w:r w:rsidR="00491374">
        <w:rPr>
          <w:rFonts w:ascii="Times New Roman KZ" w:hAnsi="Times New Roman KZ"/>
          <w:sz w:val="28"/>
          <w:lang w:val="kk-KZ"/>
        </w:rPr>
        <w:t xml:space="preserve"> рухани адамгершілік  құндылықтарын қалыптастыруда аянбады</w:t>
      </w:r>
      <w:r w:rsidR="00BF3953">
        <w:rPr>
          <w:rFonts w:ascii="Times New Roman KZ" w:hAnsi="Times New Roman KZ"/>
          <w:sz w:val="28"/>
          <w:lang w:val="kk-KZ"/>
        </w:rPr>
        <w:t>.</w:t>
      </w:r>
      <w:r>
        <w:rPr>
          <w:rFonts w:ascii="Times New Roman KZ" w:hAnsi="Times New Roman KZ"/>
          <w:sz w:val="28"/>
          <w:lang w:val="kk-KZ"/>
        </w:rPr>
        <w:t xml:space="preserve"> </w:t>
      </w:r>
      <w:r w:rsidR="000C2D90">
        <w:rPr>
          <w:rFonts w:ascii="Times New Roman KZ" w:hAnsi="Times New Roman KZ"/>
          <w:sz w:val="28"/>
          <w:lang w:val="kk-KZ"/>
        </w:rPr>
        <w:t xml:space="preserve">Ұлы ағартушының </w:t>
      </w:r>
      <w:r w:rsidR="000C2D90">
        <w:rPr>
          <w:rFonts w:ascii="Times New Roman KZ" w:hAnsi="Times New Roman KZ"/>
          <w:sz w:val="28"/>
          <w:lang w:val="kk-KZ"/>
        </w:rPr>
        <w:lastRenderedPageBreak/>
        <w:t>а</w:t>
      </w:r>
      <w:r>
        <w:rPr>
          <w:rFonts w:ascii="Times New Roman KZ" w:hAnsi="Times New Roman KZ"/>
          <w:sz w:val="28"/>
          <w:lang w:val="kk-KZ"/>
        </w:rPr>
        <w:t xml:space="preserve">дамзат </w:t>
      </w:r>
      <w:r w:rsidR="000C2D90">
        <w:rPr>
          <w:rFonts w:ascii="Times New Roman KZ" w:hAnsi="Times New Roman KZ"/>
          <w:sz w:val="28"/>
          <w:lang w:val="kk-KZ"/>
        </w:rPr>
        <w:t xml:space="preserve">баласының </w:t>
      </w:r>
      <w:r>
        <w:rPr>
          <w:rFonts w:ascii="Times New Roman KZ" w:hAnsi="Times New Roman KZ"/>
          <w:sz w:val="28"/>
          <w:lang w:val="kk-KZ"/>
        </w:rPr>
        <w:t xml:space="preserve">бойына </w:t>
      </w:r>
      <w:r w:rsidR="000C2D90">
        <w:rPr>
          <w:rFonts w:ascii="Times New Roman KZ" w:hAnsi="Times New Roman KZ"/>
          <w:sz w:val="28"/>
          <w:lang w:val="kk-KZ"/>
        </w:rPr>
        <w:t xml:space="preserve">ұлттық құндылықтарды </w:t>
      </w:r>
      <w:r>
        <w:rPr>
          <w:rFonts w:ascii="Times New Roman KZ" w:hAnsi="Times New Roman KZ"/>
          <w:sz w:val="28"/>
          <w:lang w:val="kk-KZ"/>
        </w:rPr>
        <w:t>сіңіру үшін баланы бүлдіршін кезінен рухани адамгершілік құндылық</w:t>
      </w:r>
      <w:r w:rsidR="001E4E1C">
        <w:rPr>
          <w:rFonts w:ascii="Times New Roman KZ" w:hAnsi="Times New Roman KZ"/>
          <w:sz w:val="28"/>
          <w:lang w:val="kk-KZ"/>
        </w:rPr>
        <w:t xml:space="preserve">тарымен </w:t>
      </w:r>
      <w:r w:rsidR="002F3843">
        <w:rPr>
          <w:rFonts w:ascii="Times New Roman KZ" w:hAnsi="Times New Roman KZ"/>
          <w:sz w:val="28"/>
          <w:lang w:val="kk-KZ"/>
        </w:rPr>
        <w:t>сусындату керек екені кейінгі толқынға, оқулық құрастыру ісіне  үлгі, бастама болды.</w:t>
      </w:r>
      <w:r w:rsidR="004F5654">
        <w:rPr>
          <w:rFonts w:ascii="Times New Roman KZ" w:hAnsi="Times New Roman KZ"/>
          <w:sz w:val="28"/>
          <w:lang w:val="kk-KZ"/>
        </w:rPr>
        <w:t xml:space="preserve"> </w:t>
      </w:r>
    </w:p>
    <w:p w:rsidR="00C118D4" w:rsidRPr="004D7D4B" w:rsidRDefault="00C118D4" w:rsidP="00CB5705">
      <w:pPr>
        <w:ind w:firstLine="708"/>
        <w:jc w:val="both"/>
        <w:rPr>
          <w:rFonts w:ascii="Times New Roman KZ" w:hAnsi="Times New Roman KZ"/>
          <w:sz w:val="28"/>
          <w:lang w:val="kk-KZ"/>
        </w:rPr>
      </w:pPr>
      <w:r>
        <w:rPr>
          <w:rFonts w:ascii="Times New Roman KZ" w:hAnsi="Times New Roman KZ"/>
          <w:sz w:val="28"/>
          <w:lang w:val="kk-KZ"/>
        </w:rPr>
        <w:t xml:space="preserve">Жақсы мен жаманды, білімділік пен надандықты салыстыра суреттей отырып  жазған өлеңдеріндегі соны тіркестер бүгінде мақал мәтелдерге </w:t>
      </w:r>
      <w:r w:rsidR="000C2D90">
        <w:rPr>
          <w:rFonts w:ascii="Times New Roman KZ" w:hAnsi="Times New Roman KZ"/>
          <w:sz w:val="28"/>
          <w:lang w:val="kk-KZ"/>
        </w:rPr>
        <w:t>айналып кетті. Ыбырай өзіне</w:t>
      </w:r>
      <w:r>
        <w:rPr>
          <w:rFonts w:ascii="Times New Roman KZ" w:hAnsi="Times New Roman KZ"/>
          <w:sz w:val="28"/>
          <w:lang w:val="kk-KZ"/>
        </w:rPr>
        <w:t xml:space="preserve"> </w:t>
      </w:r>
      <w:r w:rsidR="00EC01D7">
        <w:rPr>
          <w:rFonts w:ascii="Times New Roman KZ" w:hAnsi="Times New Roman KZ"/>
          <w:sz w:val="28"/>
          <w:lang w:val="kk-KZ"/>
        </w:rPr>
        <w:t>дейін ешбір ақында</w:t>
      </w:r>
      <w:r>
        <w:rPr>
          <w:rFonts w:ascii="Times New Roman KZ" w:hAnsi="Times New Roman KZ"/>
          <w:sz w:val="28"/>
          <w:lang w:val="kk-KZ"/>
        </w:rPr>
        <w:t xml:space="preserve"> кездеспеген табиғат көріністерін суреттеу </w:t>
      </w:r>
      <w:r w:rsidR="00EC01D7">
        <w:rPr>
          <w:rFonts w:ascii="Times New Roman KZ" w:hAnsi="Times New Roman KZ"/>
          <w:sz w:val="28"/>
          <w:lang w:val="kk-KZ"/>
        </w:rPr>
        <w:t xml:space="preserve">әдісі </w:t>
      </w:r>
      <w:r>
        <w:rPr>
          <w:rFonts w:ascii="Times New Roman KZ" w:hAnsi="Times New Roman KZ"/>
          <w:sz w:val="28"/>
          <w:lang w:val="kk-KZ"/>
        </w:rPr>
        <w:t xml:space="preserve">арқылы жас жеткіншектерді елін сүюге, жерін сүюге, Отанын сүюге тәрбиелейтін </w:t>
      </w:r>
      <w:r w:rsidR="004172F8">
        <w:rPr>
          <w:rFonts w:ascii="Times New Roman KZ" w:hAnsi="Times New Roman KZ"/>
          <w:sz w:val="28"/>
          <w:lang w:val="kk-KZ"/>
        </w:rPr>
        <w:t xml:space="preserve">ағартушылық жолдағы </w:t>
      </w:r>
      <w:r w:rsidR="00AA12B4">
        <w:rPr>
          <w:rFonts w:ascii="Times New Roman KZ" w:hAnsi="Times New Roman KZ"/>
          <w:sz w:val="28"/>
          <w:lang w:val="kk-KZ"/>
        </w:rPr>
        <w:t xml:space="preserve">алғашқы </w:t>
      </w:r>
      <w:r>
        <w:rPr>
          <w:rFonts w:ascii="Times New Roman KZ" w:hAnsi="Times New Roman KZ"/>
          <w:sz w:val="28"/>
          <w:lang w:val="kk-KZ"/>
        </w:rPr>
        <w:t xml:space="preserve">патриоттық </w:t>
      </w:r>
      <w:r w:rsidR="00EC01D7">
        <w:rPr>
          <w:rFonts w:ascii="Times New Roman KZ" w:hAnsi="Times New Roman KZ"/>
          <w:sz w:val="28"/>
          <w:lang w:val="kk-KZ"/>
        </w:rPr>
        <w:t>өлең</w:t>
      </w:r>
      <w:r w:rsidR="004172F8">
        <w:rPr>
          <w:rFonts w:ascii="Times New Roman KZ" w:hAnsi="Times New Roman KZ"/>
          <w:sz w:val="28"/>
          <w:lang w:val="kk-KZ"/>
        </w:rPr>
        <w:t xml:space="preserve"> үлг</w:t>
      </w:r>
      <w:r w:rsidR="00EC01D7">
        <w:rPr>
          <w:rFonts w:ascii="Times New Roman KZ" w:hAnsi="Times New Roman KZ"/>
          <w:sz w:val="28"/>
          <w:lang w:val="kk-KZ"/>
        </w:rPr>
        <w:t>ілерін тудырды.</w:t>
      </w:r>
      <w:r w:rsidR="00AA12B4">
        <w:rPr>
          <w:rFonts w:ascii="Times New Roman KZ" w:hAnsi="Times New Roman KZ"/>
          <w:sz w:val="28"/>
          <w:lang w:val="kk-KZ"/>
        </w:rPr>
        <w:t xml:space="preserve"> Бұл туындылар баланы жасынан елжанды азамат болып қалыптасуына игі әсер етті. </w:t>
      </w:r>
      <w:r w:rsidR="00EC01D7">
        <w:rPr>
          <w:rFonts w:ascii="Times New Roman KZ" w:hAnsi="Times New Roman KZ"/>
          <w:sz w:val="28"/>
          <w:lang w:val="kk-KZ"/>
        </w:rPr>
        <w:t xml:space="preserve"> </w:t>
      </w:r>
      <w:r w:rsidR="00A25EFA">
        <w:rPr>
          <w:rFonts w:ascii="Times New Roman KZ" w:hAnsi="Times New Roman KZ"/>
          <w:sz w:val="28"/>
          <w:lang w:val="kk-KZ"/>
        </w:rPr>
        <w:t>Қырдағы жаз көріністері, мал баққан елдің тыныс</w:t>
      </w:r>
      <w:r w:rsidR="000C2D90" w:rsidRPr="000C2D90">
        <w:rPr>
          <w:rFonts w:ascii="Times New Roman KZ" w:hAnsi="Times New Roman KZ"/>
          <w:sz w:val="28"/>
          <w:lang w:val="kk-KZ"/>
        </w:rPr>
        <w:t>-</w:t>
      </w:r>
      <w:r w:rsidR="00A25EFA">
        <w:rPr>
          <w:rFonts w:ascii="Times New Roman KZ" w:hAnsi="Times New Roman KZ"/>
          <w:sz w:val="28"/>
          <w:lang w:val="kk-KZ"/>
        </w:rPr>
        <w:t xml:space="preserve"> тіршілігімен таныстыра отырып еңбекті сүю</w:t>
      </w:r>
      <w:r w:rsidR="00660BC8">
        <w:rPr>
          <w:rFonts w:ascii="Times New Roman KZ" w:hAnsi="Times New Roman KZ"/>
          <w:sz w:val="28"/>
          <w:lang w:val="kk-KZ"/>
        </w:rPr>
        <w:t>ге, қадірлеу</w:t>
      </w:r>
      <w:r w:rsidR="004D7D4B">
        <w:rPr>
          <w:rFonts w:ascii="Times New Roman KZ" w:hAnsi="Times New Roman KZ"/>
          <w:sz w:val="28"/>
          <w:lang w:val="kk-KZ"/>
        </w:rPr>
        <w:t>ге үндеу</w:t>
      </w:r>
      <w:r w:rsidR="004D7D4B" w:rsidRPr="004D7D4B">
        <w:rPr>
          <w:rFonts w:ascii="Times New Roman KZ" w:hAnsi="Times New Roman KZ"/>
          <w:sz w:val="28"/>
          <w:lang w:val="kk-KZ"/>
        </w:rPr>
        <w:t>-</w:t>
      </w:r>
      <w:r w:rsidR="00A25EFA">
        <w:rPr>
          <w:rFonts w:ascii="Times New Roman KZ" w:hAnsi="Times New Roman KZ"/>
          <w:sz w:val="28"/>
          <w:lang w:val="kk-KZ"/>
        </w:rPr>
        <w:t>ақынның басты тақырыбы, мақсаты еді.</w:t>
      </w:r>
      <w:r w:rsidR="00660BC8">
        <w:rPr>
          <w:rFonts w:ascii="Times New Roman KZ" w:hAnsi="Times New Roman KZ"/>
          <w:sz w:val="28"/>
          <w:lang w:val="kk-KZ"/>
        </w:rPr>
        <w:t xml:space="preserve"> «Өрмекші, құмы</w:t>
      </w:r>
      <w:r w:rsidR="004D7D4B">
        <w:rPr>
          <w:rFonts w:ascii="Times New Roman KZ" w:hAnsi="Times New Roman KZ"/>
          <w:sz w:val="28"/>
          <w:lang w:val="kk-KZ"/>
        </w:rPr>
        <w:t>рсқа, қарлығаш» әңгімесінде кіп</w:t>
      </w:r>
      <w:r w:rsidR="004D7D4B" w:rsidRPr="004D7D4B">
        <w:rPr>
          <w:rFonts w:ascii="Times New Roman KZ" w:hAnsi="Times New Roman KZ"/>
          <w:sz w:val="28"/>
          <w:lang w:val="kk-KZ"/>
        </w:rPr>
        <w:t>-</w:t>
      </w:r>
      <w:r w:rsidR="00660BC8">
        <w:rPr>
          <w:rFonts w:ascii="Times New Roman KZ" w:hAnsi="Times New Roman KZ"/>
          <w:sz w:val="28"/>
          <w:lang w:val="kk-KZ"/>
        </w:rPr>
        <w:t xml:space="preserve">кішкентай тіршілік иелерінің де </w:t>
      </w:r>
      <w:r w:rsidR="004D7D4B">
        <w:rPr>
          <w:rFonts w:ascii="Times New Roman KZ" w:hAnsi="Times New Roman KZ"/>
          <w:sz w:val="28"/>
          <w:lang w:val="kk-KZ"/>
        </w:rPr>
        <w:t xml:space="preserve">өмір сүру </w:t>
      </w:r>
      <w:r w:rsidR="00660BC8">
        <w:rPr>
          <w:rFonts w:ascii="Times New Roman KZ" w:hAnsi="Times New Roman KZ"/>
          <w:sz w:val="28"/>
          <w:lang w:val="kk-KZ"/>
        </w:rPr>
        <w:t xml:space="preserve">үшін күресе білетіндерін </w:t>
      </w:r>
      <w:r w:rsidR="00C05CB5">
        <w:rPr>
          <w:rFonts w:ascii="Times New Roman KZ" w:hAnsi="Times New Roman KZ"/>
          <w:sz w:val="28"/>
          <w:lang w:val="kk-KZ"/>
        </w:rPr>
        <w:t>бүлдіршіндерге үлгі етті. Еңбек адамының жаңа үлгісі</w:t>
      </w:r>
      <w:r w:rsidR="004D7D4B">
        <w:rPr>
          <w:rFonts w:ascii="Times New Roman KZ" w:hAnsi="Times New Roman KZ"/>
          <w:sz w:val="28"/>
          <w:lang w:val="kk-KZ"/>
        </w:rPr>
        <w:t xml:space="preserve"> болған </w:t>
      </w:r>
      <w:r w:rsidR="00C05CB5">
        <w:rPr>
          <w:rFonts w:ascii="Times New Roman KZ" w:hAnsi="Times New Roman KZ"/>
          <w:sz w:val="28"/>
          <w:lang w:val="kk-KZ"/>
        </w:rPr>
        <w:t xml:space="preserve"> Атымтай жомарттың еш мұқтаждығы болмаса да жұмыс істеуі «еңбекпен табылған дәмнің тәтті болмағын ескертеді. Шие дәнін жол бойы теріп жеген баласына «аз жұмысты қи</w:t>
      </w:r>
      <w:r w:rsidR="004D7D4B">
        <w:rPr>
          <w:rFonts w:ascii="Times New Roman KZ" w:hAnsi="Times New Roman KZ"/>
          <w:sz w:val="28"/>
          <w:lang w:val="kk-KZ"/>
        </w:rPr>
        <w:t>ынсынған бойкүйездік, жалқаулық</w:t>
      </w:r>
      <w:r w:rsidR="004D7D4B" w:rsidRPr="004D7D4B">
        <w:rPr>
          <w:rFonts w:ascii="Times New Roman KZ" w:hAnsi="Times New Roman KZ"/>
          <w:sz w:val="28"/>
          <w:lang w:val="kk-KZ"/>
        </w:rPr>
        <w:t xml:space="preserve">- </w:t>
      </w:r>
      <w:r w:rsidR="00C05CB5">
        <w:rPr>
          <w:rFonts w:ascii="Times New Roman KZ" w:hAnsi="Times New Roman KZ"/>
          <w:sz w:val="28"/>
          <w:lang w:val="kk-KZ"/>
        </w:rPr>
        <w:t>адамзаттың қас жауы, аз жұмысты қиынсынған көп жұмысқа тап болады, азға қанағат тұтпасаң көптен құр қаласың» деген әке өнегесі</w:t>
      </w:r>
      <w:r w:rsidR="004D7D4B">
        <w:rPr>
          <w:rFonts w:ascii="Times New Roman KZ" w:hAnsi="Times New Roman KZ"/>
          <w:sz w:val="28"/>
          <w:lang w:val="kk-KZ"/>
        </w:rPr>
        <w:t xml:space="preserve"> әлі де өміршеңдігін танытып келеді.</w:t>
      </w:r>
      <w:r w:rsidR="005E1B02">
        <w:rPr>
          <w:rFonts w:ascii="Times New Roman KZ" w:hAnsi="Times New Roman KZ"/>
          <w:sz w:val="28"/>
          <w:lang w:val="kk-KZ"/>
        </w:rPr>
        <w:t xml:space="preserve"> «Бақша ағаштары» бала тәрбиесіне ата аналардың ерте бастан көңіл бөлуін үйретсе, «Мейірімді бала» әке шеше мен ұрпағының арасындағы мейірімділік, жанашырлық, махаббат сияқты ізгі қасиеттерді дәріптейді. Ал бұл ізгі қасиеттер жалпы адамзатты сүйе білуге негіз салады.</w:t>
      </w:r>
    </w:p>
    <w:p w:rsidR="00CB5705" w:rsidRDefault="00325A50" w:rsidP="004D7D4B">
      <w:pPr>
        <w:ind w:firstLine="708"/>
        <w:jc w:val="both"/>
        <w:rPr>
          <w:rFonts w:ascii="Times New Roman KZ" w:hAnsi="Times New Roman KZ"/>
          <w:sz w:val="28"/>
          <w:lang w:val="kk-KZ"/>
        </w:rPr>
      </w:pPr>
      <w:r>
        <w:rPr>
          <w:rFonts w:ascii="Times New Roman KZ" w:hAnsi="Times New Roman KZ"/>
          <w:sz w:val="28"/>
          <w:lang w:val="kk-KZ"/>
        </w:rPr>
        <w:t>Ы</w:t>
      </w:r>
      <w:r w:rsidR="0020113F">
        <w:rPr>
          <w:rFonts w:ascii="Times New Roman KZ" w:hAnsi="Times New Roman KZ"/>
          <w:sz w:val="28"/>
          <w:lang w:val="kk-KZ"/>
        </w:rPr>
        <w:t>бырай Алтынсарин</w:t>
      </w:r>
      <w:r w:rsidR="004D7D4B">
        <w:rPr>
          <w:rFonts w:ascii="Times New Roman KZ" w:hAnsi="Times New Roman KZ"/>
          <w:sz w:val="28"/>
          <w:lang w:val="kk-KZ"/>
        </w:rPr>
        <w:t xml:space="preserve"> әңг</w:t>
      </w:r>
      <w:r>
        <w:rPr>
          <w:rFonts w:ascii="Times New Roman KZ" w:hAnsi="Times New Roman KZ"/>
          <w:sz w:val="28"/>
          <w:lang w:val="kk-KZ"/>
        </w:rPr>
        <w:t>імелерінің рухани адамгершілік құндылықтар</w:t>
      </w:r>
      <w:r w:rsidR="0020113F">
        <w:rPr>
          <w:rFonts w:ascii="Times New Roman KZ" w:hAnsi="Times New Roman KZ"/>
          <w:sz w:val="28"/>
          <w:lang w:val="kk-KZ"/>
        </w:rPr>
        <w:t>ының қуаты, сыны мен</w:t>
      </w:r>
      <w:r>
        <w:rPr>
          <w:rFonts w:ascii="Times New Roman KZ" w:hAnsi="Times New Roman KZ"/>
          <w:sz w:val="28"/>
          <w:lang w:val="kk-KZ"/>
        </w:rPr>
        <w:t xml:space="preserve"> сипаты бүгінгі білім жүйесінде</w:t>
      </w:r>
      <w:r w:rsidR="00AF3E75">
        <w:rPr>
          <w:rFonts w:ascii="Times New Roman KZ" w:hAnsi="Times New Roman KZ"/>
          <w:sz w:val="28"/>
          <w:lang w:val="kk-KZ"/>
        </w:rPr>
        <w:t xml:space="preserve"> </w:t>
      </w:r>
      <w:r w:rsidR="0020113F">
        <w:rPr>
          <w:rFonts w:ascii="Times New Roman KZ" w:hAnsi="Times New Roman KZ"/>
          <w:sz w:val="28"/>
          <w:lang w:val="kk-KZ"/>
        </w:rPr>
        <w:t xml:space="preserve">де өз маңыздылығын, </w:t>
      </w:r>
      <w:r w:rsidR="00CB5705">
        <w:rPr>
          <w:rFonts w:ascii="Times New Roman KZ" w:hAnsi="Times New Roman KZ"/>
          <w:sz w:val="28"/>
          <w:lang w:val="kk-KZ"/>
        </w:rPr>
        <w:t xml:space="preserve"> </w:t>
      </w:r>
      <w:r w:rsidR="0020113F">
        <w:rPr>
          <w:rFonts w:ascii="Times New Roman KZ" w:hAnsi="Times New Roman KZ"/>
          <w:sz w:val="28"/>
          <w:lang w:val="kk-KZ"/>
        </w:rPr>
        <w:t>өміршеңдігін көрсетіп отыр. Тұтас ұлтты тәрбиелеуде</w:t>
      </w:r>
      <w:r w:rsidR="00306D9F">
        <w:rPr>
          <w:rFonts w:ascii="Times New Roman KZ" w:hAnsi="Times New Roman KZ"/>
          <w:sz w:val="28"/>
          <w:lang w:val="kk-KZ"/>
        </w:rPr>
        <w:t>, саналы ұрпақты тәрбиелеуде</w:t>
      </w:r>
      <w:r w:rsidR="0020113F">
        <w:rPr>
          <w:rFonts w:ascii="Times New Roman KZ" w:hAnsi="Times New Roman KZ"/>
          <w:sz w:val="28"/>
          <w:lang w:val="kk-KZ"/>
        </w:rPr>
        <w:t xml:space="preserve"> </w:t>
      </w:r>
      <w:r w:rsidR="00306D9F">
        <w:rPr>
          <w:rFonts w:ascii="Times New Roman KZ" w:hAnsi="Times New Roman KZ"/>
          <w:sz w:val="28"/>
          <w:lang w:val="kk-KZ"/>
        </w:rPr>
        <w:t xml:space="preserve"> </w:t>
      </w:r>
      <w:r w:rsidR="008102F3">
        <w:rPr>
          <w:rFonts w:ascii="Times New Roman KZ" w:hAnsi="Times New Roman KZ"/>
          <w:sz w:val="28"/>
          <w:lang w:val="kk-KZ"/>
        </w:rPr>
        <w:t xml:space="preserve">әр ұстаздың </w:t>
      </w:r>
      <w:r w:rsidR="00491374">
        <w:rPr>
          <w:rFonts w:ascii="Times New Roman KZ" w:hAnsi="Times New Roman KZ"/>
          <w:sz w:val="28"/>
          <w:lang w:val="kk-KZ"/>
        </w:rPr>
        <w:t>тапты</w:t>
      </w:r>
      <w:r w:rsidR="00CB5705">
        <w:rPr>
          <w:rFonts w:ascii="Times New Roman KZ" w:hAnsi="Times New Roman KZ"/>
          <w:sz w:val="28"/>
          <w:lang w:val="kk-KZ"/>
        </w:rPr>
        <w:t>рмас жетекші құралына айналу тиіс ғажай</w:t>
      </w:r>
      <w:r w:rsidR="004D7D4B">
        <w:rPr>
          <w:rFonts w:ascii="Times New Roman KZ" w:hAnsi="Times New Roman KZ"/>
          <w:sz w:val="28"/>
          <w:lang w:val="kk-KZ"/>
        </w:rPr>
        <w:t>ып оқулықтың бүгінде бәсі кеміп</w:t>
      </w:r>
      <w:r w:rsidR="004D7D4B" w:rsidRPr="004D7D4B">
        <w:rPr>
          <w:rFonts w:ascii="Times New Roman KZ" w:hAnsi="Times New Roman KZ"/>
          <w:sz w:val="28"/>
          <w:lang w:val="kk-KZ"/>
        </w:rPr>
        <w:t>-</w:t>
      </w:r>
      <w:r w:rsidR="00CB5705">
        <w:rPr>
          <w:rFonts w:ascii="Times New Roman KZ" w:hAnsi="Times New Roman KZ"/>
          <w:sz w:val="28"/>
          <w:lang w:val="kk-KZ"/>
        </w:rPr>
        <w:t>ақ тұрғаны.</w:t>
      </w:r>
      <w:r w:rsidR="00143130">
        <w:rPr>
          <w:rFonts w:ascii="Times New Roman KZ" w:hAnsi="Times New Roman KZ"/>
          <w:sz w:val="28"/>
          <w:lang w:val="kk-KZ"/>
        </w:rPr>
        <w:t xml:space="preserve"> Ы. Алтынсаринның оқулыққа енген бірлі</w:t>
      </w:r>
      <w:r w:rsidR="004D7D4B" w:rsidRPr="004D7D4B">
        <w:rPr>
          <w:rFonts w:ascii="Times New Roman KZ" w:hAnsi="Times New Roman KZ"/>
          <w:sz w:val="28"/>
          <w:lang w:val="kk-KZ"/>
        </w:rPr>
        <w:t>-</w:t>
      </w:r>
      <w:r w:rsidR="004D7D4B">
        <w:rPr>
          <w:rFonts w:ascii="Times New Roman KZ" w:hAnsi="Times New Roman KZ"/>
          <w:sz w:val="28"/>
          <w:lang w:val="kk-KZ"/>
        </w:rPr>
        <w:t>жарым өлең</w:t>
      </w:r>
      <w:r w:rsidR="004D7D4B" w:rsidRPr="004D7D4B">
        <w:rPr>
          <w:rFonts w:ascii="Times New Roman KZ" w:hAnsi="Times New Roman KZ"/>
          <w:sz w:val="28"/>
          <w:lang w:val="kk-KZ"/>
        </w:rPr>
        <w:t xml:space="preserve">, </w:t>
      </w:r>
      <w:r w:rsidR="00143130">
        <w:rPr>
          <w:rFonts w:ascii="Times New Roman KZ" w:hAnsi="Times New Roman KZ"/>
          <w:sz w:val="28"/>
          <w:lang w:val="kk-KZ"/>
        </w:rPr>
        <w:t xml:space="preserve">әңгімелері бала тәрбиесіне, </w:t>
      </w:r>
      <w:r w:rsidR="003D3B03">
        <w:rPr>
          <w:rFonts w:ascii="Times New Roman KZ" w:hAnsi="Times New Roman KZ"/>
          <w:sz w:val="28"/>
          <w:lang w:val="kk-KZ"/>
        </w:rPr>
        <w:t xml:space="preserve">ұрпақ тәрбиесіне аздық етері бәріне белгілі. </w:t>
      </w:r>
      <w:r w:rsidR="00306D9F">
        <w:rPr>
          <w:rFonts w:ascii="Times New Roman KZ" w:hAnsi="Times New Roman KZ"/>
          <w:sz w:val="28"/>
          <w:lang w:val="kk-KZ"/>
        </w:rPr>
        <w:t xml:space="preserve"> </w:t>
      </w:r>
      <w:r w:rsidR="00CB5705">
        <w:rPr>
          <w:rFonts w:ascii="Times New Roman KZ" w:hAnsi="Times New Roman KZ"/>
          <w:sz w:val="28"/>
          <w:lang w:val="kk-KZ"/>
        </w:rPr>
        <w:t xml:space="preserve">«Керуен кері айналғанда ақсақ түйе алдыға шығады» дегендей, білімнің жаңа көкжиегіне аяқ басқанда біздің оқулықтарымыздың кей олқылықтары ашылып қалып жатқаны өкінішті. </w:t>
      </w:r>
      <w:r w:rsidR="003D3B03">
        <w:rPr>
          <w:rFonts w:ascii="Times New Roman KZ" w:hAnsi="Times New Roman KZ"/>
          <w:sz w:val="28"/>
          <w:lang w:val="kk-KZ"/>
        </w:rPr>
        <w:t>Ұстаздық салада еңбек еткендіктен әр оқулықтың жаңалығы мен қоса кемшін тұстарын да көріп жүрміз. Осы орайда қ</w:t>
      </w:r>
      <w:r w:rsidR="00CB5705">
        <w:rPr>
          <w:rFonts w:ascii="Times New Roman KZ" w:hAnsi="Times New Roman KZ"/>
          <w:sz w:val="28"/>
          <w:lang w:val="kk-KZ"/>
        </w:rPr>
        <w:t xml:space="preserve">азақ тілі мен әдебиеті оқулықтарына </w:t>
      </w:r>
      <w:r w:rsidR="00712D9E">
        <w:rPr>
          <w:rFonts w:ascii="Times New Roman KZ" w:hAnsi="Times New Roman KZ"/>
          <w:sz w:val="28"/>
          <w:lang w:val="kk-KZ"/>
        </w:rPr>
        <w:t>Алаш</w:t>
      </w:r>
      <w:r w:rsidR="00CB5705">
        <w:rPr>
          <w:rFonts w:ascii="Times New Roman KZ" w:hAnsi="Times New Roman KZ"/>
          <w:sz w:val="28"/>
          <w:lang w:val="kk-KZ"/>
        </w:rPr>
        <w:t xml:space="preserve">  азаматтарының</w:t>
      </w:r>
      <w:r w:rsidR="00CB5705" w:rsidRPr="00CB5705">
        <w:rPr>
          <w:rFonts w:ascii="Times New Roman KZ" w:hAnsi="Times New Roman KZ"/>
          <w:sz w:val="28"/>
          <w:lang w:val="kk-KZ"/>
        </w:rPr>
        <w:t xml:space="preserve"> </w:t>
      </w:r>
      <w:r w:rsidR="00712D9E">
        <w:rPr>
          <w:rFonts w:ascii="Times New Roman KZ" w:hAnsi="Times New Roman KZ"/>
          <w:sz w:val="28"/>
          <w:lang w:val="kk-KZ"/>
        </w:rPr>
        <w:t>еңбектерін енгізіп, шәкірттерімізді түп тегінен айырмасақ, солардың шығармашылығымен дәріптеп жеткізсек екен</w:t>
      </w:r>
      <w:r w:rsidR="003D3B03">
        <w:rPr>
          <w:rFonts w:ascii="Times New Roman KZ" w:hAnsi="Times New Roman KZ"/>
          <w:sz w:val="28"/>
          <w:lang w:val="kk-KZ"/>
        </w:rPr>
        <w:t xml:space="preserve"> деген</w:t>
      </w:r>
      <w:r w:rsidR="00712D9E">
        <w:rPr>
          <w:rFonts w:ascii="Times New Roman KZ" w:hAnsi="Times New Roman KZ"/>
          <w:sz w:val="28"/>
          <w:lang w:val="kk-KZ"/>
        </w:rPr>
        <w:t xml:space="preserve"> тілектеміз.  Өйтпегенде </w:t>
      </w:r>
      <w:r w:rsidR="00163950">
        <w:rPr>
          <w:rFonts w:ascii="Times New Roman KZ" w:hAnsi="Times New Roman KZ"/>
          <w:sz w:val="28"/>
          <w:lang w:val="kk-KZ"/>
        </w:rPr>
        <w:t>болашағы мен кешегі тарихының,</w:t>
      </w:r>
      <w:r w:rsidR="00712D9E">
        <w:rPr>
          <w:rFonts w:ascii="Times New Roman KZ" w:hAnsi="Times New Roman KZ"/>
          <w:sz w:val="28"/>
          <w:lang w:val="kk-KZ"/>
        </w:rPr>
        <w:t xml:space="preserve"> әдебиетін</w:t>
      </w:r>
      <w:bookmarkStart w:id="0" w:name="_GoBack"/>
      <w:bookmarkEnd w:id="0"/>
      <w:r w:rsidR="00712D9E">
        <w:rPr>
          <w:rFonts w:ascii="Times New Roman KZ" w:hAnsi="Times New Roman KZ"/>
          <w:sz w:val="28"/>
          <w:lang w:val="kk-KZ"/>
        </w:rPr>
        <w:t>ің</w:t>
      </w:r>
      <w:r w:rsidR="00163950">
        <w:rPr>
          <w:rFonts w:ascii="Times New Roman KZ" w:hAnsi="Times New Roman KZ"/>
          <w:sz w:val="28"/>
          <w:lang w:val="kk-KZ"/>
        </w:rPr>
        <w:t xml:space="preserve"> арасында байланыс</w:t>
      </w:r>
      <w:r w:rsidR="003D3B03">
        <w:rPr>
          <w:rFonts w:ascii="Times New Roman KZ" w:hAnsi="Times New Roman KZ"/>
          <w:sz w:val="28"/>
          <w:lang w:val="kk-KZ"/>
        </w:rPr>
        <w:t xml:space="preserve"> </w:t>
      </w:r>
      <w:r w:rsidR="00163950">
        <w:rPr>
          <w:rFonts w:ascii="Times New Roman KZ" w:hAnsi="Times New Roman KZ"/>
          <w:sz w:val="28"/>
          <w:lang w:val="kk-KZ"/>
        </w:rPr>
        <w:t xml:space="preserve"> үзіліп ойсырап жатса</w:t>
      </w:r>
      <w:r w:rsidR="003D3B03">
        <w:rPr>
          <w:rFonts w:ascii="Times New Roman KZ" w:hAnsi="Times New Roman KZ"/>
          <w:sz w:val="28"/>
          <w:lang w:val="kk-KZ"/>
        </w:rPr>
        <w:t xml:space="preserve">, </w:t>
      </w:r>
      <w:r w:rsidR="00163950">
        <w:rPr>
          <w:rFonts w:ascii="Times New Roman KZ" w:hAnsi="Times New Roman KZ"/>
          <w:sz w:val="28"/>
          <w:lang w:val="kk-KZ"/>
        </w:rPr>
        <w:t xml:space="preserve"> бұл олқылықтардың</w:t>
      </w:r>
      <w:r w:rsidR="00143130">
        <w:rPr>
          <w:rFonts w:ascii="Times New Roman KZ" w:hAnsi="Times New Roman KZ"/>
          <w:sz w:val="28"/>
          <w:lang w:val="kk-KZ"/>
        </w:rPr>
        <w:t xml:space="preserve"> орнын қалай жа</w:t>
      </w:r>
      <w:r w:rsidR="00163950">
        <w:rPr>
          <w:rFonts w:ascii="Times New Roman KZ" w:hAnsi="Times New Roman KZ"/>
          <w:sz w:val="28"/>
          <w:lang w:val="kk-KZ"/>
        </w:rPr>
        <w:t xml:space="preserve">бармыз?! </w:t>
      </w:r>
      <w:r w:rsidR="00712D9E">
        <w:rPr>
          <w:rFonts w:ascii="Times New Roman KZ" w:hAnsi="Times New Roman KZ"/>
          <w:sz w:val="28"/>
          <w:lang w:val="kk-KZ"/>
        </w:rPr>
        <w:t xml:space="preserve"> </w:t>
      </w:r>
      <w:r w:rsidR="00163950">
        <w:rPr>
          <w:rFonts w:ascii="Times New Roman KZ" w:hAnsi="Times New Roman KZ"/>
          <w:sz w:val="28"/>
          <w:lang w:val="kk-KZ"/>
        </w:rPr>
        <w:lastRenderedPageBreak/>
        <w:t>Әлихан  Бөкейханов  «Біреудің көзі соқыр, біреудің көңілі соқыр. Қай соқырлық болса да кемшілік. Соқырлығының бейнетін әркім өзі көреді» деген екен. Осы бейнетті тартып, ертеңгі күні сан соғып қалмасымызға кім кепіл деген сауал ұстаздық жолда жүрген әр жанды</w:t>
      </w:r>
      <w:r w:rsidR="00163950" w:rsidRPr="00163950">
        <w:rPr>
          <w:rFonts w:ascii="Times New Roman KZ" w:hAnsi="Times New Roman KZ"/>
          <w:sz w:val="28"/>
          <w:lang w:val="kk-KZ"/>
        </w:rPr>
        <w:t xml:space="preserve"> </w:t>
      </w:r>
      <w:r w:rsidR="00163950">
        <w:rPr>
          <w:rFonts w:ascii="Times New Roman KZ" w:hAnsi="Times New Roman KZ"/>
          <w:sz w:val="28"/>
          <w:lang w:val="kk-KZ"/>
        </w:rPr>
        <w:t>мазалайтынына сенімдімін.</w:t>
      </w:r>
      <w:r w:rsidR="004D7D4B" w:rsidRPr="004D7D4B">
        <w:rPr>
          <w:rFonts w:ascii="Times New Roman KZ" w:hAnsi="Times New Roman KZ"/>
          <w:sz w:val="28"/>
          <w:lang w:val="kk-KZ"/>
        </w:rPr>
        <w:t xml:space="preserve"> </w:t>
      </w:r>
      <w:r w:rsidR="005E1B02">
        <w:rPr>
          <w:rFonts w:ascii="Times New Roman KZ" w:hAnsi="Times New Roman KZ"/>
          <w:sz w:val="28"/>
          <w:lang w:val="kk-KZ"/>
        </w:rPr>
        <w:t>Дегенмен х</w:t>
      </w:r>
      <w:r w:rsidR="00CB5705">
        <w:rPr>
          <w:rFonts w:ascii="Times New Roman KZ" w:hAnsi="Times New Roman KZ"/>
          <w:sz w:val="28"/>
          <w:lang w:val="kk-KZ"/>
        </w:rPr>
        <w:t>алқымыздың  ұлттың генетикалық кодтары</w:t>
      </w:r>
      <w:r w:rsidR="004D7D4B">
        <w:rPr>
          <w:rFonts w:ascii="Times New Roman KZ" w:hAnsi="Times New Roman KZ"/>
          <w:sz w:val="28"/>
          <w:lang w:val="kk-KZ"/>
        </w:rPr>
        <w:t xml:space="preserve"> саналатын</w:t>
      </w:r>
      <w:r w:rsidR="00CB5705">
        <w:rPr>
          <w:rFonts w:ascii="Times New Roman KZ" w:hAnsi="Times New Roman KZ"/>
          <w:sz w:val="28"/>
          <w:lang w:val="kk-KZ"/>
        </w:rPr>
        <w:t xml:space="preserve"> </w:t>
      </w:r>
      <w:r w:rsidR="004D7D4B">
        <w:rPr>
          <w:rFonts w:ascii="Times New Roman KZ" w:hAnsi="Times New Roman KZ"/>
          <w:sz w:val="28"/>
          <w:lang w:val="kk-KZ"/>
        </w:rPr>
        <w:t xml:space="preserve">Алаш әйгілілерінің, </w:t>
      </w:r>
      <w:r w:rsidR="00CB5705">
        <w:rPr>
          <w:rFonts w:ascii="Times New Roman KZ" w:hAnsi="Times New Roman KZ"/>
          <w:sz w:val="28"/>
          <w:lang w:val="kk-KZ"/>
        </w:rPr>
        <w:t xml:space="preserve">Әлихан Бөкейханов </w:t>
      </w:r>
      <w:r w:rsidR="00712D9E">
        <w:rPr>
          <w:rFonts w:ascii="Times New Roman KZ" w:hAnsi="Times New Roman KZ"/>
          <w:sz w:val="28"/>
          <w:lang w:val="kk-KZ"/>
        </w:rPr>
        <w:t xml:space="preserve"> </w:t>
      </w:r>
      <w:r w:rsidR="00CB5705">
        <w:rPr>
          <w:rFonts w:ascii="Times New Roman KZ" w:hAnsi="Times New Roman KZ"/>
          <w:sz w:val="28"/>
          <w:lang w:val="kk-KZ"/>
        </w:rPr>
        <w:t>айтпақшы  «тағдыр тудырған сом а</w:t>
      </w:r>
      <w:r w:rsidR="004D7D4B">
        <w:rPr>
          <w:rFonts w:ascii="Times New Roman KZ" w:hAnsi="Times New Roman KZ"/>
          <w:sz w:val="28"/>
          <w:lang w:val="kk-KZ"/>
        </w:rPr>
        <w:t xml:space="preserve">лтындардың» </w:t>
      </w:r>
      <w:r w:rsidR="005E1B02">
        <w:rPr>
          <w:rFonts w:ascii="Times New Roman KZ" w:hAnsi="Times New Roman KZ"/>
          <w:sz w:val="28"/>
          <w:lang w:val="kk-KZ"/>
        </w:rPr>
        <w:t xml:space="preserve"> </w:t>
      </w:r>
      <w:r w:rsidR="004D7D4B">
        <w:rPr>
          <w:rFonts w:ascii="Times New Roman KZ" w:hAnsi="Times New Roman KZ"/>
          <w:sz w:val="28"/>
          <w:lang w:val="kk-KZ"/>
        </w:rPr>
        <w:t>сара жолдары, болашақ үшін күрестері,</w:t>
      </w:r>
      <w:r w:rsidR="00610FC5">
        <w:rPr>
          <w:rFonts w:ascii="Times New Roman KZ" w:hAnsi="Times New Roman KZ"/>
          <w:sz w:val="28"/>
          <w:lang w:val="kk-KZ"/>
        </w:rPr>
        <w:t xml:space="preserve"> ізгі арман мақсаттары өз дәуірлерінің ғана емес, тұтас ұлттың сан ғасырлық кәдесіне жарайтыны сөзсіз. </w:t>
      </w:r>
    </w:p>
    <w:p w:rsidR="0021449B" w:rsidRDefault="0021449B" w:rsidP="004D7D4B">
      <w:pPr>
        <w:ind w:firstLine="708"/>
        <w:jc w:val="both"/>
        <w:rPr>
          <w:rFonts w:ascii="Times New Roman KZ" w:hAnsi="Times New Roman KZ"/>
          <w:sz w:val="28"/>
          <w:lang w:val="kk-KZ"/>
        </w:rPr>
      </w:pPr>
    </w:p>
    <w:p w:rsidR="0021449B" w:rsidRDefault="0021449B" w:rsidP="004D7D4B">
      <w:pPr>
        <w:ind w:firstLine="708"/>
        <w:jc w:val="both"/>
        <w:rPr>
          <w:rFonts w:ascii="Times New Roman KZ" w:hAnsi="Times New Roman KZ"/>
          <w:sz w:val="28"/>
          <w:lang w:val="kk-KZ"/>
        </w:rPr>
      </w:pPr>
    </w:p>
    <w:p w:rsidR="00CB5705" w:rsidRPr="00F43471" w:rsidRDefault="00CB5705" w:rsidP="00CB5705">
      <w:pPr>
        <w:jc w:val="both"/>
        <w:rPr>
          <w:rFonts w:ascii="Times New Roman KZ" w:hAnsi="Times New Roman KZ"/>
          <w:sz w:val="28"/>
          <w:lang w:val="kk-KZ"/>
        </w:rPr>
      </w:pPr>
    </w:p>
    <w:p w:rsidR="0020113F" w:rsidRDefault="004D7D4B" w:rsidP="00491374">
      <w:pPr>
        <w:ind w:firstLine="708"/>
        <w:jc w:val="both"/>
        <w:rPr>
          <w:rFonts w:ascii="Times New Roman KZ" w:hAnsi="Times New Roman KZ"/>
          <w:sz w:val="28"/>
          <w:lang w:val="kk-KZ"/>
        </w:rPr>
      </w:pPr>
      <w:r>
        <w:rPr>
          <w:rFonts w:ascii="Times New Roman KZ" w:hAnsi="Times New Roman KZ"/>
          <w:sz w:val="28"/>
          <w:lang w:val="kk-KZ"/>
        </w:rPr>
        <w:t xml:space="preserve"> </w:t>
      </w:r>
    </w:p>
    <w:p w:rsidR="00491374" w:rsidRDefault="00491374" w:rsidP="00491374">
      <w:pPr>
        <w:jc w:val="both"/>
        <w:rPr>
          <w:rFonts w:ascii="Times New Roman KZ" w:hAnsi="Times New Roman KZ"/>
          <w:sz w:val="28"/>
          <w:lang w:val="kk-KZ"/>
        </w:rPr>
      </w:pPr>
    </w:p>
    <w:sectPr w:rsidR="00491374" w:rsidSect="0089383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Z">
    <w:panose1 w:val="02020603050405020304"/>
    <w:charset w:val="CC"/>
    <w:family w:val="roman"/>
    <w:pitch w:val="variable"/>
    <w:sig w:usb0="800002A7"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71"/>
    <w:rsid w:val="00055BB3"/>
    <w:rsid w:val="000644E3"/>
    <w:rsid w:val="000C2D90"/>
    <w:rsid w:val="00143130"/>
    <w:rsid w:val="00163950"/>
    <w:rsid w:val="001B7090"/>
    <w:rsid w:val="001E4E1C"/>
    <w:rsid w:val="0020113F"/>
    <w:rsid w:val="0021449B"/>
    <w:rsid w:val="002D0816"/>
    <w:rsid w:val="002F3843"/>
    <w:rsid w:val="00306D9F"/>
    <w:rsid w:val="00325A50"/>
    <w:rsid w:val="0033248E"/>
    <w:rsid w:val="003654FB"/>
    <w:rsid w:val="00371067"/>
    <w:rsid w:val="003D3B03"/>
    <w:rsid w:val="004172F8"/>
    <w:rsid w:val="00445ABA"/>
    <w:rsid w:val="00491374"/>
    <w:rsid w:val="004D7D4B"/>
    <w:rsid w:val="004F5654"/>
    <w:rsid w:val="005E1B02"/>
    <w:rsid w:val="00610FC5"/>
    <w:rsid w:val="00656D47"/>
    <w:rsid w:val="00660BC8"/>
    <w:rsid w:val="006F5EE8"/>
    <w:rsid w:val="00712D9E"/>
    <w:rsid w:val="007257BB"/>
    <w:rsid w:val="008102F3"/>
    <w:rsid w:val="00892055"/>
    <w:rsid w:val="00893838"/>
    <w:rsid w:val="008C617B"/>
    <w:rsid w:val="0091728A"/>
    <w:rsid w:val="009D5E67"/>
    <w:rsid w:val="00A25EFA"/>
    <w:rsid w:val="00A47244"/>
    <w:rsid w:val="00AA12B4"/>
    <w:rsid w:val="00AD56E9"/>
    <w:rsid w:val="00AF3E75"/>
    <w:rsid w:val="00BF3953"/>
    <w:rsid w:val="00C05CB5"/>
    <w:rsid w:val="00C118D4"/>
    <w:rsid w:val="00CB5705"/>
    <w:rsid w:val="00CB6BAD"/>
    <w:rsid w:val="00CC54B5"/>
    <w:rsid w:val="00CC7074"/>
    <w:rsid w:val="00D208FB"/>
    <w:rsid w:val="00DC1F81"/>
    <w:rsid w:val="00E204E2"/>
    <w:rsid w:val="00E346CF"/>
    <w:rsid w:val="00E4252A"/>
    <w:rsid w:val="00EC01D7"/>
    <w:rsid w:val="00F43471"/>
    <w:rsid w:val="00F43D42"/>
    <w:rsid w:val="00F85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4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BA500-90B1-41BA-A7F9-EFB8C4D3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PPENT</dc:creator>
  <cp:lastModifiedBy>PPENT</cp:lastModifiedBy>
  <cp:revision>4</cp:revision>
  <dcterms:created xsi:type="dcterms:W3CDTF">2021-02-24T13:09:00Z</dcterms:created>
  <dcterms:modified xsi:type="dcterms:W3CDTF">2021-02-24T13:09:00Z</dcterms:modified>
</cp:coreProperties>
</file>