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9"/>
        <w:tblpPr w:leftFromText="180" w:rightFromText="180" w:vertAnchor="text" w:horzAnchor="margin" w:tblpX="675" w:tblpY="-71"/>
        <w:tblW w:w="4594" w:type="pct"/>
        <w:tblLayout w:type="fixed"/>
        <w:tblLook w:val="0000" w:firstRow="0" w:lastRow="0" w:firstColumn="0" w:lastColumn="0" w:noHBand="0" w:noVBand="0"/>
      </w:tblPr>
      <w:tblGrid>
        <w:gridCol w:w="959"/>
        <w:gridCol w:w="8"/>
        <w:gridCol w:w="1692"/>
        <w:gridCol w:w="709"/>
        <w:gridCol w:w="4252"/>
        <w:gridCol w:w="2195"/>
      </w:tblGrid>
      <w:tr w:rsidR="00962B11" w:rsidRPr="00E222BB" w:rsidTr="00962B11">
        <w:trPr>
          <w:trHeight w:val="473"/>
        </w:trPr>
        <w:tc>
          <w:tcPr>
            <w:tcW w:w="1355" w:type="pct"/>
            <w:gridSpan w:val="3"/>
          </w:tcPr>
          <w:p w:rsidR="00AD7E14" w:rsidRPr="00962B11" w:rsidRDefault="00F34634" w:rsidP="001915BE">
            <w:pPr>
              <w:spacing w:line="276" w:lineRule="auto"/>
              <w:contextualSpacing/>
              <w:outlineLvl w:val="2"/>
              <w:rPr>
                <w:b/>
                <w:lang w:val="kk-KZ"/>
              </w:rPr>
            </w:pPr>
            <w:r w:rsidRPr="00962B11">
              <w:rPr>
                <w:b/>
                <w:lang w:val="kk-KZ"/>
              </w:rPr>
              <w:t>8.4.</w:t>
            </w:r>
            <w:r w:rsidR="00D13595" w:rsidRPr="00962B11">
              <w:rPr>
                <w:b/>
                <w:lang w:val="kk-KZ"/>
              </w:rPr>
              <w:t>Көбею</w:t>
            </w:r>
          </w:p>
        </w:tc>
        <w:tc>
          <w:tcPr>
            <w:tcW w:w="3645" w:type="pct"/>
            <w:gridSpan w:val="3"/>
          </w:tcPr>
          <w:p w:rsidR="00E222BB" w:rsidRPr="00E222BB" w:rsidRDefault="00AD7E14" w:rsidP="00E222BB">
            <w:pPr>
              <w:spacing w:line="276" w:lineRule="auto"/>
              <w:contextualSpacing/>
              <w:outlineLvl w:val="2"/>
              <w:rPr>
                <w:lang w:val="kk-KZ"/>
              </w:rPr>
            </w:pPr>
            <w:r w:rsidRPr="00962B11">
              <w:rPr>
                <w:b/>
                <w:lang w:val="kk-KZ"/>
              </w:rPr>
              <w:t xml:space="preserve">Мектеп: </w:t>
            </w:r>
            <w:r w:rsidR="00E222BB" w:rsidRPr="00E222BB">
              <w:rPr>
                <w:lang w:val="kk-KZ"/>
              </w:rPr>
              <w:t xml:space="preserve">Жамбыл облысы,  Қордай ауданы </w:t>
            </w:r>
          </w:p>
          <w:p w:rsidR="00AD7E14" w:rsidRPr="00962B11" w:rsidRDefault="00E222BB" w:rsidP="00E222BB">
            <w:pPr>
              <w:spacing w:line="276" w:lineRule="auto"/>
              <w:contextualSpacing/>
              <w:outlineLvl w:val="2"/>
              <w:rPr>
                <w:b/>
                <w:lang w:val="kk-KZ"/>
              </w:rPr>
            </w:pPr>
            <w:r w:rsidRPr="00E222BB">
              <w:rPr>
                <w:lang w:val="kk-KZ"/>
              </w:rPr>
              <w:t>№10 Қызылсай орта мектебі КММ</w:t>
            </w:r>
          </w:p>
        </w:tc>
      </w:tr>
      <w:tr w:rsidR="00962B11" w:rsidRPr="00E222BB" w:rsidTr="00962B11">
        <w:trPr>
          <w:trHeight w:val="307"/>
        </w:trPr>
        <w:tc>
          <w:tcPr>
            <w:tcW w:w="1355" w:type="pct"/>
            <w:gridSpan w:val="3"/>
          </w:tcPr>
          <w:p w:rsidR="00AD7E14" w:rsidRPr="00962B11" w:rsidRDefault="00AD7E14" w:rsidP="00962B11">
            <w:pPr>
              <w:spacing w:line="276" w:lineRule="auto"/>
              <w:contextualSpacing/>
              <w:outlineLvl w:val="2"/>
              <w:rPr>
                <w:b/>
                <w:lang w:val="kk-KZ"/>
              </w:rPr>
            </w:pPr>
            <w:r w:rsidRPr="00962B11">
              <w:rPr>
                <w:b/>
                <w:lang w:val="kk-KZ"/>
              </w:rPr>
              <w:t>Күні:</w:t>
            </w:r>
            <w:r w:rsidR="00005416" w:rsidRPr="00962B11">
              <w:rPr>
                <w:b/>
                <w:lang w:val="kk-KZ"/>
              </w:rPr>
              <w:t xml:space="preserve"> </w:t>
            </w:r>
          </w:p>
        </w:tc>
        <w:tc>
          <w:tcPr>
            <w:tcW w:w="3645" w:type="pct"/>
            <w:gridSpan w:val="3"/>
          </w:tcPr>
          <w:p w:rsidR="00AD7E14" w:rsidRPr="00962B11" w:rsidRDefault="002164E7" w:rsidP="00962B11">
            <w:pPr>
              <w:spacing w:line="276" w:lineRule="auto"/>
              <w:contextualSpacing/>
              <w:outlineLvl w:val="2"/>
              <w:rPr>
                <w:b/>
                <w:lang w:val="kk-KZ"/>
              </w:rPr>
            </w:pPr>
            <w:r w:rsidRPr="00962B11">
              <w:rPr>
                <w:b/>
                <w:lang w:val="kk-KZ"/>
              </w:rPr>
              <w:t xml:space="preserve">Мұғалімнің аты-жөні: </w:t>
            </w:r>
            <w:r w:rsidR="00E222BB" w:rsidRPr="00E222BB">
              <w:rPr>
                <w:lang w:val="kk-KZ"/>
              </w:rPr>
              <w:t>Сейдеходжаева Гульнара Абрахмановна</w:t>
            </w:r>
          </w:p>
        </w:tc>
      </w:tr>
      <w:tr w:rsidR="00962B11" w:rsidRPr="00962B11" w:rsidTr="00962B11">
        <w:trPr>
          <w:trHeight w:val="412"/>
        </w:trPr>
        <w:tc>
          <w:tcPr>
            <w:tcW w:w="1355" w:type="pct"/>
            <w:gridSpan w:val="3"/>
          </w:tcPr>
          <w:p w:rsidR="00AD7E14" w:rsidRPr="00962B11" w:rsidRDefault="00AD7E14" w:rsidP="001915BE">
            <w:pPr>
              <w:spacing w:line="276" w:lineRule="auto"/>
              <w:contextualSpacing/>
              <w:outlineLvl w:val="2"/>
              <w:rPr>
                <w:b/>
                <w:lang w:val="kk-KZ"/>
              </w:rPr>
            </w:pPr>
            <w:r w:rsidRPr="00962B11">
              <w:rPr>
                <w:b/>
                <w:lang w:val="kk-KZ"/>
              </w:rPr>
              <w:t xml:space="preserve">Сынып: </w:t>
            </w:r>
          </w:p>
        </w:tc>
        <w:tc>
          <w:tcPr>
            <w:tcW w:w="2527" w:type="pct"/>
            <w:gridSpan w:val="2"/>
          </w:tcPr>
          <w:p w:rsidR="00AD7E14" w:rsidRPr="00962B11" w:rsidRDefault="00AD7E14" w:rsidP="001915BE">
            <w:pPr>
              <w:spacing w:line="276" w:lineRule="auto"/>
              <w:contextualSpacing/>
              <w:outlineLvl w:val="2"/>
              <w:rPr>
                <w:b/>
                <w:lang w:val="kk-KZ"/>
              </w:rPr>
            </w:pPr>
            <w:r w:rsidRPr="00962B11">
              <w:rPr>
                <w:b/>
                <w:lang w:val="kk-KZ"/>
              </w:rPr>
              <w:t xml:space="preserve">Қатысушылар саны: </w:t>
            </w:r>
          </w:p>
        </w:tc>
        <w:tc>
          <w:tcPr>
            <w:tcW w:w="1118" w:type="pct"/>
          </w:tcPr>
          <w:p w:rsidR="00AD7E14" w:rsidRPr="00962B11" w:rsidRDefault="00AD7E14" w:rsidP="001915BE">
            <w:pPr>
              <w:spacing w:line="276" w:lineRule="auto"/>
              <w:contextualSpacing/>
              <w:outlineLvl w:val="2"/>
              <w:rPr>
                <w:b/>
                <w:lang w:val="kk-KZ"/>
              </w:rPr>
            </w:pPr>
            <w:r w:rsidRPr="00962B11">
              <w:rPr>
                <w:b/>
                <w:lang w:val="kk-KZ"/>
              </w:rPr>
              <w:t>Қатыспағандар:</w:t>
            </w:r>
          </w:p>
        </w:tc>
      </w:tr>
      <w:tr w:rsidR="00962B11" w:rsidRPr="00962B11" w:rsidTr="00962B11">
        <w:trPr>
          <w:trHeight w:val="412"/>
        </w:trPr>
        <w:tc>
          <w:tcPr>
            <w:tcW w:w="1355" w:type="pct"/>
            <w:gridSpan w:val="3"/>
          </w:tcPr>
          <w:p w:rsidR="00637AE6" w:rsidRPr="00962B11" w:rsidRDefault="00637AE6" w:rsidP="001915BE">
            <w:pPr>
              <w:spacing w:line="276" w:lineRule="auto"/>
              <w:contextualSpacing/>
              <w:outlineLvl w:val="2"/>
              <w:rPr>
                <w:b/>
                <w:lang w:val="kk-KZ"/>
              </w:rPr>
            </w:pPr>
            <w:r w:rsidRPr="00962B11">
              <w:rPr>
                <w:b/>
                <w:lang w:val="kk-KZ"/>
              </w:rPr>
              <w:t>Сабақтың тақырыбы</w:t>
            </w:r>
          </w:p>
        </w:tc>
        <w:tc>
          <w:tcPr>
            <w:tcW w:w="3645" w:type="pct"/>
            <w:gridSpan w:val="3"/>
          </w:tcPr>
          <w:p w:rsidR="00637AE6" w:rsidRPr="00962B11" w:rsidRDefault="00125518" w:rsidP="004B2536">
            <w:pPr>
              <w:spacing w:line="276" w:lineRule="auto"/>
              <w:contextualSpacing/>
              <w:outlineLvl w:val="2"/>
            </w:pPr>
            <w:r w:rsidRPr="00962B11">
              <w:rPr>
                <w:lang w:val="kk-KZ"/>
              </w:rPr>
              <w:t xml:space="preserve"> </w:t>
            </w:r>
            <w:r w:rsidR="00682124" w:rsidRPr="00962B11">
              <w:rPr>
                <w:bCs/>
              </w:rPr>
              <w:t xml:space="preserve"> Митоз </w:t>
            </w:r>
            <w:r w:rsidR="00682124" w:rsidRPr="00962B11">
              <w:rPr>
                <w:bCs/>
                <w:lang w:val="kk-KZ"/>
              </w:rPr>
              <w:t>бен</w:t>
            </w:r>
            <w:r w:rsidR="004B2536" w:rsidRPr="00962B11">
              <w:rPr>
                <w:bCs/>
              </w:rPr>
              <w:t xml:space="preserve"> мейоздың био</w:t>
            </w:r>
            <w:bookmarkStart w:id="0" w:name="_GoBack"/>
            <w:bookmarkEnd w:id="0"/>
            <w:r w:rsidR="004B2536" w:rsidRPr="00962B11">
              <w:rPr>
                <w:bCs/>
              </w:rPr>
              <w:t>логиялық маңызы</w:t>
            </w:r>
          </w:p>
        </w:tc>
      </w:tr>
      <w:tr w:rsidR="00962B11" w:rsidRPr="00E222BB" w:rsidTr="00962B11">
        <w:tc>
          <w:tcPr>
            <w:tcW w:w="1355" w:type="pct"/>
            <w:gridSpan w:val="3"/>
          </w:tcPr>
          <w:p w:rsidR="00AD7E14" w:rsidRPr="00962B11" w:rsidRDefault="00AD7E14" w:rsidP="001915BE">
            <w:pPr>
              <w:spacing w:line="276" w:lineRule="auto"/>
              <w:contextualSpacing/>
              <w:rPr>
                <w:b/>
                <w:lang w:val="kk-KZ"/>
              </w:rPr>
            </w:pPr>
            <w:r w:rsidRPr="00962B11">
              <w:rPr>
                <w:b/>
                <w:lang w:val="kk-KZ"/>
              </w:rPr>
              <w:t xml:space="preserve">Осы сабақ арқылы жүзеге асырылатын оқу мақсаттары </w:t>
            </w:r>
          </w:p>
        </w:tc>
        <w:tc>
          <w:tcPr>
            <w:tcW w:w="3645" w:type="pct"/>
            <w:gridSpan w:val="3"/>
          </w:tcPr>
          <w:p w:rsidR="00246DBA" w:rsidRPr="00962B11" w:rsidRDefault="00602B7D" w:rsidP="004B2536">
            <w:pPr>
              <w:spacing w:line="276" w:lineRule="auto"/>
              <w:jc w:val="both"/>
              <w:rPr>
                <w:lang w:val="kk-KZ"/>
              </w:rPr>
            </w:pPr>
            <w:r w:rsidRPr="00962B11">
              <w:rPr>
                <w:lang w:val="kk-KZ"/>
              </w:rPr>
              <w:t>8.2.2.1 тірі ағзалардың тіршілік әрекетіндегі митоз бен мейоздың маңызын түсіндіру</w:t>
            </w:r>
          </w:p>
        </w:tc>
      </w:tr>
      <w:tr w:rsidR="00962B11" w:rsidRPr="00E222BB" w:rsidTr="00962B11">
        <w:trPr>
          <w:trHeight w:val="603"/>
        </w:trPr>
        <w:tc>
          <w:tcPr>
            <w:tcW w:w="1355" w:type="pct"/>
            <w:gridSpan w:val="3"/>
          </w:tcPr>
          <w:p w:rsidR="00AD7E14" w:rsidRPr="00962B11" w:rsidRDefault="00AD7E14" w:rsidP="00FF4167">
            <w:pPr>
              <w:spacing w:line="276" w:lineRule="auto"/>
              <w:contextualSpacing/>
              <w:rPr>
                <w:b/>
                <w:lang w:val="kk-KZ"/>
              </w:rPr>
            </w:pPr>
            <w:r w:rsidRPr="00962B11">
              <w:rPr>
                <w:b/>
                <w:lang w:val="kk-KZ"/>
              </w:rPr>
              <w:t>Сабақтың мақсат</w:t>
            </w:r>
            <w:r w:rsidR="007C2C76" w:rsidRPr="00962B11">
              <w:rPr>
                <w:b/>
                <w:lang w:val="kk-KZ"/>
              </w:rPr>
              <w:t>тар</w:t>
            </w:r>
            <w:r w:rsidRPr="00962B11">
              <w:rPr>
                <w:b/>
                <w:lang w:val="kk-KZ"/>
              </w:rPr>
              <w:t>ы</w:t>
            </w:r>
          </w:p>
        </w:tc>
        <w:tc>
          <w:tcPr>
            <w:tcW w:w="3645" w:type="pct"/>
            <w:gridSpan w:val="3"/>
          </w:tcPr>
          <w:p w:rsidR="00682124" w:rsidRPr="00962B11" w:rsidRDefault="00682124" w:rsidP="004B2536">
            <w:pPr>
              <w:pStyle w:val="a5"/>
              <w:numPr>
                <w:ilvl w:val="0"/>
                <w:numId w:val="41"/>
              </w:numPr>
              <w:spacing w:line="276" w:lineRule="auto"/>
              <w:ind w:left="177" w:hanging="141"/>
              <w:jc w:val="both"/>
              <w:rPr>
                <w:rFonts w:ascii="Times New Roman" w:hAnsi="Times New Roman"/>
                <w:sz w:val="24"/>
                <w:lang w:val="kk-KZ"/>
              </w:rPr>
            </w:pPr>
            <w:r w:rsidRPr="00962B11">
              <w:rPr>
                <w:rFonts w:ascii="Times New Roman" w:hAnsi="Times New Roman"/>
                <w:sz w:val="24"/>
                <w:lang w:val="kk-KZ"/>
              </w:rPr>
              <w:t xml:space="preserve">тірі ағзалар тіршілігіндегі митоз және мейоздың маңызын </w:t>
            </w:r>
            <w:r w:rsidR="004B2536" w:rsidRPr="00962B11">
              <w:rPr>
                <w:rFonts w:ascii="Times New Roman" w:hAnsi="Times New Roman"/>
                <w:sz w:val="24"/>
                <w:lang w:val="kk-KZ"/>
              </w:rPr>
              <w:t>анықтау</w:t>
            </w:r>
            <w:r w:rsidRPr="00962B11">
              <w:rPr>
                <w:rFonts w:ascii="Times New Roman" w:hAnsi="Times New Roman"/>
                <w:sz w:val="24"/>
                <w:lang w:val="kk-KZ"/>
              </w:rPr>
              <w:t>;</w:t>
            </w:r>
          </w:p>
          <w:p w:rsidR="004B2536" w:rsidRPr="00962B11" w:rsidRDefault="004B2536" w:rsidP="004B2536">
            <w:pPr>
              <w:pStyle w:val="a5"/>
              <w:numPr>
                <w:ilvl w:val="0"/>
                <w:numId w:val="41"/>
              </w:numPr>
              <w:spacing w:line="276" w:lineRule="auto"/>
              <w:ind w:left="177" w:hanging="141"/>
              <w:rPr>
                <w:rFonts w:ascii="Times New Roman" w:hAnsi="Times New Roman"/>
                <w:sz w:val="24"/>
                <w:lang w:val="kk-KZ"/>
              </w:rPr>
            </w:pPr>
            <w:r w:rsidRPr="00962B11">
              <w:rPr>
                <w:rFonts w:ascii="Times New Roman" w:hAnsi="Times New Roman"/>
                <w:sz w:val="24"/>
                <w:lang w:val="kk-KZ"/>
              </w:rPr>
              <w:t xml:space="preserve">митоз және мейоздың ұқсастықтары мен айырмашылықтарын сипаттау; </w:t>
            </w:r>
          </w:p>
          <w:p w:rsidR="00DF5672" w:rsidRPr="00962B11" w:rsidRDefault="004B2536" w:rsidP="004B2536">
            <w:pPr>
              <w:pStyle w:val="a5"/>
              <w:numPr>
                <w:ilvl w:val="0"/>
                <w:numId w:val="41"/>
              </w:numPr>
              <w:spacing w:line="276" w:lineRule="auto"/>
              <w:ind w:left="177" w:hanging="141"/>
              <w:rPr>
                <w:rFonts w:ascii="Times New Roman" w:hAnsi="Times New Roman"/>
                <w:sz w:val="24"/>
                <w:lang w:val="kk-KZ" w:eastAsia="en-GB"/>
              </w:rPr>
            </w:pPr>
            <w:r w:rsidRPr="00962B11">
              <w:rPr>
                <w:rFonts w:ascii="Times New Roman" w:hAnsi="Times New Roman"/>
                <w:sz w:val="24"/>
                <w:lang w:val="kk-KZ"/>
              </w:rPr>
              <w:t xml:space="preserve">митоз және мейоз үдерістерінің биологиялық маңызын сипаттау(репродуктивті денсаулық).   </w:t>
            </w:r>
          </w:p>
        </w:tc>
      </w:tr>
      <w:tr w:rsidR="00962B11" w:rsidRPr="00E222BB" w:rsidTr="00962B11">
        <w:trPr>
          <w:trHeight w:val="603"/>
        </w:trPr>
        <w:tc>
          <w:tcPr>
            <w:tcW w:w="1355" w:type="pct"/>
            <w:gridSpan w:val="3"/>
          </w:tcPr>
          <w:p w:rsidR="007A426F" w:rsidRPr="00962B11" w:rsidRDefault="007A426F" w:rsidP="001915BE">
            <w:pPr>
              <w:spacing w:line="276" w:lineRule="auto"/>
              <w:ind w:left="-468" w:firstLine="468"/>
              <w:contextualSpacing/>
              <w:rPr>
                <w:b/>
                <w:lang w:val="kk-KZ"/>
              </w:rPr>
            </w:pPr>
            <w:r w:rsidRPr="00962B11">
              <w:rPr>
                <w:b/>
                <w:lang w:val="kk-KZ"/>
              </w:rPr>
              <w:t>Бағалау критерийлері</w:t>
            </w:r>
          </w:p>
        </w:tc>
        <w:tc>
          <w:tcPr>
            <w:tcW w:w="3645" w:type="pct"/>
            <w:gridSpan w:val="3"/>
          </w:tcPr>
          <w:p w:rsidR="004B2536" w:rsidRPr="00962B11" w:rsidRDefault="004B2536" w:rsidP="004B2536">
            <w:pPr>
              <w:pStyle w:val="a5"/>
              <w:numPr>
                <w:ilvl w:val="0"/>
                <w:numId w:val="31"/>
              </w:numPr>
              <w:spacing w:line="276" w:lineRule="auto"/>
              <w:ind w:left="319" w:hanging="319"/>
              <w:jc w:val="both"/>
              <w:rPr>
                <w:rFonts w:ascii="Times New Roman" w:hAnsi="Times New Roman"/>
                <w:sz w:val="24"/>
                <w:lang w:val="kk-KZ"/>
              </w:rPr>
            </w:pPr>
            <w:r w:rsidRPr="00962B11">
              <w:rPr>
                <w:rFonts w:ascii="Times New Roman" w:hAnsi="Times New Roman"/>
                <w:sz w:val="24"/>
                <w:lang w:val="kk-KZ"/>
              </w:rPr>
              <w:t>тірі ағзалар тіршілігіндегі митоз және мейоздың маңызын сипаттайды;</w:t>
            </w:r>
          </w:p>
          <w:p w:rsidR="004B2536" w:rsidRPr="00962B11" w:rsidRDefault="004B2536" w:rsidP="004B2536">
            <w:pPr>
              <w:pStyle w:val="a5"/>
              <w:numPr>
                <w:ilvl w:val="0"/>
                <w:numId w:val="31"/>
              </w:numPr>
              <w:spacing w:line="276" w:lineRule="auto"/>
              <w:ind w:left="319" w:hanging="319"/>
              <w:jc w:val="both"/>
              <w:rPr>
                <w:rFonts w:ascii="Times New Roman" w:hAnsi="Times New Roman"/>
                <w:sz w:val="24"/>
                <w:lang w:val="kk-KZ"/>
              </w:rPr>
            </w:pPr>
            <w:r w:rsidRPr="00962B11">
              <w:rPr>
                <w:rFonts w:ascii="Times New Roman" w:hAnsi="Times New Roman"/>
                <w:sz w:val="24"/>
                <w:lang w:val="kk-KZ"/>
              </w:rPr>
              <w:t xml:space="preserve">митоз және мейоздың ұқсастықтары мен айырмашылықтарын көрсетеді; </w:t>
            </w:r>
          </w:p>
          <w:p w:rsidR="007A426F" w:rsidRPr="00962B11" w:rsidRDefault="004B2536" w:rsidP="004B2536">
            <w:pPr>
              <w:pStyle w:val="a5"/>
              <w:widowControl/>
              <w:numPr>
                <w:ilvl w:val="0"/>
                <w:numId w:val="31"/>
              </w:numPr>
              <w:tabs>
                <w:tab w:val="left" w:pos="177"/>
                <w:tab w:val="left" w:pos="319"/>
              </w:tabs>
              <w:spacing w:before="60" w:line="276" w:lineRule="auto"/>
              <w:jc w:val="both"/>
              <w:rPr>
                <w:rFonts w:ascii="Times New Roman" w:hAnsi="Times New Roman"/>
                <w:sz w:val="24"/>
                <w:lang w:val="kk-KZ"/>
              </w:rPr>
            </w:pPr>
            <w:r w:rsidRPr="00962B11">
              <w:rPr>
                <w:rFonts w:ascii="Times New Roman" w:hAnsi="Times New Roman"/>
                <w:sz w:val="24"/>
                <w:lang w:val="kk-KZ"/>
              </w:rPr>
              <w:t xml:space="preserve">митоз және мейоз үдерістерінің биологиялық маңызын анықтайды(репродуктивті денсаулық).   </w:t>
            </w:r>
          </w:p>
        </w:tc>
      </w:tr>
      <w:tr w:rsidR="00962B11" w:rsidRPr="00E222BB" w:rsidTr="00962B11">
        <w:trPr>
          <w:trHeight w:val="603"/>
        </w:trPr>
        <w:tc>
          <w:tcPr>
            <w:tcW w:w="1355" w:type="pct"/>
            <w:gridSpan w:val="3"/>
          </w:tcPr>
          <w:p w:rsidR="00AD7E14" w:rsidRPr="00962B11" w:rsidRDefault="00AD7E14" w:rsidP="001915BE">
            <w:pPr>
              <w:spacing w:line="276" w:lineRule="auto"/>
              <w:ind w:left="-468" w:firstLine="468"/>
              <w:contextualSpacing/>
              <w:rPr>
                <w:b/>
                <w:lang w:val="kk-KZ"/>
              </w:rPr>
            </w:pPr>
            <w:r w:rsidRPr="00962B11">
              <w:rPr>
                <w:b/>
                <w:lang w:val="kk-KZ"/>
              </w:rPr>
              <w:t xml:space="preserve">Тілдік мақсаттар </w:t>
            </w:r>
          </w:p>
        </w:tc>
        <w:tc>
          <w:tcPr>
            <w:tcW w:w="3645" w:type="pct"/>
            <w:gridSpan w:val="3"/>
          </w:tcPr>
          <w:p w:rsidR="00682124" w:rsidRPr="00962B11" w:rsidRDefault="00682124" w:rsidP="001915BE">
            <w:pPr>
              <w:spacing w:line="276" w:lineRule="auto"/>
              <w:rPr>
                <w:b/>
                <w:lang w:val="kk-KZ"/>
              </w:rPr>
            </w:pPr>
            <w:r w:rsidRPr="00962B11">
              <w:rPr>
                <w:b/>
                <w:lang w:val="kk-KZ"/>
              </w:rPr>
              <w:t>Тілдік мақсаттары</w:t>
            </w:r>
          </w:p>
          <w:p w:rsidR="00682124" w:rsidRPr="00962B11" w:rsidRDefault="00682124" w:rsidP="001915BE">
            <w:pPr>
              <w:spacing w:line="276" w:lineRule="auto"/>
              <w:rPr>
                <w:lang w:val="kk-KZ"/>
              </w:rPr>
            </w:pPr>
            <w:r w:rsidRPr="00962B11">
              <w:rPr>
                <w:lang w:val="kk-KZ"/>
              </w:rPr>
              <w:t>Оқушылар:</w:t>
            </w:r>
          </w:p>
          <w:p w:rsidR="00682124" w:rsidRPr="00962B11" w:rsidRDefault="00682124" w:rsidP="001915BE">
            <w:pPr>
              <w:pStyle w:val="a5"/>
              <w:numPr>
                <w:ilvl w:val="0"/>
                <w:numId w:val="36"/>
              </w:numPr>
              <w:spacing w:line="276" w:lineRule="auto"/>
              <w:rPr>
                <w:rFonts w:ascii="Times New Roman" w:hAnsi="Times New Roman"/>
                <w:sz w:val="24"/>
                <w:lang w:val="kk-KZ"/>
              </w:rPr>
            </w:pPr>
            <w:r w:rsidRPr="00962B11">
              <w:rPr>
                <w:rFonts w:ascii="Times New Roman" w:hAnsi="Times New Roman"/>
                <w:sz w:val="24"/>
                <w:lang w:val="kk-KZ"/>
              </w:rPr>
              <w:t>жасушаның митоз және мейоз арқылы бөліну жолдарының маңызын;</w:t>
            </w:r>
          </w:p>
          <w:p w:rsidR="00682124" w:rsidRPr="00962B11" w:rsidRDefault="00682124" w:rsidP="001915BE">
            <w:pPr>
              <w:pStyle w:val="a5"/>
              <w:numPr>
                <w:ilvl w:val="0"/>
                <w:numId w:val="36"/>
              </w:numPr>
              <w:spacing w:line="276" w:lineRule="auto"/>
              <w:rPr>
                <w:rFonts w:ascii="Times New Roman" w:hAnsi="Times New Roman"/>
                <w:sz w:val="24"/>
                <w:lang w:val="kk-KZ"/>
              </w:rPr>
            </w:pPr>
            <w:r w:rsidRPr="00962B11">
              <w:rPr>
                <w:rFonts w:ascii="Times New Roman" w:hAnsi="Times New Roman"/>
                <w:sz w:val="24"/>
                <w:lang w:val="kk-KZ"/>
              </w:rPr>
              <w:t xml:space="preserve">жануарлардың жыныссыз және жынысты көбею жолдарын тиісті терминологияны пайдалана отырып, ауызша жазбаша түрде сипаттай алады. </w:t>
            </w:r>
          </w:p>
          <w:p w:rsidR="00A661A6" w:rsidRPr="00962B11" w:rsidRDefault="00A661A6" w:rsidP="001915BE">
            <w:pPr>
              <w:pStyle w:val="a5"/>
              <w:numPr>
                <w:ilvl w:val="0"/>
                <w:numId w:val="36"/>
              </w:numPr>
              <w:spacing w:line="276" w:lineRule="auto"/>
              <w:rPr>
                <w:rFonts w:ascii="Times New Roman" w:hAnsi="Times New Roman"/>
                <w:sz w:val="24"/>
                <w:lang w:val="kk-KZ"/>
              </w:rPr>
            </w:pPr>
            <w:r w:rsidRPr="00962B11">
              <w:rPr>
                <w:rFonts w:ascii="Times New Roman" w:hAnsi="Times New Roman"/>
                <w:sz w:val="24"/>
                <w:lang w:val="kk-KZ"/>
              </w:rPr>
              <w:t>споралы өсімдіктердің ұрпақтарын сызбада атап көрсетіп жаза алады.</w:t>
            </w:r>
          </w:p>
          <w:p w:rsidR="00D07AC4" w:rsidRPr="00962B11" w:rsidRDefault="00D07AC4" w:rsidP="001915BE">
            <w:pPr>
              <w:spacing w:line="276" w:lineRule="auto"/>
              <w:rPr>
                <w:lang w:val="kk-KZ" w:eastAsia="en-GB"/>
              </w:rPr>
            </w:pPr>
          </w:p>
          <w:p w:rsidR="00AD7E14" w:rsidRPr="00962B11" w:rsidRDefault="00B3666E" w:rsidP="001915BE">
            <w:pPr>
              <w:spacing w:line="276" w:lineRule="auto"/>
              <w:contextualSpacing/>
              <w:rPr>
                <w:b/>
                <w:lang w:val="kk-KZ"/>
              </w:rPr>
            </w:pPr>
            <w:r w:rsidRPr="00962B11">
              <w:rPr>
                <w:b/>
                <w:lang w:val="kk-KZ"/>
              </w:rPr>
              <w:t xml:space="preserve">Пәнге қатысты </w:t>
            </w:r>
            <w:r w:rsidR="00AD7E14" w:rsidRPr="00962B11">
              <w:rPr>
                <w:b/>
                <w:lang w:val="kk-KZ"/>
              </w:rPr>
              <w:t xml:space="preserve">лексика мен терминология: </w:t>
            </w:r>
          </w:p>
          <w:p w:rsidR="00A661A6" w:rsidRPr="00962B11" w:rsidRDefault="00682124" w:rsidP="001915BE">
            <w:pPr>
              <w:spacing w:line="276" w:lineRule="auto"/>
              <w:jc w:val="both"/>
              <w:rPr>
                <w:lang w:val="kk-KZ"/>
              </w:rPr>
            </w:pPr>
            <w:r w:rsidRPr="00962B11">
              <w:rPr>
                <w:lang w:val="kk-KZ"/>
              </w:rPr>
              <w:t>Митоз, мейоз, еншілес хроматидтер, жасушаның тіршілік циклі, гаметалар, диплоидты, гаплоидты хромосома жиынтығы</w:t>
            </w:r>
            <w:r w:rsidR="000E59A4" w:rsidRPr="00962B11">
              <w:rPr>
                <w:lang w:val="kk-KZ"/>
              </w:rPr>
              <w:t>.</w:t>
            </w:r>
          </w:p>
          <w:p w:rsidR="00682124" w:rsidRPr="00962B11" w:rsidRDefault="00682124" w:rsidP="001915BE">
            <w:pPr>
              <w:spacing w:line="276" w:lineRule="auto"/>
              <w:rPr>
                <w:lang w:val="kk-KZ"/>
              </w:rPr>
            </w:pPr>
          </w:p>
          <w:p w:rsidR="00682124" w:rsidRPr="00962B11" w:rsidRDefault="00682124" w:rsidP="001915BE">
            <w:pPr>
              <w:spacing w:line="276" w:lineRule="auto"/>
              <w:rPr>
                <w:b/>
                <w:lang w:val="kk-KZ"/>
              </w:rPr>
            </w:pPr>
            <w:r w:rsidRPr="00962B11">
              <w:rPr>
                <w:b/>
                <w:lang w:val="kk-KZ"/>
              </w:rPr>
              <w:t>Диалог құруға /жазылымға қажетті сөздер топтамасы:</w:t>
            </w:r>
          </w:p>
          <w:p w:rsidR="00682124" w:rsidRPr="00962B11" w:rsidRDefault="00682124" w:rsidP="001915BE">
            <w:pPr>
              <w:spacing w:line="276" w:lineRule="auto"/>
              <w:rPr>
                <w:lang w:val="kk-KZ"/>
              </w:rPr>
            </w:pPr>
            <w:r w:rsidRPr="00962B11">
              <w:rPr>
                <w:lang w:val="kk-KZ"/>
              </w:rPr>
              <w:t>Митоз (мейоз) –бұл ...жасушаның бөлінуі, осы кезде ...</w:t>
            </w:r>
          </w:p>
          <w:p w:rsidR="00682124" w:rsidRPr="00962B11" w:rsidRDefault="00682124" w:rsidP="001915BE">
            <w:pPr>
              <w:spacing w:line="276" w:lineRule="auto"/>
              <w:rPr>
                <w:lang w:val="kk-KZ"/>
              </w:rPr>
            </w:pPr>
            <w:r w:rsidRPr="00962B11">
              <w:rPr>
                <w:lang w:val="kk-KZ"/>
              </w:rPr>
              <w:t>Митоздың</w:t>
            </w:r>
            <w:r w:rsidR="004B2536" w:rsidRPr="00962B11">
              <w:rPr>
                <w:lang w:val="kk-KZ"/>
              </w:rPr>
              <w:t xml:space="preserve">(мейоз) </w:t>
            </w:r>
            <w:r w:rsidRPr="00962B11">
              <w:rPr>
                <w:lang w:val="kk-KZ"/>
              </w:rPr>
              <w:t xml:space="preserve">нәтижесінде...жасуша пайда болады. </w:t>
            </w:r>
          </w:p>
          <w:p w:rsidR="00682124" w:rsidRPr="00962B11" w:rsidRDefault="00682124" w:rsidP="001915BE">
            <w:pPr>
              <w:spacing w:line="276" w:lineRule="auto"/>
              <w:rPr>
                <w:lang w:val="kk-KZ"/>
              </w:rPr>
            </w:pPr>
            <w:r w:rsidRPr="00962B11">
              <w:rPr>
                <w:lang w:val="kk-KZ"/>
              </w:rPr>
              <w:t>Митоздың (мейоз) нәтижесінде ...</w:t>
            </w:r>
          </w:p>
          <w:p w:rsidR="00682124" w:rsidRPr="00962B11" w:rsidRDefault="00682124" w:rsidP="001915BE">
            <w:pPr>
              <w:spacing w:line="276" w:lineRule="auto"/>
              <w:rPr>
                <w:lang w:val="kk-KZ"/>
              </w:rPr>
            </w:pPr>
            <w:r w:rsidRPr="00962B11">
              <w:rPr>
                <w:lang w:val="kk-KZ"/>
              </w:rPr>
              <w:t>Митоздың (мейоз) биологиялық маңызы ...</w:t>
            </w:r>
          </w:p>
          <w:p w:rsidR="00B56962" w:rsidRPr="00962B11" w:rsidRDefault="00B56962" w:rsidP="001915BE">
            <w:pPr>
              <w:spacing w:line="276" w:lineRule="auto"/>
              <w:contextualSpacing/>
              <w:rPr>
                <w:lang w:val="kk-KZ"/>
              </w:rPr>
            </w:pPr>
          </w:p>
        </w:tc>
      </w:tr>
      <w:tr w:rsidR="00962B11" w:rsidRPr="00E222BB" w:rsidTr="00962B11">
        <w:trPr>
          <w:trHeight w:val="603"/>
        </w:trPr>
        <w:tc>
          <w:tcPr>
            <w:tcW w:w="1355" w:type="pct"/>
            <w:gridSpan w:val="3"/>
          </w:tcPr>
          <w:p w:rsidR="004F4667" w:rsidRPr="00962B11" w:rsidRDefault="004F4667" w:rsidP="00FF4167">
            <w:pPr>
              <w:spacing w:line="276" w:lineRule="auto"/>
              <w:contextualSpacing/>
              <w:rPr>
                <w:b/>
                <w:lang w:val="kk-KZ"/>
              </w:rPr>
            </w:pPr>
            <w:r w:rsidRPr="00962B11">
              <w:rPr>
                <w:b/>
                <w:lang w:val="kk-KZ"/>
              </w:rPr>
              <w:t>Құндылықтарды дарыту</w:t>
            </w:r>
          </w:p>
        </w:tc>
        <w:tc>
          <w:tcPr>
            <w:tcW w:w="3645" w:type="pct"/>
            <w:gridSpan w:val="3"/>
          </w:tcPr>
          <w:p w:rsidR="001F03D4" w:rsidRPr="00962B11" w:rsidRDefault="001F03D4" w:rsidP="004B2536">
            <w:pPr>
              <w:spacing w:line="276" w:lineRule="auto"/>
              <w:jc w:val="both"/>
              <w:rPr>
                <w:lang w:val="kk-KZ"/>
              </w:rPr>
            </w:pPr>
            <w:r w:rsidRPr="00962B11">
              <w:rPr>
                <w:lang w:val="kk-KZ"/>
              </w:rPr>
              <w:t>Оқу тапсырмасын орындау кезде қоғамдық өмірге дайын болу, өзін бақылауда ұстай білу, бәсекеге қабілетті бола білу құндылықтары дамытылады.</w:t>
            </w:r>
          </w:p>
          <w:p w:rsidR="001F03D4" w:rsidRPr="00962B11" w:rsidRDefault="001F03D4" w:rsidP="004B2536">
            <w:pPr>
              <w:spacing w:line="276" w:lineRule="auto"/>
              <w:jc w:val="both"/>
              <w:rPr>
                <w:lang w:val="kk-KZ"/>
              </w:rPr>
            </w:pPr>
            <w:r w:rsidRPr="00962B11">
              <w:rPr>
                <w:lang w:val="kk-KZ"/>
              </w:rPr>
              <w:t xml:space="preserve"> Жазбаша жұмыстар арқылы академиялық шыншылдық, нақтылық, өзін өзі реттей білу құндылықтары дамытылады.</w:t>
            </w:r>
          </w:p>
          <w:p w:rsidR="001F03D4" w:rsidRPr="00962B11" w:rsidRDefault="001F03D4" w:rsidP="004B2536">
            <w:pPr>
              <w:spacing w:line="276" w:lineRule="auto"/>
              <w:jc w:val="both"/>
              <w:rPr>
                <w:lang w:val="kk-KZ"/>
              </w:rPr>
            </w:pPr>
            <w:r w:rsidRPr="00962B11">
              <w:rPr>
                <w:lang w:val="kk-KZ"/>
              </w:rPr>
              <w:t>Ауызша жұмыстар арқылы ойды реттей білу, сенімділік, дәлелдерді қолдана білу құндылықтары дамытылады.</w:t>
            </w:r>
          </w:p>
          <w:p w:rsidR="001F03D4" w:rsidRPr="00962B11" w:rsidRDefault="001F03D4" w:rsidP="004B2536">
            <w:pPr>
              <w:spacing w:line="276" w:lineRule="auto"/>
              <w:jc w:val="both"/>
              <w:rPr>
                <w:lang w:val="kk-KZ"/>
              </w:rPr>
            </w:pPr>
            <w:r w:rsidRPr="00962B11">
              <w:rPr>
                <w:lang w:val="kk-KZ"/>
              </w:rPr>
              <w:t xml:space="preserve">Таныстырылым кезінде өзіне деген сенімділіқ, талдау жасау, ойды </w:t>
            </w:r>
            <w:r w:rsidRPr="00962B11">
              <w:rPr>
                <w:lang w:val="kk-KZ"/>
              </w:rPr>
              <w:lastRenderedPageBreak/>
              <w:t>жинақтау, идеяларды үйлестіру тыңдаушылармен байланыс орнату құндылықтары дамытылады.</w:t>
            </w:r>
          </w:p>
          <w:p w:rsidR="001F03D4" w:rsidRPr="00962B11" w:rsidRDefault="001F03D4" w:rsidP="004B2536">
            <w:pPr>
              <w:spacing w:line="276" w:lineRule="auto"/>
              <w:jc w:val="both"/>
              <w:rPr>
                <w:lang w:val="kk-KZ"/>
              </w:rPr>
            </w:pPr>
            <w:r w:rsidRPr="00962B11">
              <w:rPr>
                <w:lang w:val="kk-KZ"/>
              </w:rPr>
              <w:t xml:space="preserve">Жеке жұмыс кезінде өзіне деген сенімділік, өзін-өзі көрсету құндылықтары дамытылады. </w:t>
            </w:r>
          </w:p>
          <w:p w:rsidR="001F03D4" w:rsidRPr="00962B11" w:rsidRDefault="001F03D4" w:rsidP="004B2536">
            <w:pPr>
              <w:spacing w:line="276" w:lineRule="auto"/>
              <w:jc w:val="both"/>
              <w:rPr>
                <w:lang w:val="kk-KZ"/>
              </w:rPr>
            </w:pPr>
            <w:r w:rsidRPr="00962B11">
              <w:rPr>
                <w:lang w:val="kk-KZ"/>
              </w:rPr>
              <w:t xml:space="preserve">Топтық немесе жұптық жұмыс кезінде ортақ іс артқаруда ынтымақтастықта бола білу, жаһандық азаматтық, өз оқуына жауапкершілікпен қарау, сынға алу, ортақ пайдалану құндылықтары дамытылады. </w:t>
            </w:r>
          </w:p>
          <w:p w:rsidR="001F03D4" w:rsidRPr="00962B11" w:rsidRDefault="001F03D4" w:rsidP="004B2536">
            <w:pPr>
              <w:spacing w:line="276" w:lineRule="auto"/>
              <w:jc w:val="both"/>
              <w:rPr>
                <w:lang w:val="kk-KZ"/>
              </w:rPr>
            </w:pPr>
            <w:r w:rsidRPr="00962B11">
              <w:rPr>
                <w:lang w:val="kk-KZ"/>
              </w:rPr>
              <w:t>Моделдеу арқылы креативтілік, жаңашылдық, тапқырлық, таңдау жасай білу, ризашылық білдіру, ынтымақтастықта бола білу, бейімділік құндылықтары дамытылады.</w:t>
            </w:r>
          </w:p>
          <w:p w:rsidR="004F4667" w:rsidRPr="00962B11" w:rsidRDefault="001F03D4" w:rsidP="004B2536">
            <w:pPr>
              <w:spacing w:line="276" w:lineRule="auto"/>
              <w:jc w:val="both"/>
              <w:rPr>
                <w:lang w:val="kk-KZ"/>
              </w:rPr>
            </w:pPr>
            <w:r w:rsidRPr="00962B11">
              <w:rPr>
                <w:lang w:val="kk-KZ"/>
              </w:rPr>
              <w:t>Рөлдік ойын арқылы өзіне рефлексия жасау, өз ісіне жауапкершілік таныту, тілектестікте болу, қоғамдық өмірге дайындық құндылықтары дамытылады.</w:t>
            </w:r>
          </w:p>
        </w:tc>
      </w:tr>
      <w:tr w:rsidR="00962B11" w:rsidRPr="00E222BB" w:rsidTr="00962B11">
        <w:trPr>
          <w:trHeight w:val="603"/>
        </w:trPr>
        <w:tc>
          <w:tcPr>
            <w:tcW w:w="1355" w:type="pct"/>
            <w:gridSpan w:val="3"/>
          </w:tcPr>
          <w:p w:rsidR="005C5173" w:rsidRPr="00962B11" w:rsidRDefault="004F4667" w:rsidP="001915BE">
            <w:pPr>
              <w:spacing w:line="276" w:lineRule="auto"/>
              <w:ind w:left="-468" w:firstLine="468"/>
              <w:contextualSpacing/>
              <w:rPr>
                <w:b/>
                <w:lang w:val="kk-KZ"/>
              </w:rPr>
            </w:pPr>
            <w:r w:rsidRPr="00962B11">
              <w:rPr>
                <w:b/>
                <w:lang w:val="kk-KZ"/>
              </w:rPr>
              <w:lastRenderedPageBreak/>
              <w:t>Пәнаралық байланыс</w:t>
            </w:r>
          </w:p>
        </w:tc>
        <w:tc>
          <w:tcPr>
            <w:tcW w:w="3645" w:type="pct"/>
            <w:gridSpan w:val="3"/>
          </w:tcPr>
          <w:p w:rsidR="005C5173" w:rsidRPr="00962B11" w:rsidRDefault="004B2536" w:rsidP="004B2536">
            <w:pPr>
              <w:spacing w:before="60" w:after="60" w:line="276" w:lineRule="auto"/>
              <w:jc w:val="both"/>
              <w:rPr>
                <w:lang w:val="kk-KZ"/>
              </w:rPr>
            </w:pPr>
            <w:r w:rsidRPr="00962B11">
              <w:rPr>
                <w:lang w:val="kk-KZ"/>
              </w:rPr>
              <w:t xml:space="preserve">Жасушалардың санының өзгеруін </w:t>
            </w:r>
            <w:r w:rsidR="00682124" w:rsidRPr="00962B11">
              <w:rPr>
                <w:lang w:val="kk-KZ"/>
              </w:rPr>
              <w:t>қарастыру арқылы математика пәнімен байланыс орнатылады.</w:t>
            </w:r>
          </w:p>
        </w:tc>
      </w:tr>
      <w:tr w:rsidR="00962B11" w:rsidRPr="00E222BB" w:rsidTr="00962B11">
        <w:tc>
          <w:tcPr>
            <w:tcW w:w="1355" w:type="pct"/>
            <w:gridSpan w:val="3"/>
          </w:tcPr>
          <w:p w:rsidR="00AD7E14" w:rsidRPr="00962B11" w:rsidRDefault="00AD7E14" w:rsidP="001915BE">
            <w:pPr>
              <w:spacing w:line="276" w:lineRule="auto"/>
              <w:contextualSpacing/>
              <w:rPr>
                <w:b/>
                <w:lang w:val="kk-KZ"/>
              </w:rPr>
            </w:pPr>
            <w:r w:rsidRPr="00962B11">
              <w:rPr>
                <w:b/>
                <w:lang w:val="kk-KZ"/>
              </w:rPr>
              <w:t>Алдыңғы білім</w:t>
            </w:r>
          </w:p>
        </w:tc>
        <w:tc>
          <w:tcPr>
            <w:tcW w:w="3645" w:type="pct"/>
            <w:gridSpan w:val="3"/>
          </w:tcPr>
          <w:p w:rsidR="00AD7E14" w:rsidRPr="00962B11" w:rsidRDefault="004B2536" w:rsidP="004B2536">
            <w:pPr>
              <w:pStyle w:val="af2"/>
              <w:spacing w:line="276" w:lineRule="auto"/>
              <w:jc w:val="both"/>
              <w:rPr>
                <w:rFonts w:ascii="Times New Roman" w:hAnsi="Times New Roman"/>
                <w:sz w:val="24"/>
                <w:szCs w:val="24"/>
                <w:lang w:val="kk-KZ" w:eastAsia="en-GB"/>
              </w:rPr>
            </w:pPr>
            <w:r w:rsidRPr="00962B11">
              <w:rPr>
                <w:rFonts w:ascii="Times New Roman" w:hAnsi="Times New Roman"/>
                <w:sz w:val="24"/>
                <w:szCs w:val="24"/>
                <w:lang w:val="kk-KZ" w:eastAsia="en-GB"/>
              </w:rPr>
              <w:t>Х</w:t>
            </w:r>
            <w:r w:rsidR="00682124" w:rsidRPr="00962B11">
              <w:rPr>
                <w:rFonts w:ascii="Times New Roman" w:hAnsi="Times New Roman"/>
                <w:sz w:val="24"/>
                <w:szCs w:val="24"/>
                <w:lang w:val="kk-KZ" w:eastAsia="en-GB"/>
              </w:rPr>
              <w:t>ромосомадағы ДНҚ –ң генетикалық материалының рөлін, жыныстық және сомалық жасушалардағы хромосома санын, ағзалардың өсу және даму үдерістерін біледі.</w:t>
            </w:r>
          </w:p>
        </w:tc>
      </w:tr>
      <w:tr w:rsidR="00962B11" w:rsidRPr="00962B11" w:rsidTr="00962B11">
        <w:trPr>
          <w:trHeight w:val="177"/>
        </w:trPr>
        <w:tc>
          <w:tcPr>
            <w:tcW w:w="5000" w:type="pct"/>
            <w:gridSpan w:val="6"/>
          </w:tcPr>
          <w:p w:rsidR="00AD7E14" w:rsidRPr="00962B11" w:rsidRDefault="00AD7E14" w:rsidP="00FF4167">
            <w:pPr>
              <w:spacing w:line="276" w:lineRule="auto"/>
              <w:contextualSpacing/>
              <w:jc w:val="center"/>
              <w:rPr>
                <w:b/>
                <w:lang w:val="kk-KZ"/>
              </w:rPr>
            </w:pPr>
            <w:r w:rsidRPr="00962B11">
              <w:rPr>
                <w:b/>
                <w:lang w:val="kk-KZ"/>
              </w:rPr>
              <w:t>Сабақ барысы</w:t>
            </w:r>
          </w:p>
        </w:tc>
      </w:tr>
      <w:tr w:rsidR="00962B11" w:rsidRPr="00962B11" w:rsidTr="00962B11">
        <w:trPr>
          <w:trHeight w:val="528"/>
        </w:trPr>
        <w:tc>
          <w:tcPr>
            <w:tcW w:w="493" w:type="pct"/>
            <w:gridSpan w:val="2"/>
          </w:tcPr>
          <w:p w:rsidR="00AD7E14" w:rsidRPr="00962B11" w:rsidRDefault="00AD7E14" w:rsidP="004B2536">
            <w:pPr>
              <w:spacing w:line="276" w:lineRule="auto"/>
              <w:contextualSpacing/>
              <w:jc w:val="center"/>
              <w:rPr>
                <w:b/>
                <w:lang w:val="kk-KZ"/>
              </w:rPr>
            </w:pPr>
            <w:r w:rsidRPr="00962B11">
              <w:rPr>
                <w:b/>
                <w:lang w:val="kk-KZ"/>
              </w:rPr>
              <w:t>Сабақ қезеңдері</w:t>
            </w:r>
          </w:p>
        </w:tc>
        <w:tc>
          <w:tcPr>
            <w:tcW w:w="3389" w:type="pct"/>
            <w:gridSpan w:val="3"/>
          </w:tcPr>
          <w:p w:rsidR="00AD7E14" w:rsidRPr="00962B11" w:rsidRDefault="00AD7E14" w:rsidP="004B2536">
            <w:pPr>
              <w:spacing w:line="276" w:lineRule="auto"/>
              <w:contextualSpacing/>
              <w:jc w:val="center"/>
              <w:rPr>
                <w:b/>
                <w:lang w:val="kk-KZ"/>
              </w:rPr>
            </w:pPr>
            <w:r w:rsidRPr="00962B11">
              <w:rPr>
                <w:b/>
                <w:lang w:val="kk-KZ"/>
              </w:rPr>
              <w:t>Жоспарланған іс-әрекеттер</w:t>
            </w:r>
          </w:p>
        </w:tc>
        <w:tc>
          <w:tcPr>
            <w:tcW w:w="1118" w:type="pct"/>
          </w:tcPr>
          <w:p w:rsidR="00AD7E14" w:rsidRPr="00962B11" w:rsidRDefault="00AD7E14" w:rsidP="004B2536">
            <w:pPr>
              <w:spacing w:before="120" w:after="120" w:line="276" w:lineRule="auto"/>
              <w:jc w:val="center"/>
              <w:rPr>
                <w:b/>
                <w:lang w:val="kk-KZ"/>
              </w:rPr>
            </w:pPr>
            <w:r w:rsidRPr="00962B11">
              <w:rPr>
                <w:b/>
                <w:lang w:val="kk-KZ"/>
              </w:rPr>
              <w:t>Оқыту көздері мен ресурстар</w:t>
            </w:r>
          </w:p>
        </w:tc>
      </w:tr>
      <w:tr w:rsidR="00962B11" w:rsidRPr="00962B11" w:rsidTr="00962B11">
        <w:trPr>
          <w:trHeight w:val="224"/>
        </w:trPr>
        <w:tc>
          <w:tcPr>
            <w:tcW w:w="5000" w:type="pct"/>
            <w:gridSpan w:val="6"/>
          </w:tcPr>
          <w:p w:rsidR="00AD7E14" w:rsidRPr="00962B11" w:rsidRDefault="00B3666E" w:rsidP="004B2536">
            <w:pPr>
              <w:spacing w:line="276" w:lineRule="auto"/>
              <w:contextualSpacing/>
              <w:jc w:val="center"/>
              <w:rPr>
                <w:b/>
                <w:lang w:val="kk-KZ"/>
              </w:rPr>
            </w:pPr>
            <w:r w:rsidRPr="00962B11">
              <w:rPr>
                <w:b/>
                <w:lang w:val="kk-KZ"/>
              </w:rPr>
              <w:t>Сабақ</w:t>
            </w:r>
            <w:r w:rsidR="00F25003" w:rsidRPr="00962B11">
              <w:rPr>
                <w:b/>
                <w:lang w:val="kk-KZ"/>
              </w:rPr>
              <w:t>тың</w:t>
            </w:r>
            <w:r w:rsidRPr="00962B11">
              <w:rPr>
                <w:b/>
                <w:lang w:val="kk-KZ"/>
              </w:rPr>
              <w:t xml:space="preserve"> басы</w:t>
            </w:r>
          </w:p>
        </w:tc>
      </w:tr>
      <w:tr w:rsidR="00962B11" w:rsidRPr="00962B11" w:rsidTr="00962B11">
        <w:trPr>
          <w:trHeight w:val="973"/>
        </w:trPr>
        <w:tc>
          <w:tcPr>
            <w:tcW w:w="493" w:type="pct"/>
            <w:gridSpan w:val="2"/>
          </w:tcPr>
          <w:p w:rsidR="00D13595" w:rsidRPr="00962B11" w:rsidRDefault="00D13595" w:rsidP="001915BE">
            <w:pPr>
              <w:spacing w:line="276" w:lineRule="auto"/>
              <w:contextualSpacing/>
              <w:rPr>
                <w:lang w:val="kk-KZ" w:eastAsia="en-GB"/>
              </w:rPr>
            </w:pPr>
            <w:r w:rsidRPr="00962B11">
              <w:rPr>
                <w:lang w:val="kk-KZ" w:eastAsia="en-GB"/>
              </w:rPr>
              <w:t>0-4 мин</w:t>
            </w:r>
          </w:p>
          <w:p w:rsidR="00D13595" w:rsidRPr="00962B11" w:rsidRDefault="00D13595" w:rsidP="001915BE">
            <w:pPr>
              <w:spacing w:line="276" w:lineRule="auto"/>
              <w:contextualSpacing/>
              <w:rPr>
                <w:lang w:val="kk-KZ" w:eastAsia="en-GB"/>
              </w:rPr>
            </w:pPr>
          </w:p>
        </w:tc>
        <w:tc>
          <w:tcPr>
            <w:tcW w:w="3389" w:type="pct"/>
            <w:gridSpan w:val="3"/>
          </w:tcPr>
          <w:p w:rsidR="00D13595" w:rsidRPr="00962B11" w:rsidRDefault="00682124" w:rsidP="004B2536">
            <w:pPr>
              <w:tabs>
                <w:tab w:val="left" w:pos="0"/>
              </w:tabs>
              <w:spacing w:line="276" w:lineRule="auto"/>
              <w:jc w:val="both"/>
              <w:rPr>
                <w:lang w:val="kk-KZ" w:eastAsia="en-GB"/>
              </w:rPr>
            </w:pPr>
            <w:r w:rsidRPr="00962B11">
              <w:rPr>
                <w:lang w:val="kk-KZ" w:eastAsia="en-GB"/>
              </w:rPr>
              <w:t>Оқушылармен тірі ағзалардың тіршілік етуінің түпкі мақсаты неде сұрағы талқыланады. Әр тірі ағза өзінен кейін ұрпақ қалдыру арқылы жер бетіндегі тіршіліктің жалғасуын қамтамасыз етеді деген қорытынды шығарылады. Жасуша қалай көбейеді сұрағы талқыланып, оқушылармен бірге сабақтың тақырыбы мен мақсаттары ашылып, бағалау критерийлері анықталады.</w:t>
            </w:r>
          </w:p>
        </w:tc>
        <w:tc>
          <w:tcPr>
            <w:tcW w:w="1118" w:type="pct"/>
          </w:tcPr>
          <w:p w:rsidR="00D13595" w:rsidRPr="00962B11" w:rsidRDefault="00D13595" w:rsidP="001915BE">
            <w:pPr>
              <w:spacing w:before="60" w:after="60" w:line="276" w:lineRule="auto"/>
              <w:rPr>
                <w:lang w:val="en-US"/>
              </w:rPr>
            </w:pPr>
            <w:r w:rsidRPr="00962B11">
              <w:rPr>
                <w:lang w:val="kk-KZ"/>
              </w:rPr>
              <w:t xml:space="preserve"> </w:t>
            </w:r>
            <w:r w:rsidR="004A3FEA" w:rsidRPr="00962B11">
              <w:rPr>
                <w:lang w:val="kk-KZ"/>
              </w:rPr>
              <w:t>презентация</w:t>
            </w:r>
          </w:p>
          <w:p w:rsidR="00D13595" w:rsidRPr="00962B11" w:rsidRDefault="00D13595" w:rsidP="001915BE">
            <w:pPr>
              <w:spacing w:before="60" w:after="60" w:line="276" w:lineRule="auto"/>
              <w:rPr>
                <w:lang w:val="kk-KZ"/>
              </w:rPr>
            </w:pPr>
          </w:p>
          <w:p w:rsidR="00D13595" w:rsidRPr="00962B11" w:rsidRDefault="00D13595" w:rsidP="001915BE">
            <w:pPr>
              <w:spacing w:before="60" w:after="60" w:line="276" w:lineRule="auto"/>
              <w:rPr>
                <w:lang w:val="kk-KZ"/>
              </w:rPr>
            </w:pPr>
          </w:p>
        </w:tc>
      </w:tr>
      <w:tr w:rsidR="00962B11" w:rsidRPr="00962B11" w:rsidTr="00962B11">
        <w:trPr>
          <w:trHeight w:val="309"/>
        </w:trPr>
        <w:tc>
          <w:tcPr>
            <w:tcW w:w="5000" w:type="pct"/>
            <w:gridSpan w:val="6"/>
          </w:tcPr>
          <w:p w:rsidR="00D13595" w:rsidRPr="00962B11" w:rsidRDefault="00D13595" w:rsidP="005E3C0B">
            <w:pPr>
              <w:spacing w:line="276" w:lineRule="auto"/>
              <w:jc w:val="center"/>
              <w:rPr>
                <w:b/>
                <w:bCs/>
                <w:lang w:val="kk-KZ" w:eastAsia="en-GB"/>
              </w:rPr>
            </w:pPr>
            <w:r w:rsidRPr="00962B11">
              <w:rPr>
                <w:b/>
                <w:lang w:val="kk-KZ"/>
              </w:rPr>
              <w:t>Сабақтың ортасы</w:t>
            </w:r>
          </w:p>
        </w:tc>
      </w:tr>
      <w:tr w:rsidR="00962B11" w:rsidRPr="00962B11" w:rsidTr="00962B11">
        <w:trPr>
          <w:trHeight w:val="3904"/>
        </w:trPr>
        <w:tc>
          <w:tcPr>
            <w:tcW w:w="489" w:type="pct"/>
          </w:tcPr>
          <w:p w:rsidR="00D13595" w:rsidRPr="00962B11" w:rsidRDefault="00D13595" w:rsidP="001915BE">
            <w:pPr>
              <w:spacing w:line="276" w:lineRule="auto"/>
              <w:rPr>
                <w:lang w:val="kk-KZ" w:eastAsia="en-GB"/>
              </w:rPr>
            </w:pPr>
            <w:r w:rsidRPr="00962B11">
              <w:rPr>
                <w:lang w:val="kk-KZ"/>
              </w:rPr>
              <w:t>4-1</w:t>
            </w:r>
            <w:r w:rsidR="002B2CB9" w:rsidRPr="00962B11">
              <w:rPr>
                <w:lang w:val="kk-KZ"/>
              </w:rPr>
              <w:t>2</w:t>
            </w:r>
            <w:r w:rsidRPr="00962B11">
              <w:rPr>
                <w:lang w:val="kk-KZ" w:eastAsia="en-GB"/>
              </w:rPr>
              <w:t xml:space="preserve"> мин</w:t>
            </w:r>
          </w:p>
        </w:tc>
        <w:tc>
          <w:tcPr>
            <w:tcW w:w="3393" w:type="pct"/>
            <w:gridSpan w:val="4"/>
          </w:tcPr>
          <w:p w:rsidR="001D0D09" w:rsidRPr="00962B11" w:rsidRDefault="001D0D09" w:rsidP="001915BE">
            <w:pPr>
              <w:pStyle w:val="a5"/>
              <w:widowControl/>
              <w:tabs>
                <w:tab w:val="left" w:pos="233"/>
              </w:tabs>
              <w:spacing w:line="276" w:lineRule="auto"/>
              <w:ind w:left="-51"/>
              <w:jc w:val="both"/>
              <w:rPr>
                <w:rFonts w:ascii="Times New Roman" w:hAnsi="Times New Roman"/>
                <w:sz w:val="24"/>
                <w:lang w:val="kk-KZ"/>
              </w:rPr>
            </w:pPr>
            <w:r w:rsidRPr="00962B11">
              <w:rPr>
                <w:rFonts w:ascii="Times New Roman" w:hAnsi="Times New Roman"/>
                <w:sz w:val="24"/>
                <w:lang w:val="kk-KZ"/>
              </w:rPr>
              <w:t>Мұғалім таныстырылымның көмегімен митоз бен мейоздың маңызын түсіндіреді.</w:t>
            </w:r>
          </w:p>
          <w:p w:rsidR="00682124" w:rsidRPr="00962B11" w:rsidRDefault="00682124" w:rsidP="001915BE">
            <w:pPr>
              <w:pStyle w:val="a5"/>
              <w:widowControl/>
              <w:tabs>
                <w:tab w:val="left" w:pos="233"/>
              </w:tabs>
              <w:spacing w:line="276" w:lineRule="auto"/>
              <w:ind w:left="-51"/>
              <w:jc w:val="both"/>
              <w:rPr>
                <w:rFonts w:ascii="Times New Roman" w:hAnsi="Times New Roman"/>
                <w:sz w:val="24"/>
                <w:lang w:val="kk-KZ"/>
              </w:rPr>
            </w:pPr>
            <w:r w:rsidRPr="00962B11">
              <w:rPr>
                <w:rFonts w:ascii="Times New Roman" w:hAnsi="Times New Roman"/>
                <w:sz w:val="24"/>
                <w:lang w:val="kk-KZ"/>
              </w:rPr>
              <w:t>Оқушы</w:t>
            </w:r>
            <w:r w:rsidR="00920429" w:rsidRPr="00962B11">
              <w:rPr>
                <w:rFonts w:ascii="Times New Roman" w:hAnsi="Times New Roman"/>
                <w:sz w:val="24"/>
                <w:lang w:val="kk-KZ"/>
              </w:rPr>
              <w:t>ларға митоз бен мейозбен бөлінетін жасушалардағы хромосома сандары б</w:t>
            </w:r>
            <w:r w:rsidR="009D6015" w:rsidRPr="00962B11">
              <w:rPr>
                <w:rFonts w:ascii="Times New Roman" w:hAnsi="Times New Roman"/>
                <w:sz w:val="24"/>
                <w:lang w:val="kk-KZ"/>
              </w:rPr>
              <w:t>ойынша моделдеп түсіндіру тапсыр</w:t>
            </w:r>
            <w:r w:rsidR="00920429" w:rsidRPr="00962B11">
              <w:rPr>
                <w:rFonts w:ascii="Times New Roman" w:hAnsi="Times New Roman"/>
                <w:sz w:val="24"/>
                <w:lang w:val="kk-KZ"/>
              </w:rPr>
              <w:t>масы ұсынылады.</w:t>
            </w:r>
          </w:p>
          <w:p w:rsidR="00920429" w:rsidRPr="00962B11" w:rsidRDefault="00920429" w:rsidP="001915BE">
            <w:pPr>
              <w:pStyle w:val="a5"/>
              <w:widowControl/>
              <w:tabs>
                <w:tab w:val="left" w:pos="233"/>
              </w:tabs>
              <w:spacing w:line="276" w:lineRule="auto"/>
              <w:ind w:left="-51"/>
              <w:jc w:val="both"/>
              <w:rPr>
                <w:rFonts w:ascii="Times New Roman" w:hAnsi="Times New Roman"/>
                <w:sz w:val="24"/>
                <w:lang w:val="kk-KZ"/>
              </w:rPr>
            </w:pPr>
            <w:r w:rsidRPr="00962B11">
              <w:rPr>
                <w:rFonts w:ascii="Times New Roman" w:hAnsi="Times New Roman"/>
                <w:sz w:val="24"/>
                <w:lang w:val="kk-KZ"/>
              </w:rPr>
              <w:t>Митозбен бөлінетін жасушада бастапқыда диплоидты жиынтық болады, ал мейозбен бөлінетін жасушада гаплоидты жиынтық болады. Мысалы, адам жасушалары алынса онда сомалық жасушада 46 хромосома, ал жыныстық жасушада 23 хромосома болуы тиіс. Оқушылар өз моделдерін пайдалана отырып митоз бен мейоздың ерекшеліктерін ауызша сипаттап түсіндіреді.</w:t>
            </w:r>
          </w:p>
          <w:p w:rsidR="001D0D09" w:rsidRPr="00962B11" w:rsidRDefault="001D0D09" w:rsidP="001915BE">
            <w:pPr>
              <w:pStyle w:val="a5"/>
              <w:widowControl/>
              <w:tabs>
                <w:tab w:val="left" w:pos="233"/>
              </w:tabs>
              <w:spacing w:line="276" w:lineRule="auto"/>
              <w:ind w:left="-51"/>
              <w:jc w:val="both"/>
              <w:rPr>
                <w:rFonts w:ascii="Times New Roman" w:hAnsi="Times New Roman"/>
                <w:sz w:val="24"/>
                <w:lang w:val="kk-KZ"/>
              </w:rPr>
            </w:pPr>
          </w:p>
          <w:p w:rsidR="001D0D09" w:rsidRPr="00962B11" w:rsidRDefault="001D0D09" w:rsidP="001915BE">
            <w:pPr>
              <w:tabs>
                <w:tab w:val="left" w:pos="233"/>
              </w:tabs>
              <w:spacing w:line="276" w:lineRule="auto"/>
              <w:jc w:val="both"/>
              <w:rPr>
                <w:lang w:val="kk-KZ"/>
              </w:rPr>
            </w:pPr>
            <w:r w:rsidRPr="00962B11">
              <w:rPr>
                <w:lang w:val="kk-KZ"/>
              </w:rPr>
              <w:t>Мұғалім тиісті кері байланысты ұсынады.</w:t>
            </w:r>
          </w:p>
          <w:p w:rsidR="002B2CB9" w:rsidRPr="00962B11" w:rsidRDefault="002B2CB9" w:rsidP="001915BE">
            <w:pPr>
              <w:spacing w:before="60" w:line="276" w:lineRule="auto"/>
              <w:rPr>
                <w:lang w:val="kk-KZ"/>
              </w:rPr>
            </w:pPr>
            <w:r w:rsidRPr="00962B11">
              <w:rPr>
                <w:b/>
                <w:i/>
                <w:lang w:val="kk-KZ"/>
              </w:rPr>
              <w:t>Критерийлер</w:t>
            </w:r>
            <w:r w:rsidRPr="00962B11">
              <w:rPr>
                <w:lang w:val="kk-KZ"/>
              </w:rPr>
              <w:t xml:space="preserve">:  </w:t>
            </w:r>
          </w:p>
          <w:p w:rsidR="002B2CB9" w:rsidRPr="00962B11" w:rsidRDefault="002B2CB9" w:rsidP="001915BE">
            <w:pPr>
              <w:pStyle w:val="Default"/>
              <w:numPr>
                <w:ilvl w:val="0"/>
                <w:numId w:val="31"/>
              </w:numPr>
              <w:spacing w:line="276" w:lineRule="auto"/>
              <w:rPr>
                <w:rFonts w:ascii="Times New Roman" w:hAnsi="Times New Roman" w:cs="Times New Roman"/>
                <w:color w:val="auto"/>
                <w:lang w:val="kk-KZ"/>
              </w:rPr>
            </w:pPr>
            <w:r w:rsidRPr="00962B11">
              <w:rPr>
                <w:rFonts w:ascii="Times New Roman" w:hAnsi="Times New Roman" w:cs="Times New Roman"/>
                <w:color w:val="auto"/>
                <w:lang w:val="kk-KZ"/>
              </w:rPr>
              <w:t xml:space="preserve">митоз бен мейоз үдерістеріне анықтама беру; </w:t>
            </w:r>
          </w:p>
          <w:p w:rsidR="002B2CB9" w:rsidRPr="00962B11" w:rsidRDefault="002B2CB9" w:rsidP="001915BE">
            <w:pPr>
              <w:pStyle w:val="Default"/>
              <w:numPr>
                <w:ilvl w:val="0"/>
                <w:numId w:val="31"/>
              </w:numPr>
              <w:spacing w:before="60" w:line="276" w:lineRule="auto"/>
              <w:rPr>
                <w:rFonts w:ascii="Times New Roman" w:hAnsi="Times New Roman" w:cs="Times New Roman"/>
                <w:color w:val="auto"/>
                <w:lang w:val="kk-KZ"/>
              </w:rPr>
            </w:pPr>
            <w:r w:rsidRPr="00962B11">
              <w:rPr>
                <w:rFonts w:ascii="Times New Roman" w:hAnsi="Times New Roman" w:cs="Times New Roman"/>
                <w:color w:val="auto"/>
                <w:lang w:val="kk-KZ"/>
              </w:rPr>
              <w:t xml:space="preserve">митоз бен мейоздың маңызын түсіндіру; </w:t>
            </w:r>
          </w:p>
          <w:p w:rsidR="00D13595" w:rsidRPr="00962B11" w:rsidRDefault="00D13595" w:rsidP="001915BE">
            <w:pPr>
              <w:pStyle w:val="a5"/>
              <w:tabs>
                <w:tab w:val="left" w:pos="233"/>
              </w:tabs>
              <w:spacing w:line="276" w:lineRule="auto"/>
              <w:ind w:left="-51"/>
              <w:jc w:val="both"/>
              <w:rPr>
                <w:rFonts w:ascii="Times New Roman" w:hAnsi="Times New Roman"/>
                <w:sz w:val="24"/>
                <w:lang w:val="kk-KZ"/>
              </w:rPr>
            </w:pPr>
          </w:p>
        </w:tc>
        <w:tc>
          <w:tcPr>
            <w:tcW w:w="1118" w:type="pct"/>
          </w:tcPr>
          <w:p w:rsidR="00D13595" w:rsidRPr="00962B11" w:rsidRDefault="004A3FEA" w:rsidP="001915BE">
            <w:pPr>
              <w:spacing w:before="60" w:after="60" w:line="276" w:lineRule="auto"/>
              <w:rPr>
                <w:lang w:val="kk-KZ"/>
              </w:rPr>
            </w:pPr>
            <w:r w:rsidRPr="00962B11">
              <w:rPr>
                <w:lang w:val="kk-KZ"/>
              </w:rPr>
              <w:lastRenderedPageBreak/>
              <w:t>презентация</w:t>
            </w:r>
          </w:p>
          <w:p w:rsidR="00D13595" w:rsidRPr="00962B11" w:rsidRDefault="00D13595" w:rsidP="001915BE">
            <w:pPr>
              <w:spacing w:before="60" w:after="60" w:line="276" w:lineRule="auto"/>
              <w:rPr>
                <w:lang w:val="kk-KZ"/>
              </w:rPr>
            </w:pPr>
          </w:p>
          <w:p w:rsidR="00D13595" w:rsidRPr="00962B11" w:rsidRDefault="00D13595" w:rsidP="009D6015">
            <w:pPr>
              <w:spacing w:before="60" w:after="60" w:line="276" w:lineRule="auto"/>
              <w:rPr>
                <w:lang w:val="kk-KZ"/>
              </w:rPr>
            </w:pPr>
            <w:r w:rsidRPr="00962B11">
              <w:rPr>
                <w:lang w:val="kk-KZ"/>
              </w:rPr>
              <w:t xml:space="preserve"> </w:t>
            </w:r>
          </w:p>
        </w:tc>
      </w:tr>
      <w:tr w:rsidR="00962B11" w:rsidRPr="00962B11" w:rsidTr="00962B11">
        <w:trPr>
          <w:trHeight w:val="3431"/>
        </w:trPr>
        <w:tc>
          <w:tcPr>
            <w:tcW w:w="489" w:type="pct"/>
          </w:tcPr>
          <w:p w:rsidR="00D13595" w:rsidRPr="00962B11" w:rsidRDefault="00D13595" w:rsidP="005E3C0B">
            <w:pPr>
              <w:spacing w:line="276" w:lineRule="auto"/>
              <w:rPr>
                <w:lang w:val="kk-KZ"/>
              </w:rPr>
            </w:pPr>
            <w:r w:rsidRPr="00962B11">
              <w:rPr>
                <w:lang w:val="kk-KZ"/>
              </w:rPr>
              <w:lastRenderedPageBreak/>
              <w:t>1</w:t>
            </w:r>
            <w:r w:rsidR="002B2CB9" w:rsidRPr="00962B11">
              <w:rPr>
                <w:lang w:val="kk-KZ"/>
              </w:rPr>
              <w:t>3</w:t>
            </w:r>
            <w:r w:rsidRPr="00962B11">
              <w:rPr>
                <w:lang w:val="kk-KZ"/>
              </w:rPr>
              <w:t>-2</w:t>
            </w:r>
            <w:r w:rsidR="005E3C0B" w:rsidRPr="00962B11">
              <w:rPr>
                <w:lang w:val="kk-KZ"/>
              </w:rPr>
              <w:t>5</w:t>
            </w:r>
            <w:r w:rsidRPr="00962B11">
              <w:rPr>
                <w:lang w:val="kk-KZ" w:eastAsia="en-GB"/>
              </w:rPr>
              <w:t xml:space="preserve"> мин</w:t>
            </w:r>
          </w:p>
        </w:tc>
        <w:tc>
          <w:tcPr>
            <w:tcW w:w="3393" w:type="pct"/>
            <w:gridSpan w:val="4"/>
          </w:tcPr>
          <w:p w:rsidR="005E3C0B" w:rsidRPr="00962B11" w:rsidRDefault="005E3C0B" w:rsidP="0045216A">
            <w:pPr>
              <w:pStyle w:val="a5"/>
              <w:spacing w:line="276" w:lineRule="auto"/>
              <w:ind w:left="34"/>
              <w:jc w:val="both"/>
              <w:rPr>
                <w:rFonts w:ascii="Times New Roman" w:hAnsi="Times New Roman"/>
                <w:sz w:val="24"/>
                <w:lang w:val="kk-KZ"/>
              </w:rPr>
            </w:pPr>
            <w:r w:rsidRPr="00962B11">
              <w:rPr>
                <w:rFonts w:ascii="Times New Roman" w:hAnsi="Times New Roman"/>
                <w:sz w:val="24"/>
                <w:lang w:val="kk-KZ"/>
              </w:rPr>
              <w:t xml:space="preserve">Митоз бен мейозды салыстыру тапсырмасын орындау ұсынылады. Тапсырма орындау нәтижесінде кесте толтырылады.  </w:t>
            </w:r>
          </w:p>
          <w:p w:rsidR="005E3C0B" w:rsidRPr="00962B11" w:rsidRDefault="005E3C0B" w:rsidP="0045216A">
            <w:pPr>
              <w:spacing w:line="276" w:lineRule="auto"/>
              <w:jc w:val="both"/>
              <w:rPr>
                <w:lang w:val="kk-KZ"/>
              </w:rPr>
            </w:pPr>
            <w:r w:rsidRPr="00962B11">
              <w:rPr>
                <w:lang w:val="kk-KZ"/>
              </w:rPr>
              <w:t>1. Митоз бен мейоздың ұқсастықтары.</w:t>
            </w:r>
          </w:p>
          <w:p w:rsidR="005E3C0B" w:rsidRPr="00962B11" w:rsidRDefault="005E3C0B" w:rsidP="0045216A">
            <w:pPr>
              <w:spacing w:line="276" w:lineRule="auto"/>
              <w:jc w:val="both"/>
              <w:rPr>
                <w:rStyle w:val="hps"/>
                <w:lang w:val="kk-KZ"/>
              </w:rPr>
            </w:pPr>
            <w:r w:rsidRPr="00962B11">
              <w:rPr>
                <w:lang w:val="kk-KZ"/>
              </w:rPr>
              <w:t>2. Митоз бен мейоздың айырмашылықтары.</w:t>
            </w:r>
          </w:p>
          <w:p w:rsidR="005E3C0B" w:rsidRPr="00962B11" w:rsidRDefault="005E3C0B" w:rsidP="0045216A">
            <w:pPr>
              <w:spacing w:before="60" w:line="276" w:lineRule="auto"/>
              <w:jc w:val="both"/>
              <w:rPr>
                <w:lang w:val="kk-KZ"/>
              </w:rPr>
            </w:pPr>
            <w:r w:rsidRPr="00962B11">
              <w:rPr>
                <w:b/>
                <w:i/>
                <w:lang w:val="kk-KZ"/>
              </w:rPr>
              <w:t>Критерий</w:t>
            </w:r>
            <w:r w:rsidRPr="00962B11">
              <w:rPr>
                <w:lang w:val="kk-KZ"/>
              </w:rPr>
              <w:t xml:space="preserve">:   </w:t>
            </w:r>
          </w:p>
          <w:p w:rsidR="005E3C0B" w:rsidRPr="00962B11" w:rsidRDefault="005E3C0B" w:rsidP="0045216A">
            <w:pPr>
              <w:pStyle w:val="Default"/>
              <w:numPr>
                <w:ilvl w:val="0"/>
                <w:numId w:val="31"/>
              </w:numPr>
              <w:spacing w:before="60" w:line="276" w:lineRule="auto"/>
              <w:jc w:val="both"/>
              <w:rPr>
                <w:rFonts w:ascii="Times New Roman" w:hAnsi="Times New Roman" w:cs="Times New Roman"/>
                <w:b/>
                <w:i/>
                <w:color w:val="auto"/>
                <w:lang w:val="kk-KZ"/>
              </w:rPr>
            </w:pPr>
            <w:r w:rsidRPr="00962B11">
              <w:rPr>
                <w:rFonts w:ascii="Times New Roman" w:hAnsi="Times New Roman" w:cs="Times New Roman"/>
                <w:color w:val="auto"/>
                <w:lang w:val="kk-KZ"/>
              </w:rPr>
              <w:t>Митоз бен мейоздың ұқсастықтарын сипаттау;</w:t>
            </w:r>
          </w:p>
          <w:p w:rsidR="005E3C0B" w:rsidRPr="00962B11" w:rsidRDefault="005E3C0B" w:rsidP="0045216A">
            <w:pPr>
              <w:pStyle w:val="Default"/>
              <w:numPr>
                <w:ilvl w:val="0"/>
                <w:numId w:val="31"/>
              </w:numPr>
              <w:spacing w:before="60" w:line="276" w:lineRule="auto"/>
              <w:jc w:val="both"/>
              <w:rPr>
                <w:rFonts w:ascii="Times New Roman" w:hAnsi="Times New Roman" w:cs="Times New Roman"/>
                <w:b/>
                <w:i/>
                <w:color w:val="auto"/>
                <w:lang w:val="kk-KZ"/>
              </w:rPr>
            </w:pPr>
            <w:r w:rsidRPr="00962B11">
              <w:rPr>
                <w:rFonts w:ascii="Times New Roman" w:hAnsi="Times New Roman" w:cs="Times New Roman"/>
                <w:color w:val="auto"/>
                <w:lang w:val="kk-KZ"/>
              </w:rPr>
              <w:t>Митоз бен мейоздың айырмашылықтарын сипаттау.</w:t>
            </w:r>
          </w:p>
          <w:p w:rsidR="005E3C0B" w:rsidRPr="00962B11" w:rsidRDefault="005E3C0B" w:rsidP="0045216A">
            <w:pPr>
              <w:spacing w:before="60" w:line="276" w:lineRule="auto"/>
              <w:jc w:val="both"/>
              <w:rPr>
                <w:lang w:val="kk-KZ"/>
              </w:rPr>
            </w:pPr>
            <w:r w:rsidRPr="00962B11">
              <w:rPr>
                <w:b/>
                <w:i/>
                <w:lang w:val="kk-KZ"/>
              </w:rPr>
              <w:t>Дескрипторлар</w:t>
            </w:r>
            <w:r w:rsidRPr="00962B11">
              <w:rPr>
                <w:lang w:val="kk-KZ"/>
              </w:rPr>
              <w:t xml:space="preserve"> </w:t>
            </w:r>
          </w:p>
          <w:p w:rsidR="005E3C0B" w:rsidRPr="00962B11" w:rsidRDefault="005E3C0B" w:rsidP="0045216A">
            <w:pPr>
              <w:pStyle w:val="a5"/>
              <w:numPr>
                <w:ilvl w:val="0"/>
                <w:numId w:val="39"/>
              </w:numPr>
              <w:spacing w:after="200" w:line="276" w:lineRule="auto"/>
              <w:jc w:val="both"/>
              <w:rPr>
                <w:rFonts w:ascii="Times New Roman" w:hAnsi="Times New Roman"/>
                <w:sz w:val="24"/>
                <w:lang w:val="kk-KZ"/>
              </w:rPr>
            </w:pPr>
            <w:r w:rsidRPr="00962B11">
              <w:rPr>
                <w:rFonts w:ascii="Times New Roman" w:hAnsi="Times New Roman"/>
                <w:sz w:val="24"/>
                <w:lang w:val="kk-KZ"/>
              </w:rPr>
              <w:t>Митоз бен мейоздың ұқсастықтарын анықтайды;</w:t>
            </w:r>
          </w:p>
          <w:p w:rsidR="005E3C0B" w:rsidRPr="00962B11" w:rsidRDefault="005E3C0B" w:rsidP="0045216A">
            <w:pPr>
              <w:pStyle w:val="a5"/>
              <w:numPr>
                <w:ilvl w:val="0"/>
                <w:numId w:val="39"/>
              </w:numPr>
              <w:spacing w:after="200" w:line="276" w:lineRule="auto"/>
              <w:jc w:val="both"/>
              <w:rPr>
                <w:rFonts w:ascii="Times New Roman" w:hAnsi="Times New Roman"/>
                <w:sz w:val="24"/>
                <w:lang w:val="kk-KZ"/>
              </w:rPr>
            </w:pPr>
            <w:r w:rsidRPr="00962B11">
              <w:rPr>
                <w:rFonts w:ascii="Times New Roman" w:hAnsi="Times New Roman"/>
                <w:sz w:val="24"/>
                <w:lang w:val="kk-KZ"/>
              </w:rPr>
              <w:t>Митоз бен мейоздың айырмашылықтарын анықтайды;</w:t>
            </w:r>
          </w:p>
          <w:p w:rsidR="00D13595" w:rsidRPr="00962B11" w:rsidRDefault="005E3C0B" w:rsidP="0045216A">
            <w:pPr>
              <w:pStyle w:val="a5"/>
              <w:spacing w:line="276" w:lineRule="auto"/>
              <w:ind w:left="34"/>
              <w:jc w:val="both"/>
              <w:rPr>
                <w:rFonts w:ascii="Times New Roman" w:hAnsi="Times New Roman"/>
                <w:sz w:val="24"/>
                <w:lang w:val="kk-KZ"/>
              </w:rPr>
            </w:pPr>
            <w:r w:rsidRPr="00962B11">
              <w:rPr>
                <w:rFonts w:ascii="Times New Roman" w:hAnsi="Times New Roman"/>
                <w:sz w:val="24"/>
                <w:lang w:val="kk-KZ"/>
              </w:rPr>
              <w:t>Митоз бен мейоздың биологиялық маңызын түсіндіреді.</w:t>
            </w:r>
          </w:p>
        </w:tc>
        <w:tc>
          <w:tcPr>
            <w:tcW w:w="1118" w:type="pct"/>
          </w:tcPr>
          <w:p w:rsidR="00D13595" w:rsidRPr="00962B11" w:rsidRDefault="009D6015" w:rsidP="001915BE">
            <w:pPr>
              <w:spacing w:before="60" w:after="60" w:line="276" w:lineRule="auto"/>
              <w:rPr>
                <w:lang w:val="kk-KZ"/>
              </w:rPr>
            </w:pPr>
            <w:r w:rsidRPr="00962B11">
              <w:rPr>
                <w:lang w:val="kk-KZ"/>
              </w:rPr>
              <w:t>1</w:t>
            </w:r>
            <w:r w:rsidR="00D13595" w:rsidRPr="00962B11">
              <w:rPr>
                <w:lang w:val="kk-KZ"/>
              </w:rPr>
              <w:t>-қосымша</w:t>
            </w:r>
          </w:p>
        </w:tc>
      </w:tr>
      <w:tr w:rsidR="00962B11" w:rsidRPr="00962B11" w:rsidTr="00962B11">
        <w:trPr>
          <w:trHeight w:val="838"/>
        </w:trPr>
        <w:tc>
          <w:tcPr>
            <w:tcW w:w="489" w:type="pct"/>
          </w:tcPr>
          <w:p w:rsidR="00D13595" w:rsidRPr="00962B11" w:rsidRDefault="005E3C0B" w:rsidP="005E3C0B">
            <w:pPr>
              <w:spacing w:line="276" w:lineRule="auto"/>
              <w:rPr>
                <w:lang w:val="kk-KZ"/>
              </w:rPr>
            </w:pPr>
            <w:r w:rsidRPr="00962B11">
              <w:rPr>
                <w:lang w:val="kk-KZ"/>
              </w:rPr>
              <w:t>2</w:t>
            </w:r>
            <w:r w:rsidRPr="00962B11">
              <w:rPr>
                <w:lang w:val="en-US"/>
              </w:rPr>
              <w:t>5</w:t>
            </w:r>
            <w:r w:rsidRPr="00962B11">
              <w:rPr>
                <w:lang w:val="kk-KZ"/>
              </w:rPr>
              <w:t>-3</w:t>
            </w:r>
            <w:r w:rsidRPr="00962B11">
              <w:rPr>
                <w:lang w:val="en-US"/>
              </w:rPr>
              <w:t>5</w:t>
            </w:r>
            <w:r w:rsidR="00D13595" w:rsidRPr="00962B11">
              <w:rPr>
                <w:lang w:val="kk-KZ" w:eastAsia="en-GB"/>
              </w:rPr>
              <w:t xml:space="preserve"> мин</w:t>
            </w:r>
          </w:p>
        </w:tc>
        <w:tc>
          <w:tcPr>
            <w:tcW w:w="3393" w:type="pct"/>
            <w:gridSpan w:val="4"/>
          </w:tcPr>
          <w:p w:rsidR="001915BE" w:rsidRPr="00962B11" w:rsidRDefault="005E3C0B" w:rsidP="005E3C0B">
            <w:pPr>
              <w:pStyle w:val="a5"/>
              <w:spacing w:after="200" w:line="276" w:lineRule="auto"/>
              <w:ind w:left="33"/>
              <w:rPr>
                <w:rFonts w:ascii="Times New Roman" w:hAnsi="Times New Roman"/>
                <w:sz w:val="24"/>
                <w:lang w:val="kk-KZ"/>
              </w:rPr>
            </w:pPr>
            <w:r w:rsidRPr="00962B11">
              <w:rPr>
                <w:rFonts w:ascii="Times New Roman" w:hAnsi="Times New Roman"/>
                <w:sz w:val="24"/>
                <w:lang w:val="kk-KZ"/>
              </w:rPr>
              <w:t xml:space="preserve">Митоз және мейоз үдерістеріне кері әсер ететін факторларды (репродуктивті денсаулық)  анықтау ұсынылады.   </w:t>
            </w:r>
          </w:p>
        </w:tc>
        <w:tc>
          <w:tcPr>
            <w:tcW w:w="1118" w:type="pct"/>
          </w:tcPr>
          <w:p w:rsidR="009D6015" w:rsidRPr="00962B11" w:rsidRDefault="009D6015" w:rsidP="009D6015">
            <w:pPr>
              <w:spacing w:before="60" w:after="60" w:line="276" w:lineRule="auto"/>
              <w:rPr>
                <w:lang w:val="kk-KZ"/>
              </w:rPr>
            </w:pPr>
            <w:r w:rsidRPr="00962B11">
              <w:rPr>
                <w:lang w:val="kk-KZ"/>
              </w:rPr>
              <w:t>3-қосымша</w:t>
            </w:r>
          </w:p>
        </w:tc>
      </w:tr>
      <w:tr w:rsidR="00962B11" w:rsidRPr="00962B11" w:rsidTr="00962B11">
        <w:trPr>
          <w:trHeight w:val="593"/>
        </w:trPr>
        <w:tc>
          <w:tcPr>
            <w:tcW w:w="5000" w:type="pct"/>
            <w:gridSpan w:val="6"/>
          </w:tcPr>
          <w:p w:rsidR="00D13595" w:rsidRPr="00962B11" w:rsidRDefault="00D13595" w:rsidP="001915BE">
            <w:pPr>
              <w:spacing w:after="120" w:line="276" w:lineRule="auto"/>
              <w:rPr>
                <w:lang w:val="kk-KZ"/>
              </w:rPr>
            </w:pPr>
            <w:r w:rsidRPr="00962B11">
              <w:rPr>
                <w:b/>
                <w:lang w:val="kk-KZ"/>
              </w:rPr>
              <w:t>Сабақтың соңы</w:t>
            </w:r>
          </w:p>
        </w:tc>
      </w:tr>
      <w:tr w:rsidR="00962B11" w:rsidRPr="00962B11" w:rsidTr="00962B11">
        <w:trPr>
          <w:trHeight w:val="406"/>
        </w:trPr>
        <w:tc>
          <w:tcPr>
            <w:tcW w:w="489" w:type="pct"/>
          </w:tcPr>
          <w:p w:rsidR="00D13595" w:rsidRPr="00962B11" w:rsidRDefault="005E3C0B" w:rsidP="001915BE">
            <w:pPr>
              <w:spacing w:line="276" w:lineRule="auto"/>
              <w:rPr>
                <w:lang w:val="kk-KZ"/>
              </w:rPr>
            </w:pPr>
            <w:r w:rsidRPr="00962B11">
              <w:rPr>
                <w:lang w:val="kk-KZ"/>
              </w:rPr>
              <w:t>3</w:t>
            </w:r>
            <w:r w:rsidRPr="00962B11">
              <w:rPr>
                <w:lang w:val="en-US"/>
              </w:rPr>
              <w:t xml:space="preserve">5 </w:t>
            </w:r>
            <w:r w:rsidR="00D13595" w:rsidRPr="00962B11">
              <w:rPr>
                <w:lang w:val="kk-KZ"/>
              </w:rPr>
              <w:t>-</w:t>
            </w:r>
            <w:r w:rsidRPr="00962B11">
              <w:rPr>
                <w:lang w:val="en-US"/>
              </w:rPr>
              <w:t xml:space="preserve"> </w:t>
            </w:r>
            <w:r w:rsidR="00D13595" w:rsidRPr="00962B11">
              <w:rPr>
                <w:lang w:val="kk-KZ"/>
              </w:rPr>
              <w:t>40</w:t>
            </w:r>
            <w:r w:rsidR="00D13595" w:rsidRPr="00962B11">
              <w:rPr>
                <w:lang w:val="kk-KZ" w:eastAsia="en-GB"/>
              </w:rPr>
              <w:t xml:space="preserve"> мин</w:t>
            </w:r>
          </w:p>
          <w:p w:rsidR="00D13595" w:rsidRPr="00962B11" w:rsidRDefault="00D13595" w:rsidP="001915BE">
            <w:pPr>
              <w:spacing w:line="276" w:lineRule="auto"/>
              <w:rPr>
                <w:lang w:val="kk-KZ"/>
              </w:rPr>
            </w:pPr>
          </w:p>
          <w:p w:rsidR="00D13595" w:rsidRPr="00962B11" w:rsidRDefault="00D13595" w:rsidP="001915BE">
            <w:pPr>
              <w:spacing w:line="276" w:lineRule="auto"/>
              <w:rPr>
                <w:lang w:val="kk-KZ"/>
              </w:rPr>
            </w:pPr>
          </w:p>
          <w:p w:rsidR="00D13595" w:rsidRPr="00962B11" w:rsidRDefault="00D13595" w:rsidP="001915BE">
            <w:pPr>
              <w:spacing w:line="276" w:lineRule="auto"/>
              <w:rPr>
                <w:lang w:val="kk-KZ"/>
              </w:rPr>
            </w:pPr>
          </w:p>
          <w:p w:rsidR="00D13595" w:rsidRPr="00962B11" w:rsidRDefault="00D13595" w:rsidP="001915BE">
            <w:pPr>
              <w:spacing w:line="276" w:lineRule="auto"/>
              <w:rPr>
                <w:lang w:val="kk-KZ"/>
              </w:rPr>
            </w:pPr>
          </w:p>
          <w:p w:rsidR="00D13595" w:rsidRPr="00962B11" w:rsidRDefault="00D13595" w:rsidP="001915BE">
            <w:pPr>
              <w:spacing w:line="276" w:lineRule="auto"/>
              <w:rPr>
                <w:lang w:val="kk-KZ"/>
              </w:rPr>
            </w:pPr>
          </w:p>
          <w:p w:rsidR="00D13595" w:rsidRPr="00962B11" w:rsidRDefault="00D13595" w:rsidP="001915BE">
            <w:pPr>
              <w:spacing w:line="276" w:lineRule="auto"/>
              <w:rPr>
                <w:lang w:val="kk-KZ"/>
              </w:rPr>
            </w:pPr>
          </w:p>
        </w:tc>
        <w:tc>
          <w:tcPr>
            <w:tcW w:w="3393" w:type="pct"/>
            <w:gridSpan w:val="4"/>
          </w:tcPr>
          <w:p w:rsidR="00D13595" w:rsidRPr="00962B11" w:rsidRDefault="00D13595" w:rsidP="001915BE">
            <w:pPr>
              <w:spacing w:before="60" w:after="60" w:line="276" w:lineRule="auto"/>
              <w:rPr>
                <w:u w:val="single"/>
                <w:lang w:val="kk-KZ"/>
              </w:rPr>
            </w:pPr>
            <w:r w:rsidRPr="00962B11">
              <w:rPr>
                <w:u w:val="single"/>
                <w:lang w:val="kk-KZ"/>
              </w:rPr>
              <w:t>Кері байланыс</w:t>
            </w:r>
          </w:p>
          <w:p w:rsidR="00A661A6" w:rsidRPr="00962B11" w:rsidRDefault="002B2CB9" w:rsidP="001915BE">
            <w:pPr>
              <w:spacing w:before="60" w:after="60" w:line="276" w:lineRule="auto"/>
              <w:rPr>
                <w:lang w:val="kk-KZ"/>
              </w:rPr>
            </w:pPr>
            <w:r w:rsidRPr="00962B11">
              <w:rPr>
                <w:iCs/>
                <w:noProof/>
              </w:rPr>
              <w:drawing>
                <wp:inline distT="0" distB="0" distL="0" distR="0" wp14:anchorId="3A4921FB" wp14:editId="22A97F44">
                  <wp:extent cx="1898641" cy="1197870"/>
                  <wp:effectExtent l="0" t="0" r="6985" b="2540"/>
                  <wp:docPr id="4" name="Picture 2" descr="C:\Users\720304401691\Desktop\рефлексия\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C:\Users\720304401691\Desktop\рефлексия\р.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00572" cy="1199089"/>
                          </a:xfrm>
                          <a:prstGeom prst="rect">
                            <a:avLst/>
                          </a:prstGeom>
                          <a:noFill/>
                          <a:extLst/>
                        </pic:spPr>
                      </pic:pic>
                    </a:graphicData>
                  </a:graphic>
                </wp:inline>
              </w:drawing>
            </w:r>
          </w:p>
        </w:tc>
        <w:tc>
          <w:tcPr>
            <w:tcW w:w="1118" w:type="pct"/>
          </w:tcPr>
          <w:p w:rsidR="00D13595" w:rsidRPr="00962B11" w:rsidRDefault="00D13595" w:rsidP="001915BE">
            <w:pPr>
              <w:spacing w:before="60" w:after="60" w:line="276" w:lineRule="auto"/>
              <w:rPr>
                <w:lang w:val="kk-KZ"/>
              </w:rPr>
            </w:pPr>
            <w:r w:rsidRPr="00962B11">
              <w:rPr>
                <w:lang w:val="kk-KZ"/>
              </w:rPr>
              <w:t xml:space="preserve"> </w:t>
            </w:r>
          </w:p>
          <w:p w:rsidR="00D13595" w:rsidRPr="00962B11" w:rsidRDefault="00D13595" w:rsidP="001915BE">
            <w:pPr>
              <w:spacing w:before="60" w:after="60" w:line="276" w:lineRule="auto"/>
              <w:rPr>
                <w:lang w:val="kk-KZ"/>
              </w:rPr>
            </w:pPr>
          </w:p>
          <w:p w:rsidR="00D13595" w:rsidRPr="00962B11" w:rsidRDefault="00D13595" w:rsidP="001915BE">
            <w:pPr>
              <w:spacing w:before="60" w:after="60" w:line="276" w:lineRule="auto"/>
              <w:rPr>
                <w:lang w:val="kk-KZ"/>
              </w:rPr>
            </w:pPr>
          </w:p>
          <w:p w:rsidR="00D13595" w:rsidRPr="00962B11" w:rsidRDefault="00D13595" w:rsidP="001915BE">
            <w:pPr>
              <w:spacing w:before="60" w:after="60" w:line="276" w:lineRule="auto"/>
              <w:rPr>
                <w:lang w:val="kk-KZ"/>
              </w:rPr>
            </w:pPr>
          </w:p>
        </w:tc>
      </w:tr>
      <w:tr w:rsidR="00962B11" w:rsidRPr="00962B11" w:rsidTr="00962B11">
        <w:trPr>
          <w:trHeight w:val="308"/>
        </w:trPr>
        <w:tc>
          <w:tcPr>
            <w:tcW w:w="5000" w:type="pct"/>
            <w:gridSpan w:val="6"/>
          </w:tcPr>
          <w:p w:rsidR="00D13595" w:rsidRPr="00962B11" w:rsidRDefault="00D13595" w:rsidP="001915BE">
            <w:pPr>
              <w:spacing w:line="276" w:lineRule="auto"/>
              <w:contextualSpacing/>
              <w:rPr>
                <w:bCs/>
                <w:lang w:val="kk-KZ" w:eastAsia="en-GB"/>
              </w:rPr>
            </w:pPr>
            <w:r w:rsidRPr="00962B11">
              <w:rPr>
                <w:lang w:val="kk-KZ"/>
              </w:rPr>
              <w:t>Қосымша ақпарат</w:t>
            </w:r>
          </w:p>
        </w:tc>
      </w:tr>
      <w:tr w:rsidR="00962B11" w:rsidRPr="00E222BB" w:rsidTr="00962B11">
        <w:tc>
          <w:tcPr>
            <w:tcW w:w="1716" w:type="pct"/>
            <w:gridSpan w:val="4"/>
          </w:tcPr>
          <w:p w:rsidR="00D13595" w:rsidRPr="00962B11" w:rsidRDefault="00D13595" w:rsidP="001915BE">
            <w:pPr>
              <w:pStyle w:val="Default"/>
              <w:spacing w:line="276" w:lineRule="auto"/>
              <w:contextualSpacing/>
              <w:rPr>
                <w:rFonts w:ascii="Times New Roman" w:hAnsi="Times New Roman" w:cs="Times New Roman"/>
                <w:b/>
                <w:color w:val="auto"/>
                <w:lang w:val="kk-KZ"/>
              </w:rPr>
            </w:pPr>
            <w:r w:rsidRPr="00962B11">
              <w:rPr>
                <w:rFonts w:ascii="Times New Roman" w:hAnsi="Times New Roman" w:cs="Times New Roman"/>
                <w:b/>
                <w:bCs/>
                <w:color w:val="auto"/>
                <w:lang w:val="kk-KZ"/>
              </w:rPr>
              <w:t>Дифференциалды оқыту – Көбірек қолдау көрсету үшін не істейсіз? Қабілеті жоғары  оқушыларға қандай міндеттер қоюды жоспарлайсыз?</w:t>
            </w:r>
          </w:p>
        </w:tc>
        <w:tc>
          <w:tcPr>
            <w:tcW w:w="3284" w:type="pct"/>
            <w:gridSpan w:val="2"/>
          </w:tcPr>
          <w:p w:rsidR="00D13595" w:rsidRPr="00962B11" w:rsidRDefault="00D13595" w:rsidP="00FF4167">
            <w:pPr>
              <w:spacing w:line="276" w:lineRule="auto"/>
              <w:contextualSpacing/>
              <w:jc w:val="both"/>
              <w:rPr>
                <w:lang w:val="kk-KZ"/>
              </w:rPr>
            </w:pPr>
            <w:r w:rsidRPr="00962B11">
              <w:rPr>
                <w:lang w:val="kk-KZ"/>
              </w:rPr>
              <w:t>Оқушыларға ресурстың барлық мүмкін түрлері ұсынылғанда олардың өз қабілеттеріне қарай ресурс түрін таңдап алып қолдануы кезінде ресурс түрлері сараланады</w:t>
            </w:r>
            <w:r w:rsidR="00FF4167" w:rsidRPr="00962B11">
              <w:rPr>
                <w:lang w:val="kk-KZ"/>
              </w:rPr>
              <w:t>.</w:t>
            </w:r>
          </w:p>
          <w:p w:rsidR="00D13595" w:rsidRPr="00962B11" w:rsidRDefault="00D13595" w:rsidP="00FF4167">
            <w:pPr>
              <w:spacing w:line="276" w:lineRule="auto"/>
              <w:contextualSpacing/>
              <w:jc w:val="both"/>
              <w:rPr>
                <w:lang w:val="kk-KZ"/>
              </w:rPr>
            </w:pPr>
            <w:r w:rsidRPr="00962B11">
              <w:rPr>
                <w:lang w:val="kk-KZ"/>
              </w:rPr>
              <w:t>Сұрақтарға жауап беру кезінде оқушылардың өз деңгейлерінде жауап беру арқылы іс-әрекет сараланады.</w:t>
            </w:r>
          </w:p>
          <w:p w:rsidR="00D13595" w:rsidRPr="00962B11" w:rsidRDefault="00D13595" w:rsidP="00FF4167">
            <w:pPr>
              <w:spacing w:line="276" w:lineRule="auto"/>
              <w:contextualSpacing/>
              <w:jc w:val="both"/>
              <w:rPr>
                <w:lang w:val="kk-KZ"/>
              </w:rPr>
            </w:pPr>
            <w:r w:rsidRPr="00962B11">
              <w:rPr>
                <w:lang w:val="kk-KZ"/>
              </w:rPr>
              <w:t>Кейбір жылдам жұмыс жасайтын оқушыларға қосымша тапсырма орындауды ұсыну саралауды қолдайды.</w:t>
            </w:r>
          </w:p>
          <w:p w:rsidR="00D13595" w:rsidRPr="00962B11" w:rsidRDefault="00D13595" w:rsidP="00FF4167">
            <w:pPr>
              <w:spacing w:line="276" w:lineRule="auto"/>
              <w:contextualSpacing/>
              <w:jc w:val="both"/>
              <w:rPr>
                <w:b/>
                <w:lang w:val="kk-KZ"/>
              </w:rPr>
            </w:pPr>
            <w:r w:rsidRPr="00962B11">
              <w:rPr>
                <w:lang w:val="kk-KZ"/>
              </w:rPr>
              <w:t>Кейбір оқушыларға ағылшын тіліндегі терминологиямен жұмыс ұсынуға болады</w:t>
            </w:r>
            <w:r w:rsidR="00FF4167" w:rsidRPr="00962B11">
              <w:rPr>
                <w:lang w:val="kk-KZ"/>
              </w:rPr>
              <w:t>.</w:t>
            </w:r>
          </w:p>
        </w:tc>
      </w:tr>
      <w:tr w:rsidR="00962B11" w:rsidRPr="00962B11" w:rsidTr="00962B11">
        <w:tc>
          <w:tcPr>
            <w:tcW w:w="1716" w:type="pct"/>
            <w:gridSpan w:val="4"/>
          </w:tcPr>
          <w:p w:rsidR="00D13595" w:rsidRPr="00962B11" w:rsidRDefault="00D13595" w:rsidP="001915BE">
            <w:pPr>
              <w:pStyle w:val="Default"/>
              <w:spacing w:line="276" w:lineRule="auto"/>
              <w:contextualSpacing/>
              <w:rPr>
                <w:rFonts w:ascii="Times New Roman" w:hAnsi="Times New Roman" w:cs="Times New Roman"/>
                <w:b/>
                <w:bCs/>
                <w:color w:val="auto"/>
                <w:lang w:val="kk-KZ"/>
              </w:rPr>
            </w:pPr>
            <w:r w:rsidRPr="00962B11">
              <w:rPr>
                <w:rFonts w:ascii="Times New Roman" w:hAnsi="Times New Roman" w:cs="Times New Roman"/>
                <w:b/>
                <w:bCs/>
                <w:color w:val="auto"/>
                <w:lang w:val="kk-KZ"/>
              </w:rPr>
              <w:lastRenderedPageBreak/>
              <w:t>Бағалау – оқушылардың берілген материалды меңгеру деңгейін қалай тексересіз?</w:t>
            </w:r>
          </w:p>
        </w:tc>
        <w:tc>
          <w:tcPr>
            <w:tcW w:w="3284" w:type="pct"/>
            <w:gridSpan w:val="2"/>
          </w:tcPr>
          <w:p w:rsidR="00D13595" w:rsidRPr="00962B11" w:rsidRDefault="00D13595" w:rsidP="00FF4167">
            <w:pPr>
              <w:pStyle w:val="Default"/>
              <w:spacing w:line="276" w:lineRule="auto"/>
              <w:contextualSpacing/>
              <w:jc w:val="both"/>
              <w:rPr>
                <w:rFonts w:ascii="Times New Roman" w:hAnsi="Times New Roman" w:cs="Times New Roman"/>
                <w:bCs/>
                <w:color w:val="auto"/>
                <w:lang w:val="kk-KZ"/>
              </w:rPr>
            </w:pPr>
            <w:r w:rsidRPr="00962B11">
              <w:rPr>
                <w:rFonts w:ascii="Times New Roman" w:hAnsi="Times New Roman" w:cs="Times New Roman"/>
                <w:bCs/>
                <w:color w:val="auto"/>
                <w:lang w:val="kk-KZ"/>
              </w:rPr>
              <w:t>Оқушылардың түрткі және жағдаяттық сұрақтарға жауап берулері кезіндегі өмірмен, өз тәжірибесімен байланысты көрсете алу деңгейлері арқылы</w:t>
            </w:r>
          </w:p>
          <w:p w:rsidR="00D13595" w:rsidRPr="00962B11" w:rsidRDefault="00D13595" w:rsidP="00FF4167">
            <w:pPr>
              <w:pStyle w:val="Default"/>
              <w:spacing w:line="276" w:lineRule="auto"/>
              <w:contextualSpacing/>
              <w:jc w:val="both"/>
              <w:rPr>
                <w:rFonts w:ascii="Times New Roman" w:hAnsi="Times New Roman" w:cs="Times New Roman"/>
                <w:bCs/>
                <w:color w:val="auto"/>
                <w:lang w:val="kk-KZ"/>
              </w:rPr>
            </w:pPr>
            <w:r w:rsidRPr="00962B11">
              <w:rPr>
                <w:rFonts w:ascii="Times New Roman" w:hAnsi="Times New Roman" w:cs="Times New Roman"/>
                <w:bCs/>
                <w:color w:val="auto"/>
                <w:lang w:val="kk-KZ"/>
              </w:rPr>
              <w:t>Сабақ барысында бағалау критерийлеріне сай тапсырмалардың орындалуы, талқылаулар кезіндегі жауаптары арқылы</w:t>
            </w:r>
            <w:r w:rsidR="00FF4167" w:rsidRPr="00962B11">
              <w:rPr>
                <w:rFonts w:ascii="Times New Roman" w:hAnsi="Times New Roman" w:cs="Times New Roman"/>
                <w:bCs/>
                <w:color w:val="auto"/>
                <w:lang w:val="kk-KZ"/>
              </w:rPr>
              <w:t>.</w:t>
            </w:r>
          </w:p>
          <w:p w:rsidR="00D13595" w:rsidRPr="00962B11" w:rsidRDefault="00D13595" w:rsidP="00FF4167">
            <w:pPr>
              <w:pStyle w:val="Default"/>
              <w:spacing w:line="276" w:lineRule="auto"/>
              <w:contextualSpacing/>
              <w:jc w:val="both"/>
              <w:rPr>
                <w:rFonts w:ascii="Times New Roman" w:hAnsi="Times New Roman" w:cs="Times New Roman"/>
                <w:bCs/>
                <w:color w:val="auto"/>
                <w:lang w:val="kk-KZ"/>
              </w:rPr>
            </w:pPr>
            <w:r w:rsidRPr="00962B11">
              <w:rPr>
                <w:rFonts w:ascii="Times New Roman" w:hAnsi="Times New Roman" w:cs="Times New Roman"/>
                <w:color w:val="auto"/>
                <w:lang w:val="kk-KZ"/>
              </w:rPr>
              <w:t>Топта, жұпта жұмыс жасай білу дағдылары арқылы</w:t>
            </w:r>
            <w:r w:rsidR="00FF4167" w:rsidRPr="00962B11">
              <w:rPr>
                <w:rFonts w:ascii="Times New Roman" w:hAnsi="Times New Roman" w:cs="Times New Roman"/>
                <w:color w:val="auto"/>
                <w:lang w:val="kk-KZ"/>
              </w:rPr>
              <w:t>.</w:t>
            </w:r>
          </w:p>
          <w:p w:rsidR="00D13595" w:rsidRPr="00962B11" w:rsidRDefault="00D13595" w:rsidP="00FF4167">
            <w:pPr>
              <w:pStyle w:val="Default"/>
              <w:spacing w:line="276" w:lineRule="auto"/>
              <w:contextualSpacing/>
              <w:jc w:val="both"/>
              <w:rPr>
                <w:rFonts w:ascii="Times New Roman" w:hAnsi="Times New Roman" w:cs="Times New Roman"/>
                <w:b/>
                <w:bCs/>
                <w:color w:val="auto"/>
                <w:lang w:val="kk-KZ"/>
              </w:rPr>
            </w:pPr>
            <w:r w:rsidRPr="00962B11">
              <w:rPr>
                <w:rFonts w:ascii="Times New Roman" w:hAnsi="Times New Roman" w:cs="Times New Roman"/>
                <w:bCs/>
                <w:color w:val="auto"/>
                <w:lang w:val="kk-KZ"/>
              </w:rPr>
              <w:t>Дескрипторлар арқылы</w:t>
            </w:r>
            <w:r w:rsidR="00FF4167" w:rsidRPr="00962B11">
              <w:rPr>
                <w:rFonts w:ascii="Times New Roman" w:hAnsi="Times New Roman" w:cs="Times New Roman"/>
                <w:bCs/>
                <w:color w:val="auto"/>
                <w:lang w:val="kk-KZ"/>
              </w:rPr>
              <w:t>.</w:t>
            </w:r>
          </w:p>
        </w:tc>
      </w:tr>
      <w:tr w:rsidR="00962B11" w:rsidRPr="00962B11" w:rsidTr="00962B11">
        <w:trPr>
          <w:trHeight w:val="896"/>
        </w:trPr>
        <w:tc>
          <w:tcPr>
            <w:tcW w:w="1716" w:type="pct"/>
            <w:gridSpan w:val="4"/>
          </w:tcPr>
          <w:p w:rsidR="00D13595" w:rsidRPr="00962B11" w:rsidRDefault="00D13595" w:rsidP="001915BE">
            <w:pPr>
              <w:spacing w:line="276" w:lineRule="auto"/>
              <w:contextualSpacing/>
              <w:rPr>
                <w:bCs/>
                <w:lang w:val="kk-KZ" w:eastAsia="en-GB"/>
              </w:rPr>
            </w:pPr>
          </w:p>
          <w:p w:rsidR="00D13595" w:rsidRPr="00962B11" w:rsidRDefault="00D13595" w:rsidP="001915BE">
            <w:pPr>
              <w:spacing w:line="276" w:lineRule="auto"/>
              <w:contextualSpacing/>
              <w:rPr>
                <w:bCs/>
                <w:lang w:val="kk-KZ" w:eastAsia="en-GB"/>
              </w:rPr>
            </w:pPr>
            <w:r w:rsidRPr="00962B11">
              <w:rPr>
                <w:b/>
                <w:bCs/>
                <w:lang w:val="kk-KZ"/>
              </w:rPr>
              <w:t>Денсаулықты сақтау және қауіпсіздік ережелері</w:t>
            </w:r>
          </w:p>
        </w:tc>
        <w:tc>
          <w:tcPr>
            <w:tcW w:w="3284" w:type="pct"/>
            <w:gridSpan w:val="2"/>
          </w:tcPr>
          <w:p w:rsidR="00D13595" w:rsidRPr="00962B11" w:rsidRDefault="00D13595" w:rsidP="00FF4167">
            <w:pPr>
              <w:spacing w:line="276" w:lineRule="auto"/>
              <w:contextualSpacing/>
              <w:jc w:val="both"/>
              <w:rPr>
                <w:lang w:val="kk-KZ" w:eastAsia="en-GB"/>
              </w:rPr>
            </w:pPr>
            <w:r w:rsidRPr="00962B11">
              <w:rPr>
                <w:lang w:val="kk-KZ" w:eastAsia="en-GB"/>
              </w:rPr>
              <w:t>Сабақ барысында биология кабинетіндегі қауіпсіздік ережелерін сақтау.</w:t>
            </w:r>
          </w:p>
          <w:p w:rsidR="00D13595" w:rsidRPr="00962B11" w:rsidRDefault="001915BE" w:rsidP="00FF4167">
            <w:pPr>
              <w:spacing w:line="276" w:lineRule="auto"/>
              <w:contextualSpacing/>
              <w:jc w:val="both"/>
              <w:rPr>
                <w:lang w:val="kk-KZ" w:eastAsia="en-GB"/>
              </w:rPr>
            </w:pPr>
            <w:r w:rsidRPr="00962B11">
              <w:rPr>
                <w:bCs/>
                <w:lang w:val="kk-KZ"/>
              </w:rPr>
              <w:t>Оқушылардың п</w:t>
            </w:r>
            <w:r w:rsidR="00D13595" w:rsidRPr="00962B11">
              <w:rPr>
                <w:bCs/>
                <w:lang w:val="kk-KZ"/>
              </w:rPr>
              <w:t>артада дұрыс отыруына назар аудару.</w:t>
            </w:r>
          </w:p>
        </w:tc>
      </w:tr>
    </w:tbl>
    <w:p w:rsidR="00FD6269" w:rsidRPr="00F34634" w:rsidRDefault="00FD6269" w:rsidP="001915BE">
      <w:pPr>
        <w:spacing w:before="100" w:beforeAutospacing="1" w:after="100" w:afterAutospacing="1" w:line="276" w:lineRule="auto"/>
        <w:rPr>
          <w:color w:val="0070C0"/>
          <w:lang w:val="kk-KZ"/>
        </w:rPr>
      </w:pPr>
    </w:p>
    <w:p w:rsidR="004804AB" w:rsidRPr="00F34634" w:rsidRDefault="004804AB" w:rsidP="001915BE">
      <w:pPr>
        <w:spacing w:before="100" w:beforeAutospacing="1" w:after="100" w:afterAutospacing="1" w:line="276" w:lineRule="auto"/>
        <w:rPr>
          <w:color w:val="0070C0"/>
          <w:lang w:val="kk-KZ"/>
        </w:rPr>
      </w:pPr>
    </w:p>
    <w:p w:rsidR="004804AB" w:rsidRPr="00F34634" w:rsidRDefault="004804AB" w:rsidP="001915BE">
      <w:pPr>
        <w:spacing w:line="276" w:lineRule="auto"/>
        <w:rPr>
          <w:color w:val="0070C0"/>
          <w:lang w:val="kk-KZ"/>
        </w:rPr>
      </w:pPr>
    </w:p>
    <w:p w:rsidR="004804AB" w:rsidRPr="00F34634" w:rsidRDefault="004804AB" w:rsidP="001915BE">
      <w:pPr>
        <w:spacing w:line="276" w:lineRule="auto"/>
        <w:rPr>
          <w:color w:val="0070C0"/>
          <w:lang w:val="kk-KZ"/>
        </w:rPr>
      </w:pPr>
    </w:p>
    <w:p w:rsidR="004804AB" w:rsidRPr="00F34634" w:rsidRDefault="004804AB" w:rsidP="001915BE">
      <w:pPr>
        <w:spacing w:line="276" w:lineRule="auto"/>
        <w:rPr>
          <w:color w:val="0070C0"/>
          <w:lang w:val="kk-KZ"/>
        </w:rPr>
      </w:pPr>
    </w:p>
    <w:sectPr w:rsidR="004804AB" w:rsidRPr="00F34634" w:rsidSect="0058657A">
      <w:headerReference w:type="even" r:id="rId9"/>
      <w:footerReference w:type="default" r:id="rId10"/>
      <w:pgSz w:w="11906" w:h="16838" w:code="9"/>
      <w:pgMar w:top="720" w:right="720" w:bottom="720" w:left="720" w:header="709" w:footer="334"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23A" w:rsidRDefault="0040723A" w:rsidP="00474CDE">
      <w:r>
        <w:separator/>
      </w:r>
    </w:p>
  </w:endnote>
  <w:endnote w:type="continuationSeparator" w:id="0">
    <w:p w:rsidR="0040723A" w:rsidRDefault="0040723A" w:rsidP="00474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Helvetica 65 Medium">
    <w:altName w:val="Arial"/>
    <w:charset w:val="00"/>
    <w:family w:val="auto"/>
    <w:pitch w:val="variable"/>
    <w:sig w:usb0="E00002FF" w:usb1="5000785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90F" w:rsidRDefault="00932045" w:rsidP="002420C0">
    <w:pPr>
      <w:pStyle w:val="a3"/>
    </w:pPr>
    <w:r>
      <w:tab/>
    </w:r>
    <w:r>
      <w:tab/>
    </w:r>
    <w:r>
      <w:tab/>
    </w:r>
    <w:r>
      <w:tab/>
    </w:r>
    <w:r>
      <w:tab/>
    </w:r>
    <w:r>
      <w:tab/>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23A" w:rsidRDefault="0040723A" w:rsidP="00474CDE">
      <w:r>
        <w:separator/>
      </w:r>
    </w:p>
  </w:footnote>
  <w:footnote w:type="continuationSeparator" w:id="0">
    <w:p w:rsidR="0040723A" w:rsidRDefault="0040723A" w:rsidP="00474C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90F" w:rsidRDefault="0040723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710B8"/>
    <w:multiLevelType w:val="hybridMultilevel"/>
    <w:tmpl w:val="2F52C9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FD218E"/>
    <w:multiLevelType w:val="hybridMultilevel"/>
    <w:tmpl w:val="EF0C247E"/>
    <w:lvl w:ilvl="0" w:tplc="6EE4A86A">
      <w:start w:val="1"/>
      <w:numFmt w:val="bullet"/>
      <w:lvlText w:val="•"/>
      <w:lvlJc w:val="left"/>
      <w:pPr>
        <w:tabs>
          <w:tab w:val="num" w:pos="720"/>
        </w:tabs>
        <w:ind w:left="720" w:hanging="360"/>
      </w:pPr>
      <w:rPr>
        <w:rFonts w:ascii="Arial" w:hAnsi="Arial" w:hint="default"/>
      </w:rPr>
    </w:lvl>
    <w:lvl w:ilvl="1" w:tplc="7C0C5EFE" w:tentative="1">
      <w:start w:val="1"/>
      <w:numFmt w:val="bullet"/>
      <w:lvlText w:val="•"/>
      <w:lvlJc w:val="left"/>
      <w:pPr>
        <w:tabs>
          <w:tab w:val="num" w:pos="1440"/>
        </w:tabs>
        <w:ind w:left="1440" w:hanging="360"/>
      </w:pPr>
      <w:rPr>
        <w:rFonts w:ascii="Arial" w:hAnsi="Arial" w:hint="default"/>
      </w:rPr>
    </w:lvl>
    <w:lvl w:ilvl="2" w:tplc="92E29604" w:tentative="1">
      <w:start w:val="1"/>
      <w:numFmt w:val="bullet"/>
      <w:lvlText w:val="•"/>
      <w:lvlJc w:val="left"/>
      <w:pPr>
        <w:tabs>
          <w:tab w:val="num" w:pos="2160"/>
        </w:tabs>
        <w:ind w:left="2160" w:hanging="360"/>
      </w:pPr>
      <w:rPr>
        <w:rFonts w:ascii="Arial" w:hAnsi="Arial" w:hint="default"/>
      </w:rPr>
    </w:lvl>
    <w:lvl w:ilvl="3" w:tplc="993E6F74" w:tentative="1">
      <w:start w:val="1"/>
      <w:numFmt w:val="bullet"/>
      <w:lvlText w:val="•"/>
      <w:lvlJc w:val="left"/>
      <w:pPr>
        <w:tabs>
          <w:tab w:val="num" w:pos="2880"/>
        </w:tabs>
        <w:ind w:left="2880" w:hanging="360"/>
      </w:pPr>
      <w:rPr>
        <w:rFonts w:ascii="Arial" w:hAnsi="Arial" w:hint="default"/>
      </w:rPr>
    </w:lvl>
    <w:lvl w:ilvl="4" w:tplc="569AB46E" w:tentative="1">
      <w:start w:val="1"/>
      <w:numFmt w:val="bullet"/>
      <w:lvlText w:val="•"/>
      <w:lvlJc w:val="left"/>
      <w:pPr>
        <w:tabs>
          <w:tab w:val="num" w:pos="3600"/>
        </w:tabs>
        <w:ind w:left="3600" w:hanging="360"/>
      </w:pPr>
      <w:rPr>
        <w:rFonts w:ascii="Arial" w:hAnsi="Arial" w:hint="default"/>
      </w:rPr>
    </w:lvl>
    <w:lvl w:ilvl="5" w:tplc="61C2DE3A" w:tentative="1">
      <w:start w:val="1"/>
      <w:numFmt w:val="bullet"/>
      <w:lvlText w:val="•"/>
      <w:lvlJc w:val="left"/>
      <w:pPr>
        <w:tabs>
          <w:tab w:val="num" w:pos="4320"/>
        </w:tabs>
        <w:ind w:left="4320" w:hanging="360"/>
      </w:pPr>
      <w:rPr>
        <w:rFonts w:ascii="Arial" w:hAnsi="Arial" w:hint="default"/>
      </w:rPr>
    </w:lvl>
    <w:lvl w:ilvl="6" w:tplc="E93ADC94" w:tentative="1">
      <w:start w:val="1"/>
      <w:numFmt w:val="bullet"/>
      <w:lvlText w:val="•"/>
      <w:lvlJc w:val="left"/>
      <w:pPr>
        <w:tabs>
          <w:tab w:val="num" w:pos="5040"/>
        </w:tabs>
        <w:ind w:left="5040" w:hanging="360"/>
      </w:pPr>
      <w:rPr>
        <w:rFonts w:ascii="Arial" w:hAnsi="Arial" w:hint="default"/>
      </w:rPr>
    </w:lvl>
    <w:lvl w:ilvl="7" w:tplc="950692B6" w:tentative="1">
      <w:start w:val="1"/>
      <w:numFmt w:val="bullet"/>
      <w:lvlText w:val="•"/>
      <w:lvlJc w:val="left"/>
      <w:pPr>
        <w:tabs>
          <w:tab w:val="num" w:pos="5760"/>
        </w:tabs>
        <w:ind w:left="5760" w:hanging="360"/>
      </w:pPr>
      <w:rPr>
        <w:rFonts w:ascii="Arial" w:hAnsi="Arial" w:hint="default"/>
      </w:rPr>
    </w:lvl>
    <w:lvl w:ilvl="8" w:tplc="BA70119E" w:tentative="1">
      <w:start w:val="1"/>
      <w:numFmt w:val="bullet"/>
      <w:lvlText w:val="•"/>
      <w:lvlJc w:val="left"/>
      <w:pPr>
        <w:tabs>
          <w:tab w:val="num" w:pos="6480"/>
        </w:tabs>
        <w:ind w:left="6480" w:hanging="360"/>
      </w:pPr>
      <w:rPr>
        <w:rFonts w:ascii="Arial" w:hAnsi="Arial" w:hint="default"/>
      </w:rPr>
    </w:lvl>
  </w:abstractNum>
  <w:abstractNum w:abstractNumId="2">
    <w:nsid w:val="0A1869FD"/>
    <w:multiLevelType w:val="hybridMultilevel"/>
    <w:tmpl w:val="FC3E89DE"/>
    <w:lvl w:ilvl="0" w:tplc="94D2C08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B21069"/>
    <w:multiLevelType w:val="hybridMultilevel"/>
    <w:tmpl w:val="7D9EB6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2D442E"/>
    <w:multiLevelType w:val="hybridMultilevel"/>
    <w:tmpl w:val="1E088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30976BB"/>
    <w:multiLevelType w:val="hybridMultilevel"/>
    <w:tmpl w:val="816204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72F1760"/>
    <w:multiLevelType w:val="hybridMultilevel"/>
    <w:tmpl w:val="D3FAC338"/>
    <w:lvl w:ilvl="0" w:tplc="080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1906AF"/>
    <w:multiLevelType w:val="hybridMultilevel"/>
    <w:tmpl w:val="D3BA2AF8"/>
    <w:lvl w:ilvl="0" w:tplc="E3A0353E">
      <w:start w:val="1"/>
      <w:numFmt w:val="lowerRoman"/>
      <w:lvlText w:val="%1)"/>
      <w:lvlJc w:val="left"/>
      <w:pPr>
        <w:ind w:left="720" w:hanging="72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8">
    <w:nsid w:val="1BB536DB"/>
    <w:multiLevelType w:val="hybridMultilevel"/>
    <w:tmpl w:val="3B0CC6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F536A4"/>
    <w:multiLevelType w:val="hybridMultilevel"/>
    <w:tmpl w:val="FFF60B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5F617AC"/>
    <w:multiLevelType w:val="hybridMultilevel"/>
    <w:tmpl w:val="BCCA2D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9210AE8"/>
    <w:multiLevelType w:val="hybridMultilevel"/>
    <w:tmpl w:val="433829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9350438"/>
    <w:multiLevelType w:val="hybridMultilevel"/>
    <w:tmpl w:val="170464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E49517B"/>
    <w:multiLevelType w:val="hybridMultilevel"/>
    <w:tmpl w:val="258CE4E2"/>
    <w:lvl w:ilvl="0" w:tplc="0419000B">
      <w:start w:val="1"/>
      <w:numFmt w:val="bullet"/>
      <w:lvlText w:val=""/>
      <w:lvlJc w:val="left"/>
      <w:pPr>
        <w:ind w:left="396" w:hanging="360"/>
      </w:pPr>
      <w:rPr>
        <w:rFonts w:ascii="Wingdings" w:hAnsi="Wingdings" w:hint="default"/>
      </w:rPr>
    </w:lvl>
    <w:lvl w:ilvl="1" w:tplc="04190003" w:tentative="1">
      <w:start w:val="1"/>
      <w:numFmt w:val="bullet"/>
      <w:lvlText w:val="o"/>
      <w:lvlJc w:val="left"/>
      <w:pPr>
        <w:ind w:left="1116" w:hanging="360"/>
      </w:pPr>
      <w:rPr>
        <w:rFonts w:ascii="Courier New" w:hAnsi="Courier New" w:cs="Courier New" w:hint="default"/>
      </w:rPr>
    </w:lvl>
    <w:lvl w:ilvl="2" w:tplc="04190005" w:tentative="1">
      <w:start w:val="1"/>
      <w:numFmt w:val="bullet"/>
      <w:lvlText w:val=""/>
      <w:lvlJc w:val="left"/>
      <w:pPr>
        <w:ind w:left="1836" w:hanging="360"/>
      </w:pPr>
      <w:rPr>
        <w:rFonts w:ascii="Wingdings" w:hAnsi="Wingdings" w:hint="default"/>
      </w:rPr>
    </w:lvl>
    <w:lvl w:ilvl="3" w:tplc="04190001" w:tentative="1">
      <w:start w:val="1"/>
      <w:numFmt w:val="bullet"/>
      <w:lvlText w:val=""/>
      <w:lvlJc w:val="left"/>
      <w:pPr>
        <w:ind w:left="2556" w:hanging="360"/>
      </w:pPr>
      <w:rPr>
        <w:rFonts w:ascii="Symbol" w:hAnsi="Symbol" w:hint="default"/>
      </w:rPr>
    </w:lvl>
    <w:lvl w:ilvl="4" w:tplc="04190003" w:tentative="1">
      <w:start w:val="1"/>
      <w:numFmt w:val="bullet"/>
      <w:lvlText w:val="o"/>
      <w:lvlJc w:val="left"/>
      <w:pPr>
        <w:ind w:left="3276" w:hanging="360"/>
      </w:pPr>
      <w:rPr>
        <w:rFonts w:ascii="Courier New" w:hAnsi="Courier New" w:cs="Courier New" w:hint="default"/>
      </w:rPr>
    </w:lvl>
    <w:lvl w:ilvl="5" w:tplc="04190005" w:tentative="1">
      <w:start w:val="1"/>
      <w:numFmt w:val="bullet"/>
      <w:lvlText w:val=""/>
      <w:lvlJc w:val="left"/>
      <w:pPr>
        <w:ind w:left="3996" w:hanging="360"/>
      </w:pPr>
      <w:rPr>
        <w:rFonts w:ascii="Wingdings" w:hAnsi="Wingdings" w:hint="default"/>
      </w:rPr>
    </w:lvl>
    <w:lvl w:ilvl="6" w:tplc="04190001" w:tentative="1">
      <w:start w:val="1"/>
      <w:numFmt w:val="bullet"/>
      <w:lvlText w:val=""/>
      <w:lvlJc w:val="left"/>
      <w:pPr>
        <w:ind w:left="4716" w:hanging="360"/>
      </w:pPr>
      <w:rPr>
        <w:rFonts w:ascii="Symbol" w:hAnsi="Symbol" w:hint="default"/>
      </w:rPr>
    </w:lvl>
    <w:lvl w:ilvl="7" w:tplc="04190003" w:tentative="1">
      <w:start w:val="1"/>
      <w:numFmt w:val="bullet"/>
      <w:lvlText w:val="o"/>
      <w:lvlJc w:val="left"/>
      <w:pPr>
        <w:ind w:left="5436" w:hanging="360"/>
      </w:pPr>
      <w:rPr>
        <w:rFonts w:ascii="Courier New" w:hAnsi="Courier New" w:cs="Courier New" w:hint="default"/>
      </w:rPr>
    </w:lvl>
    <w:lvl w:ilvl="8" w:tplc="04190005" w:tentative="1">
      <w:start w:val="1"/>
      <w:numFmt w:val="bullet"/>
      <w:lvlText w:val=""/>
      <w:lvlJc w:val="left"/>
      <w:pPr>
        <w:ind w:left="6156" w:hanging="360"/>
      </w:pPr>
      <w:rPr>
        <w:rFonts w:ascii="Wingdings" w:hAnsi="Wingdings" w:hint="default"/>
      </w:rPr>
    </w:lvl>
  </w:abstractNum>
  <w:abstractNum w:abstractNumId="14">
    <w:nsid w:val="2F6B5774"/>
    <w:multiLevelType w:val="hybridMultilevel"/>
    <w:tmpl w:val="7BF6319A"/>
    <w:lvl w:ilvl="0" w:tplc="43DCBA70">
      <w:start w:val="1"/>
      <w:numFmt w:val="bullet"/>
      <w:lvlText w:val="•"/>
      <w:lvlJc w:val="left"/>
      <w:pPr>
        <w:tabs>
          <w:tab w:val="num" w:pos="720"/>
        </w:tabs>
        <w:ind w:left="720" w:hanging="360"/>
      </w:pPr>
      <w:rPr>
        <w:rFonts w:ascii="Arial" w:hAnsi="Arial" w:hint="default"/>
      </w:rPr>
    </w:lvl>
    <w:lvl w:ilvl="1" w:tplc="0BB2FC12" w:tentative="1">
      <w:start w:val="1"/>
      <w:numFmt w:val="bullet"/>
      <w:lvlText w:val="•"/>
      <w:lvlJc w:val="left"/>
      <w:pPr>
        <w:tabs>
          <w:tab w:val="num" w:pos="1440"/>
        </w:tabs>
        <w:ind w:left="1440" w:hanging="360"/>
      </w:pPr>
      <w:rPr>
        <w:rFonts w:ascii="Arial" w:hAnsi="Arial" w:hint="default"/>
      </w:rPr>
    </w:lvl>
    <w:lvl w:ilvl="2" w:tplc="07605E56" w:tentative="1">
      <w:start w:val="1"/>
      <w:numFmt w:val="bullet"/>
      <w:lvlText w:val="•"/>
      <w:lvlJc w:val="left"/>
      <w:pPr>
        <w:tabs>
          <w:tab w:val="num" w:pos="2160"/>
        </w:tabs>
        <w:ind w:left="2160" w:hanging="360"/>
      </w:pPr>
      <w:rPr>
        <w:rFonts w:ascii="Arial" w:hAnsi="Arial" w:hint="default"/>
      </w:rPr>
    </w:lvl>
    <w:lvl w:ilvl="3" w:tplc="71B0E00C" w:tentative="1">
      <w:start w:val="1"/>
      <w:numFmt w:val="bullet"/>
      <w:lvlText w:val="•"/>
      <w:lvlJc w:val="left"/>
      <w:pPr>
        <w:tabs>
          <w:tab w:val="num" w:pos="2880"/>
        </w:tabs>
        <w:ind w:left="2880" w:hanging="360"/>
      </w:pPr>
      <w:rPr>
        <w:rFonts w:ascii="Arial" w:hAnsi="Arial" w:hint="default"/>
      </w:rPr>
    </w:lvl>
    <w:lvl w:ilvl="4" w:tplc="B3228F0A" w:tentative="1">
      <w:start w:val="1"/>
      <w:numFmt w:val="bullet"/>
      <w:lvlText w:val="•"/>
      <w:lvlJc w:val="left"/>
      <w:pPr>
        <w:tabs>
          <w:tab w:val="num" w:pos="3600"/>
        </w:tabs>
        <w:ind w:left="3600" w:hanging="360"/>
      </w:pPr>
      <w:rPr>
        <w:rFonts w:ascii="Arial" w:hAnsi="Arial" w:hint="default"/>
      </w:rPr>
    </w:lvl>
    <w:lvl w:ilvl="5" w:tplc="D40EB8F8" w:tentative="1">
      <w:start w:val="1"/>
      <w:numFmt w:val="bullet"/>
      <w:lvlText w:val="•"/>
      <w:lvlJc w:val="left"/>
      <w:pPr>
        <w:tabs>
          <w:tab w:val="num" w:pos="4320"/>
        </w:tabs>
        <w:ind w:left="4320" w:hanging="360"/>
      </w:pPr>
      <w:rPr>
        <w:rFonts w:ascii="Arial" w:hAnsi="Arial" w:hint="default"/>
      </w:rPr>
    </w:lvl>
    <w:lvl w:ilvl="6" w:tplc="9C3E6D78" w:tentative="1">
      <w:start w:val="1"/>
      <w:numFmt w:val="bullet"/>
      <w:lvlText w:val="•"/>
      <w:lvlJc w:val="left"/>
      <w:pPr>
        <w:tabs>
          <w:tab w:val="num" w:pos="5040"/>
        </w:tabs>
        <w:ind w:left="5040" w:hanging="360"/>
      </w:pPr>
      <w:rPr>
        <w:rFonts w:ascii="Arial" w:hAnsi="Arial" w:hint="default"/>
      </w:rPr>
    </w:lvl>
    <w:lvl w:ilvl="7" w:tplc="EBEA2130" w:tentative="1">
      <w:start w:val="1"/>
      <w:numFmt w:val="bullet"/>
      <w:lvlText w:val="•"/>
      <w:lvlJc w:val="left"/>
      <w:pPr>
        <w:tabs>
          <w:tab w:val="num" w:pos="5760"/>
        </w:tabs>
        <w:ind w:left="5760" w:hanging="360"/>
      </w:pPr>
      <w:rPr>
        <w:rFonts w:ascii="Arial" w:hAnsi="Arial" w:hint="default"/>
      </w:rPr>
    </w:lvl>
    <w:lvl w:ilvl="8" w:tplc="B4186BD6" w:tentative="1">
      <w:start w:val="1"/>
      <w:numFmt w:val="bullet"/>
      <w:lvlText w:val="•"/>
      <w:lvlJc w:val="left"/>
      <w:pPr>
        <w:tabs>
          <w:tab w:val="num" w:pos="6480"/>
        </w:tabs>
        <w:ind w:left="6480" w:hanging="360"/>
      </w:pPr>
      <w:rPr>
        <w:rFonts w:ascii="Arial" w:hAnsi="Arial" w:hint="default"/>
      </w:rPr>
    </w:lvl>
  </w:abstractNum>
  <w:abstractNum w:abstractNumId="15">
    <w:nsid w:val="2FB9780B"/>
    <w:multiLevelType w:val="hybridMultilevel"/>
    <w:tmpl w:val="1FFEAF28"/>
    <w:lvl w:ilvl="0" w:tplc="623E69A2">
      <w:start w:val="37"/>
      <w:numFmt w:val="bullet"/>
      <w:lvlText w:val="-"/>
      <w:lvlJc w:val="left"/>
      <w:pPr>
        <w:ind w:left="4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9245D2D"/>
    <w:multiLevelType w:val="hybridMultilevel"/>
    <w:tmpl w:val="47E0CD0E"/>
    <w:lvl w:ilvl="0" w:tplc="0419000D">
      <w:start w:val="1"/>
      <w:numFmt w:val="bullet"/>
      <w:lvlText w:val=""/>
      <w:lvlJc w:val="left"/>
      <w:pPr>
        <w:ind w:left="720" w:hanging="360"/>
      </w:pPr>
      <w:rPr>
        <w:rFonts w:ascii="Wingdings" w:hAnsi="Wingdings" w:hint="default"/>
        <w:b w:val="0"/>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A451F61"/>
    <w:multiLevelType w:val="hybridMultilevel"/>
    <w:tmpl w:val="9CEEEC96"/>
    <w:lvl w:ilvl="0" w:tplc="0419000F">
      <w:start w:val="1"/>
      <w:numFmt w:val="decimal"/>
      <w:lvlText w:val="%1."/>
      <w:lvlJc w:val="left"/>
      <w:pPr>
        <w:ind w:left="783" w:hanging="360"/>
      </w:pPr>
    </w:lvl>
    <w:lvl w:ilvl="1" w:tplc="04190019" w:tentative="1">
      <w:start w:val="1"/>
      <w:numFmt w:val="lowerLetter"/>
      <w:lvlText w:val="%2."/>
      <w:lvlJc w:val="left"/>
      <w:pPr>
        <w:ind w:left="1503" w:hanging="360"/>
      </w:pPr>
    </w:lvl>
    <w:lvl w:ilvl="2" w:tplc="0419001B" w:tentative="1">
      <w:start w:val="1"/>
      <w:numFmt w:val="lowerRoman"/>
      <w:lvlText w:val="%3."/>
      <w:lvlJc w:val="right"/>
      <w:pPr>
        <w:ind w:left="2223" w:hanging="180"/>
      </w:pPr>
    </w:lvl>
    <w:lvl w:ilvl="3" w:tplc="0419000F" w:tentative="1">
      <w:start w:val="1"/>
      <w:numFmt w:val="decimal"/>
      <w:lvlText w:val="%4."/>
      <w:lvlJc w:val="left"/>
      <w:pPr>
        <w:ind w:left="2943" w:hanging="360"/>
      </w:pPr>
    </w:lvl>
    <w:lvl w:ilvl="4" w:tplc="04190019" w:tentative="1">
      <w:start w:val="1"/>
      <w:numFmt w:val="lowerLetter"/>
      <w:lvlText w:val="%5."/>
      <w:lvlJc w:val="left"/>
      <w:pPr>
        <w:ind w:left="3663" w:hanging="360"/>
      </w:pPr>
    </w:lvl>
    <w:lvl w:ilvl="5" w:tplc="0419001B" w:tentative="1">
      <w:start w:val="1"/>
      <w:numFmt w:val="lowerRoman"/>
      <w:lvlText w:val="%6."/>
      <w:lvlJc w:val="right"/>
      <w:pPr>
        <w:ind w:left="4383" w:hanging="180"/>
      </w:pPr>
    </w:lvl>
    <w:lvl w:ilvl="6" w:tplc="0419000F" w:tentative="1">
      <w:start w:val="1"/>
      <w:numFmt w:val="decimal"/>
      <w:lvlText w:val="%7."/>
      <w:lvlJc w:val="left"/>
      <w:pPr>
        <w:ind w:left="5103" w:hanging="360"/>
      </w:pPr>
    </w:lvl>
    <w:lvl w:ilvl="7" w:tplc="04190019" w:tentative="1">
      <w:start w:val="1"/>
      <w:numFmt w:val="lowerLetter"/>
      <w:lvlText w:val="%8."/>
      <w:lvlJc w:val="left"/>
      <w:pPr>
        <w:ind w:left="5823" w:hanging="360"/>
      </w:pPr>
    </w:lvl>
    <w:lvl w:ilvl="8" w:tplc="0419001B" w:tentative="1">
      <w:start w:val="1"/>
      <w:numFmt w:val="lowerRoman"/>
      <w:lvlText w:val="%9."/>
      <w:lvlJc w:val="right"/>
      <w:pPr>
        <w:ind w:left="6543" w:hanging="180"/>
      </w:pPr>
    </w:lvl>
  </w:abstractNum>
  <w:abstractNum w:abstractNumId="18">
    <w:nsid w:val="3C375449"/>
    <w:multiLevelType w:val="hybridMultilevel"/>
    <w:tmpl w:val="E9CCF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E046195"/>
    <w:multiLevelType w:val="hybridMultilevel"/>
    <w:tmpl w:val="9682819A"/>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0">
    <w:nsid w:val="3E1B621E"/>
    <w:multiLevelType w:val="hybridMultilevel"/>
    <w:tmpl w:val="84C27F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2090553"/>
    <w:multiLevelType w:val="hybridMultilevel"/>
    <w:tmpl w:val="ECC008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4792BC2"/>
    <w:multiLevelType w:val="hybridMultilevel"/>
    <w:tmpl w:val="F3B86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9F163A1"/>
    <w:multiLevelType w:val="hybridMultilevel"/>
    <w:tmpl w:val="B6A4319A"/>
    <w:lvl w:ilvl="0" w:tplc="5EAEC648">
      <w:start w:val="1"/>
      <w:numFmt w:val="bullet"/>
      <w:lvlText w:val="•"/>
      <w:lvlJc w:val="left"/>
      <w:pPr>
        <w:tabs>
          <w:tab w:val="num" w:pos="720"/>
        </w:tabs>
        <w:ind w:left="720" w:hanging="360"/>
      </w:pPr>
      <w:rPr>
        <w:rFonts w:ascii="Arial" w:hAnsi="Arial" w:hint="default"/>
      </w:rPr>
    </w:lvl>
    <w:lvl w:ilvl="1" w:tplc="44F86B10" w:tentative="1">
      <w:start w:val="1"/>
      <w:numFmt w:val="bullet"/>
      <w:lvlText w:val="•"/>
      <w:lvlJc w:val="left"/>
      <w:pPr>
        <w:tabs>
          <w:tab w:val="num" w:pos="1440"/>
        </w:tabs>
        <w:ind w:left="1440" w:hanging="360"/>
      </w:pPr>
      <w:rPr>
        <w:rFonts w:ascii="Arial" w:hAnsi="Arial" w:hint="default"/>
      </w:rPr>
    </w:lvl>
    <w:lvl w:ilvl="2" w:tplc="B1824E52" w:tentative="1">
      <w:start w:val="1"/>
      <w:numFmt w:val="bullet"/>
      <w:lvlText w:val="•"/>
      <w:lvlJc w:val="left"/>
      <w:pPr>
        <w:tabs>
          <w:tab w:val="num" w:pos="2160"/>
        </w:tabs>
        <w:ind w:left="2160" w:hanging="360"/>
      </w:pPr>
      <w:rPr>
        <w:rFonts w:ascii="Arial" w:hAnsi="Arial" w:hint="default"/>
      </w:rPr>
    </w:lvl>
    <w:lvl w:ilvl="3" w:tplc="30A6C800" w:tentative="1">
      <w:start w:val="1"/>
      <w:numFmt w:val="bullet"/>
      <w:lvlText w:val="•"/>
      <w:lvlJc w:val="left"/>
      <w:pPr>
        <w:tabs>
          <w:tab w:val="num" w:pos="2880"/>
        </w:tabs>
        <w:ind w:left="2880" w:hanging="360"/>
      </w:pPr>
      <w:rPr>
        <w:rFonts w:ascii="Arial" w:hAnsi="Arial" w:hint="default"/>
      </w:rPr>
    </w:lvl>
    <w:lvl w:ilvl="4" w:tplc="5ABC55CC" w:tentative="1">
      <w:start w:val="1"/>
      <w:numFmt w:val="bullet"/>
      <w:lvlText w:val="•"/>
      <w:lvlJc w:val="left"/>
      <w:pPr>
        <w:tabs>
          <w:tab w:val="num" w:pos="3600"/>
        </w:tabs>
        <w:ind w:left="3600" w:hanging="360"/>
      </w:pPr>
      <w:rPr>
        <w:rFonts w:ascii="Arial" w:hAnsi="Arial" w:hint="default"/>
      </w:rPr>
    </w:lvl>
    <w:lvl w:ilvl="5" w:tplc="CCC09E9A" w:tentative="1">
      <w:start w:val="1"/>
      <w:numFmt w:val="bullet"/>
      <w:lvlText w:val="•"/>
      <w:lvlJc w:val="left"/>
      <w:pPr>
        <w:tabs>
          <w:tab w:val="num" w:pos="4320"/>
        </w:tabs>
        <w:ind w:left="4320" w:hanging="360"/>
      </w:pPr>
      <w:rPr>
        <w:rFonts w:ascii="Arial" w:hAnsi="Arial" w:hint="default"/>
      </w:rPr>
    </w:lvl>
    <w:lvl w:ilvl="6" w:tplc="F5623A00" w:tentative="1">
      <w:start w:val="1"/>
      <w:numFmt w:val="bullet"/>
      <w:lvlText w:val="•"/>
      <w:lvlJc w:val="left"/>
      <w:pPr>
        <w:tabs>
          <w:tab w:val="num" w:pos="5040"/>
        </w:tabs>
        <w:ind w:left="5040" w:hanging="360"/>
      </w:pPr>
      <w:rPr>
        <w:rFonts w:ascii="Arial" w:hAnsi="Arial" w:hint="default"/>
      </w:rPr>
    </w:lvl>
    <w:lvl w:ilvl="7" w:tplc="A0C059C0" w:tentative="1">
      <w:start w:val="1"/>
      <w:numFmt w:val="bullet"/>
      <w:lvlText w:val="•"/>
      <w:lvlJc w:val="left"/>
      <w:pPr>
        <w:tabs>
          <w:tab w:val="num" w:pos="5760"/>
        </w:tabs>
        <w:ind w:left="5760" w:hanging="360"/>
      </w:pPr>
      <w:rPr>
        <w:rFonts w:ascii="Arial" w:hAnsi="Arial" w:hint="default"/>
      </w:rPr>
    </w:lvl>
    <w:lvl w:ilvl="8" w:tplc="7EFE76EE" w:tentative="1">
      <w:start w:val="1"/>
      <w:numFmt w:val="bullet"/>
      <w:lvlText w:val="•"/>
      <w:lvlJc w:val="left"/>
      <w:pPr>
        <w:tabs>
          <w:tab w:val="num" w:pos="6480"/>
        </w:tabs>
        <w:ind w:left="6480" w:hanging="360"/>
      </w:pPr>
      <w:rPr>
        <w:rFonts w:ascii="Arial" w:hAnsi="Arial" w:hint="default"/>
      </w:rPr>
    </w:lvl>
  </w:abstractNum>
  <w:abstractNum w:abstractNumId="24">
    <w:nsid w:val="4B5C4456"/>
    <w:multiLevelType w:val="hybridMultilevel"/>
    <w:tmpl w:val="C72430C2"/>
    <w:lvl w:ilvl="0" w:tplc="0419000D">
      <w:start w:val="1"/>
      <w:numFmt w:val="bullet"/>
      <w:lvlText w:val=""/>
      <w:lvlJc w:val="left"/>
      <w:pPr>
        <w:ind w:left="396" w:hanging="360"/>
      </w:pPr>
      <w:rPr>
        <w:rFonts w:ascii="Wingdings" w:hAnsi="Wingdings" w:hint="default"/>
      </w:rPr>
    </w:lvl>
    <w:lvl w:ilvl="1" w:tplc="04190003" w:tentative="1">
      <w:start w:val="1"/>
      <w:numFmt w:val="bullet"/>
      <w:lvlText w:val="o"/>
      <w:lvlJc w:val="left"/>
      <w:pPr>
        <w:ind w:left="1116" w:hanging="360"/>
      </w:pPr>
      <w:rPr>
        <w:rFonts w:ascii="Courier New" w:hAnsi="Courier New" w:cs="Courier New" w:hint="default"/>
      </w:rPr>
    </w:lvl>
    <w:lvl w:ilvl="2" w:tplc="04190005" w:tentative="1">
      <w:start w:val="1"/>
      <w:numFmt w:val="bullet"/>
      <w:lvlText w:val=""/>
      <w:lvlJc w:val="left"/>
      <w:pPr>
        <w:ind w:left="1836" w:hanging="360"/>
      </w:pPr>
      <w:rPr>
        <w:rFonts w:ascii="Wingdings" w:hAnsi="Wingdings" w:hint="default"/>
      </w:rPr>
    </w:lvl>
    <w:lvl w:ilvl="3" w:tplc="04190001" w:tentative="1">
      <w:start w:val="1"/>
      <w:numFmt w:val="bullet"/>
      <w:lvlText w:val=""/>
      <w:lvlJc w:val="left"/>
      <w:pPr>
        <w:ind w:left="2556" w:hanging="360"/>
      </w:pPr>
      <w:rPr>
        <w:rFonts w:ascii="Symbol" w:hAnsi="Symbol" w:hint="default"/>
      </w:rPr>
    </w:lvl>
    <w:lvl w:ilvl="4" w:tplc="04190003" w:tentative="1">
      <w:start w:val="1"/>
      <w:numFmt w:val="bullet"/>
      <w:lvlText w:val="o"/>
      <w:lvlJc w:val="left"/>
      <w:pPr>
        <w:ind w:left="3276" w:hanging="360"/>
      </w:pPr>
      <w:rPr>
        <w:rFonts w:ascii="Courier New" w:hAnsi="Courier New" w:cs="Courier New" w:hint="default"/>
      </w:rPr>
    </w:lvl>
    <w:lvl w:ilvl="5" w:tplc="04190005" w:tentative="1">
      <w:start w:val="1"/>
      <w:numFmt w:val="bullet"/>
      <w:lvlText w:val=""/>
      <w:lvlJc w:val="left"/>
      <w:pPr>
        <w:ind w:left="3996" w:hanging="360"/>
      </w:pPr>
      <w:rPr>
        <w:rFonts w:ascii="Wingdings" w:hAnsi="Wingdings" w:hint="default"/>
      </w:rPr>
    </w:lvl>
    <w:lvl w:ilvl="6" w:tplc="04190001" w:tentative="1">
      <w:start w:val="1"/>
      <w:numFmt w:val="bullet"/>
      <w:lvlText w:val=""/>
      <w:lvlJc w:val="left"/>
      <w:pPr>
        <w:ind w:left="4716" w:hanging="360"/>
      </w:pPr>
      <w:rPr>
        <w:rFonts w:ascii="Symbol" w:hAnsi="Symbol" w:hint="default"/>
      </w:rPr>
    </w:lvl>
    <w:lvl w:ilvl="7" w:tplc="04190003" w:tentative="1">
      <w:start w:val="1"/>
      <w:numFmt w:val="bullet"/>
      <w:lvlText w:val="o"/>
      <w:lvlJc w:val="left"/>
      <w:pPr>
        <w:ind w:left="5436" w:hanging="360"/>
      </w:pPr>
      <w:rPr>
        <w:rFonts w:ascii="Courier New" w:hAnsi="Courier New" w:cs="Courier New" w:hint="default"/>
      </w:rPr>
    </w:lvl>
    <w:lvl w:ilvl="8" w:tplc="04190005" w:tentative="1">
      <w:start w:val="1"/>
      <w:numFmt w:val="bullet"/>
      <w:lvlText w:val=""/>
      <w:lvlJc w:val="left"/>
      <w:pPr>
        <w:ind w:left="6156" w:hanging="360"/>
      </w:pPr>
      <w:rPr>
        <w:rFonts w:ascii="Wingdings" w:hAnsi="Wingdings" w:hint="default"/>
      </w:rPr>
    </w:lvl>
  </w:abstractNum>
  <w:abstractNum w:abstractNumId="25">
    <w:nsid w:val="4BF54B19"/>
    <w:multiLevelType w:val="hybridMultilevel"/>
    <w:tmpl w:val="7DB892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78E3E1D"/>
    <w:multiLevelType w:val="multilevel"/>
    <w:tmpl w:val="8A66F2CA"/>
    <w:lvl w:ilvl="0">
      <w:start w:val="1"/>
      <w:numFmt w:val="decimal"/>
      <w:pStyle w:val="1sectiontitleblue"/>
      <w:lvlText w:val="%1."/>
      <w:lvlJc w:val="left"/>
      <w:pPr>
        <w:tabs>
          <w:tab w:val="num" w:pos="567"/>
        </w:tabs>
        <w:ind w:left="567" w:hanging="567"/>
      </w:pPr>
      <w:rPr>
        <w:rFonts w:ascii="Arial" w:hAnsi="Arial" w:cs="Times New Roman" w:hint="default"/>
        <w:b/>
        <w:i w:val="0"/>
        <w:color w:val="0066CC"/>
        <w:sz w:val="32"/>
        <w:szCs w:val="32"/>
      </w:rPr>
    </w:lvl>
    <w:lvl w:ilvl="1">
      <w:start w:val="1"/>
      <w:numFmt w:val="decimal"/>
      <w:lvlText w:val="%1.%2"/>
      <w:lvlJc w:val="left"/>
      <w:pPr>
        <w:tabs>
          <w:tab w:val="num" w:pos="1080"/>
        </w:tabs>
        <w:ind w:left="1080" w:hanging="360"/>
      </w:pPr>
      <w:rPr>
        <w:rFonts w:ascii="Arial" w:hAnsi="Arial" w:cs="Times New Roman" w:hint="default"/>
        <w:b/>
        <w:i w:val="0"/>
        <w:color w:val="0066CC"/>
      </w:rPr>
    </w:lvl>
    <w:lvl w:ilvl="2">
      <w:start w:val="1"/>
      <w:numFmt w:val="decimal"/>
      <w:lvlText w:val="%1.%2.%3"/>
      <w:lvlJc w:val="left"/>
      <w:pPr>
        <w:tabs>
          <w:tab w:val="num" w:pos="2160"/>
        </w:tabs>
        <w:ind w:left="2160" w:hanging="720"/>
      </w:pPr>
      <w:rPr>
        <w:rFonts w:cs="Times New Roman" w:hint="default"/>
        <w:b/>
        <w:color w:val="0066CC"/>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7">
    <w:nsid w:val="5DD62108"/>
    <w:multiLevelType w:val="hybridMultilevel"/>
    <w:tmpl w:val="BED47620"/>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8">
    <w:nsid w:val="5E5E7527"/>
    <w:multiLevelType w:val="hybridMultilevel"/>
    <w:tmpl w:val="BA723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0C52C1E"/>
    <w:multiLevelType w:val="hybridMultilevel"/>
    <w:tmpl w:val="4C1AE400"/>
    <w:lvl w:ilvl="0" w:tplc="E570924C">
      <w:start w:val="1"/>
      <w:numFmt w:val="bullet"/>
      <w:lvlText w:val="­"/>
      <w:lvlJc w:val="left"/>
      <w:pPr>
        <w:ind w:left="502" w:hanging="360"/>
      </w:pPr>
      <w:rPr>
        <w:rFonts w:ascii="Times New Roman" w:hAnsi="Times New Roman"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0">
    <w:nsid w:val="649F61CF"/>
    <w:multiLevelType w:val="hybridMultilevel"/>
    <w:tmpl w:val="398884B0"/>
    <w:lvl w:ilvl="0" w:tplc="D9D4516C">
      <w:start w:val="1"/>
      <w:numFmt w:val="bullet"/>
      <w:lvlText w:val="•"/>
      <w:lvlJc w:val="left"/>
      <w:pPr>
        <w:tabs>
          <w:tab w:val="num" w:pos="720"/>
        </w:tabs>
        <w:ind w:left="720" w:hanging="360"/>
      </w:pPr>
      <w:rPr>
        <w:rFonts w:ascii="Arial" w:hAnsi="Arial" w:hint="default"/>
      </w:rPr>
    </w:lvl>
    <w:lvl w:ilvl="1" w:tplc="3160A18E" w:tentative="1">
      <w:start w:val="1"/>
      <w:numFmt w:val="bullet"/>
      <w:lvlText w:val="•"/>
      <w:lvlJc w:val="left"/>
      <w:pPr>
        <w:tabs>
          <w:tab w:val="num" w:pos="1440"/>
        </w:tabs>
        <w:ind w:left="1440" w:hanging="360"/>
      </w:pPr>
      <w:rPr>
        <w:rFonts w:ascii="Arial" w:hAnsi="Arial" w:hint="default"/>
      </w:rPr>
    </w:lvl>
    <w:lvl w:ilvl="2" w:tplc="5D9CC534" w:tentative="1">
      <w:start w:val="1"/>
      <w:numFmt w:val="bullet"/>
      <w:lvlText w:val="•"/>
      <w:lvlJc w:val="left"/>
      <w:pPr>
        <w:tabs>
          <w:tab w:val="num" w:pos="2160"/>
        </w:tabs>
        <w:ind w:left="2160" w:hanging="360"/>
      </w:pPr>
      <w:rPr>
        <w:rFonts w:ascii="Arial" w:hAnsi="Arial" w:hint="default"/>
      </w:rPr>
    </w:lvl>
    <w:lvl w:ilvl="3" w:tplc="F40E879A" w:tentative="1">
      <w:start w:val="1"/>
      <w:numFmt w:val="bullet"/>
      <w:lvlText w:val="•"/>
      <w:lvlJc w:val="left"/>
      <w:pPr>
        <w:tabs>
          <w:tab w:val="num" w:pos="2880"/>
        </w:tabs>
        <w:ind w:left="2880" w:hanging="360"/>
      </w:pPr>
      <w:rPr>
        <w:rFonts w:ascii="Arial" w:hAnsi="Arial" w:hint="default"/>
      </w:rPr>
    </w:lvl>
    <w:lvl w:ilvl="4" w:tplc="94CAA4D0" w:tentative="1">
      <w:start w:val="1"/>
      <w:numFmt w:val="bullet"/>
      <w:lvlText w:val="•"/>
      <w:lvlJc w:val="left"/>
      <w:pPr>
        <w:tabs>
          <w:tab w:val="num" w:pos="3600"/>
        </w:tabs>
        <w:ind w:left="3600" w:hanging="360"/>
      </w:pPr>
      <w:rPr>
        <w:rFonts w:ascii="Arial" w:hAnsi="Arial" w:hint="default"/>
      </w:rPr>
    </w:lvl>
    <w:lvl w:ilvl="5" w:tplc="3D9849A6" w:tentative="1">
      <w:start w:val="1"/>
      <w:numFmt w:val="bullet"/>
      <w:lvlText w:val="•"/>
      <w:lvlJc w:val="left"/>
      <w:pPr>
        <w:tabs>
          <w:tab w:val="num" w:pos="4320"/>
        </w:tabs>
        <w:ind w:left="4320" w:hanging="360"/>
      </w:pPr>
      <w:rPr>
        <w:rFonts w:ascii="Arial" w:hAnsi="Arial" w:hint="default"/>
      </w:rPr>
    </w:lvl>
    <w:lvl w:ilvl="6" w:tplc="B4A837D2" w:tentative="1">
      <w:start w:val="1"/>
      <w:numFmt w:val="bullet"/>
      <w:lvlText w:val="•"/>
      <w:lvlJc w:val="left"/>
      <w:pPr>
        <w:tabs>
          <w:tab w:val="num" w:pos="5040"/>
        </w:tabs>
        <w:ind w:left="5040" w:hanging="360"/>
      </w:pPr>
      <w:rPr>
        <w:rFonts w:ascii="Arial" w:hAnsi="Arial" w:hint="default"/>
      </w:rPr>
    </w:lvl>
    <w:lvl w:ilvl="7" w:tplc="02749D42" w:tentative="1">
      <w:start w:val="1"/>
      <w:numFmt w:val="bullet"/>
      <w:lvlText w:val="•"/>
      <w:lvlJc w:val="left"/>
      <w:pPr>
        <w:tabs>
          <w:tab w:val="num" w:pos="5760"/>
        </w:tabs>
        <w:ind w:left="5760" w:hanging="360"/>
      </w:pPr>
      <w:rPr>
        <w:rFonts w:ascii="Arial" w:hAnsi="Arial" w:hint="default"/>
      </w:rPr>
    </w:lvl>
    <w:lvl w:ilvl="8" w:tplc="62A60104" w:tentative="1">
      <w:start w:val="1"/>
      <w:numFmt w:val="bullet"/>
      <w:lvlText w:val="•"/>
      <w:lvlJc w:val="left"/>
      <w:pPr>
        <w:tabs>
          <w:tab w:val="num" w:pos="6480"/>
        </w:tabs>
        <w:ind w:left="6480" w:hanging="360"/>
      </w:pPr>
      <w:rPr>
        <w:rFonts w:ascii="Arial" w:hAnsi="Arial" w:hint="default"/>
      </w:rPr>
    </w:lvl>
  </w:abstractNum>
  <w:abstractNum w:abstractNumId="31">
    <w:nsid w:val="678A5CC9"/>
    <w:multiLevelType w:val="hybridMultilevel"/>
    <w:tmpl w:val="8E70F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8595DAC"/>
    <w:multiLevelType w:val="hybridMultilevel"/>
    <w:tmpl w:val="236A03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6AE64E4B"/>
    <w:multiLevelType w:val="hybridMultilevel"/>
    <w:tmpl w:val="CED69DEC"/>
    <w:lvl w:ilvl="0" w:tplc="04190001">
      <w:start w:val="1"/>
      <w:numFmt w:val="bullet"/>
      <w:lvlText w:val=""/>
      <w:lvlJc w:val="left"/>
      <w:pPr>
        <w:ind w:left="751" w:hanging="360"/>
      </w:pPr>
      <w:rPr>
        <w:rFonts w:ascii="Symbol" w:hAnsi="Symbol" w:hint="default"/>
      </w:rPr>
    </w:lvl>
    <w:lvl w:ilvl="1" w:tplc="04190003" w:tentative="1">
      <w:start w:val="1"/>
      <w:numFmt w:val="bullet"/>
      <w:lvlText w:val="o"/>
      <w:lvlJc w:val="left"/>
      <w:pPr>
        <w:ind w:left="1471" w:hanging="360"/>
      </w:pPr>
      <w:rPr>
        <w:rFonts w:ascii="Courier New" w:hAnsi="Courier New" w:cs="Courier New" w:hint="default"/>
      </w:rPr>
    </w:lvl>
    <w:lvl w:ilvl="2" w:tplc="04190005" w:tentative="1">
      <w:start w:val="1"/>
      <w:numFmt w:val="bullet"/>
      <w:lvlText w:val=""/>
      <w:lvlJc w:val="left"/>
      <w:pPr>
        <w:ind w:left="2191" w:hanging="360"/>
      </w:pPr>
      <w:rPr>
        <w:rFonts w:ascii="Wingdings" w:hAnsi="Wingdings" w:hint="default"/>
      </w:rPr>
    </w:lvl>
    <w:lvl w:ilvl="3" w:tplc="04190001" w:tentative="1">
      <w:start w:val="1"/>
      <w:numFmt w:val="bullet"/>
      <w:lvlText w:val=""/>
      <w:lvlJc w:val="left"/>
      <w:pPr>
        <w:ind w:left="2911" w:hanging="360"/>
      </w:pPr>
      <w:rPr>
        <w:rFonts w:ascii="Symbol" w:hAnsi="Symbol" w:hint="default"/>
      </w:rPr>
    </w:lvl>
    <w:lvl w:ilvl="4" w:tplc="04190003" w:tentative="1">
      <w:start w:val="1"/>
      <w:numFmt w:val="bullet"/>
      <w:lvlText w:val="o"/>
      <w:lvlJc w:val="left"/>
      <w:pPr>
        <w:ind w:left="3631" w:hanging="360"/>
      </w:pPr>
      <w:rPr>
        <w:rFonts w:ascii="Courier New" w:hAnsi="Courier New" w:cs="Courier New" w:hint="default"/>
      </w:rPr>
    </w:lvl>
    <w:lvl w:ilvl="5" w:tplc="04190005" w:tentative="1">
      <w:start w:val="1"/>
      <w:numFmt w:val="bullet"/>
      <w:lvlText w:val=""/>
      <w:lvlJc w:val="left"/>
      <w:pPr>
        <w:ind w:left="4351" w:hanging="360"/>
      </w:pPr>
      <w:rPr>
        <w:rFonts w:ascii="Wingdings" w:hAnsi="Wingdings" w:hint="default"/>
      </w:rPr>
    </w:lvl>
    <w:lvl w:ilvl="6" w:tplc="04190001" w:tentative="1">
      <w:start w:val="1"/>
      <w:numFmt w:val="bullet"/>
      <w:lvlText w:val=""/>
      <w:lvlJc w:val="left"/>
      <w:pPr>
        <w:ind w:left="5071" w:hanging="360"/>
      </w:pPr>
      <w:rPr>
        <w:rFonts w:ascii="Symbol" w:hAnsi="Symbol" w:hint="default"/>
      </w:rPr>
    </w:lvl>
    <w:lvl w:ilvl="7" w:tplc="04190003" w:tentative="1">
      <w:start w:val="1"/>
      <w:numFmt w:val="bullet"/>
      <w:lvlText w:val="o"/>
      <w:lvlJc w:val="left"/>
      <w:pPr>
        <w:ind w:left="5791" w:hanging="360"/>
      </w:pPr>
      <w:rPr>
        <w:rFonts w:ascii="Courier New" w:hAnsi="Courier New" w:cs="Courier New" w:hint="default"/>
      </w:rPr>
    </w:lvl>
    <w:lvl w:ilvl="8" w:tplc="04190005" w:tentative="1">
      <w:start w:val="1"/>
      <w:numFmt w:val="bullet"/>
      <w:lvlText w:val=""/>
      <w:lvlJc w:val="left"/>
      <w:pPr>
        <w:ind w:left="6511" w:hanging="360"/>
      </w:pPr>
      <w:rPr>
        <w:rFonts w:ascii="Wingdings" w:hAnsi="Wingdings" w:hint="default"/>
      </w:rPr>
    </w:lvl>
  </w:abstractNum>
  <w:abstractNum w:abstractNumId="34">
    <w:nsid w:val="6C53734A"/>
    <w:multiLevelType w:val="hybridMultilevel"/>
    <w:tmpl w:val="80B05FB4"/>
    <w:lvl w:ilvl="0" w:tplc="18FCBCF4">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38B6C84"/>
    <w:multiLevelType w:val="hybridMultilevel"/>
    <w:tmpl w:val="9CEEEC96"/>
    <w:lvl w:ilvl="0" w:tplc="0419000F">
      <w:start w:val="1"/>
      <w:numFmt w:val="decimal"/>
      <w:lvlText w:val="%1."/>
      <w:lvlJc w:val="left"/>
      <w:pPr>
        <w:ind w:left="783" w:hanging="360"/>
      </w:pPr>
    </w:lvl>
    <w:lvl w:ilvl="1" w:tplc="04190019" w:tentative="1">
      <w:start w:val="1"/>
      <w:numFmt w:val="lowerLetter"/>
      <w:lvlText w:val="%2."/>
      <w:lvlJc w:val="left"/>
      <w:pPr>
        <w:ind w:left="1503" w:hanging="360"/>
      </w:pPr>
    </w:lvl>
    <w:lvl w:ilvl="2" w:tplc="0419001B" w:tentative="1">
      <w:start w:val="1"/>
      <w:numFmt w:val="lowerRoman"/>
      <w:lvlText w:val="%3."/>
      <w:lvlJc w:val="right"/>
      <w:pPr>
        <w:ind w:left="2223" w:hanging="180"/>
      </w:pPr>
    </w:lvl>
    <w:lvl w:ilvl="3" w:tplc="0419000F" w:tentative="1">
      <w:start w:val="1"/>
      <w:numFmt w:val="decimal"/>
      <w:lvlText w:val="%4."/>
      <w:lvlJc w:val="left"/>
      <w:pPr>
        <w:ind w:left="2943" w:hanging="360"/>
      </w:pPr>
    </w:lvl>
    <w:lvl w:ilvl="4" w:tplc="04190019" w:tentative="1">
      <w:start w:val="1"/>
      <w:numFmt w:val="lowerLetter"/>
      <w:lvlText w:val="%5."/>
      <w:lvlJc w:val="left"/>
      <w:pPr>
        <w:ind w:left="3663" w:hanging="360"/>
      </w:pPr>
    </w:lvl>
    <w:lvl w:ilvl="5" w:tplc="0419001B" w:tentative="1">
      <w:start w:val="1"/>
      <w:numFmt w:val="lowerRoman"/>
      <w:lvlText w:val="%6."/>
      <w:lvlJc w:val="right"/>
      <w:pPr>
        <w:ind w:left="4383" w:hanging="180"/>
      </w:pPr>
    </w:lvl>
    <w:lvl w:ilvl="6" w:tplc="0419000F" w:tentative="1">
      <w:start w:val="1"/>
      <w:numFmt w:val="decimal"/>
      <w:lvlText w:val="%7."/>
      <w:lvlJc w:val="left"/>
      <w:pPr>
        <w:ind w:left="5103" w:hanging="360"/>
      </w:pPr>
    </w:lvl>
    <w:lvl w:ilvl="7" w:tplc="04190019" w:tentative="1">
      <w:start w:val="1"/>
      <w:numFmt w:val="lowerLetter"/>
      <w:lvlText w:val="%8."/>
      <w:lvlJc w:val="left"/>
      <w:pPr>
        <w:ind w:left="5823" w:hanging="360"/>
      </w:pPr>
    </w:lvl>
    <w:lvl w:ilvl="8" w:tplc="0419001B" w:tentative="1">
      <w:start w:val="1"/>
      <w:numFmt w:val="lowerRoman"/>
      <w:lvlText w:val="%9."/>
      <w:lvlJc w:val="right"/>
      <w:pPr>
        <w:ind w:left="6543" w:hanging="180"/>
      </w:pPr>
    </w:lvl>
  </w:abstractNum>
  <w:abstractNum w:abstractNumId="36">
    <w:nsid w:val="7A624239"/>
    <w:multiLevelType w:val="hybridMultilevel"/>
    <w:tmpl w:val="77B82D18"/>
    <w:lvl w:ilvl="0" w:tplc="A508A5EA">
      <w:start w:val="1"/>
      <w:numFmt w:val="upperRoman"/>
      <w:lvlText w:val="%1."/>
      <w:lvlJc w:val="left"/>
      <w:pPr>
        <w:ind w:left="780" w:hanging="72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7">
    <w:nsid w:val="7CD72296"/>
    <w:multiLevelType w:val="hybridMultilevel"/>
    <w:tmpl w:val="570CFD88"/>
    <w:lvl w:ilvl="0" w:tplc="656EB30C">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38">
    <w:nsid w:val="7F150DDF"/>
    <w:multiLevelType w:val="hybridMultilevel"/>
    <w:tmpl w:val="87BCC7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4"/>
  </w:num>
  <w:num w:numId="3">
    <w:abstractNumId w:val="11"/>
  </w:num>
  <w:num w:numId="4">
    <w:abstractNumId w:val="32"/>
  </w:num>
  <w:num w:numId="5">
    <w:abstractNumId w:val="3"/>
  </w:num>
  <w:num w:numId="6">
    <w:abstractNumId w:val="6"/>
  </w:num>
  <w:num w:numId="7">
    <w:abstractNumId w:val="5"/>
  </w:num>
  <w:num w:numId="8">
    <w:abstractNumId w:val="20"/>
  </w:num>
  <w:num w:numId="9">
    <w:abstractNumId w:val="7"/>
  </w:num>
  <w:num w:numId="10">
    <w:abstractNumId w:val="26"/>
  </w:num>
  <w:num w:numId="11">
    <w:abstractNumId w:val="18"/>
  </w:num>
  <w:num w:numId="12">
    <w:abstractNumId w:val="36"/>
  </w:num>
  <w:num w:numId="13">
    <w:abstractNumId w:val="28"/>
  </w:num>
  <w:num w:numId="14">
    <w:abstractNumId w:val="8"/>
  </w:num>
  <w:num w:numId="15">
    <w:abstractNumId w:val="10"/>
  </w:num>
  <w:num w:numId="16">
    <w:abstractNumId w:val="9"/>
  </w:num>
  <w:num w:numId="17">
    <w:abstractNumId w:val="15"/>
  </w:num>
  <w:num w:numId="18">
    <w:abstractNumId w:val="12"/>
  </w:num>
  <w:num w:numId="19">
    <w:abstractNumId w:val="0"/>
  </w:num>
  <w:num w:numId="20">
    <w:abstractNumId w:val="25"/>
  </w:num>
  <w:num w:numId="21">
    <w:abstractNumId w:val="35"/>
  </w:num>
  <w:num w:numId="22">
    <w:abstractNumId w:val="19"/>
  </w:num>
  <w:num w:numId="23">
    <w:abstractNumId w:val="16"/>
  </w:num>
  <w:num w:numId="24">
    <w:abstractNumId w:val="17"/>
  </w:num>
  <w:num w:numId="25">
    <w:abstractNumId w:val="31"/>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num>
  <w:num w:numId="29">
    <w:abstractNumId w:val="27"/>
  </w:num>
  <w:num w:numId="30">
    <w:abstractNumId w:val="13"/>
  </w:num>
  <w:num w:numId="31">
    <w:abstractNumId w:val="24"/>
  </w:num>
  <w:num w:numId="32">
    <w:abstractNumId w:val="34"/>
  </w:num>
  <w:num w:numId="33">
    <w:abstractNumId w:val="30"/>
  </w:num>
  <w:num w:numId="34">
    <w:abstractNumId w:val="14"/>
  </w:num>
  <w:num w:numId="35">
    <w:abstractNumId w:val="23"/>
  </w:num>
  <w:num w:numId="36">
    <w:abstractNumId w:val="37"/>
  </w:num>
  <w:num w:numId="37">
    <w:abstractNumId w:val="33"/>
  </w:num>
  <w:num w:numId="38">
    <w:abstractNumId w:val="1"/>
  </w:num>
  <w:num w:numId="39">
    <w:abstractNumId w:val="21"/>
  </w:num>
  <w:num w:numId="40">
    <w:abstractNumId w:val="2"/>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D6269"/>
    <w:rsid w:val="00005416"/>
    <w:rsid w:val="0000787C"/>
    <w:rsid w:val="00007EA4"/>
    <w:rsid w:val="00052B8B"/>
    <w:rsid w:val="00062852"/>
    <w:rsid w:val="0006402D"/>
    <w:rsid w:val="000672F6"/>
    <w:rsid w:val="00082AD0"/>
    <w:rsid w:val="0008489A"/>
    <w:rsid w:val="00087CF7"/>
    <w:rsid w:val="000B0096"/>
    <w:rsid w:val="000B2779"/>
    <w:rsid w:val="000B638D"/>
    <w:rsid w:val="000C2C42"/>
    <w:rsid w:val="000C61B4"/>
    <w:rsid w:val="000E3B5C"/>
    <w:rsid w:val="000E59A4"/>
    <w:rsid w:val="000F5281"/>
    <w:rsid w:val="001105B7"/>
    <w:rsid w:val="001170E2"/>
    <w:rsid w:val="00120883"/>
    <w:rsid w:val="0012167D"/>
    <w:rsid w:val="00123AD5"/>
    <w:rsid w:val="00125518"/>
    <w:rsid w:val="00134B89"/>
    <w:rsid w:val="00134D18"/>
    <w:rsid w:val="00143950"/>
    <w:rsid w:val="0015124C"/>
    <w:rsid w:val="001705AB"/>
    <w:rsid w:val="00175953"/>
    <w:rsid w:val="001850D9"/>
    <w:rsid w:val="001915BE"/>
    <w:rsid w:val="00192A2A"/>
    <w:rsid w:val="00193BE0"/>
    <w:rsid w:val="001A083D"/>
    <w:rsid w:val="001A175D"/>
    <w:rsid w:val="001B7A70"/>
    <w:rsid w:val="001C1F15"/>
    <w:rsid w:val="001C5956"/>
    <w:rsid w:val="001D0D09"/>
    <w:rsid w:val="001D1E7D"/>
    <w:rsid w:val="001D2297"/>
    <w:rsid w:val="001D28C4"/>
    <w:rsid w:val="001D4AF1"/>
    <w:rsid w:val="001D6D0B"/>
    <w:rsid w:val="001E05E4"/>
    <w:rsid w:val="001E4809"/>
    <w:rsid w:val="001E73FC"/>
    <w:rsid w:val="001E7B09"/>
    <w:rsid w:val="001F03D4"/>
    <w:rsid w:val="001F3372"/>
    <w:rsid w:val="001F4AEB"/>
    <w:rsid w:val="001F6925"/>
    <w:rsid w:val="00205534"/>
    <w:rsid w:val="002164E7"/>
    <w:rsid w:val="00222DF0"/>
    <w:rsid w:val="00223B2B"/>
    <w:rsid w:val="00232FB6"/>
    <w:rsid w:val="00234769"/>
    <w:rsid w:val="0023586C"/>
    <w:rsid w:val="00242693"/>
    <w:rsid w:val="00246DBA"/>
    <w:rsid w:val="00252B81"/>
    <w:rsid w:val="00264C97"/>
    <w:rsid w:val="0029154F"/>
    <w:rsid w:val="0029540E"/>
    <w:rsid w:val="002A7919"/>
    <w:rsid w:val="002B2CB9"/>
    <w:rsid w:val="002C60E5"/>
    <w:rsid w:val="002D054E"/>
    <w:rsid w:val="002D2852"/>
    <w:rsid w:val="002E107C"/>
    <w:rsid w:val="002E1BDD"/>
    <w:rsid w:val="002E3FAC"/>
    <w:rsid w:val="002F13BF"/>
    <w:rsid w:val="002F66B2"/>
    <w:rsid w:val="00303AA4"/>
    <w:rsid w:val="00311FDC"/>
    <w:rsid w:val="00325024"/>
    <w:rsid w:val="0033054E"/>
    <w:rsid w:val="00373D62"/>
    <w:rsid w:val="00374A79"/>
    <w:rsid w:val="003879FF"/>
    <w:rsid w:val="003C5253"/>
    <w:rsid w:val="003D1DDB"/>
    <w:rsid w:val="003E4196"/>
    <w:rsid w:val="003F782F"/>
    <w:rsid w:val="004019D6"/>
    <w:rsid w:val="0040723A"/>
    <w:rsid w:val="004256D8"/>
    <w:rsid w:val="00431C39"/>
    <w:rsid w:val="00433E10"/>
    <w:rsid w:val="004436AB"/>
    <w:rsid w:val="00444291"/>
    <w:rsid w:val="0045216A"/>
    <w:rsid w:val="00460523"/>
    <w:rsid w:val="00473424"/>
    <w:rsid w:val="00474CDE"/>
    <w:rsid w:val="004804AB"/>
    <w:rsid w:val="00497372"/>
    <w:rsid w:val="004A0DDC"/>
    <w:rsid w:val="004A3651"/>
    <w:rsid w:val="004A3FEA"/>
    <w:rsid w:val="004A5601"/>
    <w:rsid w:val="004A6DBD"/>
    <w:rsid w:val="004B20AE"/>
    <w:rsid w:val="004B2536"/>
    <w:rsid w:val="004B51B4"/>
    <w:rsid w:val="004B6EEF"/>
    <w:rsid w:val="004C5979"/>
    <w:rsid w:val="004E1B28"/>
    <w:rsid w:val="004E591A"/>
    <w:rsid w:val="004F4667"/>
    <w:rsid w:val="005024DC"/>
    <w:rsid w:val="00506A73"/>
    <w:rsid w:val="00533119"/>
    <w:rsid w:val="0053529F"/>
    <w:rsid w:val="00550500"/>
    <w:rsid w:val="00567D5E"/>
    <w:rsid w:val="00571065"/>
    <w:rsid w:val="005716B6"/>
    <w:rsid w:val="00587A9E"/>
    <w:rsid w:val="00595242"/>
    <w:rsid w:val="005A6D39"/>
    <w:rsid w:val="005B69A3"/>
    <w:rsid w:val="005C5173"/>
    <w:rsid w:val="005C600F"/>
    <w:rsid w:val="005E007D"/>
    <w:rsid w:val="005E228E"/>
    <w:rsid w:val="005E3C0B"/>
    <w:rsid w:val="005F2864"/>
    <w:rsid w:val="0060170B"/>
    <w:rsid w:val="00602B7D"/>
    <w:rsid w:val="00605199"/>
    <w:rsid w:val="00607E5F"/>
    <w:rsid w:val="00615A60"/>
    <w:rsid w:val="00617A6A"/>
    <w:rsid w:val="00631F80"/>
    <w:rsid w:val="00637AE6"/>
    <w:rsid w:val="00657AC3"/>
    <w:rsid w:val="006636A6"/>
    <w:rsid w:val="00665C8B"/>
    <w:rsid w:val="00676C6D"/>
    <w:rsid w:val="00682124"/>
    <w:rsid w:val="006913EF"/>
    <w:rsid w:val="006A1E28"/>
    <w:rsid w:val="006A4541"/>
    <w:rsid w:val="006B55A1"/>
    <w:rsid w:val="006C6484"/>
    <w:rsid w:val="006D1815"/>
    <w:rsid w:val="006D45E2"/>
    <w:rsid w:val="006E02A4"/>
    <w:rsid w:val="006E04AA"/>
    <w:rsid w:val="006E3D54"/>
    <w:rsid w:val="006E43A1"/>
    <w:rsid w:val="006E487A"/>
    <w:rsid w:val="006F2796"/>
    <w:rsid w:val="006F2B17"/>
    <w:rsid w:val="00714281"/>
    <w:rsid w:val="00726376"/>
    <w:rsid w:val="007301F7"/>
    <w:rsid w:val="00752092"/>
    <w:rsid w:val="007877B5"/>
    <w:rsid w:val="00787E6A"/>
    <w:rsid w:val="007A0087"/>
    <w:rsid w:val="007A426F"/>
    <w:rsid w:val="007A5266"/>
    <w:rsid w:val="007B08F6"/>
    <w:rsid w:val="007B2C2A"/>
    <w:rsid w:val="007B31A8"/>
    <w:rsid w:val="007C2C76"/>
    <w:rsid w:val="007C2F75"/>
    <w:rsid w:val="007C5963"/>
    <w:rsid w:val="007C777A"/>
    <w:rsid w:val="007D0B0A"/>
    <w:rsid w:val="007D6D43"/>
    <w:rsid w:val="007F0803"/>
    <w:rsid w:val="007F46D4"/>
    <w:rsid w:val="007F53C1"/>
    <w:rsid w:val="00812FAA"/>
    <w:rsid w:val="00843000"/>
    <w:rsid w:val="00845495"/>
    <w:rsid w:val="00853EC2"/>
    <w:rsid w:val="00871E4A"/>
    <w:rsid w:val="0087451D"/>
    <w:rsid w:val="00886467"/>
    <w:rsid w:val="008A17C8"/>
    <w:rsid w:val="008A70DE"/>
    <w:rsid w:val="008B3ECD"/>
    <w:rsid w:val="008C2CFA"/>
    <w:rsid w:val="008D78BB"/>
    <w:rsid w:val="008E3FA2"/>
    <w:rsid w:val="008E6682"/>
    <w:rsid w:val="009061A6"/>
    <w:rsid w:val="00920429"/>
    <w:rsid w:val="00932045"/>
    <w:rsid w:val="009412C5"/>
    <w:rsid w:val="009422D3"/>
    <w:rsid w:val="009466E1"/>
    <w:rsid w:val="00951AC8"/>
    <w:rsid w:val="00962B11"/>
    <w:rsid w:val="00973C0C"/>
    <w:rsid w:val="00974084"/>
    <w:rsid w:val="00976222"/>
    <w:rsid w:val="009777F2"/>
    <w:rsid w:val="00981DA7"/>
    <w:rsid w:val="0099086C"/>
    <w:rsid w:val="00990CFB"/>
    <w:rsid w:val="0099668F"/>
    <w:rsid w:val="00997358"/>
    <w:rsid w:val="009A0EB0"/>
    <w:rsid w:val="009A6395"/>
    <w:rsid w:val="009B0B98"/>
    <w:rsid w:val="009B44D7"/>
    <w:rsid w:val="009B4555"/>
    <w:rsid w:val="009B467A"/>
    <w:rsid w:val="009C2A09"/>
    <w:rsid w:val="009C4FC5"/>
    <w:rsid w:val="009D6015"/>
    <w:rsid w:val="009E6440"/>
    <w:rsid w:val="009F3B86"/>
    <w:rsid w:val="00A21720"/>
    <w:rsid w:val="00A31CFB"/>
    <w:rsid w:val="00A348F5"/>
    <w:rsid w:val="00A42CAD"/>
    <w:rsid w:val="00A5067D"/>
    <w:rsid w:val="00A5435A"/>
    <w:rsid w:val="00A658E2"/>
    <w:rsid w:val="00A661A6"/>
    <w:rsid w:val="00AC46E2"/>
    <w:rsid w:val="00AD7E14"/>
    <w:rsid w:val="00AF28BE"/>
    <w:rsid w:val="00AF3042"/>
    <w:rsid w:val="00B00B66"/>
    <w:rsid w:val="00B06A51"/>
    <w:rsid w:val="00B10FCB"/>
    <w:rsid w:val="00B11B5C"/>
    <w:rsid w:val="00B22CA6"/>
    <w:rsid w:val="00B22CBA"/>
    <w:rsid w:val="00B247C7"/>
    <w:rsid w:val="00B307BD"/>
    <w:rsid w:val="00B3666E"/>
    <w:rsid w:val="00B376EC"/>
    <w:rsid w:val="00B454B7"/>
    <w:rsid w:val="00B568B0"/>
    <w:rsid w:val="00B56962"/>
    <w:rsid w:val="00B56AC8"/>
    <w:rsid w:val="00B6408C"/>
    <w:rsid w:val="00B65B32"/>
    <w:rsid w:val="00B838BC"/>
    <w:rsid w:val="00BA2318"/>
    <w:rsid w:val="00BC2624"/>
    <w:rsid w:val="00BC364B"/>
    <w:rsid w:val="00BC572C"/>
    <w:rsid w:val="00BD1DC3"/>
    <w:rsid w:val="00BD5B9B"/>
    <w:rsid w:val="00BE4BB2"/>
    <w:rsid w:val="00BF0B2C"/>
    <w:rsid w:val="00C0249B"/>
    <w:rsid w:val="00C04FE5"/>
    <w:rsid w:val="00C204CC"/>
    <w:rsid w:val="00C2772B"/>
    <w:rsid w:val="00C446B0"/>
    <w:rsid w:val="00C550A3"/>
    <w:rsid w:val="00C64747"/>
    <w:rsid w:val="00C65386"/>
    <w:rsid w:val="00C73D19"/>
    <w:rsid w:val="00C8596A"/>
    <w:rsid w:val="00C86D4C"/>
    <w:rsid w:val="00C97CFC"/>
    <w:rsid w:val="00CA32F8"/>
    <w:rsid w:val="00CB75C2"/>
    <w:rsid w:val="00CD36F0"/>
    <w:rsid w:val="00CE1E7C"/>
    <w:rsid w:val="00CE47BD"/>
    <w:rsid w:val="00CF0186"/>
    <w:rsid w:val="00CF1C9F"/>
    <w:rsid w:val="00D07AC4"/>
    <w:rsid w:val="00D13595"/>
    <w:rsid w:val="00D14FD3"/>
    <w:rsid w:val="00D151D6"/>
    <w:rsid w:val="00D213CF"/>
    <w:rsid w:val="00D3554D"/>
    <w:rsid w:val="00D36B52"/>
    <w:rsid w:val="00D45E77"/>
    <w:rsid w:val="00D57B76"/>
    <w:rsid w:val="00D64D3F"/>
    <w:rsid w:val="00D6795F"/>
    <w:rsid w:val="00D806A7"/>
    <w:rsid w:val="00D857C3"/>
    <w:rsid w:val="00D85E8E"/>
    <w:rsid w:val="00D967A0"/>
    <w:rsid w:val="00D96913"/>
    <w:rsid w:val="00DA6314"/>
    <w:rsid w:val="00DB3B76"/>
    <w:rsid w:val="00DB7ADC"/>
    <w:rsid w:val="00DB7B16"/>
    <w:rsid w:val="00DC5A67"/>
    <w:rsid w:val="00DC5E10"/>
    <w:rsid w:val="00DD4FB6"/>
    <w:rsid w:val="00DD7864"/>
    <w:rsid w:val="00DE55E4"/>
    <w:rsid w:val="00DF5672"/>
    <w:rsid w:val="00E0035B"/>
    <w:rsid w:val="00E01DEA"/>
    <w:rsid w:val="00E13512"/>
    <w:rsid w:val="00E16B3E"/>
    <w:rsid w:val="00E16F48"/>
    <w:rsid w:val="00E222BB"/>
    <w:rsid w:val="00E23FCE"/>
    <w:rsid w:val="00E33414"/>
    <w:rsid w:val="00E360F4"/>
    <w:rsid w:val="00E41AA0"/>
    <w:rsid w:val="00E46450"/>
    <w:rsid w:val="00E47F83"/>
    <w:rsid w:val="00E50FA6"/>
    <w:rsid w:val="00E54F7A"/>
    <w:rsid w:val="00E927E4"/>
    <w:rsid w:val="00EA1847"/>
    <w:rsid w:val="00EC7BAD"/>
    <w:rsid w:val="00ED0BDA"/>
    <w:rsid w:val="00EE7848"/>
    <w:rsid w:val="00F01A1D"/>
    <w:rsid w:val="00F0740C"/>
    <w:rsid w:val="00F25003"/>
    <w:rsid w:val="00F34634"/>
    <w:rsid w:val="00F37A9F"/>
    <w:rsid w:val="00F423A3"/>
    <w:rsid w:val="00F43C78"/>
    <w:rsid w:val="00F47497"/>
    <w:rsid w:val="00F57712"/>
    <w:rsid w:val="00F600CD"/>
    <w:rsid w:val="00F60A85"/>
    <w:rsid w:val="00F74A09"/>
    <w:rsid w:val="00F81AB3"/>
    <w:rsid w:val="00F86583"/>
    <w:rsid w:val="00F87867"/>
    <w:rsid w:val="00F94B81"/>
    <w:rsid w:val="00FA07F6"/>
    <w:rsid w:val="00FB48FA"/>
    <w:rsid w:val="00FD1636"/>
    <w:rsid w:val="00FD6269"/>
    <w:rsid w:val="00FE3AD9"/>
    <w:rsid w:val="00FE4DF5"/>
    <w:rsid w:val="00FF4167"/>
    <w:rsid w:val="00FF579E"/>
    <w:rsid w:val="00FF70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AC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D6269"/>
    <w:pPr>
      <w:widowControl w:val="0"/>
      <w:tabs>
        <w:tab w:val="center" w:pos="4153"/>
        <w:tab w:val="right" w:pos="8306"/>
      </w:tabs>
      <w:spacing w:line="260" w:lineRule="exact"/>
    </w:pPr>
    <w:rPr>
      <w:rFonts w:ascii="Arial" w:hAnsi="Arial"/>
      <w:szCs w:val="20"/>
      <w:lang w:val="en-GB" w:eastAsia="en-US"/>
    </w:rPr>
  </w:style>
  <w:style w:type="character" w:customStyle="1" w:styleId="a4">
    <w:name w:val="Нижний колонтитул Знак"/>
    <w:basedOn w:val="a0"/>
    <w:link w:val="a3"/>
    <w:uiPriority w:val="99"/>
    <w:rsid w:val="00FD6269"/>
    <w:rPr>
      <w:rFonts w:ascii="Arial" w:eastAsia="Times New Roman" w:hAnsi="Arial" w:cs="Times New Roman"/>
      <w:sz w:val="24"/>
      <w:szCs w:val="20"/>
    </w:rPr>
  </w:style>
  <w:style w:type="paragraph" w:customStyle="1" w:styleId="Default">
    <w:name w:val="Default"/>
    <w:rsid w:val="00FD6269"/>
    <w:pPr>
      <w:autoSpaceDE w:val="0"/>
      <w:autoSpaceDN w:val="0"/>
      <w:adjustRightInd w:val="0"/>
      <w:spacing w:after="0" w:line="240" w:lineRule="auto"/>
    </w:pPr>
    <w:rPr>
      <w:rFonts w:ascii="Helvetica 65 Medium" w:eastAsia="Times New Roman" w:hAnsi="Helvetica 65 Medium" w:cs="Helvetica 65 Medium"/>
      <w:color w:val="000000"/>
      <w:sz w:val="24"/>
      <w:szCs w:val="24"/>
      <w:lang w:val="en-GB"/>
    </w:rPr>
  </w:style>
  <w:style w:type="character" w:customStyle="1" w:styleId="hps">
    <w:name w:val="hps"/>
    <w:rsid w:val="00C73D19"/>
  </w:style>
  <w:style w:type="paragraph" w:styleId="a5">
    <w:name w:val="List Paragraph"/>
    <w:basedOn w:val="a"/>
    <w:link w:val="a6"/>
    <w:uiPriority w:val="34"/>
    <w:qFormat/>
    <w:rsid w:val="00C73D19"/>
    <w:pPr>
      <w:widowControl w:val="0"/>
      <w:spacing w:line="260" w:lineRule="exact"/>
      <w:ind w:left="720"/>
      <w:contextualSpacing/>
    </w:pPr>
    <w:rPr>
      <w:rFonts w:ascii="Arial" w:hAnsi="Arial"/>
      <w:sz w:val="20"/>
      <w:lang w:val="en-GB" w:eastAsia="en-US"/>
    </w:rPr>
  </w:style>
  <w:style w:type="paragraph" w:customStyle="1" w:styleId="1sectiontitleblue">
    <w:name w:val="1. section title blue"/>
    <w:basedOn w:val="a"/>
    <w:rsid w:val="000672F6"/>
    <w:pPr>
      <w:widowControl w:val="0"/>
      <w:numPr>
        <w:numId w:val="10"/>
      </w:numPr>
      <w:tabs>
        <w:tab w:val="num" w:pos="142"/>
        <w:tab w:val="left" w:pos="284"/>
      </w:tabs>
      <w:spacing w:before="240" w:after="240" w:line="288" w:lineRule="auto"/>
    </w:pPr>
    <w:rPr>
      <w:rFonts w:ascii="Arial" w:hAnsi="Arial"/>
      <w:color w:val="0066CC"/>
      <w:sz w:val="32"/>
      <w:szCs w:val="32"/>
      <w:lang w:val="en-GB" w:eastAsia="en-US"/>
    </w:rPr>
  </w:style>
  <w:style w:type="character" w:styleId="a7">
    <w:name w:val="Hyperlink"/>
    <w:uiPriority w:val="99"/>
    <w:rsid w:val="003E4196"/>
    <w:rPr>
      <w:color w:val="0000FF"/>
      <w:u w:val="single"/>
    </w:rPr>
  </w:style>
  <w:style w:type="character" w:styleId="a8">
    <w:name w:val="page number"/>
    <w:basedOn w:val="a0"/>
    <w:rsid w:val="00605199"/>
  </w:style>
  <w:style w:type="table" w:styleId="a9">
    <w:name w:val="Table Grid"/>
    <w:basedOn w:val="a1"/>
    <w:uiPriority w:val="59"/>
    <w:rsid w:val="00B11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EC7BAD"/>
    <w:rPr>
      <w:sz w:val="16"/>
      <w:szCs w:val="16"/>
    </w:rPr>
  </w:style>
  <w:style w:type="paragraph" w:styleId="ab">
    <w:name w:val="annotation text"/>
    <w:basedOn w:val="a"/>
    <w:link w:val="ac"/>
    <w:uiPriority w:val="99"/>
    <w:semiHidden/>
    <w:unhideWhenUsed/>
    <w:rsid w:val="00EC7BAD"/>
    <w:pPr>
      <w:widowControl w:val="0"/>
    </w:pPr>
    <w:rPr>
      <w:rFonts w:ascii="Arial" w:hAnsi="Arial"/>
      <w:sz w:val="20"/>
      <w:szCs w:val="20"/>
      <w:lang w:val="en-GB" w:eastAsia="en-US"/>
    </w:rPr>
  </w:style>
  <w:style w:type="character" w:customStyle="1" w:styleId="ac">
    <w:name w:val="Текст примечания Знак"/>
    <w:basedOn w:val="a0"/>
    <w:link w:val="ab"/>
    <w:uiPriority w:val="99"/>
    <w:semiHidden/>
    <w:rsid w:val="00EC7BAD"/>
    <w:rPr>
      <w:rFonts w:ascii="Arial" w:eastAsia="Times New Roman" w:hAnsi="Arial" w:cs="Times New Roman"/>
      <w:sz w:val="20"/>
      <w:szCs w:val="20"/>
      <w:lang w:val="en-GB"/>
    </w:rPr>
  </w:style>
  <w:style w:type="paragraph" w:styleId="ad">
    <w:name w:val="annotation subject"/>
    <w:basedOn w:val="ab"/>
    <w:next w:val="ab"/>
    <w:link w:val="ae"/>
    <w:uiPriority w:val="99"/>
    <w:semiHidden/>
    <w:unhideWhenUsed/>
    <w:rsid w:val="00EC7BAD"/>
    <w:rPr>
      <w:b/>
      <w:bCs/>
    </w:rPr>
  </w:style>
  <w:style w:type="character" w:customStyle="1" w:styleId="ae">
    <w:name w:val="Тема примечания Знак"/>
    <w:basedOn w:val="ac"/>
    <w:link w:val="ad"/>
    <w:uiPriority w:val="99"/>
    <w:semiHidden/>
    <w:rsid w:val="00EC7BAD"/>
    <w:rPr>
      <w:rFonts w:ascii="Arial" w:eastAsia="Times New Roman" w:hAnsi="Arial" w:cs="Times New Roman"/>
      <w:b/>
      <w:bCs/>
      <w:sz w:val="20"/>
      <w:szCs w:val="20"/>
      <w:lang w:val="en-GB"/>
    </w:rPr>
  </w:style>
  <w:style w:type="paragraph" w:styleId="af">
    <w:name w:val="Balloon Text"/>
    <w:basedOn w:val="a"/>
    <w:link w:val="af0"/>
    <w:semiHidden/>
    <w:unhideWhenUsed/>
    <w:rsid w:val="00EC7BAD"/>
    <w:pPr>
      <w:widowControl w:val="0"/>
    </w:pPr>
    <w:rPr>
      <w:sz w:val="18"/>
      <w:szCs w:val="18"/>
      <w:lang w:val="en-GB" w:eastAsia="en-US"/>
    </w:rPr>
  </w:style>
  <w:style w:type="character" w:customStyle="1" w:styleId="af0">
    <w:name w:val="Текст выноски Знак"/>
    <w:basedOn w:val="a0"/>
    <w:link w:val="af"/>
    <w:semiHidden/>
    <w:rsid w:val="00EC7BAD"/>
    <w:rPr>
      <w:rFonts w:ascii="Times New Roman" w:eastAsia="Times New Roman" w:hAnsi="Times New Roman" w:cs="Times New Roman"/>
      <w:sz w:val="18"/>
      <w:szCs w:val="18"/>
      <w:lang w:val="en-GB"/>
    </w:rPr>
  </w:style>
  <w:style w:type="paragraph" w:styleId="af1">
    <w:name w:val="Revision"/>
    <w:hidden/>
    <w:uiPriority w:val="99"/>
    <w:semiHidden/>
    <w:rsid w:val="007A426F"/>
    <w:pPr>
      <w:spacing w:after="0" w:line="240" w:lineRule="auto"/>
    </w:pPr>
    <w:rPr>
      <w:rFonts w:ascii="Times New Roman" w:eastAsia="Times New Roman" w:hAnsi="Times New Roman" w:cs="Times New Roman"/>
      <w:sz w:val="24"/>
      <w:szCs w:val="24"/>
      <w:lang w:eastAsia="ru-RU"/>
    </w:rPr>
  </w:style>
  <w:style w:type="paragraph" w:styleId="af2">
    <w:name w:val="No Spacing"/>
    <w:link w:val="af3"/>
    <w:uiPriority w:val="1"/>
    <w:qFormat/>
    <w:rsid w:val="005C600F"/>
    <w:pPr>
      <w:spacing w:after="0" w:line="240" w:lineRule="auto"/>
    </w:pPr>
    <w:rPr>
      <w:rFonts w:ascii="Calibri" w:eastAsia="Calibri" w:hAnsi="Calibri" w:cs="Times New Roman"/>
    </w:rPr>
  </w:style>
  <w:style w:type="paragraph" w:styleId="af4">
    <w:name w:val="Normal (Web)"/>
    <w:basedOn w:val="a"/>
    <w:uiPriority w:val="99"/>
    <w:semiHidden/>
    <w:unhideWhenUsed/>
    <w:rsid w:val="00B56962"/>
    <w:pPr>
      <w:spacing w:before="100" w:beforeAutospacing="1" w:after="100" w:afterAutospacing="1"/>
    </w:pPr>
  </w:style>
  <w:style w:type="character" w:customStyle="1" w:styleId="a6">
    <w:name w:val="Абзац списка Знак"/>
    <w:link w:val="a5"/>
    <w:uiPriority w:val="34"/>
    <w:locked/>
    <w:rsid w:val="00B56962"/>
    <w:rPr>
      <w:rFonts w:ascii="Arial" w:eastAsia="Times New Roman" w:hAnsi="Arial" w:cs="Times New Roman"/>
      <w:sz w:val="20"/>
      <w:szCs w:val="24"/>
      <w:lang w:val="en-GB"/>
    </w:rPr>
  </w:style>
  <w:style w:type="character" w:customStyle="1" w:styleId="af3">
    <w:name w:val="Без интервала Знак"/>
    <w:basedOn w:val="a0"/>
    <w:link w:val="af2"/>
    <w:uiPriority w:val="1"/>
    <w:locked/>
    <w:rsid w:val="00B56962"/>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AC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D6269"/>
    <w:pPr>
      <w:widowControl w:val="0"/>
      <w:tabs>
        <w:tab w:val="center" w:pos="4153"/>
        <w:tab w:val="right" w:pos="8306"/>
      </w:tabs>
      <w:spacing w:line="260" w:lineRule="exact"/>
    </w:pPr>
    <w:rPr>
      <w:rFonts w:ascii="Arial" w:hAnsi="Arial"/>
      <w:szCs w:val="20"/>
      <w:lang w:val="en-GB" w:eastAsia="en-US"/>
    </w:rPr>
  </w:style>
  <w:style w:type="character" w:customStyle="1" w:styleId="a4">
    <w:name w:val="Нижний колонтитул Знак"/>
    <w:basedOn w:val="a0"/>
    <w:link w:val="a3"/>
    <w:uiPriority w:val="99"/>
    <w:rsid w:val="00FD6269"/>
    <w:rPr>
      <w:rFonts w:ascii="Arial" w:eastAsia="Times New Roman" w:hAnsi="Arial" w:cs="Times New Roman"/>
      <w:sz w:val="24"/>
      <w:szCs w:val="20"/>
    </w:rPr>
  </w:style>
  <w:style w:type="paragraph" w:customStyle="1" w:styleId="Default">
    <w:name w:val="Default"/>
    <w:rsid w:val="00FD6269"/>
    <w:pPr>
      <w:autoSpaceDE w:val="0"/>
      <w:autoSpaceDN w:val="0"/>
      <w:adjustRightInd w:val="0"/>
      <w:spacing w:after="0" w:line="240" w:lineRule="auto"/>
    </w:pPr>
    <w:rPr>
      <w:rFonts w:ascii="Helvetica 65 Medium" w:eastAsia="Times New Roman" w:hAnsi="Helvetica 65 Medium" w:cs="Helvetica 65 Medium"/>
      <w:color w:val="000000"/>
      <w:sz w:val="24"/>
      <w:szCs w:val="24"/>
      <w:lang w:val="en-GB"/>
    </w:rPr>
  </w:style>
  <w:style w:type="character" w:customStyle="1" w:styleId="hps">
    <w:name w:val="hps"/>
    <w:rsid w:val="00C73D19"/>
  </w:style>
  <w:style w:type="paragraph" w:styleId="a5">
    <w:name w:val="List Paragraph"/>
    <w:basedOn w:val="a"/>
    <w:link w:val="a6"/>
    <w:uiPriority w:val="34"/>
    <w:qFormat/>
    <w:rsid w:val="00C73D19"/>
    <w:pPr>
      <w:widowControl w:val="0"/>
      <w:spacing w:line="260" w:lineRule="exact"/>
      <w:ind w:left="720"/>
      <w:contextualSpacing/>
    </w:pPr>
    <w:rPr>
      <w:rFonts w:ascii="Arial" w:hAnsi="Arial"/>
      <w:sz w:val="20"/>
      <w:lang w:val="en-GB" w:eastAsia="en-US"/>
    </w:rPr>
  </w:style>
  <w:style w:type="paragraph" w:customStyle="1" w:styleId="1sectiontitleblue">
    <w:name w:val="1. section title blue"/>
    <w:basedOn w:val="a"/>
    <w:rsid w:val="000672F6"/>
    <w:pPr>
      <w:widowControl w:val="0"/>
      <w:numPr>
        <w:numId w:val="10"/>
      </w:numPr>
      <w:tabs>
        <w:tab w:val="num" w:pos="142"/>
        <w:tab w:val="left" w:pos="284"/>
      </w:tabs>
      <w:spacing w:before="240" w:after="240" w:line="288" w:lineRule="auto"/>
    </w:pPr>
    <w:rPr>
      <w:rFonts w:ascii="Arial" w:hAnsi="Arial"/>
      <w:color w:val="0066CC"/>
      <w:sz w:val="32"/>
      <w:szCs w:val="32"/>
      <w:lang w:val="en-GB" w:eastAsia="en-US"/>
    </w:rPr>
  </w:style>
  <w:style w:type="character" w:styleId="a7">
    <w:name w:val="Hyperlink"/>
    <w:uiPriority w:val="99"/>
    <w:rsid w:val="003E4196"/>
    <w:rPr>
      <w:color w:val="0000FF"/>
      <w:u w:val="single"/>
    </w:rPr>
  </w:style>
  <w:style w:type="character" w:styleId="a8">
    <w:name w:val="page number"/>
    <w:basedOn w:val="a0"/>
    <w:rsid w:val="00605199"/>
  </w:style>
  <w:style w:type="table" w:styleId="a9">
    <w:name w:val="Table Grid"/>
    <w:basedOn w:val="a1"/>
    <w:uiPriority w:val="59"/>
    <w:rsid w:val="00B11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EC7BAD"/>
    <w:rPr>
      <w:sz w:val="16"/>
      <w:szCs w:val="16"/>
    </w:rPr>
  </w:style>
  <w:style w:type="paragraph" w:styleId="ab">
    <w:name w:val="annotation text"/>
    <w:basedOn w:val="a"/>
    <w:link w:val="ac"/>
    <w:uiPriority w:val="99"/>
    <w:semiHidden/>
    <w:unhideWhenUsed/>
    <w:rsid w:val="00EC7BAD"/>
    <w:pPr>
      <w:widowControl w:val="0"/>
    </w:pPr>
    <w:rPr>
      <w:rFonts w:ascii="Arial" w:hAnsi="Arial"/>
      <w:sz w:val="20"/>
      <w:szCs w:val="20"/>
      <w:lang w:val="en-GB" w:eastAsia="en-US"/>
    </w:rPr>
  </w:style>
  <w:style w:type="character" w:customStyle="1" w:styleId="ac">
    <w:name w:val="Текст примечания Знак"/>
    <w:basedOn w:val="a0"/>
    <w:link w:val="ab"/>
    <w:uiPriority w:val="99"/>
    <w:semiHidden/>
    <w:rsid w:val="00EC7BAD"/>
    <w:rPr>
      <w:rFonts w:ascii="Arial" w:eastAsia="Times New Roman" w:hAnsi="Arial" w:cs="Times New Roman"/>
      <w:sz w:val="20"/>
      <w:szCs w:val="20"/>
      <w:lang w:val="en-GB"/>
    </w:rPr>
  </w:style>
  <w:style w:type="paragraph" w:styleId="ad">
    <w:name w:val="annotation subject"/>
    <w:basedOn w:val="ab"/>
    <w:next w:val="ab"/>
    <w:link w:val="ae"/>
    <w:uiPriority w:val="99"/>
    <w:semiHidden/>
    <w:unhideWhenUsed/>
    <w:rsid w:val="00EC7BAD"/>
    <w:rPr>
      <w:b/>
      <w:bCs/>
    </w:rPr>
  </w:style>
  <w:style w:type="character" w:customStyle="1" w:styleId="ae">
    <w:name w:val="Тема примечания Знак"/>
    <w:basedOn w:val="ac"/>
    <w:link w:val="ad"/>
    <w:uiPriority w:val="99"/>
    <w:semiHidden/>
    <w:rsid w:val="00EC7BAD"/>
    <w:rPr>
      <w:rFonts w:ascii="Arial" w:eastAsia="Times New Roman" w:hAnsi="Arial" w:cs="Times New Roman"/>
      <w:b/>
      <w:bCs/>
      <w:sz w:val="20"/>
      <w:szCs w:val="20"/>
      <w:lang w:val="en-GB"/>
    </w:rPr>
  </w:style>
  <w:style w:type="paragraph" w:styleId="af">
    <w:name w:val="Balloon Text"/>
    <w:basedOn w:val="a"/>
    <w:link w:val="af0"/>
    <w:semiHidden/>
    <w:unhideWhenUsed/>
    <w:rsid w:val="00EC7BAD"/>
    <w:pPr>
      <w:widowControl w:val="0"/>
    </w:pPr>
    <w:rPr>
      <w:sz w:val="18"/>
      <w:szCs w:val="18"/>
      <w:lang w:val="en-GB" w:eastAsia="en-US"/>
    </w:rPr>
  </w:style>
  <w:style w:type="character" w:customStyle="1" w:styleId="af0">
    <w:name w:val="Текст выноски Знак"/>
    <w:basedOn w:val="a0"/>
    <w:link w:val="af"/>
    <w:semiHidden/>
    <w:rsid w:val="00EC7BAD"/>
    <w:rPr>
      <w:rFonts w:ascii="Times New Roman" w:eastAsia="Times New Roman" w:hAnsi="Times New Roman" w:cs="Times New Roman"/>
      <w:sz w:val="18"/>
      <w:szCs w:val="18"/>
      <w:lang w:val="en-GB"/>
    </w:rPr>
  </w:style>
  <w:style w:type="paragraph" w:styleId="af1">
    <w:name w:val="Revision"/>
    <w:hidden/>
    <w:uiPriority w:val="99"/>
    <w:semiHidden/>
    <w:rsid w:val="007A426F"/>
    <w:pPr>
      <w:spacing w:after="0" w:line="240" w:lineRule="auto"/>
    </w:pPr>
    <w:rPr>
      <w:rFonts w:ascii="Times New Roman" w:eastAsia="Times New Roman" w:hAnsi="Times New Roman" w:cs="Times New Roman"/>
      <w:sz w:val="24"/>
      <w:szCs w:val="24"/>
      <w:lang w:eastAsia="ru-RU"/>
    </w:rPr>
  </w:style>
  <w:style w:type="paragraph" w:styleId="af2">
    <w:name w:val="No Spacing"/>
    <w:link w:val="af3"/>
    <w:uiPriority w:val="1"/>
    <w:qFormat/>
    <w:rsid w:val="005C600F"/>
    <w:pPr>
      <w:spacing w:after="0" w:line="240" w:lineRule="auto"/>
    </w:pPr>
    <w:rPr>
      <w:rFonts w:ascii="Calibri" w:eastAsia="Calibri" w:hAnsi="Calibri" w:cs="Times New Roman"/>
    </w:rPr>
  </w:style>
  <w:style w:type="paragraph" w:styleId="af4">
    <w:name w:val="Normal (Web)"/>
    <w:basedOn w:val="a"/>
    <w:uiPriority w:val="99"/>
    <w:semiHidden/>
    <w:unhideWhenUsed/>
    <w:rsid w:val="00B56962"/>
    <w:pPr>
      <w:spacing w:before="100" w:beforeAutospacing="1" w:after="100" w:afterAutospacing="1"/>
    </w:pPr>
  </w:style>
  <w:style w:type="character" w:customStyle="1" w:styleId="a6">
    <w:name w:val="Абзац списка Знак"/>
    <w:link w:val="a5"/>
    <w:uiPriority w:val="34"/>
    <w:locked/>
    <w:rsid w:val="00B56962"/>
    <w:rPr>
      <w:rFonts w:ascii="Arial" w:eastAsia="Times New Roman" w:hAnsi="Arial" w:cs="Times New Roman"/>
      <w:sz w:val="20"/>
      <w:szCs w:val="24"/>
      <w:lang w:val="en-GB"/>
    </w:rPr>
  </w:style>
  <w:style w:type="character" w:customStyle="1" w:styleId="af3">
    <w:name w:val="Без интервала Знак"/>
    <w:basedOn w:val="a0"/>
    <w:link w:val="af2"/>
    <w:uiPriority w:val="1"/>
    <w:locked/>
    <w:rsid w:val="00B5696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048239">
      <w:bodyDiv w:val="1"/>
      <w:marLeft w:val="0"/>
      <w:marRight w:val="0"/>
      <w:marTop w:val="0"/>
      <w:marBottom w:val="0"/>
      <w:divBdr>
        <w:top w:val="none" w:sz="0" w:space="0" w:color="auto"/>
        <w:left w:val="none" w:sz="0" w:space="0" w:color="auto"/>
        <w:bottom w:val="none" w:sz="0" w:space="0" w:color="auto"/>
        <w:right w:val="none" w:sz="0" w:space="0" w:color="auto"/>
      </w:divBdr>
    </w:div>
    <w:div w:id="478107683">
      <w:bodyDiv w:val="1"/>
      <w:marLeft w:val="0"/>
      <w:marRight w:val="0"/>
      <w:marTop w:val="0"/>
      <w:marBottom w:val="0"/>
      <w:divBdr>
        <w:top w:val="none" w:sz="0" w:space="0" w:color="auto"/>
        <w:left w:val="none" w:sz="0" w:space="0" w:color="auto"/>
        <w:bottom w:val="none" w:sz="0" w:space="0" w:color="auto"/>
        <w:right w:val="none" w:sz="0" w:space="0" w:color="auto"/>
      </w:divBdr>
    </w:div>
    <w:div w:id="500439077">
      <w:bodyDiv w:val="1"/>
      <w:marLeft w:val="0"/>
      <w:marRight w:val="0"/>
      <w:marTop w:val="0"/>
      <w:marBottom w:val="0"/>
      <w:divBdr>
        <w:top w:val="none" w:sz="0" w:space="0" w:color="auto"/>
        <w:left w:val="none" w:sz="0" w:space="0" w:color="auto"/>
        <w:bottom w:val="none" w:sz="0" w:space="0" w:color="auto"/>
        <w:right w:val="none" w:sz="0" w:space="0" w:color="auto"/>
      </w:divBdr>
    </w:div>
    <w:div w:id="673918315">
      <w:bodyDiv w:val="1"/>
      <w:marLeft w:val="0"/>
      <w:marRight w:val="0"/>
      <w:marTop w:val="0"/>
      <w:marBottom w:val="0"/>
      <w:divBdr>
        <w:top w:val="none" w:sz="0" w:space="0" w:color="auto"/>
        <w:left w:val="none" w:sz="0" w:space="0" w:color="auto"/>
        <w:bottom w:val="none" w:sz="0" w:space="0" w:color="auto"/>
        <w:right w:val="none" w:sz="0" w:space="0" w:color="auto"/>
      </w:divBdr>
    </w:div>
    <w:div w:id="933591225">
      <w:bodyDiv w:val="1"/>
      <w:marLeft w:val="0"/>
      <w:marRight w:val="0"/>
      <w:marTop w:val="0"/>
      <w:marBottom w:val="0"/>
      <w:divBdr>
        <w:top w:val="none" w:sz="0" w:space="0" w:color="auto"/>
        <w:left w:val="none" w:sz="0" w:space="0" w:color="auto"/>
        <w:bottom w:val="none" w:sz="0" w:space="0" w:color="auto"/>
        <w:right w:val="none" w:sz="0" w:space="0" w:color="auto"/>
      </w:divBdr>
    </w:div>
    <w:div w:id="1461418499">
      <w:bodyDiv w:val="1"/>
      <w:marLeft w:val="0"/>
      <w:marRight w:val="0"/>
      <w:marTop w:val="0"/>
      <w:marBottom w:val="0"/>
      <w:divBdr>
        <w:top w:val="none" w:sz="0" w:space="0" w:color="auto"/>
        <w:left w:val="none" w:sz="0" w:space="0" w:color="auto"/>
        <w:bottom w:val="none" w:sz="0" w:space="0" w:color="auto"/>
        <w:right w:val="none" w:sz="0" w:space="0" w:color="auto"/>
      </w:divBdr>
    </w:div>
    <w:div w:id="1710643039">
      <w:bodyDiv w:val="1"/>
      <w:marLeft w:val="0"/>
      <w:marRight w:val="0"/>
      <w:marTop w:val="0"/>
      <w:marBottom w:val="0"/>
      <w:divBdr>
        <w:top w:val="none" w:sz="0" w:space="0" w:color="auto"/>
        <w:left w:val="none" w:sz="0" w:space="0" w:color="auto"/>
        <w:bottom w:val="none" w:sz="0" w:space="0" w:color="auto"/>
        <w:right w:val="none" w:sz="0" w:space="0" w:color="auto"/>
      </w:divBdr>
    </w:div>
    <w:div w:id="1855611796">
      <w:bodyDiv w:val="1"/>
      <w:marLeft w:val="0"/>
      <w:marRight w:val="0"/>
      <w:marTop w:val="0"/>
      <w:marBottom w:val="0"/>
      <w:divBdr>
        <w:top w:val="none" w:sz="0" w:space="0" w:color="auto"/>
        <w:left w:val="none" w:sz="0" w:space="0" w:color="auto"/>
        <w:bottom w:val="none" w:sz="0" w:space="0" w:color="auto"/>
        <w:right w:val="none" w:sz="0" w:space="0" w:color="auto"/>
      </w:divBdr>
    </w:div>
    <w:div w:id="192815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879</Words>
  <Characters>5011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5</cp:revision>
  <dcterms:created xsi:type="dcterms:W3CDTF">2020-02-13T11:48:00Z</dcterms:created>
  <dcterms:modified xsi:type="dcterms:W3CDTF">2021-05-30T09:00:00Z</dcterms:modified>
</cp:coreProperties>
</file>