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DF" w:rsidRPr="00366FDF" w:rsidRDefault="00C93BC3" w:rsidP="00366F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ПІКІРТАЛАС </w:t>
      </w:r>
      <w:r w:rsidR="00366FDF" w:rsidRPr="00366FDF">
        <w:rPr>
          <w:rFonts w:ascii="Times New Roman" w:hAnsi="Times New Roman" w:cs="Times New Roman"/>
          <w:b/>
          <w:sz w:val="28"/>
          <w:szCs w:val="28"/>
        </w:rPr>
        <w:t>АРҚЫЛЫ</w:t>
      </w:r>
      <w:r w:rsidR="008F0A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F0AC2">
        <w:rPr>
          <w:rFonts w:ascii="Times New Roman" w:hAnsi="Times New Roman" w:cs="Times New Roman"/>
          <w:b/>
          <w:sz w:val="28"/>
          <w:szCs w:val="28"/>
          <w:lang w:val="kk-KZ"/>
        </w:rPr>
        <w:t>ОҚУШЫЛАРДЫҢ</w:t>
      </w:r>
      <w:r w:rsidR="00366FDF" w:rsidRPr="00366FDF">
        <w:rPr>
          <w:rFonts w:ascii="Times New Roman" w:hAnsi="Times New Roman" w:cs="Times New Roman"/>
          <w:b/>
          <w:sz w:val="28"/>
          <w:szCs w:val="28"/>
        </w:rPr>
        <w:t xml:space="preserve"> ҚИЫСЫНДЫ ОЙЛАУ </w:t>
      </w:r>
      <w:r w:rsidR="008F0A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ҚАБІЛЕТТЕРІН </w:t>
      </w:r>
      <w:bookmarkStart w:id="0" w:name="_GoBack"/>
      <w:bookmarkEnd w:id="0"/>
      <w:r w:rsidR="00366FDF" w:rsidRPr="00366FDF">
        <w:rPr>
          <w:rFonts w:ascii="Times New Roman" w:hAnsi="Times New Roman" w:cs="Times New Roman"/>
          <w:b/>
          <w:sz w:val="28"/>
          <w:szCs w:val="28"/>
        </w:rPr>
        <w:t>ҚАЛЫПТАСТЫРУ</w:t>
      </w:r>
    </w:p>
    <w:p w:rsidR="00366FDF" w:rsidRPr="00366FDF" w:rsidRDefault="00366FDF" w:rsidP="00927B7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6FDF">
        <w:rPr>
          <w:rFonts w:ascii="Times New Roman" w:hAnsi="Times New Roman" w:cs="Times New Roman"/>
          <w:sz w:val="28"/>
          <w:szCs w:val="28"/>
        </w:rPr>
        <w:t>Опина Гулим Талгатовна</w:t>
      </w:r>
    </w:p>
    <w:p w:rsidR="00366FDF" w:rsidRPr="00366FDF" w:rsidRDefault="00366FDF" w:rsidP="00927B7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6FDF">
        <w:rPr>
          <w:rFonts w:ascii="Times New Roman" w:hAnsi="Times New Roman" w:cs="Times New Roman"/>
          <w:sz w:val="28"/>
          <w:szCs w:val="28"/>
        </w:rPr>
        <w:t xml:space="preserve"> Қостанай қаласындағы НЗМ </w:t>
      </w:r>
    </w:p>
    <w:p w:rsidR="00366FDF" w:rsidRDefault="00366FDF" w:rsidP="00366F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FDF" w:rsidRPr="00366FDF" w:rsidRDefault="00366FDF" w:rsidP="00366F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FD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66FDF" w:rsidRPr="00366FDF" w:rsidRDefault="00366FDF" w:rsidP="00366F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FDF">
        <w:rPr>
          <w:rFonts w:ascii="Times New Roman" w:hAnsi="Times New Roman" w:cs="Times New Roman"/>
          <w:sz w:val="28"/>
          <w:szCs w:val="28"/>
        </w:rPr>
        <w:t xml:space="preserve">Мақалада оқушылардың өз ойларын еркін жеткізу мақсатында әңгіме-дебат арқылы оқыту көрсетілген. </w:t>
      </w:r>
      <w:r w:rsidR="00C93BC3">
        <w:rPr>
          <w:rFonts w:ascii="Times New Roman" w:hAnsi="Times New Roman" w:cs="Times New Roman"/>
          <w:sz w:val="28"/>
          <w:szCs w:val="28"/>
          <w:lang w:val="kk-KZ"/>
        </w:rPr>
        <w:t xml:space="preserve">Пікірталас </w:t>
      </w:r>
      <w:r w:rsidRPr="00366FDF">
        <w:rPr>
          <w:rFonts w:ascii="Times New Roman" w:hAnsi="Times New Roman" w:cs="Times New Roman"/>
          <w:sz w:val="28"/>
          <w:szCs w:val="28"/>
        </w:rPr>
        <w:t xml:space="preserve">арқылы оқыту қазіргі таңда оқушыларды бәсекеге қабілетті тұлға қалыптастыруда аса маңызды. Мақалада мұғалімдерге дебат ойыны бойынша кейс құрудың мысалдары мен түсініктемелері, ережелері келтірілген. </w:t>
      </w:r>
    </w:p>
    <w:p w:rsidR="00366FDF" w:rsidRDefault="00366FDF" w:rsidP="00366F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FDF" w:rsidRPr="00366FDF" w:rsidRDefault="00366FDF" w:rsidP="00366F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FD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366FDF" w:rsidRPr="00366FDF" w:rsidRDefault="00366FDF" w:rsidP="00366F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В данной статье показан опыт применения дебатной технологии в формировании коммуникативной компетенции школьников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. настоящее</w:t>
      </w:r>
      <w:proofErr w:type="gramEnd"/>
      <w:r w:rsidRPr="00366FDF">
        <w:rPr>
          <w:rFonts w:ascii="Times New Roman" w:hAnsi="Times New Roman" w:cs="Times New Roman"/>
          <w:sz w:val="28"/>
          <w:szCs w:val="28"/>
        </w:rPr>
        <w:t xml:space="preserve"> время дебаты формируют у учащихся конкурентноспособность. Описаны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механизмы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разработка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кейса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проведения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дебатов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66FDF" w:rsidRDefault="00366FDF" w:rsidP="00366FD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6FDF" w:rsidRPr="00366FDF" w:rsidRDefault="00366FDF" w:rsidP="00366FD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b/>
          <w:sz w:val="28"/>
          <w:szCs w:val="28"/>
          <w:lang w:val="en-US"/>
        </w:rPr>
        <w:t>Abstract</w:t>
      </w:r>
    </w:p>
    <w:p w:rsidR="00366FDF" w:rsidRPr="00366FDF" w:rsidRDefault="00366FDF" w:rsidP="00366F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This article shows the experience of applying debatable technology in the formation of communicative competence of the students. Nowadays, the debates develop competitiveness among students. The mechanisms for developing a "case" and conducting debates </w:t>
      </w:r>
      <w:proofErr w:type="gramStart"/>
      <w:r w:rsidRPr="00366FDF">
        <w:rPr>
          <w:rFonts w:ascii="Times New Roman" w:hAnsi="Times New Roman" w:cs="Times New Roman"/>
          <w:sz w:val="28"/>
          <w:szCs w:val="28"/>
          <w:lang w:val="en-US"/>
        </w:rPr>
        <w:t>are described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66FDF" w:rsidRPr="008F0AC2" w:rsidRDefault="00366FDF" w:rsidP="005D34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345E">
        <w:rPr>
          <w:rFonts w:ascii="Times New Roman" w:hAnsi="Times New Roman" w:cs="Times New Roman"/>
          <w:b/>
          <w:i/>
          <w:sz w:val="28"/>
          <w:szCs w:val="28"/>
        </w:rPr>
        <w:t>Түйінді</w:t>
      </w:r>
      <w:r w:rsidRPr="008F0AC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5D345E">
        <w:rPr>
          <w:rFonts w:ascii="Times New Roman" w:hAnsi="Times New Roman" w:cs="Times New Roman"/>
          <w:b/>
          <w:i/>
          <w:sz w:val="28"/>
          <w:szCs w:val="28"/>
        </w:rPr>
        <w:t>сөздер</w:t>
      </w:r>
      <w:r w:rsidRPr="008F0AC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пікірталас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сыни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көзқарас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қиысынды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ойлау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қызығушылық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366FDF" w:rsidRPr="00366FDF" w:rsidRDefault="00366FDF" w:rsidP="005D34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45E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366FDF">
        <w:rPr>
          <w:rFonts w:ascii="Times New Roman" w:hAnsi="Times New Roman" w:cs="Times New Roman"/>
          <w:sz w:val="28"/>
          <w:szCs w:val="28"/>
        </w:rPr>
        <w:t xml:space="preserve"> дебаты, беседа-дебаты, критический подход, нестандартное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мышление,интерес</w:t>
      </w:r>
      <w:proofErr w:type="gramEnd"/>
      <w:r w:rsidRPr="00366F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FDF" w:rsidRDefault="00366FDF" w:rsidP="005D345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345E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debate, conversation-debate, critical approach, non-standard thinking, interest. </w:t>
      </w:r>
    </w:p>
    <w:p w:rsidR="00366FDF" w:rsidRDefault="00366FDF" w:rsidP="00927B7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Елбасы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Болашаққа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бағдар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66FDF">
        <w:rPr>
          <w:rFonts w:ascii="Times New Roman" w:hAnsi="Times New Roman" w:cs="Times New Roman"/>
          <w:sz w:val="28"/>
          <w:szCs w:val="28"/>
        </w:rPr>
        <w:t>рухани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жаңғыру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атты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мақаласында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қоғам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әрбір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қазақстандық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жаңғырудың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бірнеше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жолдарына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баса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беріп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соның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ішінде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бәсекеге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қабілеттілікке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айрықша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тоқталған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болатын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lastRenderedPageBreak/>
        <w:t>Біз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мұны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қалай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түсінеміз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366FDF">
        <w:rPr>
          <w:rFonts w:ascii="Times New Roman" w:hAnsi="Times New Roman" w:cs="Times New Roman"/>
          <w:sz w:val="28"/>
          <w:szCs w:val="28"/>
        </w:rPr>
        <w:t>Әуелі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66FDF">
        <w:rPr>
          <w:rFonts w:ascii="Times New Roman" w:hAnsi="Times New Roman" w:cs="Times New Roman"/>
          <w:sz w:val="28"/>
          <w:szCs w:val="28"/>
        </w:rPr>
        <w:t>алға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қойған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жету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мүмкіндіктеріңді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пайдалана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197 </w:t>
      </w:r>
      <w:r w:rsidRPr="00366FDF">
        <w:rPr>
          <w:rFonts w:ascii="Times New Roman" w:hAnsi="Times New Roman" w:cs="Times New Roman"/>
          <w:sz w:val="28"/>
          <w:szCs w:val="28"/>
        </w:rPr>
        <w:t>отырып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өзгелерден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озып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шығу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қабілеті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қабілетті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арттыру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мектеп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мұғалімдерінің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мектеп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ұсынылатын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материалдары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қызығушылығын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арттыру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жолындағы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жұмыстары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жаңа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ізденісті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талап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етеді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Әр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тұлғаның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өмірде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жатқан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оқиғаларға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құбылысқа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айтар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қалыптасқан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нұсқасы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көптің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алдында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қысылмай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айта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алуы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мүмкін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Сондықтан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ауызша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қорыту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оңайырақ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Дегенмен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екінші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топтағы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адамдар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ашық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жеткізуден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шаршы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сөйлеуден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қаймығады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Ондай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жағдай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қазіргі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таңның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дерті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ғана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емес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Кезінде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грек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шешені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Демосфен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әрпіне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тілі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келмегендіктен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дүйім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жұрттың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алдында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сөйлеуден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ұялған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Бірақ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Шешен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боламын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деген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мақсатынан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тартпаған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[1, 18</w:t>
      </w:r>
      <w:r w:rsidRPr="00366FDF">
        <w:rPr>
          <w:rFonts w:ascii="Times New Roman" w:hAnsi="Times New Roman" w:cs="Times New Roman"/>
          <w:sz w:val="28"/>
          <w:szCs w:val="28"/>
        </w:rPr>
        <w:t>б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.]. </w:t>
      </w:r>
      <w:r w:rsidRPr="00366FDF">
        <w:rPr>
          <w:rFonts w:ascii="Times New Roman" w:hAnsi="Times New Roman" w:cs="Times New Roman"/>
          <w:sz w:val="28"/>
          <w:szCs w:val="28"/>
        </w:rPr>
        <w:t>Сондықтан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төккендігін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іс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әрекеттері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жеткізуге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Мысалға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итті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ызасына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тиіп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ырылдатып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соған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қарап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отырып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үйренген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даусын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шығару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аузына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малта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тастарын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салып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теңіз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толқынымен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қатарласа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сөйлеген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Демек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адам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алдына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қойса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кез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қиындықты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жеңе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Жоғары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айтылған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ақпарат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қазіргі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таңда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өріс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жатқан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пірікталас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мәдениетімен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байланысты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қазіргі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жастардың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өздерінің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ойларын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ашық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жеткізу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қоғамда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жатқан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жайттарға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жай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қарамайтындығын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білдіреді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алдымен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пікірталас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дегеніміз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қандай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түрлері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көлемінде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тарқатайық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Пікірталас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66FDF">
        <w:rPr>
          <w:rFonts w:ascii="Times New Roman" w:hAnsi="Times New Roman" w:cs="Times New Roman"/>
          <w:sz w:val="28"/>
          <w:szCs w:val="28"/>
        </w:rPr>
        <w:t>түрлі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көзқарас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пікірлерді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қою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салыстыру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салғастыру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көзқарас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пікірін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дәлелдеу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Пікірталас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66FDF">
        <w:rPr>
          <w:rFonts w:ascii="Times New Roman" w:hAnsi="Times New Roman" w:cs="Times New Roman"/>
          <w:sz w:val="28"/>
          <w:szCs w:val="28"/>
        </w:rPr>
        <w:t>жастарды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көшбасшылыққа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баулудың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құралы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қатысушылар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өздерінің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қатарластары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арасында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ешбір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кедергісіз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жеткізеді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тұрғысынан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жеткізбес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бұрын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мұқият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зерттейді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тақырыпқа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қажетті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мәліметтер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жинайды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Демек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ойын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қатысушының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ізденушілік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қасиетін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арттырады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дүниетанымының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кеңеюіне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септігін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тигізеді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Пікір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алмасу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диалог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іске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асады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дегенмен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бірлескен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зерттеу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барысында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анықтай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Мерсердің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зерттеуіне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сәйкес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әңгімелесу</w:t>
      </w:r>
      <w:r w:rsidR="00927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366FDF">
        <w:rPr>
          <w:rFonts w:ascii="Times New Roman" w:hAnsi="Times New Roman" w:cs="Times New Roman"/>
          <w:sz w:val="28"/>
          <w:szCs w:val="28"/>
        </w:rPr>
        <w:t>оқушылардың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оқуының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ажырамас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бөлшегі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субъектіге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тартылатын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әңгімелесудің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кумулятивтік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зерттеушілік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[2,51</w:t>
      </w:r>
      <w:r w:rsidRPr="00366FDF">
        <w:rPr>
          <w:rFonts w:ascii="Times New Roman" w:hAnsi="Times New Roman" w:cs="Times New Roman"/>
          <w:sz w:val="28"/>
          <w:szCs w:val="28"/>
        </w:rPr>
        <w:t>б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.].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6FDF">
        <w:rPr>
          <w:rFonts w:ascii="Times New Roman" w:hAnsi="Times New Roman" w:cs="Times New Roman"/>
          <w:sz w:val="28"/>
          <w:szCs w:val="28"/>
        </w:rPr>
        <w:t>Осыны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негізге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отырып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диалогтік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оқытудың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күнделікті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сабақта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жүрген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әдістеменің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бөлісеміз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27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27B78" w:rsidRPr="008F0AC2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27B78">
        <w:rPr>
          <w:rFonts w:ascii="Times New Roman" w:hAnsi="Times New Roman" w:cs="Times New Roman"/>
          <w:sz w:val="28"/>
          <w:szCs w:val="28"/>
          <w:lang w:val="kk-KZ"/>
        </w:rPr>
        <w:t xml:space="preserve">Әңгіме-дебаттың оқыту үдерісіндегі ең басты қызметі – танымдық қызығушылықты ынталандыру, оқушыларды қандай да мәселе бойынша түрлі </w:t>
      </w:r>
      <w:r w:rsidRPr="00927B7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ғылыми көзқарастарды белсенді түрде талдауға қатыстыру. </w:t>
      </w:r>
      <w:r w:rsidRPr="008F0AC2">
        <w:rPr>
          <w:rFonts w:ascii="Times New Roman" w:hAnsi="Times New Roman" w:cs="Times New Roman"/>
          <w:sz w:val="28"/>
          <w:szCs w:val="28"/>
          <w:lang w:val="kk-KZ"/>
        </w:rPr>
        <w:t xml:space="preserve">Әңгіме-дебат өткізу үшін оқушылардың дайындығы, талданатын мәселе бойынша кем дегенде екі қарама-қарсы көзқарас болу керек. Білімсіз және заңдылықтарсыз өткен пікірсайыс жүйесіз мәселеден ауытқып, нәтижесіз өтеді. Сондықтан назарларыңызға пікірталастың мынадай заңдылықтарын ұсынғымыз келеді. </w:t>
      </w:r>
    </w:p>
    <w:p w:rsidR="00927B78" w:rsidRPr="008F0AC2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F0AC2">
        <w:rPr>
          <w:rFonts w:ascii="Times New Roman" w:hAnsi="Times New Roman" w:cs="Times New Roman"/>
          <w:sz w:val="28"/>
          <w:szCs w:val="28"/>
          <w:lang w:val="kk-KZ"/>
        </w:rPr>
        <w:t xml:space="preserve">Дебатта қарар, яғни тақырып деген ұғым бар. Қарар жүйелі ұсынылса, әрі қарай ойын да екі тараптан белсенді өтеді. Демек, бір сөзбен қарар дегеніміз – ол тұжырым. Ал, қарарды таңдау барысында мынаны ескерген жөн: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sym w:font="Symbol" w:char="F0B7"/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27B78">
        <w:rPr>
          <w:rFonts w:ascii="Times New Roman" w:hAnsi="Times New Roman" w:cs="Times New Roman"/>
          <w:sz w:val="28"/>
          <w:szCs w:val="28"/>
        </w:rPr>
        <w:t>ф</w:t>
      </w:r>
      <w:r w:rsidRPr="00366FDF">
        <w:rPr>
          <w:rFonts w:ascii="Times New Roman" w:hAnsi="Times New Roman" w:cs="Times New Roman"/>
          <w:sz w:val="28"/>
          <w:szCs w:val="28"/>
        </w:rPr>
        <w:t>орматқа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болуы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sym w:font="Symbol" w:char="F0B7"/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27B78">
        <w:rPr>
          <w:rFonts w:ascii="Times New Roman" w:hAnsi="Times New Roman" w:cs="Times New Roman"/>
          <w:sz w:val="28"/>
          <w:szCs w:val="28"/>
        </w:rPr>
        <w:t>ж</w:t>
      </w:r>
      <w:r w:rsidRPr="00366FDF">
        <w:rPr>
          <w:rFonts w:ascii="Times New Roman" w:hAnsi="Times New Roman" w:cs="Times New Roman"/>
          <w:sz w:val="28"/>
          <w:szCs w:val="28"/>
        </w:rPr>
        <w:t>ас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ерекшелігі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66FDF">
        <w:rPr>
          <w:rFonts w:ascii="Times New Roman" w:hAnsi="Times New Roman" w:cs="Times New Roman"/>
          <w:sz w:val="28"/>
          <w:szCs w:val="28"/>
        </w:rPr>
        <w:t>тыңдаушы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ойыншы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sym w:font="Symbol" w:char="F0B7"/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27B78">
        <w:rPr>
          <w:rFonts w:ascii="Times New Roman" w:hAnsi="Times New Roman" w:cs="Times New Roman"/>
          <w:sz w:val="28"/>
          <w:szCs w:val="28"/>
        </w:rPr>
        <w:t>қ</w:t>
      </w:r>
      <w:r w:rsidRPr="00366FDF">
        <w:rPr>
          <w:rFonts w:ascii="Times New Roman" w:hAnsi="Times New Roman" w:cs="Times New Roman"/>
          <w:sz w:val="28"/>
          <w:szCs w:val="28"/>
        </w:rPr>
        <w:t>оғамдағы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өзекті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мәселелер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Пікірталастың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ұстанатын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қағидалары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заңдылықтары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Сол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заңдылықтар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сақталған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кезде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ғана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сапалы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пікірталас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өтеді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Пікірталастың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екі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366FDF">
        <w:rPr>
          <w:rFonts w:ascii="Times New Roman" w:hAnsi="Times New Roman" w:cs="Times New Roman"/>
          <w:sz w:val="28"/>
          <w:szCs w:val="28"/>
        </w:rPr>
        <w:t>Құндылық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Pr="00366FDF">
        <w:rPr>
          <w:rFonts w:ascii="Times New Roman" w:hAnsi="Times New Roman" w:cs="Times New Roman"/>
          <w:sz w:val="28"/>
          <w:szCs w:val="28"/>
        </w:rPr>
        <w:t>Саяси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198 </w:t>
      </w:r>
      <w:r w:rsidRPr="00366FDF">
        <w:rPr>
          <w:rFonts w:ascii="Times New Roman" w:hAnsi="Times New Roman" w:cs="Times New Roman"/>
          <w:sz w:val="28"/>
          <w:szCs w:val="28"/>
        </w:rPr>
        <w:t>Құндылықтың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ерекшелігі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аясындағы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мәселенің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дұрыс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немесе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бұрыстығына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дәлелдер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66FDF">
        <w:rPr>
          <w:rFonts w:ascii="Times New Roman" w:hAnsi="Times New Roman" w:cs="Times New Roman"/>
          <w:sz w:val="28"/>
          <w:szCs w:val="28"/>
        </w:rPr>
        <w:t>аргумент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66FDF">
        <w:rPr>
          <w:rFonts w:ascii="Times New Roman" w:hAnsi="Times New Roman" w:cs="Times New Roman"/>
          <w:sz w:val="28"/>
          <w:szCs w:val="28"/>
        </w:rPr>
        <w:t>келтіру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саяси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пікірталастың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ерекшелігі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мәселені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анықтау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тиімді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шешу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жолдарын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қажет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[3, 12</w:t>
      </w:r>
      <w:r w:rsidRPr="00366FDF">
        <w:rPr>
          <w:rFonts w:ascii="Times New Roman" w:hAnsi="Times New Roman" w:cs="Times New Roman"/>
          <w:sz w:val="28"/>
          <w:szCs w:val="28"/>
        </w:rPr>
        <w:t>б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.].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Тәжірбиеден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мысал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келтірер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болсақ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, 7-</w:t>
      </w:r>
      <w:r w:rsidRPr="00366FDF">
        <w:rPr>
          <w:rFonts w:ascii="Times New Roman" w:hAnsi="Times New Roman" w:cs="Times New Roman"/>
          <w:sz w:val="28"/>
          <w:szCs w:val="28"/>
        </w:rPr>
        <w:t>сыныптың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тілі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пәні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жоспарының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3-</w:t>
      </w:r>
      <w:r w:rsidRPr="00366FDF">
        <w:rPr>
          <w:rFonts w:ascii="Times New Roman" w:hAnsi="Times New Roman" w:cs="Times New Roman"/>
          <w:sz w:val="28"/>
          <w:szCs w:val="28"/>
        </w:rPr>
        <w:t>тоқсанында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Дұрыс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тамақтану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Гендік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өзгеріске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ұшыраған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тағамдар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бөлімі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Аталмыш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бөлімде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366FDF">
        <w:rPr>
          <w:rFonts w:ascii="Times New Roman" w:hAnsi="Times New Roman" w:cs="Times New Roman"/>
          <w:sz w:val="28"/>
          <w:szCs w:val="28"/>
        </w:rPr>
        <w:t>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366FDF">
        <w:rPr>
          <w:rFonts w:ascii="Times New Roman" w:hAnsi="Times New Roman" w:cs="Times New Roman"/>
          <w:sz w:val="28"/>
          <w:szCs w:val="28"/>
        </w:rPr>
        <w:t>Сөйлеу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мәдениетін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дамыту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бағалау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критерилері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66FDF">
        <w:rPr>
          <w:rFonts w:ascii="Times New Roman" w:hAnsi="Times New Roman" w:cs="Times New Roman"/>
          <w:sz w:val="28"/>
          <w:szCs w:val="28"/>
        </w:rPr>
        <w:t>коммуникативтік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жағдаятқа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көркем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бейнелеуіш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эмоционалды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экспрессивті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сөздерді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мәтелдер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тұрақты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тіркестерді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еркін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66FDF">
        <w:rPr>
          <w:rFonts w:ascii="Times New Roman" w:hAnsi="Times New Roman" w:cs="Times New Roman"/>
          <w:sz w:val="28"/>
          <w:szCs w:val="28"/>
        </w:rPr>
        <w:t>пікірталаста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тез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дұрыс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шешім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қабылдай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66FDF">
        <w:rPr>
          <w:rFonts w:ascii="Times New Roman" w:hAnsi="Times New Roman" w:cs="Times New Roman"/>
          <w:sz w:val="28"/>
          <w:szCs w:val="28"/>
        </w:rPr>
        <w:t>Сабақ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барысында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суреттер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болжайды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суретті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сөйлете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білуі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қажет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Кейін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назарларына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бейнебаян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ұсыналады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тұста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мұғалім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сабақ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жету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диалогтік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оқытудың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қолданғаны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жөн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Құндылық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жақтаушы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ГМО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әсеріне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ұшыраған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тағамдар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зиянды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есептейді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тақырыбы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даттаушы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ГМО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әсеріне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ұшыраған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тағамдар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зиянды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есептемейді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тақырыбы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ұсынылады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Тақырыпты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ашпас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бұрын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жүзеге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асыру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жүйелі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құрылуы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кейс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құрастыру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ережелерін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білуі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керек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lastRenderedPageBreak/>
        <w:t>Сонымен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құндылық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Тағам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бөлімі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төменде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көрсетілген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пікірталас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алаңын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Жақтаушы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фастфуд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тағамдарын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шектеу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қояды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366FDF">
        <w:rPr>
          <w:rFonts w:ascii="Times New Roman" w:hAnsi="Times New Roman" w:cs="Times New Roman"/>
          <w:sz w:val="28"/>
          <w:szCs w:val="28"/>
        </w:rPr>
        <w:t>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даттаушы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фастфуд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тағамдарын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шектеу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қоймайды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тақырыбында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кейс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дайындайды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>8-</w:t>
      </w:r>
      <w:r w:rsidRPr="00366FDF">
        <w:rPr>
          <w:rFonts w:ascii="Times New Roman" w:hAnsi="Times New Roman" w:cs="Times New Roman"/>
          <w:sz w:val="28"/>
          <w:szCs w:val="28"/>
        </w:rPr>
        <w:t>сыныптың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тілі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пәні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жоспарында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Биоалуантүрлілік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бөлімі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бөлім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биология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пәнімен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сабақтасатын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болғандықтан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оқушылардың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пәнге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білімдерін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естеріне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түсіреді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Сондықтан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алушыларға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қоғамда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маңызы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талқылауға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қызықты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ұсынамыз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Жақтаушы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366FDF">
        <w:rPr>
          <w:rFonts w:ascii="Times New Roman" w:hAnsi="Times New Roman" w:cs="Times New Roman"/>
          <w:sz w:val="28"/>
          <w:szCs w:val="28"/>
        </w:rPr>
        <w:t>Жануарларды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хайуанаттар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бағында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ұстау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дұрыс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есептейді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366FDF">
        <w:rPr>
          <w:rFonts w:ascii="Times New Roman" w:hAnsi="Times New Roman" w:cs="Times New Roman"/>
          <w:sz w:val="28"/>
          <w:szCs w:val="28"/>
        </w:rPr>
        <w:t>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даттаушы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Pr="00366FDF">
        <w:rPr>
          <w:rFonts w:ascii="Times New Roman" w:hAnsi="Times New Roman" w:cs="Times New Roman"/>
          <w:sz w:val="28"/>
          <w:szCs w:val="28"/>
        </w:rPr>
        <w:t>Жануарларды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хайуанаттар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бағында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ұстау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керек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емес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есептейді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құндылық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форматының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түрінде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жүргізіліп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екі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жақты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алмасады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дебаттың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екінші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саяси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форматқа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келетін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болсақ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, 8-</w:t>
      </w:r>
      <w:r w:rsidRPr="00366FDF">
        <w:rPr>
          <w:rFonts w:ascii="Times New Roman" w:hAnsi="Times New Roman" w:cs="Times New Roman"/>
          <w:sz w:val="28"/>
          <w:szCs w:val="28"/>
        </w:rPr>
        <w:t>сыныптың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тілі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пәні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жоспарында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366FDF">
        <w:rPr>
          <w:rFonts w:ascii="Times New Roman" w:hAnsi="Times New Roman" w:cs="Times New Roman"/>
          <w:sz w:val="28"/>
          <w:szCs w:val="28"/>
        </w:rPr>
        <w:t>Су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бөлімі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Орта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мерзімді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сабақ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жоспарында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8</w:t>
      </w:r>
      <w:r w:rsidRPr="00366FDF">
        <w:rPr>
          <w:rFonts w:ascii="Times New Roman" w:hAnsi="Times New Roman" w:cs="Times New Roman"/>
          <w:sz w:val="28"/>
          <w:szCs w:val="28"/>
        </w:rPr>
        <w:t>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366FDF">
        <w:rPr>
          <w:rFonts w:ascii="Times New Roman" w:hAnsi="Times New Roman" w:cs="Times New Roman"/>
          <w:sz w:val="28"/>
          <w:szCs w:val="28"/>
        </w:rPr>
        <w:t>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366FDF">
        <w:rPr>
          <w:rFonts w:ascii="Times New Roman" w:hAnsi="Times New Roman" w:cs="Times New Roman"/>
          <w:sz w:val="28"/>
          <w:szCs w:val="28"/>
        </w:rPr>
        <w:t>тыңдалым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материалы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жауап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бағалау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ӘТН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366FDF">
        <w:rPr>
          <w:rFonts w:ascii="Times New Roman" w:hAnsi="Times New Roman" w:cs="Times New Roman"/>
          <w:sz w:val="28"/>
          <w:szCs w:val="28"/>
        </w:rPr>
        <w:t>орфоэпиялық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норма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мақсаттары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бағалау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критерийлері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66FDF">
        <w:rPr>
          <w:rFonts w:ascii="Times New Roman" w:hAnsi="Times New Roman" w:cs="Times New Roman"/>
          <w:sz w:val="28"/>
          <w:szCs w:val="28"/>
        </w:rPr>
        <w:t>проблемалық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сұрақтарға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тыңдалған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мәтіннен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деректер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келтіреді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66FDF">
        <w:rPr>
          <w:rFonts w:ascii="Times New Roman" w:hAnsi="Times New Roman" w:cs="Times New Roman"/>
          <w:sz w:val="28"/>
          <w:szCs w:val="28"/>
        </w:rPr>
        <w:t>мәселенің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шешу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жолдарын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66FDF">
        <w:rPr>
          <w:rFonts w:ascii="Times New Roman" w:hAnsi="Times New Roman" w:cs="Times New Roman"/>
          <w:sz w:val="28"/>
          <w:szCs w:val="28"/>
        </w:rPr>
        <w:t>өз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жауабын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өзгенің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жауабымен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салыстырып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талқылайды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366FDF">
        <w:rPr>
          <w:rFonts w:ascii="Times New Roman" w:hAnsi="Times New Roman" w:cs="Times New Roman"/>
          <w:sz w:val="28"/>
          <w:szCs w:val="28"/>
        </w:rPr>
        <w:t>сөйлеу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тіліндегі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интонация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кідіріс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логикалық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екпіннің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мәнін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түсініп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Мұғалім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жүзеге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асыру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, «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топ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тапшылығының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алдын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жұмыстары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тиімді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механизм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366FDF">
        <w:rPr>
          <w:rFonts w:ascii="Times New Roman" w:hAnsi="Times New Roman" w:cs="Times New Roman"/>
          <w:sz w:val="28"/>
          <w:szCs w:val="28"/>
        </w:rPr>
        <w:t>тақырыбын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саяси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форматта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дилогтік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оқытуды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жүзеге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асырады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Саяси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форматтың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құндылық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қарағанда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өзіндік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ерекшелігі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кейс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заңдылығы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Аты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айтып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тұрғандай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саяси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форматында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тапсырманы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орындау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барысында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жаһандық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отандық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мәселелермен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танысады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зерттейді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талдайды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Кейін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сол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мәселеге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қатысты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шешу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жолдарын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t>Сонымен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дебатты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төменде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берілген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әдіс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тәсілдермен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тығыз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байланыстыра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отырып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жүзеге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асыруға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366FDF">
        <w:rPr>
          <w:rFonts w:ascii="Times New Roman" w:hAnsi="Times New Roman" w:cs="Times New Roman"/>
          <w:sz w:val="28"/>
          <w:szCs w:val="28"/>
        </w:rPr>
        <w:t>Мәселелерді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зерттеу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ағашы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Pr="00366FDF">
        <w:rPr>
          <w:rFonts w:ascii="Times New Roman" w:hAnsi="Times New Roman" w:cs="Times New Roman"/>
          <w:sz w:val="28"/>
          <w:szCs w:val="28"/>
        </w:rPr>
        <w:t>логикалық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мағынаға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негіздерген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эвристикалық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жобалау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технологиясы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SWOT </w:t>
      </w:r>
      <w:r w:rsidRPr="00366FDF">
        <w:rPr>
          <w:rFonts w:ascii="Times New Roman" w:hAnsi="Times New Roman" w:cs="Times New Roman"/>
          <w:sz w:val="28"/>
          <w:szCs w:val="28"/>
        </w:rPr>
        <w:t>талдауы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, «</w:t>
      </w:r>
      <w:r w:rsidRPr="00366FDF">
        <w:rPr>
          <w:rFonts w:ascii="Times New Roman" w:hAnsi="Times New Roman" w:cs="Times New Roman"/>
          <w:sz w:val="28"/>
          <w:szCs w:val="28"/>
        </w:rPr>
        <w:t>Себеп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салдар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айналмасы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» – </w:t>
      </w:r>
      <w:r w:rsidRPr="00366FDF">
        <w:rPr>
          <w:rFonts w:ascii="Times New Roman" w:hAnsi="Times New Roman" w:cs="Times New Roman"/>
          <w:sz w:val="28"/>
          <w:szCs w:val="28"/>
        </w:rPr>
        <w:t>бұл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әдіс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тәсілдер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тақырып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бойынша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мәселене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көтеріп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қоймай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оны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кеңірек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ашуға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тырысады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Мәселенің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өзектілігі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туындау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себебін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өзінің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көзқарасы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шешу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жолдарын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анықтайды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Демек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бұдан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199 </w:t>
      </w:r>
      <w:r w:rsidRPr="00366FDF">
        <w:rPr>
          <w:rFonts w:ascii="Times New Roman" w:hAnsi="Times New Roman" w:cs="Times New Roman"/>
          <w:sz w:val="28"/>
          <w:szCs w:val="28"/>
        </w:rPr>
        <w:t>көріп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отырғанымыздай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жоғарыда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көрсетілген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әдіс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тәсілдердің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құрылымы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диалогтік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оқытудың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байланысты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екендігін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байқауға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</w:rPr>
        <w:lastRenderedPageBreak/>
        <w:t>Қорытындылай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бойына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мынадай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дағдыларды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дамытуына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ықпалын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тигізеді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диалогтік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оқыту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әдісін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отырып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талқылау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білімді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бірлесіп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құру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түсіну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дағдыларын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қалыптастырады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әңгіме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дебат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сөйлесім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әрекеттерінің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түрлерін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366FDF">
        <w:rPr>
          <w:rFonts w:ascii="Times New Roman" w:hAnsi="Times New Roman" w:cs="Times New Roman"/>
          <w:sz w:val="28"/>
          <w:szCs w:val="28"/>
        </w:rPr>
        <w:t>айтылым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тыңдалым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тілдесім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66FDF">
        <w:rPr>
          <w:rFonts w:ascii="Times New Roman" w:hAnsi="Times New Roman" w:cs="Times New Roman"/>
          <w:sz w:val="28"/>
          <w:szCs w:val="28"/>
        </w:rPr>
        <w:t>меңгере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оқушылар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білімдерін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өмірде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кез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жағдайда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әлеуметтік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ортада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алуға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үйренеді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әлеуметтік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талаптарына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келу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оқушының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ақпараттық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технологияларды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және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проблемалардың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шешімін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таба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білуге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үйренеді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оқушылардың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әлеуметтік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мәдени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дағдыларын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дамытады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дүниетанымы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кеңейеді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тақырыпты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нақты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аргументтер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арқылы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дәлелдеп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үйренеді</w:t>
      </w:r>
      <w:r w:rsidR="00927B7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gramStart"/>
      <w:r w:rsidRPr="00366FDF">
        <w:rPr>
          <w:rFonts w:ascii="Times New Roman" w:hAnsi="Times New Roman" w:cs="Times New Roman"/>
          <w:sz w:val="28"/>
          <w:szCs w:val="28"/>
        </w:rPr>
        <w:t>бәсекеге</w:t>
      </w:r>
      <w:proofErr w:type="gramEnd"/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қабілетті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тұлға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қалыптасуына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ықпалдасады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6FDF">
        <w:rPr>
          <w:rFonts w:ascii="Times New Roman" w:hAnsi="Times New Roman" w:cs="Times New Roman"/>
          <w:sz w:val="28"/>
          <w:szCs w:val="28"/>
        </w:rPr>
        <w:t>оқушы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сыныптастарымен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пікір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алмастыру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барысында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білімін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жазылым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тапсырмасында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нақты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тұжырымдап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қорытындылай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алады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Елбасы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озық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30 </w:t>
      </w:r>
      <w:r w:rsidRPr="00366FDF">
        <w:rPr>
          <w:rFonts w:ascii="Times New Roman" w:hAnsi="Times New Roman" w:cs="Times New Roman"/>
          <w:sz w:val="28"/>
          <w:szCs w:val="28"/>
        </w:rPr>
        <w:t>елдің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қатарына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кіру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болашақ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жастардың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әлемдік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стандартқа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сәйкес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алуларын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көздейді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Ал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қазіргі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білім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жүйесінің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оқушылардың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сыни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тұрғыдан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ойлау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қабілеттерін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арттырып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бәсекеге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қабілетті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тұлға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қалыптастыру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Аталмыш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мақсатты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жүзеге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асыру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үшін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66FDF">
        <w:rPr>
          <w:rFonts w:ascii="Times New Roman" w:hAnsi="Times New Roman" w:cs="Times New Roman"/>
          <w:sz w:val="28"/>
          <w:szCs w:val="28"/>
        </w:rPr>
        <w:t>біз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өз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тәжірибеміздегі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қолданып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жүрген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методиканың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бір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бөлігін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назарларыңызға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ұсындық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27B78" w:rsidRDefault="00927B78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78" w:rsidRDefault="00927B78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78" w:rsidRDefault="00927B78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B78" w:rsidRPr="00927B78" w:rsidRDefault="00366FDF" w:rsidP="00927B7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7B78">
        <w:rPr>
          <w:rFonts w:ascii="Times New Roman" w:hAnsi="Times New Roman" w:cs="Times New Roman"/>
          <w:b/>
          <w:sz w:val="28"/>
          <w:szCs w:val="28"/>
        </w:rPr>
        <w:t>Әдебиеттер</w:t>
      </w:r>
      <w:r w:rsidRPr="00927B7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27B78">
        <w:rPr>
          <w:rFonts w:ascii="Times New Roman" w:hAnsi="Times New Roman" w:cs="Times New Roman"/>
          <w:b/>
          <w:sz w:val="28"/>
          <w:szCs w:val="28"/>
        </w:rPr>
        <w:t>тізімі</w:t>
      </w:r>
      <w:r w:rsidRPr="00927B7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27B78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366FDF">
        <w:rPr>
          <w:rFonts w:ascii="Times New Roman" w:hAnsi="Times New Roman" w:cs="Times New Roman"/>
          <w:sz w:val="28"/>
          <w:szCs w:val="28"/>
        </w:rPr>
        <w:t>Негимов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С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366FDF">
        <w:rPr>
          <w:rFonts w:ascii="Times New Roman" w:hAnsi="Times New Roman" w:cs="Times New Roman"/>
          <w:sz w:val="28"/>
          <w:szCs w:val="28"/>
        </w:rPr>
        <w:t>Шешендік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өнер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1997. </w:t>
      </w:r>
    </w:p>
    <w:p w:rsidR="00927B78" w:rsidRPr="008F0AC2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366FDF">
        <w:rPr>
          <w:rFonts w:ascii="Times New Roman" w:hAnsi="Times New Roman" w:cs="Times New Roman"/>
          <w:sz w:val="28"/>
          <w:szCs w:val="28"/>
        </w:rPr>
        <w:t>Мұғалімге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арналған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нұсқаулық</w:t>
      </w:r>
      <w:r w:rsidRPr="00366F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>2012</w:t>
      </w:r>
      <w:r w:rsidRPr="00366FDF">
        <w:rPr>
          <w:rFonts w:ascii="Times New Roman" w:hAnsi="Times New Roman" w:cs="Times New Roman"/>
          <w:sz w:val="28"/>
          <w:szCs w:val="28"/>
        </w:rPr>
        <w:t>ж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>. (</w:t>
      </w:r>
      <w:r w:rsidRPr="00366FDF">
        <w:rPr>
          <w:rFonts w:ascii="Times New Roman" w:hAnsi="Times New Roman" w:cs="Times New Roman"/>
          <w:sz w:val="28"/>
          <w:szCs w:val="28"/>
        </w:rPr>
        <w:t>ІІІ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6FDF">
        <w:rPr>
          <w:rFonts w:ascii="Times New Roman" w:hAnsi="Times New Roman" w:cs="Times New Roman"/>
          <w:sz w:val="28"/>
          <w:szCs w:val="28"/>
        </w:rPr>
        <w:t>деңгей</w:t>
      </w:r>
      <w:r w:rsidRPr="008F0AC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</w:p>
    <w:p w:rsidR="00121CF3" w:rsidRPr="008F0AC2" w:rsidRDefault="00366FDF" w:rsidP="00927B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FDF">
        <w:rPr>
          <w:rFonts w:ascii="Times New Roman" w:hAnsi="Times New Roman" w:cs="Times New Roman"/>
          <w:sz w:val="28"/>
          <w:szCs w:val="28"/>
        </w:rPr>
        <w:t>3. П.Жданов, Дебаты. Искусство побеждать, Актуальная литература, 2009 г.</w:t>
      </w:r>
    </w:p>
    <w:sectPr w:rsidR="00121CF3" w:rsidRPr="008F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96"/>
    <w:rsid w:val="00121CF3"/>
    <w:rsid w:val="00366FDF"/>
    <w:rsid w:val="005D345E"/>
    <w:rsid w:val="00665C96"/>
    <w:rsid w:val="008F0AC2"/>
    <w:rsid w:val="00927B78"/>
    <w:rsid w:val="00C9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24EAD-FEA6-4F5A-9D5C-23508219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Опина Гулим Талгатовна</dc:creator>
  <cp:keywords/>
  <dc:description/>
  <cp:lastModifiedBy>Опина Гулим Талгатовна</cp:lastModifiedBy>
  <cp:revision>5</cp:revision>
  <dcterms:created xsi:type="dcterms:W3CDTF">2021-01-14T20:12:00Z</dcterms:created>
  <dcterms:modified xsi:type="dcterms:W3CDTF">2021-05-24T10:43:00Z</dcterms:modified>
</cp:coreProperties>
</file>