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D1D7F" w14:textId="5C546D3A" w:rsidR="007C195D" w:rsidRPr="008C6524" w:rsidRDefault="008C6524" w:rsidP="00185FC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6524">
        <w:rPr>
          <w:rFonts w:ascii="Times New Roman" w:hAnsi="Times New Roman" w:cs="Times New Roman"/>
          <w:b/>
          <w:sz w:val="28"/>
          <w:szCs w:val="28"/>
        </w:rPr>
        <w:t>Ұлы</w:t>
      </w:r>
      <w:proofErr w:type="spellEnd"/>
      <w:r w:rsidRPr="008C65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524">
        <w:rPr>
          <w:rFonts w:ascii="Times New Roman" w:hAnsi="Times New Roman" w:cs="Times New Roman"/>
          <w:b/>
          <w:sz w:val="28"/>
          <w:szCs w:val="28"/>
        </w:rPr>
        <w:t>Даланың</w:t>
      </w:r>
      <w:proofErr w:type="spellEnd"/>
      <w:r w:rsidRPr="008C6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4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proofErr w:type="spellStart"/>
      <w:r w:rsidRPr="008C6524">
        <w:rPr>
          <w:rFonts w:ascii="Times New Roman" w:hAnsi="Times New Roman" w:cs="Times New Roman"/>
          <w:b/>
          <w:sz w:val="28"/>
          <w:szCs w:val="28"/>
        </w:rPr>
        <w:t>Ұлы</w:t>
      </w:r>
      <w:proofErr w:type="spellEnd"/>
      <w:r w:rsidRPr="008C65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524">
        <w:rPr>
          <w:rFonts w:ascii="Times New Roman" w:hAnsi="Times New Roman" w:cs="Times New Roman"/>
          <w:b/>
          <w:sz w:val="28"/>
          <w:szCs w:val="28"/>
        </w:rPr>
        <w:t>тұлғасы</w:t>
      </w:r>
      <w:proofErr w:type="spellEnd"/>
    </w:p>
    <w:p w14:paraId="123DB1CE" w14:textId="77777777" w:rsidR="008C6524" w:rsidRDefault="008C6524" w:rsidP="00185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Бүкіл әлемде ұлы ғалым, данышпан, энциклопедист Әбу Насыр Әл-Фараби әлемнің екінші ұстазы болды. Ол 870-950 жылдары Сырдария бойы</w:t>
      </w:r>
      <w:r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 Отырар қаласында туып өскен. Оның шын аты - Мұхаммед ибн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зла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 Тархани.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Отырар қаласы Сол кезде Фараб деп аталатындықтан, ұлы ғалым Әбу Насыр Мұхаммед ибн Мұхаммед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Ұзлағ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 Ибн Тархан есімін туған жермен байланыстырып, ол Әл-Фараби деп ата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ған. 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 xml:space="preserve">ни, Фарабидің әкесі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Ұзлағ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>, ал арғы ат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ас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>ы Тархан аталған. Әл-Фараби 870 жылы Ұлы Жібек Жолының аса маңызды орталықтарының бірі болған Отырар қаласының аясында дүниеге келген.</w:t>
      </w:r>
    </w:p>
    <w:p w14:paraId="63DADC17" w14:textId="77777777" w:rsidR="00901FDD" w:rsidRDefault="008C6524" w:rsidP="00185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Бала кезінен ол сол дәуірдің өркениеті мен мәдениетінің негізгі орталықтары болып саналатын Бұхара, Самарқанд, М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рф, Бағдад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 xml:space="preserve">, Харран, Рей, Каир, Алеппоға 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барып, білімін жетілдіріп отырды.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Әл-Фараби түркі тілінде өзінің сауатын ашып, ақын-күйші және әнші ретінде танымал болған. 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 xml:space="preserve">Сондай-ақ, ұлы ғалымның өлеңдерінің үлгілері, сондай-ақ оның жағдайы туралы мәліметтер бар. Әл-Фарабидің көзі тірісінде бүкіл Орта Азия мен Түркістанға Араб халифаты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ықпалында болғандықтан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>, адамдар қарым-қатынас жасау үшін араб, парсы және түркі тілдерін пайдалан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E3A374B" w14:textId="77777777" w:rsidR="008C6524" w:rsidRDefault="008C6524" w:rsidP="00185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Ғылым, білім іздеп жер шарын аралап жүрген ойшыл парсы, түрік, араб тілдерінен басқа грек, қытай, латын, санскрит және басқа тілдерді үйрен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ген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01FDD"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Сол заманда дамыған барлық ғылым салалары мен өнер түрлерін жетік меңгеріп, оның дамуына өз үлесін қосады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 xml:space="preserve">жіне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>бұл жақсы идея екеніне сенімімді</w:t>
      </w:r>
      <w:r w:rsidR="00901FDD"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 болған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01FDD"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Бұлайша ол келер ұрпаққа бай мәдени және асыл мұра қалады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рды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A682962" w14:textId="77777777" w:rsidR="008C6524" w:rsidRDefault="008C6524" w:rsidP="00185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Оның уақыты Ұлы Жібек жолы бойын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 қалалардың, соның ішінде Отырар экономикасы мен мәдениетінің дамуымен тұспа-тұс келді.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Әл-Фараби Парсы, Ирак және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раб елдерінде болып, тез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есейді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. Сапар барысында ол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>өп оқыған ғалымдар мен ойшылдар, ақындармен, қайраткерлермен танысады. Тарихи деректер Әл-Фарабидің шамамен 70 тілде сөйлегенін көрсетеді.</w:t>
      </w:r>
    </w:p>
    <w:p w14:paraId="09089F73" w14:textId="77777777" w:rsidR="00D95488" w:rsidRDefault="00D95488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5488">
        <w:rPr>
          <w:rFonts w:ascii="Times New Roman" w:hAnsi="Times New Roman" w:cs="Times New Roman"/>
          <w:sz w:val="28"/>
          <w:szCs w:val="28"/>
          <w:lang w:val="kk-KZ"/>
        </w:rPr>
        <w:t xml:space="preserve">Қазақ жерінде этиканы ерекше ілім ретінде қарастырған философ-ғалым, әмбебап - ғалым Әбу Насыр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D95488">
        <w:rPr>
          <w:rFonts w:ascii="Times New Roman" w:hAnsi="Times New Roman" w:cs="Times New Roman"/>
          <w:sz w:val="28"/>
          <w:szCs w:val="28"/>
          <w:lang w:val="kk-KZ"/>
        </w:rPr>
        <w:t>л-Фараби. Ол этиканы жақсылық пен жамандықты ажыратуға мүмкіндік беретін ғылым ретінде қарастырды. Оның түсінігінде адам жаратылыстағы ең қасиетті жан. Сондықтан оған үлкен құрметпен қара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керек. Ұлы данагөй Әл-Фараби </w:t>
      </w:r>
      <w:r w:rsidRPr="00765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5FC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65106" w:rsidRPr="00765106">
        <w:rPr>
          <w:rFonts w:ascii="Times New Roman" w:hAnsi="Times New Roman" w:cs="Times New Roman"/>
          <w:sz w:val="28"/>
          <w:szCs w:val="28"/>
          <w:lang w:val="kk-KZ"/>
        </w:rPr>
        <w:t>Қайырымды қаланың бірінші басшысы, қайырымды халықтың басшысы және жер жүзін мекендейтін елдің басшысы өз бойында туа біткен 12 қасиетті ұштастырған адам ғана бола алады</w:t>
      </w:r>
      <w:r w:rsidR="00765106" w:rsidRPr="00185FC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65106" w:rsidRPr="00765106">
        <w:rPr>
          <w:rFonts w:ascii="Times New Roman" w:hAnsi="Times New Roman" w:cs="Times New Roman"/>
          <w:sz w:val="28"/>
          <w:szCs w:val="28"/>
          <w:lang w:val="kk-KZ"/>
        </w:rPr>
        <w:t xml:space="preserve"> деген</w:t>
      </w:r>
      <w:r w:rsidRPr="007651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AD9A238" w14:textId="77777777" w:rsidR="00822FCC" w:rsidRDefault="00822FCC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822FCC">
        <w:rPr>
          <w:rFonts w:ascii="Times New Roman" w:hAnsi="Times New Roman" w:cs="Times New Roman"/>
          <w:sz w:val="28"/>
          <w:szCs w:val="28"/>
          <w:lang w:val="kk-KZ"/>
        </w:rPr>
        <w:t>Білім-ғылымды оқумен қатар, ол үлкен тәрбиелік мәні бар шығармалар жазды. Әл-Фараби сезім мен ойлау, тәрбие мен қызмет жүйесін жетілдіру проблемасына қайта бет бұрды.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2FCC">
        <w:rPr>
          <w:rFonts w:ascii="Times New Roman" w:hAnsi="Times New Roman" w:cs="Times New Roman"/>
          <w:sz w:val="28"/>
          <w:szCs w:val="28"/>
          <w:lang w:val="kk-KZ"/>
        </w:rPr>
        <w:t>Ұлы ойшыл ғылым мен тәрбиенің үйлесімінде ғана рухани сауаттылыққа жол ашатынын ескерті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2FCC">
        <w:rPr>
          <w:rFonts w:ascii="Times New Roman" w:hAnsi="Times New Roman" w:cs="Times New Roman"/>
          <w:sz w:val="28"/>
          <w:szCs w:val="28"/>
          <w:lang w:val="kk-KZ"/>
        </w:rPr>
        <w:t xml:space="preserve"> Ғалым физикалық және моральдық тәрбиенің ұстанымына, оның бір-біріне әсеріне ерекше мән берді.</w:t>
      </w:r>
    </w:p>
    <w:p w14:paraId="7A3114F5" w14:textId="77777777" w:rsidR="00901FDD" w:rsidRDefault="00822FCC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466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Әл-Фараби </w:t>
      </w:r>
      <w:r w:rsidR="00B6466C" w:rsidRPr="00B6466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6466C" w:rsidRPr="00B6466C">
        <w:rPr>
          <w:rFonts w:ascii="Times New Roman" w:hAnsi="Times New Roman" w:cs="Times New Roman"/>
          <w:sz w:val="28"/>
          <w:szCs w:val="28"/>
          <w:lang w:val="kk-KZ"/>
        </w:rPr>
        <w:t>дамға ең бірінші білім емес, тәрбие беру керек, тәрбиесіз берілген біл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ім – адамзаттың қас жауы. Ол кел</w:t>
      </w:r>
      <w:r w:rsidR="00B6466C" w:rsidRPr="00B6466C">
        <w:rPr>
          <w:rFonts w:ascii="Times New Roman" w:hAnsi="Times New Roman" w:cs="Times New Roman"/>
          <w:sz w:val="28"/>
          <w:szCs w:val="28"/>
          <w:lang w:val="kk-KZ"/>
        </w:rPr>
        <w:t>ешекте оның өміріне зиян әкеледі»</w:t>
      </w:r>
      <w:r w:rsidRPr="00822FCC">
        <w:rPr>
          <w:rFonts w:ascii="Times New Roman" w:hAnsi="Times New Roman" w:cs="Times New Roman"/>
          <w:sz w:val="28"/>
          <w:szCs w:val="28"/>
          <w:lang w:val="kk-KZ"/>
        </w:rPr>
        <w:t xml:space="preserve"> деп атап өтті. 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ұлама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ның философиялық еңбектерін түсіндіру және қайта қарау барысында оның педагогика тарихындағы ең ұлы тұлғалардың бірі болғанын көреміз. Әбу Насыр Әл-Фарабидің 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>Риторика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>Поэзия өнері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«бақытқа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 жол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 xml:space="preserve"> сілтеу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 трактаттарында этикалық - эстетикалық мәселелерге бас назар аударып, білім дәрежесін талдап, олардың негізін қалады.</w:t>
      </w:r>
    </w:p>
    <w:p w14:paraId="47FDFA4F" w14:textId="77777777" w:rsidR="0008038A" w:rsidRDefault="0008038A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38A">
        <w:rPr>
          <w:rFonts w:ascii="Times New Roman" w:hAnsi="Times New Roman" w:cs="Times New Roman"/>
          <w:sz w:val="28"/>
          <w:szCs w:val="28"/>
          <w:lang w:val="kk-KZ"/>
        </w:rPr>
        <w:t>Әл-Фарабидің ең үлкен аш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қан жаңалығы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ежелгі мұра мен исламды біріктірген мәдениетті құру. Сондықтан, Әл-Фарабидің қайнар көздері туралы айтқанда, тек Шығыс пен Батыс қана емес, қазақтың құнарлы топырағынан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өсіп, Отырар өркениетімен нәр еткенінде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ұмытпау керек. Араб елінде бай мұра қалдырып,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Шығыс аристотелі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атанған Әл-Фараби есімі берілді. Міне, ол сексен жасқа толғанда, өмірімен қоштасады. Ол: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ыпшақ елінде атақ іздемедім. Мен білім іздеп келдім, бұл білімді араб елінен таптым, бірақ менің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ыпшақ еліне деген махаббатым шексіз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, - деп жазды ол өз өлеңінде.</w:t>
      </w:r>
    </w:p>
    <w:p w14:paraId="7578738D" w14:textId="77777777" w:rsidR="000208A1" w:rsidRDefault="0008038A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38A">
        <w:rPr>
          <w:rFonts w:ascii="Times New Roman" w:hAnsi="Times New Roman" w:cs="Times New Roman"/>
          <w:sz w:val="28"/>
          <w:szCs w:val="28"/>
          <w:lang w:val="kk-KZ"/>
        </w:rPr>
        <w:t>Ол әдемі өлеңдер айтып, қобызда ойнады. Біз-қобыз аспабын жасап, күй шығарған Қорқыт Ата дейміз. Шын мәнінде, Қорқыт атадан кейін әл-Фараби ойшыл, көп тілді, қобызды дамытып, құлағында ойнайтын адам болды. Әл-Фараби-қазақ өркениетінің, музыка философиясының негізін қалаған ұлы ойшыл. Бірақ ол-барлық түркі халықтарына ортақ адам, өйткені қазақ қана емес, қазақ халқы да өмір сүрді. Әл-Фараби мұрасы түркі халықтарын біріктіретін рухани негіз болып табылады деп айтуға болады.</w:t>
      </w:r>
    </w:p>
    <w:p w14:paraId="28F5D3AC" w14:textId="77777777" w:rsidR="0008038A" w:rsidRDefault="0008038A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38A">
        <w:rPr>
          <w:rFonts w:ascii="Times New Roman" w:hAnsi="Times New Roman" w:cs="Times New Roman"/>
          <w:sz w:val="28"/>
          <w:szCs w:val="28"/>
          <w:lang w:val="kk-KZ"/>
        </w:rPr>
        <w:t>Орта ғасырларда ғалым-энциклопедист Әл-Фараби</w:t>
      </w:r>
      <w:r w:rsidR="000208A1">
        <w:rPr>
          <w:rFonts w:ascii="Times New Roman" w:hAnsi="Times New Roman" w:cs="Times New Roman"/>
          <w:sz w:val="28"/>
          <w:szCs w:val="28"/>
          <w:lang w:val="kk-KZ"/>
        </w:rPr>
        <w:t>дей ғұлама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 болған жоқ. 1980 жылдардан бастап фарабитану деп аталатын жаңа бағыт пайда болды. Әлемдік және отандық фарабит</w:t>
      </w:r>
      <w:r w:rsidR="000208A1">
        <w:rPr>
          <w:rFonts w:ascii="Times New Roman" w:hAnsi="Times New Roman" w:cs="Times New Roman"/>
          <w:sz w:val="28"/>
          <w:szCs w:val="28"/>
          <w:lang w:val="kk-KZ"/>
        </w:rPr>
        <w:t>ану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 бар. Әл-Фараби шетелде емес, тәуелсіз елдің мемлекеттік мүддесі мен ұлттық ұстанымына қызмет етуге тиіс. Сондықтан біз әл-Фарабидің ғылыми-философиялық мұрасын біліп қана қоймай, жас ұрпақтың санасына сіңіруіміз керек. Біз әл-Фарабидің мұрасы, Әл-Фараби әлемі туралы аз білеміз. Оның құпиясы әлі толық ашылған жоқ. Ол-әлем халықтарын біріктіретін тұлға. </w:t>
      </w:r>
    </w:p>
    <w:p w14:paraId="79C6333D" w14:textId="77777777" w:rsidR="0008038A" w:rsidRDefault="0008038A" w:rsidP="00185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50419F" w14:textId="1DB275FD" w:rsidR="0008038A" w:rsidRPr="000208A1" w:rsidRDefault="0008038A" w:rsidP="00185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8038A" w:rsidRPr="000208A1" w:rsidSect="0044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524"/>
    <w:rsid w:val="000208A1"/>
    <w:rsid w:val="0008038A"/>
    <w:rsid w:val="001674BD"/>
    <w:rsid w:val="00185FC7"/>
    <w:rsid w:val="0044476E"/>
    <w:rsid w:val="00765106"/>
    <w:rsid w:val="007F376B"/>
    <w:rsid w:val="00822FCC"/>
    <w:rsid w:val="008C6524"/>
    <w:rsid w:val="00901FDD"/>
    <w:rsid w:val="009E1294"/>
    <w:rsid w:val="00B6466C"/>
    <w:rsid w:val="00D9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8652"/>
  <w15:docId w15:val="{86FFB9A1-6693-4F58-A3F9-C8BA3017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Акмарал</dc:creator>
  <cp:keywords/>
  <dc:description/>
  <cp:lastModifiedBy>User</cp:lastModifiedBy>
  <cp:revision>4</cp:revision>
  <dcterms:created xsi:type="dcterms:W3CDTF">2021-01-07T13:25:00Z</dcterms:created>
  <dcterms:modified xsi:type="dcterms:W3CDTF">2021-05-22T09:47:00Z</dcterms:modified>
</cp:coreProperties>
</file>