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D3" w:rsidRPr="00C45231" w:rsidRDefault="00DE39D3" w:rsidP="00DE39D3">
      <w:pPr>
        <w:pStyle w:val="a3"/>
        <w:rPr>
          <w:rFonts w:ascii="Times New Roman" w:hAnsi="Times New Roman"/>
          <w:lang w:val="kk-KZ"/>
        </w:rPr>
      </w:pPr>
      <w:r w:rsidRPr="00C45231">
        <w:rPr>
          <w:rFonts w:ascii="Times New Roman" w:hAnsi="Times New Roman"/>
          <w:lang w:val="kk-KZ"/>
        </w:rPr>
        <w:t xml:space="preserve">Бекітілді: </w:t>
      </w:r>
    </w:p>
    <w:p w:rsidR="00DE39D3" w:rsidRDefault="00DE39D3" w:rsidP="00DE39D3">
      <w:pPr>
        <w:pStyle w:val="a3"/>
        <w:jc w:val="center"/>
        <w:rPr>
          <w:rFonts w:ascii="Times New Roman" w:hAnsi="Times New Roman"/>
          <w:lang w:val="en-US"/>
        </w:rPr>
      </w:pPr>
      <w:r w:rsidRPr="00C45231">
        <w:rPr>
          <w:rFonts w:ascii="Times New Roman" w:hAnsi="Times New Roman"/>
          <w:lang w:val="en-US"/>
        </w:rPr>
        <w:t>Lesson plan</w:t>
      </w:r>
    </w:p>
    <w:p w:rsidR="00DE39D3" w:rsidRPr="00C45231" w:rsidRDefault="00DE39D3" w:rsidP="00DE39D3">
      <w:pPr>
        <w:pStyle w:val="a3"/>
        <w:jc w:val="center"/>
        <w:rPr>
          <w:rFonts w:ascii="Times New Roman" w:hAnsi="Times New Roman"/>
          <w:lang w:val="en-US"/>
        </w:rPr>
      </w:pPr>
    </w:p>
    <w:tbl>
      <w:tblPr>
        <w:tblW w:w="10633" w:type="dxa"/>
        <w:tblInd w:w="-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3"/>
        <w:gridCol w:w="992"/>
        <w:gridCol w:w="2141"/>
        <w:gridCol w:w="2705"/>
        <w:gridCol w:w="1391"/>
        <w:gridCol w:w="1701"/>
      </w:tblGrid>
      <w:tr w:rsidR="00DE39D3" w:rsidRPr="00C45231" w:rsidTr="00E3614E">
        <w:trPr>
          <w:trHeight w:val="186"/>
        </w:trPr>
        <w:tc>
          <w:tcPr>
            <w:tcW w:w="4836" w:type="dxa"/>
            <w:gridSpan w:val="3"/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Unit 4</w:t>
            </w:r>
            <w:r w:rsidRPr="00C45231">
              <w:rPr>
                <w:rFonts w:ascii="Times New Roman" w:hAnsi="Times New Roman"/>
                <w:b/>
                <w:lang w:val="en-US"/>
              </w:rPr>
              <w:t>:</w:t>
            </w:r>
            <w:r w:rsidRPr="00EB2E10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Sport, </w:t>
            </w:r>
            <w:r w:rsidRPr="00EB2E10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Health and Exercise</w:t>
            </w:r>
          </w:p>
        </w:tc>
        <w:tc>
          <w:tcPr>
            <w:tcW w:w="5797" w:type="dxa"/>
            <w:gridSpan w:val="3"/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School: secondary school </w:t>
            </w:r>
            <w:r>
              <w:rPr>
                <w:rFonts w:ascii="Times New Roman" w:hAnsi="Times New Roman"/>
              </w:rPr>
              <w:t xml:space="preserve">№ </w:t>
            </w:r>
            <w:r w:rsidRPr="00C45231">
              <w:rPr>
                <w:rFonts w:ascii="Times New Roman" w:hAnsi="Times New Roman"/>
                <w:lang w:val="en-US"/>
              </w:rPr>
              <w:t>64</w:t>
            </w:r>
          </w:p>
        </w:tc>
      </w:tr>
      <w:tr w:rsidR="00DE39D3" w:rsidRPr="00DE39D3" w:rsidTr="00E3614E">
        <w:trPr>
          <w:trHeight w:val="249"/>
        </w:trPr>
        <w:tc>
          <w:tcPr>
            <w:tcW w:w="4836" w:type="dxa"/>
            <w:gridSpan w:val="3"/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Date:                    21.12</w:t>
            </w:r>
            <w:r w:rsidRPr="00C45231">
              <w:rPr>
                <w:rFonts w:ascii="Times New Roman" w:hAnsi="Times New Roman"/>
                <w:b/>
                <w:lang w:val="en-US"/>
              </w:rPr>
              <w:t>.20</w:t>
            </w:r>
            <w:r>
              <w:rPr>
                <w:rFonts w:ascii="Times New Roman" w:hAnsi="Times New Roman"/>
                <w:b/>
                <w:lang w:val="en-US"/>
              </w:rPr>
              <w:t>20.</w:t>
            </w:r>
          </w:p>
        </w:tc>
        <w:tc>
          <w:tcPr>
            <w:tcW w:w="5797" w:type="dxa"/>
            <w:gridSpan w:val="3"/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Teacher’s name: </w:t>
            </w:r>
            <w:proofErr w:type="spellStart"/>
            <w:r w:rsidRPr="00C45231">
              <w:rPr>
                <w:rFonts w:ascii="Times New Roman" w:hAnsi="Times New Roman"/>
                <w:lang w:val="en-US"/>
              </w:rPr>
              <w:t>Azhigaliyeva</w:t>
            </w:r>
            <w:proofErr w:type="spellEnd"/>
            <w:r w:rsidRPr="00C45231">
              <w:rPr>
                <w:rFonts w:ascii="Times New Roman" w:hAnsi="Times New Roman"/>
                <w:lang w:val="en-US"/>
              </w:rPr>
              <w:t xml:space="preserve"> B.E. </w:t>
            </w:r>
          </w:p>
        </w:tc>
      </w:tr>
      <w:tr w:rsidR="00DE39D3" w:rsidRPr="00DE39D3" w:rsidTr="00E3614E">
        <w:trPr>
          <w:trHeight w:val="363"/>
        </w:trPr>
        <w:tc>
          <w:tcPr>
            <w:tcW w:w="4836" w:type="dxa"/>
            <w:gridSpan w:val="3"/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Grade</w:t>
            </w:r>
            <w:r w:rsidRPr="00C45231">
              <w:rPr>
                <w:rFonts w:ascii="Times New Roman" w:hAnsi="Times New Roman"/>
                <w:b/>
                <w:lang w:val="en-US"/>
              </w:rPr>
              <w:t>:</w:t>
            </w:r>
            <w:r>
              <w:rPr>
                <w:rFonts w:ascii="Times New Roman" w:hAnsi="Times New Roman"/>
                <w:lang w:val="en-US"/>
              </w:rPr>
              <w:t xml:space="preserve">                  8 “Ә</w:t>
            </w:r>
            <w:r w:rsidRPr="00C45231">
              <w:rPr>
                <w:rFonts w:ascii="Times New Roman" w:hAnsi="Times New Roman"/>
                <w:lang w:val="en-US"/>
              </w:rPr>
              <w:t>”</w:t>
            </w:r>
          </w:p>
        </w:tc>
        <w:tc>
          <w:tcPr>
            <w:tcW w:w="2705" w:type="dxa"/>
            <w:tcBorders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Number present: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 Absent:</w:t>
            </w:r>
          </w:p>
        </w:tc>
      </w:tr>
      <w:tr w:rsidR="00DE39D3" w:rsidRPr="00DE39D3" w:rsidTr="00E3614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Lesson title: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DE39D3" w:rsidRPr="00C45231" w:rsidRDefault="00DE39D3" w:rsidP="00E3614E">
            <w:pPr>
              <w:pStyle w:val="1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Teens and Exercise pp.46-47</w:t>
            </w:r>
          </w:p>
        </w:tc>
      </w:tr>
      <w:tr w:rsidR="00DE39D3" w:rsidRPr="00DE39D3" w:rsidTr="00E3614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 </w:t>
            </w:r>
            <w:r w:rsidRPr="00C45231">
              <w:rPr>
                <w:rFonts w:ascii="Times New Roman" w:hAnsi="Times New Roman"/>
                <w:b/>
                <w:lang w:val="en-US"/>
              </w:rPr>
              <w:t>Learning objectives that this lesson is contributing to: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DE39D3" w:rsidRPr="00DE39D3" w:rsidRDefault="00DE39D3" w:rsidP="00DE39D3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>8.4.2.1  -  understand</w:t>
            </w:r>
            <w:r w:rsidRPr="00DE39D3">
              <w:rPr>
                <w:rFonts w:ascii="Times New Roman" w:hAnsi="Times New Roman"/>
                <w:spacing w:val="6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specific</w:t>
            </w:r>
            <w:r w:rsidRPr="00DE39D3">
              <w:rPr>
                <w:rFonts w:ascii="Times New Roman" w:hAnsi="Times New Roman"/>
                <w:spacing w:val="4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information</w:t>
            </w:r>
            <w:r w:rsidRPr="00DE39D3">
              <w:rPr>
                <w:rFonts w:ascii="Times New Roman" w:hAnsi="Times New Roman"/>
                <w:lang w:val="en-US"/>
              </w:rPr>
              <w:tab/>
              <w:t>and detail in texts on a growing range of familiar general and curricular topics, including some extended</w:t>
            </w:r>
            <w:r w:rsidRPr="00DE39D3">
              <w:rPr>
                <w:rFonts w:ascii="Times New Roman" w:hAnsi="Times New Roman"/>
                <w:spacing w:val="-16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texts;</w:t>
            </w:r>
          </w:p>
          <w:p w:rsidR="00DE39D3" w:rsidRPr="00DE39D3" w:rsidRDefault="00DE39D3" w:rsidP="00DE39D3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>8.6.15.1 - use infinitive forms after a limited number of verbs and adjectives; use</w:t>
            </w:r>
            <w:r w:rsidRPr="00DE39D3">
              <w:rPr>
                <w:rFonts w:ascii="Times New Roman" w:hAnsi="Times New Roman"/>
                <w:spacing w:val="24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gerund</w:t>
            </w:r>
            <w:r w:rsidRPr="00DE39D3">
              <w:rPr>
                <w:rFonts w:ascii="Times New Roman" w:hAnsi="Times New Roman"/>
                <w:spacing w:val="25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forms</w:t>
            </w:r>
            <w:r w:rsidRPr="00DE39D3">
              <w:rPr>
                <w:rFonts w:ascii="Times New Roman" w:hAnsi="Times New Roman"/>
                <w:spacing w:val="23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after</w:t>
            </w:r>
            <w:r w:rsidRPr="00DE39D3">
              <w:rPr>
                <w:rFonts w:ascii="Times New Roman" w:hAnsi="Times New Roman"/>
                <w:spacing w:val="24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a</w:t>
            </w:r>
            <w:r w:rsidRPr="00DE39D3">
              <w:rPr>
                <w:rFonts w:ascii="Times New Roman" w:hAnsi="Times New Roman"/>
                <w:spacing w:val="24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limited</w:t>
            </w:r>
            <w:r w:rsidRPr="00DE39D3">
              <w:rPr>
                <w:rFonts w:ascii="Times New Roman" w:hAnsi="Times New Roman"/>
                <w:spacing w:val="23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variety</w:t>
            </w:r>
            <w:r w:rsidRPr="00DE39D3">
              <w:rPr>
                <w:rFonts w:ascii="Times New Roman" w:hAnsi="Times New Roman"/>
                <w:spacing w:val="20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of</w:t>
            </w:r>
            <w:r w:rsidRPr="00DE39D3">
              <w:rPr>
                <w:rFonts w:ascii="Times New Roman" w:hAnsi="Times New Roman"/>
                <w:spacing w:val="22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verbs</w:t>
            </w:r>
            <w:r w:rsidRPr="00DE39D3">
              <w:rPr>
                <w:rFonts w:ascii="Times New Roman" w:hAnsi="Times New Roman"/>
                <w:spacing w:val="25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and</w:t>
            </w:r>
            <w:r w:rsidRPr="00DE39D3">
              <w:rPr>
                <w:rFonts w:ascii="Times New Roman" w:hAnsi="Times New Roman"/>
                <w:spacing w:val="23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prepositions;</w:t>
            </w:r>
            <w:r w:rsidRPr="00DE39D3">
              <w:rPr>
                <w:rFonts w:ascii="Times New Roman" w:hAnsi="Times New Roman"/>
                <w:spacing w:val="23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use</w:t>
            </w:r>
            <w:r w:rsidRPr="00DE39D3">
              <w:rPr>
                <w:rFonts w:ascii="Times New Roman" w:hAnsi="Times New Roman"/>
                <w:spacing w:val="22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some</w:t>
            </w:r>
          </w:p>
          <w:p w:rsidR="00DE39D3" w:rsidRPr="00DE39D3" w:rsidRDefault="00DE39D3" w:rsidP="00DE39D3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>prepositional</w:t>
            </w:r>
            <w:r w:rsidRPr="00DE39D3">
              <w:rPr>
                <w:rFonts w:ascii="Times New Roman" w:hAnsi="Times New Roman"/>
                <w:spacing w:val="48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verbs</w:t>
            </w:r>
            <w:r w:rsidRPr="00DE39D3">
              <w:rPr>
                <w:rFonts w:ascii="Times New Roman" w:hAnsi="Times New Roman"/>
                <w:spacing w:val="52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and</w:t>
            </w:r>
            <w:r w:rsidRPr="00DE39D3">
              <w:rPr>
                <w:rFonts w:ascii="Times New Roman" w:hAnsi="Times New Roman"/>
                <w:spacing w:val="53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begin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to</w:t>
            </w:r>
            <w:r w:rsidRPr="00DE39D3">
              <w:rPr>
                <w:rFonts w:ascii="Times New Roman" w:hAnsi="Times New Roman"/>
                <w:spacing w:val="49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use</w:t>
            </w:r>
            <w:r w:rsidRPr="00DE39D3">
              <w:rPr>
                <w:rFonts w:ascii="Times New Roman" w:hAnsi="Times New Roman"/>
                <w:spacing w:val="49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common</w:t>
            </w:r>
            <w:r w:rsidRPr="00DE39D3">
              <w:rPr>
                <w:rFonts w:ascii="Times New Roman" w:hAnsi="Times New Roman"/>
                <w:spacing w:val="49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phrasal</w:t>
            </w:r>
            <w:r w:rsidRPr="00DE39D3">
              <w:rPr>
                <w:rFonts w:ascii="Times New Roman" w:hAnsi="Times New Roman"/>
                <w:spacing w:val="48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verbs</w:t>
            </w:r>
            <w:r w:rsidRPr="00DE39D3">
              <w:rPr>
                <w:rFonts w:ascii="Times New Roman" w:hAnsi="Times New Roman"/>
                <w:spacing w:val="49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on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a</w:t>
            </w:r>
            <w:r w:rsidRPr="00DE39D3">
              <w:rPr>
                <w:rFonts w:ascii="Times New Roman" w:hAnsi="Times New Roman"/>
                <w:spacing w:val="52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growing range of familiar general and curricular topics;</w:t>
            </w:r>
          </w:p>
          <w:p w:rsidR="00DE39D3" w:rsidRPr="00C45231" w:rsidRDefault="00DE39D3" w:rsidP="00DE39D3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>8.2.2.1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-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understand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with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little or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no support most</w:t>
            </w:r>
            <w:r w:rsidRPr="00DE39D3">
              <w:rPr>
                <w:rFonts w:ascii="Times New Roman" w:hAnsi="Times New Roman"/>
                <w:spacing w:val="52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specific information</w:t>
            </w:r>
            <w:r w:rsidRPr="00DE39D3">
              <w:rPr>
                <w:rFonts w:ascii="Times New Roman" w:hAnsi="Times New Roman"/>
                <w:spacing w:val="51"/>
                <w:lang w:val="en-US"/>
              </w:rPr>
              <w:t xml:space="preserve"> </w:t>
            </w:r>
            <w:r w:rsidRPr="00DE39D3">
              <w:rPr>
                <w:rFonts w:ascii="Times New Roman" w:hAnsi="Times New Roman"/>
                <w:lang w:val="en-US"/>
              </w:rPr>
              <w:t>in extended talk on a wide range of general and curricular topics;</w:t>
            </w:r>
          </w:p>
        </w:tc>
      </w:tr>
      <w:tr w:rsidR="00DE39D3" w:rsidRPr="008C690B" w:rsidTr="00DE39D3">
        <w:trPr>
          <w:trHeight w:val="327"/>
        </w:trPr>
        <w:tc>
          <w:tcPr>
            <w:tcW w:w="26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Lesson objectives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DE39D3">
              <w:rPr>
                <w:rFonts w:ascii="Times New Roman" w:hAnsi="Times New Roman"/>
                <w:b/>
                <w:lang w:val="en-US"/>
              </w:rPr>
              <w:t>All learners will be able to:</w:t>
            </w:r>
          </w:p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 xml:space="preserve">identify some main points and some specific information in the text successfully and </w:t>
            </w:r>
            <w:proofErr w:type="spellStart"/>
            <w:r w:rsidRPr="00DE39D3">
              <w:rPr>
                <w:rFonts w:ascii="Times New Roman" w:hAnsi="Times New Roman"/>
                <w:lang w:val="en-US"/>
              </w:rPr>
              <w:t>utilise</w:t>
            </w:r>
            <w:proofErr w:type="spellEnd"/>
            <w:r w:rsidRPr="00DE39D3">
              <w:rPr>
                <w:rFonts w:ascii="Times New Roman" w:hAnsi="Times New Roman"/>
                <w:lang w:val="en-US"/>
              </w:rPr>
              <w:t xml:space="preserve"> some language in the text to express a view;</w:t>
            </w:r>
          </w:p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DE39D3">
              <w:rPr>
                <w:rFonts w:ascii="Times New Roman" w:hAnsi="Times New Roman"/>
                <w:b/>
                <w:lang w:val="en-US"/>
              </w:rPr>
              <w:t>Most learners will be able to:</w:t>
            </w:r>
          </w:p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 xml:space="preserve">respond to most gist prompts accurately and identify most specific information in the text successfully and </w:t>
            </w:r>
            <w:proofErr w:type="spellStart"/>
            <w:r w:rsidRPr="00DE39D3">
              <w:rPr>
                <w:rFonts w:ascii="Times New Roman" w:hAnsi="Times New Roman"/>
                <w:lang w:val="en-US"/>
              </w:rPr>
              <w:t>utilise</w:t>
            </w:r>
            <w:proofErr w:type="spellEnd"/>
            <w:r w:rsidRPr="00DE39D3">
              <w:rPr>
                <w:rFonts w:ascii="Times New Roman" w:hAnsi="Times New Roman"/>
                <w:lang w:val="en-US"/>
              </w:rPr>
              <w:t xml:space="preserve"> some language in the text to express views; </w:t>
            </w:r>
          </w:p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DE39D3">
              <w:rPr>
                <w:rFonts w:ascii="Times New Roman" w:hAnsi="Times New Roman"/>
                <w:b/>
                <w:lang w:val="en-US"/>
              </w:rPr>
              <w:t>Some learners will be able to:</w:t>
            </w:r>
          </w:p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DE39D3">
              <w:rPr>
                <w:rFonts w:ascii="Times New Roman" w:hAnsi="Times New Roman"/>
                <w:lang w:val="en-US"/>
              </w:rPr>
              <w:t>respond</w:t>
            </w:r>
            <w:proofErr w:type="gramEnd"/>
            <w:r w:rsidRPr="00DE39D3">
              <w:rPr>
                <w:rFonts w:ascii="Times New Roman" w:hAnsi="Times New Roman"/>
                <w:lang w:val="en-US"/>
              </w:rPr>
              <w:t xml:space="preserve"> to most gist prompts accurately and fluently and identify all specific information in the text successfully and </w:t>
            </w:r>
            <w:proofErr w:type="spellStart"/>
            <w:r w:rsidRPr="00DE39D3">
              <w:rPr>
                <w:rFonts w:ascii="Times New Roman" w:hAnsi="Times New Roman"/>
                <w:lang w:val="en-US"/>
              </w:rPr>
              <w:t>utilise</w:t>
            </w:r>
            <w:proofErr w:type="spellEnd"/>
            <w:r w:rsidRPr="00DE39D3">
              <w:rPr>
                <w:rFonts w:ascii="Times New Roman" w:hAnsi="Times New Roman"/>
                <w:lang w:val="en-US"/>
              </w:rPr>
              <w:t xml:space="preserve"> a range of language in the text to express views.</w:t>
            </w:r>
          </w:p>
        </w:tc>
      </w:tr>
      <w:tr w:rsidR="00DE39D3" w:rsidRPr="00DE39D3" w:rsidTr="00DE39D3">
        <w:trPr>
          <w:trHeight w:val="271"/>
        </w:trPr>
        <w:tc>
          <w:tcPr>
            <w:tcW w:w="26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Assessment criteria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lang w:val="en-US" w:eastAsia="en-GB"/>
              </w:rPr>
            </w:pPr>
            <w:r w:rsidRPr="00DE39D3">
              <w:rPr>
                <w:rFonts w:ascii="Times New Roman" w:hAnsi="Times New Roman"/>
                <w:color w:val="222220"/>
                <w:lang w:val="en-US"/>
              </w:rPr>
              <w:t xml:space="preserve"> Kazak language, Russian language</w:t>
            </w:r>
          </w:p>
        </w:tc>
      </w:tr>
      <w:tr w:rsidR="00DE39D3" w:rsidRPr="00F51B4D" w:rsidTr="00E3614E">
        <w:trPr>
          <w:trHeight w:val="291"/>
        </w:trPr>
        <w:tc>
          <w:tcPr>
            <w:tcW w:w="26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Level of thinking skills: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DE39D3" w:rsidRPr="00EB6D79" w:rsidRDefault="00DE39D3" w:rsidP="00E3614E">
            <w:pPr>
              <w:pStyle w:val="a3"/>
              <w:ind w:left="3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Knowledge, Application </w:t>
            </w:r>
          </w:p>
        </w:tc>
      </w:tr>
      <w:tr w:rsidR="00DE39D3" w:rsidRPr="00DE39D3" w:rsidTr="00E3614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Cross-curricular links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DE39D3" w:rsidRPr="00EB6D79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PE, Kazakh language  </w:t>
            </w:r>
          </w:p>
        </w:tc>
      </w:tr>
      <w:tr w:rsidR="00DE39D3" w:rsidRPr="00DE39D3" w:rsidTr="00E3614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Previous learning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DE39D3" w:rsidRP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DE39D3">
              <w:rPr>
                <w:rFonts w:ascii="Times New Roman" w:hAnsi="Times New Roman"/>
                <w:lang w:val="en-US"/>
              </w:rPr>
              <w:t>Conditionals/wishes p.45.</w:t>
            </w:r>
          </w:p>
        </w:tc>
      </w:tr>
      <w:tr w:rsidR="00DE39D3" w:rsidRPr="00C45231" w:rsidTr="00E3614E">
        <w:tc>
          <w:tcPr>
            <w:tcW w:w="10633" w:type="dxa"/>
            <w:gridSpan w:val="6"/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Plan</w:t>
            </w:r>
          </w:p>
        </w:tc>
      </w:tr>
      <w:tr w:rsidR="00DE39D3" w:rsidRPr="00C45231" w:rsidTr="00E3614E">
        <w:tc>
          <w:tcPr>
            <w:tcW w:w="1703" w:type="dxa"/>
            <w:tcBorders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Planed timings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Planned activities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39D3" w:rsidRPr="00C45231" w:rsidRDefault="00DE39D3" w:rsidP="00E3614E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Resources</w:t>
            </w:r>
          </w:p>
        </w:tc>
      </w:tr>
      <w:tr w:rsidR="00DE39D3" w:rsidRPr="00DE39D3" w:rsidTr="00E3614E">
        <w:tc>
          <w:tcPr>
            <w:tcW w:w="1703" w:type="dxa"/>
            <w:tcBorders>
              <w:right w:val="single" w:sz="4" w:space="0" w:color="auto"/>
            </w:tcBorders>
          </w:tcPr>
          <w:p w:rsidR="00DE39D3" w:rsidRPr="00D6418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D64181">
              <w:rPr>
                <w:rFonts w:ascii="Times New Roman" w:hAnsi="Times New Roman"/>
                <w:b/>
                <w:lang w:val="en-US"/>
              </w:rPr>
              <w:t>Start</w:t>
            </w:r>
          </w:p>
          <w:p w:rsidR="00DE39D3" w:rsidRPr="00A63120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A63120">
              <w:rPr>
                <w:rFonts w:ascii="Times New Roman" w:hAnsi="Times New Roman"/>
                <w:b/>
                <w:lang w:val="en-US"/>
              </w:rPr>
              <w:t>10-12min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i/>
                <w:lang w:val="en-US" w:eastAsia="en-GB"/>
              </w:rPr>
              <w:lastRenderedPageBreak/>
              <w:t xml:space="preserve">I. </w:t>
            </w:r>
            <w:proofErr w:type="spellStart"/>
            <w:r w:rsidRPr="00C45231">
              <w:rPr>
                <w:rFonts w:ascii="Times New Roman" w:hAnsi="Times New Roman"/>
                <w:i/>
                <w:lang w:val="en-US" w:eastAsia="en-GB"/>
              </w:rPr>
              <w:t>Org.moment</w:t>
            </w:r>
            <w:proofErr w:type="spellEnd"/>
            <w:r w:rsidRPr="00C45231">
              <w:rPr>
                <w:rFonts w:ascii="Times New Roman" w:hAnsi="Times New Roman"/>
                <w:i/>
                <w:lang w:val="en-US" w:eastAsia="en-GB"/>
              </w:rPr>
              <w:t>;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a) greeting: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T.:  Good afternoon, boys and girl! How are you today?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P.: Good afternoon, teacher! We are fine! And you?</w:t>
            </w:r>
          </w:p>
          <w:p w:rsidR="00DE39D3" w:rsidRDefault="00DE39D3" w:rsidP="00DE39D3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>T.: I’m ok! Thank you!</w:t>
            </w:r>
          </w:p>
          <w:p w:rsidR="00DE39D3" w:rsidRDefault="00DE39D3" w:rsidP="00E3614E">
            <w:pPr>
              <w:pStyle w:val="a3"/>
              <w:spacing w:line="276" w:lineRule="auto"/>
              <w:rPr>
                <w:rFonts w:ascii="Britannic Bold" w:eastAsia="+mj-ea" w:hAnsi="Britannic Bold" w:cs="+mj-cs"/>
                <w:color w:val="000000"/>
                <w:kern w:val="24"/>
                <w:sz w:val="40"/>
                <w:szCs w:val="40"/>
                <w:lang w:val="en-US"/>
              </w:rPr>
            </w:pPr>
            <w:r w:rsidRPr="00EB6D79">
              <w:rPr>
                <w:rFonts w:ascii="Times New Roman" w:hAnsi="Times New Roman"/>
                <w:b/>
                <w:lang w:val="en-US" w:eastAsia="en-GB"/>
              </w:rPr>
              <w:t xml:space="preserve">II. </w:t>
            </w:r>
            <w:r>
              <w:rPr>
                <w:rFonts w:ascii="Times New Roman" w:hAnsi="Times New Roman"/>
                <w:b/>
                <w:lang w:val="en-US" w:eastAsia="en-GB"/>
              </w:rPr>
              <w:t>Warm-up:</w:t>
            </w:r>
            <w:r w:rsidRPr="00DE39D3">
              <w:rPr>
                <w:rFonts w:ascii="Britannic Bold" w:eastAsia="+mj-ea" w:hAnsi="Britannic Bold" w:cs="+mj-cs"/>
                <w:color w:val="000000"/>
                <w:kern w:val="24"/>
                <w:sz w:val="40"/>
                <w:szCs w:val="40"/>
                <w:lang w:val="en-US"/>
              </w:rPr>
              <w:t xml:space="preserve"> </w:t>
            </w:r>
          </w:p>
          <w:p w:rsidR="00DE39D3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 w:eastAsia="en-GB"/>
              </w:rPr>
            </w:pPr>
            <w:r w:rsidRPr="00DE39D3">
              <w:rPr>
                <w:rFonts w:ascii="Times New Roman" w:hAnsi="Times New Roman"/>
                <w:b/>
                <w:lang w:val="en-US" w:eastAsia="en-GB"/>
              </w:rPr>
              <w:t>What do you think are some of the benefits of exercising for teens?</w:t>
            </w:r>
          </w:p>
          <w:p w:rsidR="00607075" w:rsidRDefault="00DE39D3" w:rsidP="00607075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4316644" cy="3133618"/>
                  <wp:effectExtent l="19050" t="0" r="7706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5115" t="23771" r="19412" b="1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9595" cy="313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075" w:rsidRPr="00DE39D3" w:rsidRDefault="00607075" w:rsidP="00607075">
            <w:pPr>
              <w:pStyle w:val="a3"/>
              <w:rPr>
                <w:lang w:val="en-US"/>
              </w:rPr>
            </w:pPr>
            <w:r w:rsidRPr="00607075">
              <w:rPr>
                <w:rFonts w:ascii="Times New Roman" w:hAnsi="Times New Roman"/>
                <w:b/>
                <w:lang w:val="en-US" w:eastAsia="en-GB"/>
              </w:rPr>
              <w:lastRenderedPageBreak/>
              <w:t>Descriptor:</w:t>
            </w:r>
            <w:r>
              <w:rPr>
                <w:rFonts w:ascii="Times New Roman" w:hAnsi="Times New Roman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</w:t>
            </w:r>
            <w:r w:rsidRPr="00DE39D3">
              <w:rPr>
                <w:rFonts w:ascii="Times New Roman" w:hAnsi="Times New Roman"/>
                <w:lang w:val="en-US"/>
              </w:rPr>
              <w:t xml:space="preserve">earners tell some of the benefits of exercising for teens </w:t>
            </w:r>
          </w:p>
          <w:p w:rsidR="00607075" w:rsidRDefault="00607075" w:rsidP="00607075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</w:p>
          <w:p w:rsidR="00DE39D3" w:rsidRDefault="00607075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III</w:t>
            </w:r>
            <w:r w:rsidR="00DE39D3" w:rsidRPr="00C45231">
              <w:rPr>
                <w:rFonts w:ascii="Times New Roman" w:hAnsi="Times New Roman"/>
                <w:b/>
                <w:lang w:val="en-US"/>
              </w:rPr>
              <w:t xml:space="preserve">. The presentation of the new material. </w:t>
            </w:r>
          </w:p>
          <w:p w:rsidR="00DE39D3" w:rsidRDefault="00607075" w:rsidP="0060707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3874856" cy="2589087"/>
                  <wp:effectExtent l="19050" t="0" r="0" b="0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35506" t="41393" r="19799" b="16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856" cy="2589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9D3" w:rsidRPr="00A75C84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</w:p>
          <w:p w:rsidR="00DE39D3" w:rsidRPr="0099297A" w:rsidRDefault="00DE39D3" w:rsidP="00E3614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9297A">
              <w:rPr>
                <w:rFonts w:ascii="Times New Roman" w:hAnsi="Times New Roman"/>
                <w:b/>
                <w:color w:val="FF0000"/>
                <w:lang w:val="en-US"/>
              </w:rPr>
              <w:t>New words</w:t>
            </w:r>
          </w:p>
          <w:p w:rsidR="00DE39D3" w:rsidRPr="00C45231" w:rsidRDefault="00607075" w:rsidP="00607075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607075">
              <w:rPr>
                <w:rFonts w:ascii="Times New Roman" w:hAnsi="Times New Roman"/>
                <w:lang w:val="en-US"/>
              </w:rPr>
              <w:drawing>
                <wp:inline distT="0" distB="0" distL="0" distR="0">
                  <wp:extent cx="3946775" cy="2989780"/>
                  <wp:effectExtent l="19050" t="0" r="0" b="0"/>
                  <wp:docPr id="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4286" t="25012" r="46302" b="30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6775" cy="2989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lastRenderedPageBreak/>
              <w:t xml:space="preserve"> 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Default="00DE39D3" w:rsidP="00E3614E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Default="00DE39D3" w:rsidP="00E3614E">
            <w:pPr>
              <w:pStyle w:val="a3"/>
              <w:rPr>
                <w:lang w:val="en-US"/>
              </w:rPr>
            </w:pPr>
          </w:p>
          <w:p w:rsidR="00DE39D3" w:rsidRPr="00033376" w:rsidRDefault="00DE39D3" w:rsidP="00E3614E">
            <w:pPr>
              <w:pStyle w:val="a3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DE39D3" w:rsidRPr="00DE39D3" w:rsidTr="00E3614E">
        <w:trPr>
          <w:trHeight w:val="3964"/>
        </w:trPr>
        <w:tc>
          <w:tcPr>
            <w:tcW w:w="1703" w:type="dxa"/>
            <w:tcBorders>
              <w:right w:val="single" w:sz="4" w:space="0" w:color="auto"/>
            </w:tcBorders>
          </w:tcPr>
          <w:p w:rsidR="00DE39D3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lastRenderedPageBreak/>
              <w:t>Middle</w:t>
            </w: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25 min. </w:t>
            </w: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39D3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 </w:t>
            </w:r>
            <w:r w:rsidR="00607075" w:rsidRPr="00607075">
              <w:rPr>
                <w:rFonts w:ascii="Times New Roman" w:hAnsi="Times New Roman"/>
                <w:b/>
                <w:lang w:val="en-US"/>
              </w:rPr>
              <w:t>I</w:t>
            </w:r>
            <w:r w:rsidRPr="00C45231">
              <w:rPr>
                <w:rFonts w:ascii="Times New Roman" w:hAnsi="Times New Roman"/>
                <w:b/>
                <w:lang w:val="en-US"/>
              </w:rPr>
              <w:t xml:space="preserve">V. Practice. </w:t>
            </w:r>
          </w:p>
          <w:p w:rsidR="00607075" w:rsidRPr="00D64181" w:rsidRDefault="00607075" w:rsidP="00E3614E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</w:p>
          <w:p w:rsidR="00607075" w:rsidRDefault="00607075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 w:rsidRPr="00607075">
              <w:rPr>
                <w:rFonts w:ascii="Times New Roman" w:hAnsi="Times New Roman"/>
                <w:b/>
                <w:lang w:val="en-US"/>
              </w:rPr>
              <w:t xml:space="preserve">Ex.2 p.46. </w:t>
            </w:r>
            <w:r w:rsidRPr="00607075">
              <w:rPr>
                <w:rFonts w:ascii="Times New Roman" w:hAnsi="Times New Roman"/>
                <w:lang w:val="en-US"/>
              </w:rPr>
              <w:t>Read the text again and complete the gaps (A-F) with the parts of sentences (1-7). There is one extra part that doesn’t fit any gap. Then, explain the words in bold. Listen and check.</w:t>
            </w:r>
            <w:r w:rsidRPr="00607075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607075" w:rsidRDefault="00607075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Answer key:</w:t>
            </w:r>
            <w:r w:rsidRPr="00607075">
              <w:rPr>
                <w:rFonts w:ascii="Times New Roman" w:hAnsi="Times New Roman"/>
                <w:b/>
                <w:lang w:val="en-US"/>
              </w:rPr>
              <w:br/>
            </w:r>
            <w:r w:rsidRPr="00607075">
              <w:rPr>
                <w:rFonts w:ascii="Times New Roman" w:hAnsi="Times New Roman"/>
                <w:lang w:val="en-US"/>
              </w:rPr>
              <w:t xml:space="preserve">A-4 with an evening in front of the TV </w:t>
            </w:r>
            <w:r w:rsidRPr="00607075">
              <w:rPr>
                <w:rFonts w:ascii="Times New Roman" w:hAnsi="Times New Roman"/>
                <w:lang w:val="en-US"/>
              </w:rPr>
              <w:br/>
              <w:t xml:space="preserve">B-6 that exercise has huge benefits for teens </w:t>
            </w:r>
            <w:r w:rsidRPr="00607075">
              <w:rPr>
                <w:rFonts w:ascii="Times New Roman" w:hAnsi="Times New Roman"/>
                <w:lang w:val="en-US"/>
              </w:rPr>
              <w:br/>
              <w:t xml:space="preserve">C- 2 so that you can keep a healthy weight </w:t>
            </w:r>
            <w:r w:rsidRPr="00607075">
              <w:rPr>
                <w:rFonts w:ascii="Times New Roman" w:hAnsi="Times New Roman"/>
                <w:lang w:val="en-US"/>
              </w:rPr>
              <w:br/>
              <w:t xml:space="preserve">D- 1 which make you feel calm and happy </w:t>
            </w:r>
            <w:r w:rsidRPr="00607075">
              <w:rPr>
                <w:rFonts w:ascii="Times New Roman" w:hAnsi="Times New Roman"/>
                <w:lang w:val="en-US"/>
              </w:rPr>
              <w:br/>
              <w:t xml:space="preserve">E- 3 which is perfect when you need to study </w:t>
            </w:r>
            <w:r w:rsidRPr="00607075">
              <w:rPr>
                <w:rFonts w:ascii="Times New Roman" w:hAnsi="Times New Roman"/>
                <w:lang w:val="en-US"/>
              </w:rPr>
              <w:br/>
              <w:t>F-7 to get around an hour of exercise each day</w:t>
            </w:r>
            <w:r w:rsidRPr="00607075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607075" w:rsidRDefault="00607075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Descriptor: </w:t>
            </w:r>
            <w:r w:rsidRPr="00607075">
              <w:rPr>
                <w:rFonts w:ascii="Times New Roman" w:hAnsi="Times New Roman"/>
                <w:lang w:val="en-US"/>
              </w:rPr>
              <w:t>learners complete the gaps with the necessary sentence.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607075" w:rsidRDefault="00607075" w:rsidP="00E3614E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</w:p>
          <w:p w:rsidR="00607075" w:rsidRDefault="00607075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607075">
              <w:rPr>
                <w:rFonts w:ascii="Times New Roman" w:hAnsi="Times New Roman"/>
                <w:b/>
                <w:lang w:val="en-US"/>
              </w:rPr>
              <w:t>Ex.2 p.46. Listen and read the text.</w:t>
            </w:r>
            <w:r>
              <w:rPr>
                <w:rFonts w:ascii="Times New Roman" w:hAnsi="Times New Roman"/>
                <w:b/>
                <w:lang w:val="en-US"/>
              </w:rPr>
              <w:t xml:space="preserve"> Then watch the video “Teens and exercise”.</w:t>
            </w:r>
          </w:p>
          <w:p w:rsidR="00607075" w:rsidRDefault="00607075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  <w:p w:rsidR="00DE39D3" w:rsidRPr="00F51B4D" w:rsidRDefault="00DE39D3" w:rsidP="001062C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2151C5">
              <w:rPr>
                <w:rFonts w:ascii="Times New Roman" w:hAnsi="Times New Roman"/>
                <w:b/>
                <w:lang w:val="en-US"/>
              </w:rPr>
              <w:t xml:space="preserve">Task </w:t>
            </w:r>
            <w:r w:rsidR="00607075">
              <w:rPr>
                <w:rFonts w:ascii="Times New Roman" w:hAnsi="Times New Roman"/>
                <w:b/>
                <w:bCs/>
                <w:lang w:val="en-US"/>
              </w:rPr>
              <w:t>I</w:t>
            </w:r>
            <w:r w:rsidRPr="002151C5">
              <w:rPr>
                <w:rFonts w:ascii="Times New Roman" w:hAnsi="Times New Roman"/>
                <w:b/>
                <w:bCs/>
                <w:lang w:val="en-US"/>
              </w:rPr>
              <w:t xml:space="preserve">. </w:t>
            </w:r>
            <w:r w:rsidR="00607075" w:rsidRPr="00607075">
              <w:rPr>
                <w:rFonts w:ascii="Times New Roman" w:hAnsi="Times New Roman"/>
                <w:b/>
                <w:bCs/>
                <w:lang w:val="en-US"/>
              </w:rPr>
              <w:t>Mark the following statements as True (T) or False (F).</w:t>
            </w:r>
            <w:r w:rsidRPr="002151C5">
              <w:rPr>
                <w:rFonts w:ascii="Times New Roman" w:hAnsi="Times New Roman"/>
                <w:lang w:val="en-US"/>
              </w:rPr>
              <w:br/>
            </w:r>
            <w:r w:rsidR="00607075" w:rsidRPr="00607075">
              <w:rPr>
                <w:rFonts w:ascii="Times New Roman" w:hAnsi="Times New Roman"/>
                <w:lang w:val="en-US"/>
              </w:rPr>
              <w:lastRenderedPageBreak/>
              <w:drawing>
                <wp:inline distT="0" distB="0" distL="0" distR="0">
                  <wp:extent cx="4296096" cy="2126750"/>
                  <wp:effectExtent l="19050" t="0" r="9204" b="0"/>
                  <wp:docPr id="10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1962" t="23437" r="22584" b="35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614" cy="2124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F51B4D">
              <w:rPr>
                <w:rFonts w:ascii="Times New Roman" w:hAnsi="Times New Roman"/>
                <w:b/>
                <w:lang w:val="en-US"/>
              </w:rPr>
              <w:t>Descriptor</w:t>
            </w:r>
            <w:r>
              <w:rPr>
                <w:rFonts w:ascii="Times New Roman" w:hAnsi="Times New Roman"/>
                <w:lang w:val="en-US"/>
              </w:rPr>
              <w:t>: m</w:t>
            </w:r>
            <w:r w:rsidR="001062C2">
              <w:rPr>
                <w:rFonts w:ascii="Times New Roman" w:hAnsi="Times New Roman"/>
                <w:lang w:val="en-US"/>
              </w:rPr>
              <w:t xml:space="preserve">ark the statements as True (T) or False (F). 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  <w:p w:rsidR="00DE39D3" w:rsidRPr="001062C2" w:rsidRDefault="001062C2" w:rsidP="001062C2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proofErr w:type="gramStart"/>
            <w:r w:rsidRPr="001062C2">
              <w:rPr>
                <w:rFonts w:ascii="Times New Roman" w:hAnsi="Times New Roman"/>
                <w:b/>
                <w:lang w:val="en-US"/>
              </w:rPr>
              <w:t>Ex.1  Match</w:t>
            </w:r>
            <w:proofErr w:type="gramEnd"/>
            <w:r w:rsidRPr="001062C2">
              <w:rPr>
                <w:rFonts w:ascii="Times New Roman" w:hAnsi="Times New Roman"/>
                <w:b/>
                <w:lang w:val="en-US"/>
              </w:rPr>
              <w:t xml:space="preserve"> to form phrases. Then use three of them to complete the sentences.</w:t>
            </w:r>
            <w:r w:rsidRPr="001062C2">
              <w:rPr>
                <w:rFonts w:ascii="Times New Roman" w:hAnsi="Times New Roman"/>
                <w:b/>
                <w:lang w:val="en-US"/>
              </w:rPr>
              <w:br/>
              <w:t xml:space="preserve"> </w:t>
            </w:r>
            <w:r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4347467" cy="2022925"/>
                  <wp:effectExtent l="19050" t="0" r="0" b="0"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6012" t="32787" r="20824" b="16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6091" cy="202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F51B4D">
              <w:rPr>
                <w:rFonts w:ascii="Times New Roman" w:hAnsi="Times New Roman"/>
                <w:b/>
                <w:lang w:val="en-US"/>
              </w:rPr>
              <w:t>Descriptor: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1062C2">
              <w:rPr>
                <w:rFonts w:ascii="Times New Roman" w:hAnsi="Times New Roman"/>
                <w:lang w:val="en-US"/>
              </w:rPr>
              <w:t>match the phrases and complete the sentences with correct word.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  <w:p w:rsidR="001062C2" w:rsidRPr="001062C2" w:rsidRDefault="001062C2" w:rsidP="001062C2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1062C2">
              <w:rPr>
                <w:rFonts w:ascii="Times New Roman" w:hAnsi="Times New Roman"/>
                <w:b/>
                <w:lang w:val="en-US"/>
              </w:rPr>
              <w:t>Quiz</w:t>
            </w:r>
            <w:r w:rsidRPr="001062C2">
              <w:rPr>
                <w:rFonts w:ascii="Times New Roman" w:hAnsi="Times New Roman"/>
                <w:b/>
                <w:lang w:val="kk-KZ"/>
              </w:rPr>
              <w:br/>
            </w:r>
            <w:r w:rsidRPr="001062C2">
              <w:rPr>
                <w:rFonts w:ascii="Times New Roman" w:hAnsi="Times New Roman"/>
                <w:b/>
                <w:lang w:val="en-US"/>
              </w:rPr>
              <w:t>Answer the questions</w:t>
            </w:r>
          </w:p>
          <w:p w:rsidR="00DE39D3" w:rsidRPr="001062C2" w:rsidRDefault="001062C2" w:rsidP="001062C2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4378289" cy="1664414"/>
                  <wp:effectExtent l="19050" t="0" r="3211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36500" t="25002" r="20076" b="1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879" cy="166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E39D3" w:rsidRPr="008A27CC">
              <w:rPr>
                <w:rFonts w:ascii="Times New Roman" w:hAnsi="Times New Roman"/>
                <w:b/>
                <w:lang w:val="en-US"/>
              </w:rPr>
              <w:t>Descriptor:</w:t>
            </w:r>
            <w:r w:rsidR="00DE39D3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learners choose the correct answer.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DE39D3" w:rsidRPr="001062C2" w:rsidTr="00E3614E">
        <w:tc>
          <w:tcPr>
            <w:tcW w:w="1703" w:type="dxa"/>
            <w:tcBorders>
              <w:right w:val="single" w:sz="4" w:space="0" w:color="auto"/>
            </w:tcBorders>
          </w:tcPr>
          <w:p w:rsidR="00DE39D3" w:rsidRPr="00213257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213257">
              <w:rPr>
                <w:rFonts w:ascii="Times New Roman" w:hAnsi="Times New Roman"/>
                <w:b/>
                <w:lang w:val="en-US"/>
              </w:rPr>
              <w:lastRenderedPageBreak/>
              <w:t>End</w:t>
            </w:r>
          </w:p>
          <w:p w:rsidR="00DE39D3" w:rsidRPr="00A63120" w:rsidRDefault="00DE39D3" w:rsidP="00E3614E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A63120">
              <w:rPr>
                <w:rFonts w:ascii="Times New Roman" w:hAnsi="Times New Roman"/>
                <w:b/>
                <w:lang w:val="en-US"/>
              </w:rPr>
              <w:t>5 min.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39D3" w:rsidRPr="00692869" w:rsidRDefault="00DE39D3" w:rsidP="00E3614E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92869">
              <w:rPr>
                <w:rFonts w:ascii="Times New Roman" w:hAnsi="Times New Roman"/>
                <w:b/>
                <w:lang w:val="en-US"/>
              </w:rPr>
              <w:t xml:space="preserve">Reflection 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Now give</w:t>
            </w:r>
            <w:r w:rsidRPr="000E0ACC">
              <w:rPr>
                <w:rFonts w:ascii="Times New Roman" w:hAnsi="Times New Roman"/>
                <w:lang w:val="en-US"/>
              </w:rPr>
              <w:t xml:space="preserve"> a</w:t>
            </w:r>
            <w:r>
              <w:rPr>
                <w:rFonts w:ascii="Times New Roman" w:hAnsi="Times New Roman"/>
                <w:lang w:val="en-US"/>
              </w:rPr>
              <w:t xml:space="preserve"> feedback, please. </w:t>
            </w:r>
            <w:r w:rsidR="001062C2">
              <w:rPr>
                <w:rFonts w:ascii="Times New Roman" w:hAnsi="Times New Roman"/>
                <w:lang w:val="en-US"/>
              </w:rPr>
              <w:t xml:space="preserve">Answer the questions and send reactions. </w:t>
            </w:r>
          </w:p>
          <w:p w:rsidR="00DE39D3" w:rsidRPr="00650D66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 H</w:t>
            </w:r>
            <w:r w:rsidRPr="00650D66">
              <w:rPr>
                <w:rFonts w:ascii="Times New Roman" w:hAnsi="Times New Roman"/>
                <w:lang w:val="en-US"/>
              </w:rPr>
              <w:t>ow was the lesson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  <w:p w:rsidR="00DE39D3" w:rsidRPr="00650D66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650D66">
              <w:rPr>
                <w:rFonts w:ascii="Times New Roman" w:hAnsi="Times New Roman"/>
                <w:lang w:val="en-US"/>
              </w:rPr>
              <w:t xml:space="preserve">2. 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650D66">
              <w:rPr>
                <w:rFonts w:ascii="Times New Roman" w:hAnsi="Times New Roman"/>
                <w:lang w:val="en-US"/>
              </w:rPr>
              <w:t>id you like the lesson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 w:rsidRPr="00650D66">
              <w:rPr>
                <w:rFonts w:ascii="Times New Roman" w:hAnsi="Times New Roman"/>
                <w:lang w:val="en-US"/>
              </w:rPr>
              <w:t xml:space="preserve">3. </w:t>
            </w:r>
            <w:r>
              <w:rPr>
                <w:rFonts w:ascii="Times New Roman" w:hAnsi="Times New Roman"/>
                <w:lang w:val="en-US"/>
              </w:rPr>
              <w:t>Why did you like the lesson?</w:t>
            </w:r>
          </w:p>
          <w:p w:rsidR="00DE39D3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If you understand the lesson, stick on yellow smile, if you have some questions stick on green, if you didn’t understand anything stick on purple smile. </w:t>
            </w:r>
          </w:p>
          <w:tbl>
            <w:tblPr>
              <w:tblStyle w:val="a5"/>
              <w:tblW w:w="0" w:type="auto"/>
              <w:tblInd w:w="29" w:type="dxa"/>
              <w:tblLayout w:type="fixed"/>
              <w:tblLook w:val="04A0"/>
            </w:tblPr>
            <w:tblGrid>
              <w:gridCol w:w="5953"/>
            </w:tblGrid>
            <w:tr w:rsidR="00DE39D3" w:rsidTr="001062C2">
              <w:tc>
                <w:tcPr>
                  <w:tcW w:w="5953" w:type="dxa"/>
                </w:tcPr>
                <w:p w:rsidR="001062C2" w:rsidRDefault="001062C2" w:rsidP="001062C2">
                  <w:pPr>
                    <w:pStyle w:val="a3"/>
                    <w:rPr>
                      <w:rFonts w:ascii="Arial Black" w:eastAsia="+mn-ea" w:hAnsi="Arial Black" w:cs="+mn-cs"/>
                      <w:color w:val="000000"/>
                      <w:kern w:val="24"/>
                      <w:sz w:val="40"/>
                      <w:szCs w:val="40"/>
                      <w:lang w:val="en-US"/>
                    </w:rPr>
                  </w:pPr>
                  <w:r w:rsidRPr="001062C2">
                    <w:rPr>
                      <w:rFonts w:ascii="Times New Roman" w:hAnsi="Times New Roman"/>
                      <w:lang w:val="en-US"/>
                    </w:rPr>
                    <w:lastRenderedPageBreak/>
                    <w:drawing>
                      <wp:inline distT="0" distB="0" distL="0" distR="0">
                        <wp:extent cx="1840572" cy="1541124"/>
                        <wp:effectExtent l="19050" t="0" r="7278" b="0"/>
                        <wp:docPr id="15" name="Рисунок 9" descr="IMG_754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3" descr="IMG_7546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rcRect l="20975" t="21532" r="23728" b="84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2977" cy="15431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062C2">
                    <w:rPr>
                      <w:rFonts w:ascii="Arial Black" w:eastAsia="+mn-ea" w:hAnsi="Arial Black" w:cs="+mn-cs"/>
                      <w:color w:val="000000"/>
                      <w:kern w:val="24"/>
                      <w:sz w:val="40"/>
                      <w:szCs w:val="40"/>
                      <w:lang w:val="en-US"/>
                    </w:rPr>
                    <w:t xml:space="preserve"> </w:t>
                  </w:r>
                </w:p>
                <w:p w:rsidR="001062C2" w:rsidRPr="001062C2" w:rsidRDefault="001062C2" w:rsidP="001062C2">
                  <w:pPr>
                    <w:pStyle w:val="a3"/>
                  </w:pPr>
                  <w:r w:rsidRPr="001062C2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 understood the lesson</w:t>
                  </w:r>
                </w:p>
                <w:p w:rsidR="00DE39D3" w:rsidRDefault="00DE39D3" w:rsidP="00E3614E">
                  <w:pPr>
                    <w:pStyle w:val="a3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  <w:tr w:rsidR="00DE39D3" w:rsidRPr="001062C2" w:rsidTr="001062C2">
              <w:tc>
                <w:tcPr>
                  <w:tcW w:w="5953" w:type="dxa"/>
                </w:tcPr>
                <w:p w:rsidR="001062C2" w:rsidRDefault="001062C2" w:rsidP="001062C2">
                  <w:pPr>
                    <w:pStyle w:val="a3"/>
                    <w:rPr>
                      <w:rFonts w:ascii="Arial Black" w:eastAsia="+mn-ea" w:hAnsi="Arial Black" w:cs="+mn-cs"/>
                      <w:color w:val="000000"/>
                      <w:kern w:val="24"/>
                      <w:sz w:val="40"/>
                      <w:szCs w:val="40"/>
                      <w:lang w:val="en-US"/>
                    </w:rPr>
                  </w:pPr>
                  <w:r w:rsidRPr="001062C2">
                    <w:rPr>
                      <w:rFonts w:ascii="Times New Roman" w:hAnsi="Times New Roman"/>
                      <w:lang w:val="en-US"/>
                    </w:rPr>
                    <w:drawing>
                      <wp:inline distT="0" distB="0" distL="0" distR="0">
                        <wp:extent cx="1843861" cy="1602769"/>
                        <wp:effectExtent l="19050" t="0" r="3989" b="0"/>
                        <wp:docPr id="16" name="Рисунок 10" descr="IMG_7545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 descr="IMG_7545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rcRect l="12500" t="7201" r="16666" b="102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0919" cy="16002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062C2">
                    <w:rPr>
                      <w:rFonts w:ascii="Arial Black" w:eastAsia="+mn-ea" w:hAnsi="Arial Black" w:cs="+mn-cs"/>
                      <w:color w:val="000000"/>
                      <w:kern w:val="24"/>
                      <w:sz w:val="40"/>
                      <w:szCs w:val="40"/>
                      <w:lang w:val="en-US"/>
                    </w:rPr>
                    <w:t xml:space="preserve"> </w:t>
                  </w:r>
                </w:p>
                <w:p w:rsidR="001062C2" w:rsidRPr="001062C2" w:rsidRDefault="001062C2" w:rsidP="001062C2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1062C2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I understood the lesson but I still have questions</w:t>
                  </w:r>
                </w:p>
                <w:p w:rsidR="00DE39D3" w:rsidRDefault="00DE39D3" w:rsidP="00E3614E">
                  <w:pPr>
                    <w:pStyle w:val="a3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  <w:tr w:rsidR="00DE39D3" w:rsidRPr="001062C2" w:rsidTr="001062C2">
              <w:tc>
                <w:tcPr>
                  <w:tcW w:w="5953" w:type="dxa"/>
                </w:tcPr>
                <w:p w:rsidR="001062C2" w:rsidRDefault="001062C2" w:rsidP="001062C2">
                  <w:pPr>
                    <w:pStyle w:val="a3"/>
                    <w:rPr>
                      <w:rFonts w:ascii="Arial Black" w:eastAsia="+mn-ea" w:hAnsi="Arial Black" w:cs="+mn-cs"/>
                      <w:color w:val="000000"/>
                      <w:kern w:val="24"/>
                      <w:sz w:val="40"/>
                      <w:szCs w:val="40"/>
                      <w:lang w:val="en-US"/>
                    </w:rPr>
                  </w:pPr>
                  <w:r w:rsidRPr="001062C2">
                    <w:rPr>
                      <w:rFonts w:ascii="Times New Roman" w:hAnsi="Times New Roman"/>
                      <w:lang w:val="en-US"/>
                    </w:rPr>
                    <w:drawing>
                      <wp:inline distT="0" distB="0" distL="0" distR="0">
                        <wp:extent cx="1843861" cy="1551398"/>
                        <wp:effectExtent l="19050" t="0" r="3989" b="0"/>
                        <wp:docPr id="17" name="Рисунок 11" descr="IMG_754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5" descr="IMG_7547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rcRect l="21698" t="9091" r="270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9165" cy="15558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062C2">
                    <w:rPr>
                      <w:rFonts w:ascii="Arial Black" w:eastAsia="+mn-ea" w:hAnsi="Arial Black" w:cs="+mn-cs"/>
                      <w:color w:val="000000"/>
                      <w:kern w:val="24"/>
                      <w:sz w:val="40"/>
                      <w:szCs w:val="40"/>
                      <w:lang w:val="en-US"/>
                    </w:rPr>
                    <w:t xml:space="preserve"> </w:t>
                  </w:r>
                </w:p>
                <w:p w:rsidR="001062C2" w:rsidRPr="001062C2" w:rsidRDefault="001062C2" w:rsidP="001062C2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 w:rsidRPr="001062C2"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 xml:space="preserve">I don’t understand the lesson  </w:t>
                  </w:r>
                </w:p>
                <w:p w:rsidR="00DE39D3" w:rsidRDefault="00DE39D3" w:rsidP="00E3614E">
                  <w:pPr>
                    <w:pStyle w:val="a3"/>
                    <w:jc w:val="center"/>
                    <w:rPr>
                      <w:rFonts w:ascii="Times New Roman" w:hAnsi="Times New Roman"/>
                      <w:lang w:val="en-US"/>
                    </w:rPr>
                  </w:pPr>
                </w:p>
              </w:tc>
            </w:tr>
          </w:tbl>
          <w:p w:rsidR="00DE39D3" w:rsidRPr="00650D66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E39D3" w:rsidRPr="00C45231" w:rsidRDefault="00DE39D3" w:rsidP="00E3614E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DE39D3" w:rsidRPr="00DE39D3" w:rsidTr="00E3614E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val="1937"/>
        </w:trPr>
        <w:tc>
          <w:tcPr>
            <w:tcW w:w="10633" w:type="dxa"/>
            <w:gridSpan w:val="6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hideMark/>
          </w:tcPr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lastRenderedPageBreak/>
              <w:t>Summary evaluation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What two things went really well (consider both teaching and learning)?</w:t>
            </w:r>
          </w:p>
          <w:p w:rsidR="00DE39D3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 xml:space="preserve">1. 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2. 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What two things would have improved the lesson (consider both teaching and learning)?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 xml:space="preserve">1: Paying attention to the psychological peculiarities of the learners. 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 xml:space="preserve">2. </w:t>
            </w:r>
            <w:proofErr w:type="gramStart"/>
            <w:r w:rsidRPr="00C45231">
              <w:rPr>
                <w:rFonts w:ascii="Times New Roman" w:hAnsi="Times New Roman"/>
                <w:lang w:val="en-US" w:eastAsia="en-GB"/>
              </w:rPr>
              <w:t>Dividing  students</w:t>
            </w:r>
            <w:proofErr w:type="gramEnd"/>
            <w:r w:rsidRPr="00C45231">
              <w:rPr>
                <w:rFonts w:ascii="Times New Roman" w:hAnsi="Times New Roman"/>
                <w:lang w:val="en-US" w:eastAsia="en-GB"/>
              </w:rPr>
              <w:t xml:space="preserve"> into groups with mixed abilities (more able and less able learners in one group).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What have I learned from this lesson about the class or individuals that will inform my next lesson?</w:t>
            </w:r>
          </w:p>
          <w:p w:rsidR="00DE39D3" w:rsidRPr="00C45231" w:rsidRDefault="00DE39D3" w:rsidP="00E3614E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I will try to give the roles to the learners according their abilities not only in the knowledge of English, but also the roles in class.</w:t>
            </w:r>
          </w:p>
        </w:tc>
      </w:tr>
    </w:tbl>
    <w:p w:rsidR="00DE39D3" w:rsidRDefault="00DE39D3" w:rsidP="00DE39D3">
      <w:pPr>
        <w:rPr>
          <w:rFonts w:ascii="Times New Roman" w:hAnsi="Times New Roman" w:cs="Times New Roman"/>
          <w:lang w:val="en-US"/>
        </w:rPr>
      </w:pPr>
    </w:p>
    <w:p w:rsidR="00DE39D3" w:rsidRDefault="00DE39D3" w:rsidP="00DE39D3">
      <w:pPr>
        <w:rPr>
          <w:rFonts w:ascii="Times New Roman" w:hAnsi="Times New Roman" w:cs="Times New Roman"/>
          <w:lang w:val="en-US"/>
        </w:rPr>
      </w:pPr>
    </w:p>
    <w:p w:rsidR="00DE39D3" w:rsidRPr="00033376" w:rsidRDefault="00DE39D3" w:rsidP="00DE39D3">
      <w:pPr>
        <w:rPr>
          <w:sz w:val="20"/>
          <w:szCs w:val="20"/>
          <w:lang w:val="en-US"/>
        </w:rPr>
      </w:pPr>
    </w:p>
    <w:p w:rsidR="00DE39D3" w:rsidRPr="00650D66" w:rsidRDefault="00DE39D3" w:rsidP="00DE39D3">
      <w:pPr>
        <w:rPr>
          <w:rFonts w:ascii="Times New Roman" w:hAnsi="Times New Roman" w:cs="Times New Roman"/>
          <w:lang w:val="en-US"/>
        </w:rPr>
      </w:pPr>
    </w:p>
    <w:p w:rsidR="00DE39D3" w:rsidRPr="00650D66" w:rsidRDefault="00DE39D3" w:rsidP="00DE39D3">
      <w:pPr>
        <w:rPr>
          <w:rFonts w:ascii="Times New Roman" w:hAnsi="Times New Roman" w:cs="Times New Roman"/>
          <w:lang w:val="en-US"/>
        </w:rPr>
      </w:pPr>
    </w:p>
    <w:p w:rsidR="00DE39D3" w:rsidRPr="00650D66" w:rsidRDefault="00DE39D3" w:rsidP="00DE39D3">
      <w:pPr>
        <w:rPr>
          <w:rFonts w:ascii="Times New Roman" w:hAnsi="Times New Roman" w:cs="Times New Roman"/>
          <w:lang w:val="en-US"/>
        </w:rPr>
      </w:pPr>
    </w:p>
    <w:p w:rsidR="00DE39D3" w:rsidRPr="001A4177" w:rsidRDefault="00DE39D3" w:rsidP="00DE39D3">
      <w:pPr>
        <w:jc w:val="center"/>
        <w:rPr>
          <w:rFonts w:ascii="Times New Roman" w:hAnsi="Times New Roman"/>
          <w:color w:val="000000" w:themeColor="text1"/>
          <w:sz w:val="44"/>
          <w:szCs w:val="44"/>
          <w:lang w:val="en-US"/>
        </w:rPr>
      </w:pPr>
      <w:r w:rsidRPr="001A4177">
        <w:rPr>
          <w:rFonts w:ascii="Times New Roman" w:hAnsi="Times New Roman"/>
          <w:color w:val="000000" w:themeColor="text1"/>
          <w:sz w:val="44"/>
          <w:szCs w:val="44"/>
          <w:lang w:val="en-US"/>
        </w:rPr>
        <w:lastRenderedPageBreak/>
        <w:t xml:space="preserve">Secondary school </w:t>
      </w:r>
      <w:r w:rsidRPr="001A4177">
        <w:rPr>
          <w:rFonts w:ascii="Times New Roman" w:hAnsi="Times New Roman"/>
          <w:color w:val="000000" w:themeColor="text1"/>
          <w:sz w:val="44"/>
          <w:szCs w:val="44"/>
        </w:rPr>
        <w:t xml:space="preserve">№ </w:t>
      </w:r>
      <w:r w:rsidRPr="001A4177">
        <w:rPr>
          <w:rFonts w:ascii="Times New Roman" w:hAnsi="Times New Roman"/>
          <w:color w:val="000000" w:themeColor="text1"/>
          <w:sz w:val="44"/>
          <w:szCs w:val="44"/>
          <w:lang w:val="en-US"/>
        </w:rPr>
        <w:t>64</w:t>
      </w:r>
    </w:p>
    <w:p w:rsidR="00DE39D3" w:rsidRDefault="00DE39D3" w:rsidP="00DE39D3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1A4177" w:rsidRDefault="001A4177" w:rsidP="00DE39D3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1A4177" w:rsidRDefault="001A4177" w:rsidP="001A4177">
      <w:pPr>
        <w:jc w:val="center"/>
        <w:rPr>
          <w:rFonts w:ascii="Times New Roman" w:hAnsi="Times New Roman"/>
          <w:sz w:val="44"/>
          <w:szCs w:val="44"/>
          <w:lang w:val="en-US"/>
        </w:rPr>
      </w:pPr>
      <w:r w:rsidRPr="00FE585E">
        <w:rPr>
          <w:rFonts w:ascii="Times New Roman" w:hAnsi="Times New Roman"/>
          <w:noProof/>
          <w:sz w:val="44"/>
          <w:szCs w:val="44"/>
        </w:rPr>
        <w:drawing>
          <wp:inline distT="0" distB="0" distL="0" distR="0">
            <wp:extent cx="2675434" cy="523982"/>
            <wp:effectExtent l="19050" t="0" r="0" b="0"/>
            <wp:docPr id="1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329" cy="53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529" w:type="dxa"/>
        <w:tblLook w:val="04A0"/>
      </w:tblPr>
      <w:tblGrid>
        <w:gridCol w:w="9851"/>
      </w:tblGrid>
      <w:tr w:rsidR="001A4177" w:rsidTr="001A4177">
        <w:tc>
          <w:tcPr>
            <w:tcW w:w="9851" w:type="dxa"/>
          </w:tcPr>
          <w:p w:rsidR="001A4177" w:rsidRDefault="001A4177" w:rsidP="001A4177">
            <w:pPr>
              <w:jc w:val="center"/>
              <w:rPr>
                <w:rFonts w:ascii="Times New Roman" w:hAnsi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/>
                <w:sz w:val="44"/>
                <w:szCs w:val="44"/>
                <w:lang w:val="en-US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23.55pt;height:156.7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align:justify;v-text-spacing:58985f;v-text-kern:t" trim="t" fitpath="t" string="Open Lesson&#10;"/>
                </v:shape>
              </w:pict>
            </w:r>
          </w:p>
        </w:tc>
      </w:tr>
    </w:tbl>
    <w:p w:rsidR="001A4177" w:rsidRDefault="001A4177" w:rsidP="001A4177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DE39D3" w:rsidRPr="001A4177" w:rsidRDefault="00DE39D3" w:rsidP="00DE39D3">
      <w:pPr>
        <w:rPr>
          <w:rFonts w:ascii="Times New Roman" w:hAnsi="Times New Roman" w:cs="Times New Roman"/>
          <w:b/>
          <w:color w:val="C00000"/>
          <w:sz w:val="48"/>
          <w:szCs w:val="48"/>
          <w:lang w:val="en-US"/>
        </w:rPr>
      </w:pPr>
      <w:r w:rsidRPr="001A4177">
        <w:rPr>
          <w:rFonts w:ascii="Times New Roman" w:hAnsi="Times New Roman" w:cs="Times New Roman"/>
          <w:b/>
          <w:color w:val="C00000"/>
          <w:sz w:val="48"/>
          <w:szCs w:val="48"/>
          <w:lang w:val="en-US"/>
        </w:rPr>
        <w:t xml:space="preserve">Theme: </w:t>
      </w:r>
      <w:r w:rsidR="001062C2" w:rsidRPr="001A4177">
        <w:rPr>
          <w:rFonts w:ascii="Times New Roman" w:hAnsi="Times New Roman" w:cs="Times New Roman"/>
          <w:b/>
          <w:color w:val="C00000"/>
          <w:sz w:val="48"/>
          <w:szCs w:val="48"/>
          <w:u w:val="single"/>
          <w:lang w:val="en-US"/>
        </w:rPr>
        <w:t>Teens and Exercise pp.46-47</w:t>
      </w:r>
    </w:p>
    <w:p w:rsidR="00DE39D3" w:rsidRPr="001A4177" w:rsidRDefault="00DE39D3" w:rsidP="00DE39D3">
      <w:pPr>
        <w:rPr>
          <w:rFonts w:ascii="Times New Roman" w:hAnsi="Times New Roman"/>
          <w:b/>
          <w:color w:val="C00000"/>
          <w:sz w:val="48"/>
          <w:szCs w:val="48"/>
          <w:lang w:val="en-US"/>
        </w:rPr>
      </w:pPr>
      <w:r w:rsidRPr="001A4177">
        <w:rPr>
          <w:rFonts w:ascii="Times New Roman" w:hAnsi="Times New Roman"/>
          <w:b/>
          <w:color w:val="C00000"/>
          <w:sz w:val="48"/>
          <w:szCs w:val="48"/>
          <w:lang w:val="en-US"/>
        </w:rPr>
        <w:t>Grade:</w:t>
      </w:r>
      <w:r w:rsidR="001062C2" w:rsidRPr="001A4177">
        <w:rPr>
          <w:rFonts w:ascii="Times New Roman" w:hAnsi="Times New Roman"/>
          <w:b/>
          <w:color w:val="C00000"/>
          <w:sz w:val="48"/>
          <w:szCs w:val="48"/>
          <w:lang w:val="en-US"/>
        </w:rPr>
        <w:t xml:space="preserve"> 8 “</w:t>
      </w:r>
      <w:r w:rsidR="001062C2" w:rsidRPr="001A4177">
        <w:rPr>
          <w:rFonts w:ascii="Times New Roman" w:hAnsi="Times New Roman" w:cs="Times New Roman"/>
          <w:b/>
          <w:color w:val="C00000"/>
          <w:sz w:val="48"/>
          <w:szCs w:val="48"/>
          <w:lang w:val="en-US"/>
        </w:rPr>
        <w:t>Ә</w:t>
      </w:r>
      <w:r w:rsidRPr="001A4177">
        <w:rPr>
          <w:rFonts w:ascii="Times New Roman" w:hAnsi="Times New Roman"/>
          <w:b/>
          <w:color w:val="C00000"/>
          <w:sz w:val="48"/>
          <w:szCs w:val="48"/>
          <w:lang w:val="en-US"/>
        </w:rPr>
        <w:t>”</w:t>
      </w:r>
    </w:p>
    <w:p w:rsidR="00DE39D3" w:rsidRPr="001A4177" w:rsidRDefault="00DE39D3" w:rsidP="00DE39D3">
      <w:pPr>
        <w:jc w:val="right"/>
        <w:rPr>
          <w:rFonts w:ascii="Times New Roman" w:hAnsi="Times New Roman"/>
          <w:color w:val="000000" w:themeColor="text1"/>
          <w:sz w:val="44"/>
          <w:szCs w:val="44"/>
          <w:lang w:val="en-US"/>
        </w:rPr>
      </w:pPr>
      <w:proofErr w:type="gramStart"/>
      <w:r w:rsidRPr="001A4177">
        <w:rPr>
          <w:rFonts w:ascii="Times New Roman" w:hAnsi="Times New Roman"/>
          <w:color w:val="000000" w:themeColor="text1"/>
          <w:sz w:val="44"/>
          <w:szCs w:val="44"/>
          <w:lang w:val="en-US"/>
        </w:rPr>
        <w:t xml:space="preserve">Held by: </w:t>
      </w:r>
      <w:proofErr w:type="spellStart"/>
      <w:r w:rsidRPr="001A4177">
        <w:rPr>
          <w:rFonts w:ascii="Times New Roman" w:hAnsi="Times New Roman"/>
          <w:color w:val="000000" w:themeColor="text1"/>
          <w:sz w:val="44"/>
          <w:szCs w:val="44"/>
          <w:lang w:val="en-US"/>
        </w:rPr>
        <w:t>Azhigaliyeva</w:t>
      </w:r>
      <w:proofErr w:type="spellEnd"/>
      <w:r w:rsidRPr="001A4177">
        <w:rPr>
          <w:rFonts w:ascii="Times New Roman" w:hAnsi="Times New Roman"/>
          <w:color w:val="000000" w:themeColor="text1"/>
          <w:sz w:val="44"/>
          <w:szCs w:val="44"/>
          <w:lang w:val="en-US"/>
        </w:rPr>
        <w:t xml:space="preserve"> B.E.</w:t>
      </w:r>
      <w:proofErr w:type="gramEnd"/>
      <w:r w:rsidRPr="001A4177">
        <w:rPr>
          <w:rFonts w:ascii="Times New Roman" w:hAnsi="Times New Roman"/>
          <w:color w:val="000000" w:themeColor="text1"/>
          <w:sz w:val="44"/>
          <w:szCs w:val="44"/>
          <w:lang w:val="en-US"/>
        </w:rPr>
        <w:t xml:space="preserve"> </w:t>
      </w:r>
    </w:p>
    <w:p w:rsidR="00DE39D3" w:rsidRDefault="00DE39D3" w:rsidP="00DE39D3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DE39D3" w:rsidRDefault="00DE39D3" w:rsidP="00DE39D3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DE39D3" w:rsidRDefault="00DE39D3" w:rsidP="00DE39D3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DE39D3" w:rsidRDefault="00DE39D3" w:rsidP="00DE39D3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1A4177" w:rsidRDefault="001A4177" w:rsidP="001062C2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1A4177" w:rsidRDefault="001A4177" w:rsidP="001A4177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1A4177" w:rsidRPr="001062C2" w:rsidRDefault="00DE39D3" w:rsidP="001A4177">
      <w:pPr>
        <w:jc w:val="center"/>
        <w:rPr>
          <w:rFonts w:ascii="Times New Roman" w:hAnsi="Times New Roman"/>
          <w:sz w:val="44"/>
          <w:szCs w:val="44"/>
          <w:lang w:val="en-US"/>
        </w:rPr>
      </w:pPr>
      <w:r>
        <w:rPr>
          <w:rFonts w:ascii="Times New Roman" w:hAnsi="Times New Roman"/>
          <w:sz w:val="44"/>
          <w:szCs w:val="44"/>
          <w:lang w:val="en-US"/>
        </w:rPr>
        <w:t>Aktobe-2020</w:t>
      </w:r>
      <w:r w:rsidR="001062C2">
        <w:rPr>
          <w:rFonts w:ascii="Times New Roman" w:hAnsi="Times New Roman"/>
          <w:sz w:val="44"/>
          <w:szCs w:val="44"/>
          <w:lang w:val="en-US"/>
        </w:rPr>
        <w:t>-202</w:t>
      </w:r>
      <w:r w:rsidR="001A4177">
        <w:rPr>
          <w:rFonts w:ascii="Times New Roman" w:hAnsi="Times New Roman"/>
          <w:sz w:val="44"/>
          <w:szCs w:val="44"/>
          <w:lang w:val="en-US"/>
        </w:rPr>
        <w:t>1</w:t>
      </w:r>
    </w:p>
    <w:sectPr w:rsidR="001A4177" w:rsidRPr="001062C2" w:rsidSect="00F81F5E">
      <w:pgSz w:w="11906" w:h="16838"/>
      <w:pgMar w:top="709" w:right="850" w:bottom="709" w:left="1701" w:header="708" w:footer="708" w:gutter="0"/>
      <w:pgBorders w:offsetFrom="page">
        <w:top w:val="creaturesInsects" w:sz="10" w:space="24" w:color="auto"/>
        <w:left w:val="creaturesInsects" w:sz="10" w:space="14" w:color="auto"/>
        <w:bottom w:val="creaturesInsects" w:sz="10" w:space="24" w:color="auto"/>
        <w:right w:val="creaturesInsects" w:sz="10" w:space="1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B5FF9"/>
    <w:multiLevelType w:val="hybridMultilevel"/>
    <w:tmpl w:val="E31AFCDE"/>
    <w:lvl w:ilvl="0" w:tplc="AD8449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47782"/>
    <w:multiLevelType w:val="hybridMultilevel"/>
    <w:tmpl w:val="64B4DE86"/>
    <w:lvl w:ilvl="0" w:tplc="46E67B08">
      <w:start w:val="5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DE39D3"/>
    <w:rsid w:val="001062C2"/>
    <w:rsid w:val="001A4177"/>
    <w:rsid w:val="00607075"/>
    <w:rsid w:val="00DE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9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DE39D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E39D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E3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E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9D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06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2021-01-06T17:39:00Z</dcterms:created>
  <dcterms:modified xsi:type="dcterms:W3CDTF">2021-01-06T18:19:00Z</dcterms:modified>
</cp:coreProperties>
</file>