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0"/>
        <w:gridCol w:w="8"/>
        <w:gridCol w:w="2328"/>
        <w:gridCol w:w="2336"/>
        <w:gridCol w:w="3378"/>
      </w:tblGrid>
      <w:tr w:rsidR="00C52B71" w:rsidRPr="007C2989" w:rsidTr="00C20BEE">
        <w:tc>
          <w:tcPr>
            <w:tcW w:w="2440" w:type="dxa"/>
            <w:tcBorders>
              <w:top w:val="single" w:sz="4" w:space="0" w:color="auto"/>
              <w:left w:val="single" w:sz="4" w:space="0" w:color="auto"/>
              <w:bottom w:val="single" w:sz="4" w:space="0" w:color="auto"/>
              <w:right w:val="single" w:sz="4" w:space="0" w:color="auto"/>
            </w:tcBorders>
            <w:shd w:val="clear" w:color="auto" w:fill="auto"/>
            <w:hideMark/>
          </w:tcPr>
          <w:p w:rsidR="00C52B71" w:rsidRPr="00890B30" w:rsidRDefault="00C52B71" w:rsidP="00C20BEE">
            <w:pPr>
              <w:spacing w:after="0" w:line="240" w:lineRule="auto"/>
              <w:rPr>
                <w:rFonts w:ascii="Times New Roman" w:hAnsi="Times New Roman"/>
                <w:sz w:val="24"/>
                <w:szCs w:val="24"/>
              </w:rPr>
            </w:pP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hideMark/>
          </w:tcPr>
          <w:p w:rsidR="00C52B71" w:rsidRPr="00890B30" w:rsidRDefault="00C52B71" w:rsidP="00C20BEE">
            <w:pPr>
              <w:spacing w:after="0" w:line="240" w:lineRule="auto"/>
              <w:rPr>
                <w:rFonts w:ascii="Times New Roman" w:hAnsi="Times New Roman"/>
                <w:b/>
                <w:sz w:val="24"/>
                <w:szCs w:val="24"/>
              </w:rPr>
            </w:pPr>
            <w:r w:rsidRPr="00890B30">
              <w:rPr>
                <w:rFonts w:ascii="Times New Roman" w:hAnsi="Times New Roman"/>
                <w:b/>
                <w:sz w:val="24"/>
                <w:szCs w:val="24"/>
              </w:rPr>
              <w:t>Дата:</w:t>
            </w:r>
          </w:p>
          <w:p w:rsidR="00C52B71" w:rsidRPr="008917EB" w:rsidRDefault="00C52B71" w:rsidP="00C20BEE">
            <w:pPr>
              <w:spacing w:after="0" w:line="240" w:lineRule="auto"/>
              <w:rPr>
                <w:rFonts w:ascii="Times New Roman" w:hAnsi="Times New Roman"/>
                <w:sz w:val="24"/>
                <w:szCs w:val="24"/>
              </w:rPr>
            </w:pP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2259E0" w:rsidRPr="00DA5285" w:rsidRDefault="00C52B71" w:rsidP="00C20BEE">
            <w:pPr>
              <w:spacing w:after="0" w:line="240" w:lineRule="auto"/>
              <w:rPr>
                <w:rFonts w:ascii="Times New Roman" w:hAnsi="Times New Roman"/>
                <w:b/>
                <w:sz w:val="24"/>
                <w:szCs w:val="24"/>
              </w:rPr>
            </w:pPr>
            <w:r w:rsidRPr="00890B30">
              <w:rPr>
                <w:rFonts w:ascii="Times New Roman" w:hAnsi="Times New Roman"/>
                <w:b/>
                <w:sz w:val="24"/>
                <w:szCs w:val="24"/>
              </w:rPr>
              <w:t>Тренер:</w:t>
            </w:r>
          </w:p>
          <w:p w:rsidR="00C52B71" w:rsidRPr="00890B30" w:rsidRDefault="00800448" w:rsidP="00C20BEE">
            <w:pPr>
              <w:spacing w:after="0" w:line="240" w:lineRule="auto"/>
              <w:rPr>
                <w:rFonts w:ascii="Times New Roman" w:hAnsi="Times New Roman"/>
                <w:sz w:val="24"/>
                <w:szCs w:val="24"/>
              </w:rPr>
            </w:pPr>
            <w:proofErr w:type="spellStart"/>
            <w:r>
              <w:rPr>
                <w:rFonts w:ascii="Times New Roman" w:hAnsi="Times New Roman"/>
                <w:sz w:val="24"/>
                <w:szCs w:val="24"/>
              </w:rPr>
              <w:t>Хасенова</w:t>
            </w:r>
            <w:proofErr w:type="spellEnd"/>
            <w:r>
              <w:rPr>
                <w:rFonts w:ascii="Times New Roman" w:hAnsi="Times New Roman"/>
                <w:sz w:val="24"/>
                <w:szCs w:val="24"/>
              </w:rPr>
              <w:t xml:space="preserve"> Алия Дауренбековна</w:t>
            </w:r>
            <w:bookmarkStart w:id="0" w:name="_GoBack"/>
            <w:bookmarkEnd w:id="0"/>
          </w:p>
        </w:tc>
        <w:tc>
          <w:tcPr>
            <w:tcW w:w="3378" w:type="dxa"/>
            <w:tcBorders>
              <w:top w:val="single" w:sz="4" w:space="0" w:color="auto"/>
              <w:left w:val="single" w:sz="4" w:space="0" w:color="auto"/>
              <w:bottom w:val="single" w:sz="4" w:space="0" w:color="auto"/>
              <w:right w:val="single" w:sz="4" w:space="0" w:color="auto"/>
            </w:tcBorders>
            <w:shd w:val="clear" w:color="auto" w:fill="auto"/>
            <w:hideMark/>
          </w:tcPr>
          <w:p w:rsidR="00C52B71" w:rsidRPr="00890B30" w:rsidRDefault="00C52B71" w:rsidP="00C20BEE">
            <w:pPr>
              <w:spacing w:after="0" w:line="240" w:lineRule="auto"/>
              <w:rPr>
                <w:rFonts w:ascii="Times New Roman" w:hAnsi="Times New Roman"/>
                <w:b/>
                <w:sz w:val="24"/>
                <w:szCs w:val="24"/>
              </w:rPr>
            </w:pPr>
            <w:r w:rsidRPr="00890B30">
              <w:rPr>
                <w:rFonts w:ascii="Times New Roman" w:hAnsi="Times New Roman"/>
                <w:b/>
                <w:sz w:val="24"/>
                <w:szCs w:val="24"/>
              </w:rPr>
              <w:t>Место проведения:</w:t>
            </w:r>
          </w:p>
          <w:p w:rsidR="00C52B71" w:rsidRPr="00890B30" w:rsidRDefault="00C52B71" w:rsidP="00C20BEE">
            <w:pPr>
              <w:spacing w:after="0" w:line="240" w:lineRule="auto"/>
              <w:rPr>
                <w:rFonts w:ascii="Times New Roman" w:hAnsi="Times New Roman"/>
                <w:sz w:val="24"/>
                <w:szCs w:val="24"/>
              </w:rPr>
            </w:pPr>
          </w:p>
        </w:tc>
      </w:tr>
      <w:tr w:rsidR="00C52B71" w:rsidRPr="007C2989" w:rsidTr="00C20BEE">
        <w:tc>
          <w:tcPr>
            <w:tcW w:w="2440" w:type="dxa"/>
            <w:tcBorders>
              <w:top w:val="single" w:sz="4" w:space="0" w:color="auto"/>
              <w:left w:val="single" w:sz="4" w:space="0" w:color="auto"/>
              <w:bottom w:val="single" w:sz="4" w:space="0" w:color="auto"/>
              <w:right w:val="single" w:sz="4" w:space="0" w:color="auto"/>
            </w:tcBorders>
            <w:shd w:val="clear" w:color="auto" w:fill="auto"/>
            <w:hideMark/>
          </w:tcPr>
          <w:p w:rsidR="00C52B71" w:rsidRPr="00890B30" w:rsidRDefault="00C52B71" w:rsidP="00C20BEE">
            <w:pPr>
              <w:rPr>
                <w:rFonts w:ascii="Times New Roman" w:hAnsi="Times New Roman"/>
                <w:b/>
                <w:sz w:val="24"/>
                <w:szCs w:val="24"/>
                <w:lang w:val="en-US"/>
              </w:rPr>
            </w:pPr>
            <w:r w:rsidRPr="00890B30">
              <w:rPr>
                <w:rFonts w:ascii="Times New Roman" w:hAnsi="Times New Roman"/>
                <w:b/>
                <w:sz w:val="24"/>
                <w:szCs w:val="24"/>
              </w:rPr>
              <w:t>Тема</w:t>
            </w:r>
            <w:r w:rsidRPr="00890B30">
              <w:rPr>
                <w:rFonts w:ascii="Times New Roman" w:hAnsi="Times New Roman"/>
                <w:b/>
                <w:sz w:val="24"/>
                <w:szCs w:val="24"/>
                <w:lang w:val="en-US"/>
              </w:rPr>
              <w:t xml:space="preserve">  </w:t>
            </w:r>
          </w:p>
        </w:tc>
        <w:tc>
          <w:tcPr>
            <w:tcW w:w="8050" w:type="dxa"/>
            <w:gridSpan w:val="4"/>
            <w:tcBorders>
              <w:top w:val="single" w:sz="4" w:space="0" w:color="auto"/>
              <w:left w:val="single" w:sz="4" w:space="0" w:color="auto"/>
              <w:bottom w:val="single" w:sz="4" w:space="0" w:color="auto"/>
              <w:right w:val="single" w:sz="4" w:space="0" w:color="auto"/>
            </w:tcBorders>
            <w:shd w:val="clear" w:color="auto" w:fill="auto"/>
          </w:tcPr>
          <w:p w:rsidR="00C52B71" w:rsidRPr="00890B30" w:rsidRDefault="00E1116F" w:rsidP="00E1116F">
            <w:pPr>
              <w:rPr>
                <w:rFonts w:ascii="Times New Roman" w:hAnsi="Times New Roman"/>
                <w:sz w:val="24"/>
                <w:szCs w:val="24"/>
              </w:rPr>
            </w:pPr>
            <w:r>
              <w:rPr>
                <w:rFonts w:ascii="Times New Roman" w:hAnsi="Times New Roman"/>
                <w:sz w:val="24"/>
                <w:szCs w:val="24"/>
              </w:rPr>
              <w:t>Эффективность д</w:t>
            </w:r>
            <w:r w:rsidR="00C52B71" w:rsidRPr="00890B30">
              <w:rPr>
                <w:rFonts w:ascii="Times New Roman" w:hAnsi="Times New Roman"/>
                <w:sz w:val="24"/>
                <w:szCs w:val="24"/>
              </w:rPr>
              <w:t>иалогическо</w:t>
            </w:r>
            <w:r>
              <w:rPr>
                <w:rFonts w:ascii="Times New Roman" w:hAnsi="Times New Roman"/>
                <w:sz w:val="24"/>
                <w:szCs w:val="24"/>
              </w:rPr>
              <w:t>го обучения как одно из условий повышения качества знаний учащихся</w:t>
            </w:r>
          </w:p>
        </w:tc>
      </w:tr>
      <w:tr w:rsidR="00C52B71" w:rsidRPr="007C2989" w:rsidTr="00C20BEE">
        <w:tc>
          <w:tcPr>
            <w:tcW w:w="2440" w:type="dxa"/>
            <w:tcBorders>
              <w:top w:val="single" w:sz="4" w:space="0" w:color="auto"/>
              <w:left w:val="single" w:sz="4" w:space="0" w:color="auto"/>
              <w:bottom w:val="single" w:sz="4" w:space="0" w:color="auto"/>
              <w:right w:val="single" w:sz="4" w:space="0" w:color="auto"/>
            </w:tcBorders>
            <w:shd w:val="clear" w:color="auto" w:fill="auto"/>
            <w:hideMark/>
          </w:tcPr>
          <w:p w:rsidR="00C52B71" w:rsidRPr="00890B30" w:rsidRDefault="00C52B71" w:rsidP="00C20BEE">
            <w:pPr>
              <w:rPr>
                <w:rFonts w:ascii="Times New Roman" w:hAnsi="Times New Roman"/>
                <w:b/>
                <w:sz w:val="24"/>
                <w:szCs w:val="24"/>
              </w:rPr>
            </w:pPr>
            <w:r w:rsidRPr="00890B30">
              <w:rPr>
                <w:rFonts w:ascii="Times New Roman" w:hAnsi="Times New Roman"/>
                <w:b/>
                <w:sz w:val="24"/>
                <w:szCs w:val="24"/>
              </w:rPr>
              <w:t>Цель:</w:t>
            </w:r>
          </w:p>
        </w:tc>
        <w:tc>
          <w:tcPr>
            <w:tcW w:w="8050" w:type="dxa"/>
            <w:gridSpan w:val="4"/>
            <w:tcBorders>
              <w:top w:val="single" w:sz="4" w:space="0" w:color="auto"/>
              <w:left w:val="single" w:sz="4" w:space="0" w:color="auto"/>
              <w:bottom w:val="single" w:sz="4" w:space="0" w:color="auto"/>
              <w:right w:val="single" w:sz="4" w:space="0" w:color="auto"/>
            </w:tcBorders>
            <w:shd w:val="clear" w:color="auto" w:fill="auto"/>
          </w:tcPr>
          <w:p w:rsidR="00C52B71" w:rsidRPr="008917EB" w:rsidRDefault="00C52B71" w:rsidP="00C20BEE">
            <w:pPr>
              <w:spacing w:after="0" w:line="240" w:lineRule="auto"/>
              <w:rPr>
                <w:rFonts w:ascii="Times New Roman" w:hAnsi="Times New Roman"/>
                <w:b/>
                <w:sz w:val="24"/>
                <w:szCs w:val="24"/>
              </w:rPr>
            </w:pPr>
            <w:r>
              <w:rPr>
                <w:rFonts w:ascii="Times New Roman" w:hAnsi="Times New Roman"/>
                <w:sz w:val="24"/>
                <w:szCs w:val="24"/>
              </w:rPr>
              <w:t>Создать условия для актуализации знаний о диалогическом обучении и видах бесед</w:t>
            </w:r>
            <w:r w:rsidRPr="008917EB">
              <w:rPr>
                <w:rFonts w:ascii="Times New Roman" w:hAnsi="Times New Roman"/>
                <w:sz w:val="24"/>
                <w:szCs w:val="24"/>
              </w:rPr>
              <w:t xml:space="preserve"> </w:t>
            </w:r>
          </w:p>
        </w:tc>
      </w:tr>
      <w:tr w:rsidR="00C52B71" w:rsidRPr="007C2989" w:rsidTr="00C20BEE">
        <w:tc>
          <w:tcPr>
            <w:tcW w:w="2440" w:type="dxa"/>
            <w:tcBorders>
              <w:top w:val="single" w:sz="4" w:space="0" w:color="auto"/>
              <w:left w:val="single" w:sz="4" w:space="0" w:color="auto"/>
              <w:bottom w:val="single" w:sz="4" w:space="0" w:color="auto"/>
              <w:right w:val="single" w:sz="4" w:space="0" w:color="auto"/>
            </w:tcBorders>
            <w:shd w:val="clear" w:color="auto" w:fill="auto"/>
            <w:hideMark/>
          </w:tcPr>
          <w:p w:rsidR="00C52B71" w:rsidRPr="00890B30" w:rsidRDefault="00C52B71" w:rsidP="00C20BEE">
            <w:pPr>
              <w:rPr>
                <w:rFonts w:ascii="Times New Roman" w:hAnsi="Times New Roman"/>
                <w:b/>
                <w:sz w:val="24"/>
                <w:szCs w:val="24"/>
              </w:rPr>
            </w:pPr>
            <w:r w:rsidRPr="00890B30">
              <w:rPr>
                <w:rFonts w:ascii="Times New Roman" w:hAnsi="Times New Roman"/>
                <w:b/>
                <w:sz w:val="24"/>
                <w:szCs w:val="24"/>
              </w:rPr>
              <w:t>Результат</w:t>
            </w:r>
          </w:p>
          <w:p w:rsidR="00C52B71" w:rsidRPr="00890B30" w:rsidRDefault="00C52B71" w:rsidP="00C20BEE">
            <w:pPr>
              <w:rPr>
                <w:rFonts w:ascii="Times New Roman" w:hAnsi="Times New Roman"/>
                <w:b/>
                <w:sz w:val="24"/>
                <w:szCs w:val="24"/>
              </w:rPr>
            </w:pPr>
            <w:r w:rsidRPr="00890B30">
              <w:rPr>
                <w:rFonts w:ascii="Times New Roman" w:hAnsi="Times New Roman"/>
                <w:b/>
                <w:sz w:val="24"/>
                <w:szCs w:val="24"/>
              </w:rPr>
              <w:t>обучения:</w:t>
            </w:r>
          </w:p>
        </w:tc>
        <w:tc>
          <w:tcPr>
            <w:tcW w:w="8050" w:type="dxa"/>
            <w:gridSpan w:val="4"/>
            <w:tcBorders>
              <w:top w:val="single" w:sz="4" w:space="0" w:color="auto"/>
              <w:left w:val="single" w:sz="4" w:space="0" w:color="auto"/>
              <w:bottom w:val="single" w:sz="4" w:space="0" w:color="auto"/>
              <w:right w:val="single" w:sz="4" w:space="0" w:color="auto"/>
            </w:tcBorders>
            <w:shd w:val="clear" w:color="auto" w:fill="auto"/>
          </w:tcPr>
          <w:p w:rsidR="00C52B71" w:rsidRDefault="00C52B71" w:rsidP="00C20BEE">
            <w:pPr>
              <w:spacing w:after="0" w:line="240" w:lineRule="auto"/>
              <w:rPr>
                <w:rFonts w:ascii="Times New Roman" w:hAnsi="Times New Roman"/>
                <w:sz w:val="24"/>
                <w:szCs w:val="24"/>
              </w:rPr>
            </w:pPr>
            <w:r w:rsidRPr="008917EB">
              <w:rPr>
                <w:rFonts w:ascii="Times New Roman" w:hAnsi="Times New Roman"/>
                <w:sz w:val="24"/>
                <w:szCs w:val="24"/>
                <w:u w:val="single"/>
              </w:rPr>
              <w:t>Все</w:t>
            </w:r>
            <w:r>
              <w:rPr>
                <w:rFonts w:ascii="Times New Roman" w:hAnsi="Times New Roman"/>
                <w:sz w:val="24"/>
                <w:szCs w:val="24"/>
              </w:rPr>
              <w:t xml:space="preserve"> участники будут знать, что такое диалогическое обучение;</w:t>
            </w:r>
          </w:p>
          <w:p w:rsidR="00C52B71" w:rsidRDefault="00C52B71" w:rsidP="00C20BEE">
            <w:pPr>
              <w:spacing w:after="0" w:line="240" w:lineRule="auto"/>
              <w:rPr>
                <w:rFonts w:ascii="Times New Roman" w:hAnsi="Times New Roman"/>
                <w:sz w:val="24"/>
                <w:szCs w:val="24"/>
              </w:rPr>
            </w:pPr>
            <w:r w:rsidRPr="008917EB">
              <w:rPr>
                <w:rFonts w:ascii="Times New Roman" w:hAnsi="Times New Roman"/>
                <w:sz w:val="24"/>
                <w:szCs w:val="24"/>
                <w:u w:val="single"/>
              </w:rPr>
              <w:t>большинство</w:t>
            </w:r>
            <w:r>
              <w:rPr>
                <w:rFonts w:ascii="Times New Roman" w:hAnsi="Times New Roman"/>
                <w:sz w:val="24"/>
                <w:szCs w:val="24"/>
              </w:rPr>
              <w:t xml:space="preserve"> участников тренинга смогут реализовать диалоговое обучение на практике;</w:t>
            </w:r>
          </w:p>
          <w:p w:rsidR="00C52B71" w:rsidRPr="008917EB" w:rsidRDefault="00C52B71" w:rsidP="00C20BEE">
            <w:pPr>
              <w:spacing w:after="0" w:line="240" w:lineRule="auto"/>
              <w:rPr>
                <w:rFonts w:ascii="Times New Roman" w:hAnsi="Times New Roman"/>
                <w:sz w:val="24"/>
                <w:szCs w:val="24"/>
              </w:rPr>
            </w:pPr>
            <w:r w:rsidRPr="008917EB">
              <w:rPr>
                <w:rFonts w:ascii="Times New Roman" w:hAnsi="Times New Roman"/>
                <w:sz w:val="24"/>
                <w:szCs w:val="24"/>
                <w:u w:val="single"/>
              </w:rPr>
              <w:t>некоторые</w:t>
            </w:r>
            <w:r>
              <w:rPr>
                <w:rFonts w:ascii="Times New Roman" w:hAnsi="Times New Roman"/>
                <w:sz w:val="24"/>
                <w:szCs w:val="24"/>
              </w:rPr>
              <w:t xml:space="preserve"> участники смогут впоследствии разрабатывать стратегии для реализации  диалогического обучения</w:t>
            </w:r>
          </w:p>
        </w:tc>
      </w:tr>
      <w:tr w:rsidR="00C52B71" w:rsidRPr="007C2989" w:rsidTr="00C20BEE">
        <w:tc>
          <w:tcPr>
            <w:tcW w:w="2440" w:type="dxa"/>
            <w:tcBorders>
              <w:top w:val="single" w:sz="4" w:space="0" w:color="auto"/>
              <w:left w:val="single" w:sz="4" w:space="0" w:color="auto"/>
              <w:bottom w:val="single" w:sz="4" w:space="0" w:color="auto"/>
              <w:right w:val="single" w:sz="4" w:space="0" w:color="auto"/>
            </w:tcBorders>
            <w:shd w:val="clear" w:color="auto" w:fill="auto"/>
            <w:hideMark/>
          </w:tcPr>
          <w:p w:rsidR="00C52B71" w:rsidRPr="00890B30" w:rsidRDefault="00C52B71" w:rsidP="00C20BEE">
            <w:pPr>
              <w:rPr>
                <w:rFonts w:ascii="Times New Roman" w:hAnsi="Times New Roman"/>
                <w:b/>
                <w:sz w:val="24"/>
                <w:szCs w:val="24"/>
              </w:rPr>
            </w:pPr>
            <w:r w:rsidRPr="00890B30">
              <w:rPr>
                <w:rFonts w:ascii="Times New Roman" w:hAnsi="Times New Roman"/>
                <w:b/>
                <w:sz w:val="24"/>
                <w:szCs w:val="24"/>
              </w:rPr>
              <w:t>Ключевая идея:</w:t>
            </w:r>
          </w:p>
        </w:tc>
        <w:tc>
          <w:tcPr>
            <w:tcW w:w="8050" w:type="dxa"/>
            <w:gridSpan w:val="4"/>
            <w:tcBorders>
              <w:top w:val="single" w:sz="4" w:space="0" w:color="auto"/>
              <w:left w:val="single" w:sz="4" w:space="0" w:color="auto"/>
              <w:bottom w:val="single" w:sz="4" w:space="0" w:color="auto"/>
              <w:right w:val="single" w:sz="4" w:space="0" w:color="auto"/>
            </w:tcBorders>
            <w:shd w:val="clear" w:color="auto" w:fill="auto"/>
          </w:tcPr>
          <w:p w:rsidR="00C52B71" w:rsidRPr="00890B30" w:rsidRDefault="00C52B71" w:rsidP="00C20BEE">
            <w:pPr>
              <w:pStyle w:val="a3"/>
              <w:rPr>
                <w:rFonts w:ascii="Times New Roman" w:hAnsi="Times New Roman"/>
                <w:sz w:val="24"/>
                <w:szCs w:val="24"/>
              </w:rPr>
            </w:pPr>
            <w:r w:rsidRPr="00890B30">
              <w:rPr>
                <w:rFonts w:ascii="Times New Roman" w:hAnsi="Times New Roman"/>
                <w:sz w:val="24"/>
                <w:szCs w:val="24"/>
              </w:rPr>
              <w:t xml:space="preserve">Диалогическое обучение - подход в преподавании  и  обучении, построенный с учетом определенных регулятивных правил подготовки  учебного материала и проведения сообщающей беседы, с целью объяснения учебного материала учителем и усвоения  и его учащимися. </w:t>
            </w:r>
          </w:p>
          <w:p w:rsidR="00C52B71" w:rsidRPr="00890B30" w:rsidRDefault="00C52B71" w:rsidP="00C20BEE">
            <w:pPr>
              <w:spacing w:after="0"/>
              <w:rPr>
                <w:rFonts w:ascii="Times New Roman" w:hAnsi="Times New Roman"/>
                <w:sz w:val="24"/>
                <w:szCs w:val="24"/>
              </w:rPr>
            </w:pPr>
            <w:r w:rsidRPr="00890B30">
              <w:rPr>
                <w:rFonts w:ascii="Times New Roman" w:hAnsi="Times New Roman"/>
                <w:sz w:val="24"/>
                <w:szCs w:val="24"/>
              </w:rPr>
              <w:t>Исследовательская беседа. Кумулятивная беседа. Беседа - дебаты.</w:t>
            </w:r>
          </w:p>
        </w:tc>
      </w:tr>
      <w:tr w:rsidR="00C52B71" w:rsidRPr="007C2989" w:rsidTr="00C20BEE">
        <w:tc>
          <w:tcPr>
            <w:tcW w:w="10490" w:type="dxa"/>
            <w:gridSpan w:val="5"/>
            <w:tcBorders>
              <w:top w:val="single" w:sz="4" w:space="0" w:color="auto"/>
              <w:left w:val="single" w:sz="4" w:space="0" w:color="auto"/>
              <w:bottom w:val="single" w:sz="4" w:space="0" w:color="auto"/>
              <w:right w:val="single" w:sz="4" w:space="0" w:color="auto"/>
            </w:tcBorders>
            <w:shd w:val="clear" w:color="auto" w:fill="auto"/>
          </w:tcPr>
          <w:p w:rsidR="00C52B71" w:rsidRPr="00890B30" w:rsidRDefault="00C52B71" w:rsidP="00C20BEE">
            <w:pPr>
              <w:rPr>
                <w:rFonts w:ascii="Times New Roman" w:hAnsi="Times New Roman"/>
                <w:b/>
                <w:sz w:val="24"/>
                <w:szCs w:val="24"/>
              </w:rPr>
            </w:pPr>
            <w:r w:rsidRPr="00890B30">
              <w:rPr>
                <w:rFonts w:ascii="Times New Roman" w:hAnsi="Times New Roman"/>
                <w:b/>
                <w:sz w:val="24"/>
                <w:szCs w:val="24"/>
              </w:rPr>
              <w:t>Ход тренинга:</w:t>
            </w:r>
          </w:p>
        </w:tc>
      </w:tr>
      <w:tr w:rsidR="00C52B71" w:rsidRPr="007C2989" w:rsidTr="00C20BEE">
        <w:trPr>
          <w:trHeight w:val="2306"/>
        </w:trPr>
        <w:tc>
          <w:tcPr>
            <w:tcW w:w="2440" w:type="dxa"/>
            <w:tcBorders>
              <w:top w:val="single" w:sz="4" w:space="0" w:color="auto"/>
              <w:left w:val="single" w:sz="4" w:space="0" w:color="auto"/>
              <w:bottom w:val="single" w:sz="4" w:space="0" w:color="auto"/>
              <w:right w:val="single" w:sz="4" w:space="0" w:color="auto"/>
            </w:tcBorders>
            <w:shd w:val="clear" w:color="auto" w:fill="auto"/>
          </w:tcPr>
          <w:p w:rsidR="00C52B71" w:rsidRPr="00890B30" w:rsidRDefault="00C52B71" w:rsidP="00C20BEE">
            <w:pPr>
              <w:spacing w:after="0" w:line="240" w:lineRule="auto"/>
              <w:rPr>
                <w:rFonts w:ascii="Times New Roman" w:hAnsi="Times New Roman"/>
                <w:sz w:val="24"/>
                <w:szCs w:val="24"/>
              </w:rPr>
            </w:pPr>
            <w:r w:rsidRPr="00890B30">
              <w:rPr>
                <w:rFonts w:ascii="Times New Roman" w:hAnsi="Times New Roman"/>
                <w:b/>
                <w:sz w:val="24"/>
                <w:szCs w:val="24"/>
              </w:rPr>
              <w:t>Эмоциональный настрой</w:t>
            </w:r>
          </w:p>
        </w:tc>
        <w:tc>
          <w:tcPr>
            <w:tcW w:w="8050" w:type="dxa"/>
            <w:gridSpan w:val="4"/>
            <w:tcBorders>
              <w:top w:val="single" w:sz="4" w:space="0" w:color="auto"/>
              <w:left w:val="single" w:sz="4" w:space="0" w:color="auto"/>
              <w:bottom w:val="single" w:sz="4" w:space="0" w:color="auto"/>
              <w:right w:val="single" w:sz="4" w:space="0" w:color="auto"/>
            </w:tcBorders>
            <w:shd w:val="clear" w:color="auto" w:fill="auto"/>
          </w:tcPr>
          <w:p w:rsidR="00C52B71" w:rsidRPr="00890B30" w:rsidRDefault="00C52B71" w:rsidP="00C20BEE">
            <w:pPr>
              <w:pStyle w:val="a4"/>
              <w:spacing w:after="0" w:line="240" w:lineRule="auto"/>
              <w:ind w:left="0"/>
              <w:rPr>
                <w:rFonts w:ascii="Times New Roman" w:hAnsi="Times New Roman"/>
                <w:b/>
                <w:bCs/>
                <w:sz w:val="24"/>
                <w:szCs w:val="24"/>
              </w:rPr>
            </w:pPr>
            <w:r w:rsidRPr="00890B30">
              <w:rPr>
                <w:rFonts w:ascii="Times New Roman" w:hAnsi="Times New Roman"/>
                <w:b/>
                <w:bCs/>
                <w:sz w:val="24"/>
                <w:szCs w:val="24"/>
              </w:rPr>
              <w:t>Разминка "</w:t>
            </w:r>
            <w:r>
              <w:rPr>
                <w:rFonts w:ascii="Times New Roman" w:hAnsi="Times New Roman"/>
                <w:b/>
                <w:bCs/>
                <w:sz w:val="24"/>
                <w:szCs w:val="24"/>
              </w:rPr>
              <w:t>Здравствуй, друг!</w:t>
            </w:r>
            <w:r w:rsidRPr="00890B30">
              <w:rPr>
                <w:rFonts w:ascii="Times New Roman" w:hAnsi="Times New Roman"/>
                <w:b/>
                <w:bCs/>
                <w:sz w:val="24"/>
                <w:szCs w:val="24"/>
              </w:rPr>
              <w:t xml:space="preserve">" </w:t>
            </w:r>
          </w:p>
          <w:p w:rsidR="00C52B71" w:rsidRDefault="00C52B71" w:rsidP="00C52B71">
            <w:pPr>
              <w:pStyle w:val="a4"/>
              <w:spacing w:after="0" w:line="240" w:lineRule="auto"/>
              <w:ind w:left="0"/>
              <w:rPr>
                <w:rFonts w:ascii="Times New Roman" w:hAnsi="Times New Roman"/>
                <w:sz w:val="24"/>
                <w:szCs w:val="24"/>
              </w:rPr>
            </w:pPr>
            <w:r w:rsidRPr="00890B30">
              <w:rPr>
                <w:rFonts w:ascii="Times New Roman" w:hAnsi="Times New Roman"/>
                <w:bCs/>
                <w:sz w:val="24"/>
                <w:szCs w:val="24"/>
              </w:rPr>
              <w:t xml:space="preserve">Цель: </w:t>
            </w:r>
            <w:r w:rsidRPr="00890B30">
              <w:rPr>
                <w:rFonts w:ascii="Times New Roman" w:hAnsi="Times New Roman"/>
                <w:sz w:val="24"/>
                <w:szCs w:val="24"/>
              </w:rPr>
              <w:t>активизация внимания, настрой  на дальнейшее сотрудничество.</w:t>
            </w:r>
            <w:r w:rsidRPr="00890B30">
              <w:rPr>
                <w:rFonts w:ascii="Times New Roman" w:hAnsi="Times New Roman"/>
                <w:b/>
                <w:sz w:val="24"/>
                <w:szCs w:val="24"/>
              </w:rPr>
              <w:t xml:space="preserve"> </w:t>
            </w:r>
            <w:r w:rsidRPr="00890B30">
              <w:rPr>
                <w:rFonts w:ascii="Times New Roman" w:hAnsi="Times New Roman"/>
                <w:b/>
                <w:bCs/>
                <w:sz w:val="24"/>
                <w:szCs w:val="24"/>
              </w:rPr>
              <w:br/>
            </w:r>
            <w:r w:rsidRPr="00890B30">
              <w:rPr>
                <w:rFonts w:ascii="Times New Roman" w:hAnsi="Times New Roman"/>
                <w:sz w:val="24"/>
                <w:szCs w:val="24"/>
              </w:rPr>
              <w:t xml:space="preserve">   Участники встают </w:t>
            </w:r>
            <w:r>
              <w:rPr>
                <w:rFonts w:ascii="Times New Roman" w:hAnsi="Times New Roman"/>
                <w:sz w:val="24"/>
                <w:szCs w:val="24"/>
              </w:rPr>
              <w:t>в пары напротив друг к другу.</w:t>
            </w:r>
          </w:p>
          <w:p w:rsidR="00C52B71" w:rsidRDefault="00C52B71" w:rsidP="00C52B71">
            <w:pPr>
              <w:pStyle w:val="a4"/>
              <w:spacing w:after="0" w:line="240" w:lineRule="auto"/>
              <w:ind w:left="0"/>
              <w:rPr>
                <w:rFonts w:ascii="Times New Roman" w:hAnsi="Times New Roman"/>
                <w:sz w:val="24"/>
                <w:szCs w:val="24"/>
              </w:rPr>
            </w:pPr>
            <w:r>
              <w:rPr>
                <w:rFonts w:ascii="Times New Roman" w:hAnsi="Times New Roman"/>
                <w:sz w:val="24"/>
                <w:szCs w:val="24"/>
              </w:rPr>
              <w:t>Здравствуй, друг (здороваются за руки)</w:t>
            </w:r>
          </w:p>
          <w:p w:rsidR="00C52B71" w:rsidRDefault="00C52B71" w:rsidP="00C52B71">
            <w:pPr>
              <w:pStyle w:val="a4"/>
              <w:spacing w:after="0" w:line="240" w:lineRule="auto"/>
              <w:ind w:left="0"/>
              <w:rPr>
                <w:rFonts w:ascii="Times New Roman" w:hAnsi="Times New Roman"/>
                <w:sz w:val="24"/>
                <w:szCs w:val="24"/>
              </w:rPr>
            </w:pPr>
            <w:r>
              <w:rPr>
                <w:rFonts w:ascii="Times New Roman" w:hAnsi="Times New Roman"/>
                <w:sz w:val="24"/>
                <w:szCs w:val="24"/>
              </w:rPr>
              <w:t>Где ты был? (за ухо держат)</w:t>
            </w:r>
          </w:p>
          <w:p w:rsidR="00C52B71" w:rsidRDefault="00C52B71" w:rsidP="00C52B71">
            <w:pPr>
              <w:pStyle w:val="a4"/>
              <w:spacing w:after="0" w:line="240" w:lineRule="auto"/>
              <w:ind w:left="0"/>
              <w:rPr>
                <w:rFonts w:ascii="Times New Roman" w:hAnsi="Times New Roman"/>
                <w:sz w:val="24"/>
                <w:szCs w:val="24"/>
              </w:rPr>
            </w:pPr>
            <w:r>
              <w:rPr>
                <w:rFonts w:ascii="Times New Roman" w:hAnsi="Times New Roman"/>
                <w:sz w:val="24"/>
                <w:szCs w:val="24"/>
              </w:rPr>
              <w:t>Как ты тут? (хлопают по плечу)</w:t>
            </w:r>
          </w:p>
          <w:p w:rsidR="00C52B71" w:rsidRDefault="00C52B71" w:rsidP="00C52B71">
            <w:pPr>
              <w:pStyle w:val="a4"/>
              <w:spacing w:after="0" w:line="240" w:lineRule="auto"/>
              <w:ind w:left="0"/>
              <w:rPr>
                <w:rFonts w:ascii="Times New Roman" w:hAnsi="Times New Roman"/>
                <w:sz w:val="24"/>
                <w:szCs w:val="24"/>
              </w:rPr>
            </w:pPr>
            <w:r>
              <w:rPr>
                <w:rFonts w:ascii="Times New Roman" w:hAnsi="Times New Roman"/>
                <w:sz w:val="24"/>
                <w:szCs w:val="24"/>
              </w:rPr>
              <w:t>Я скучал (рука к сердцу)</w:t>
            </w:r>
          </w:p>
          <w:p w:rsidR="0007602C" w:rsidRDefault="0007602C" w:rsidP="00C52B71">
            <w:pPr>
              <w:pStyle w:val="a4"/>
              <w:spacing w:after="0" w:line="240" w:lineRule="auto"/>
              <w:ind w:left="0"/>
              <w:rPr>
                <w:rFonts w:ascii="Times New Roman" w:hAnsi="Times New Roman"/>
                <w:sz w:val="24"/>
                <w:szCs w:val="24"/>
              </w:rPr>
            </w:pPr>
            <w:r>
              <w:rPr>
                <w:rFonts w:ascii="Times New Roman" w:hAnsi="Times New Roman"/>
                <w:sz w:val="24"/>
                <w:szCs w:val="24"/>
              </w:rPr>
              <w:t>Ты пришел (разводят руками)</w:t>
            </w:r>
          </w:p>
          <w:p w:rsidR="00C52B71" w:rsidRPr="00890B30" w:rsidRDefault="0007602C" w:rsidP="00C52B71">
            <w:pPr>
              <w:pStyle w:val="a4"/>
              <w:spacing w:after="0" w:line="240" w:lineRule="auto"/>
              <w:ind w:left="0"/>
              <w:rPr>
                <w:rFonts w:ascii="Times New Roman" w:hAnsi="Times New Roman"/>
                <w:sz w:val="24"/>
                <w:szCs w:val="24"/>
              </w:rPr>
            </w:pPr>
            <w:r>
              <w:rPr>
                <w:rFonts w:ascii="Times New Roman" w:hAnsi="Times New Roman"/>
                <w:sz w:val="24"/>
                <w:szCs w:val="24"/>
              </w:rPr>
              <w:t>Хорошо (обнимаются)</w:t>
            </w:r>
          </w:p>
        </w:tc>
      </w:tr>
      <w:tr w:rsidR="00C52B71" w:rsidRPr="007C2989" w:rsidTr="00C20BEE">
        <w:trPr>
          <w:trHeight w:val="1145"/>
        </w:trPr>
        <w:tc>
          <w:tcPr>
            <w:tcW w:w="2440" w:type="dxa"/>
            <w:tcBorders>
              <w:top w:val="single" w:sz="4" w:space="0" w:color="auto"/>
              <w:left w:val="single" w:sz="4" w:space="0" w:color="auto"/>
              <w:bottom w:val="single" w:sz="4" w:space="0" w:color="auto"/>
              <w:right w:val="single" w:sz="4" w:space="0" w:color="auto"/>
            </w:tcBorders>
            <w:shd w:val="clear" w:color="auto" w:fill="auto"/>
          </w:tcPr>
          <w:p w:rsidR="00C52B71" w:rsidRPr="00890B30" w:rsidRDefault="00C52B71" w:rsidP="00C20BEE">
            <w:pPr>
              <w:spacing w:after="0" w:line="240" w:lineRule="auto"/>
              <w:rPr>
                <w:rFonts w:ascii="Times New Roman" w:hAnsi="Times New Roman"/>
                <w:b/>
                <w:sz w:val="24"/>
                <w:szCs w:val="24"/>
              </w:rPr>
            </w:pPr>
            <w:r w:rsidRPr="00890B30">
              <w:rPr>
                <w:rFonts w:ascii="Times New Roman" w:hAnsi="Times New Roman"/>
                <w:b/>
                <w:sz w:val="24"/>
                <w:szCs w:val="24"/>
              </w:rPr>
              <w:t>Формирование групп</w:t>
            </w:r>
          </w:p>
        </w:tc>
        <w:tc>
          <w:tcPr>
            <w:tcW w:w="8050" w:type="dxa"/>
            <w:gridSpan w:val="4"/>
            <w:tcBorders>
              <w:top w:val="single" w:sz="4" w:space="0" w:color="auto"/>
              <w:left w:val="single" w:sz="4" w:space="0" w:color="auto"/>
              <w:bottom w:val="single" w:sz="4" w:space="0" w:color="auto"/>
              <w:right w:val="single" w:sz="4" w:space="0" w:color="auto"/>
            </w:tcBorders>
            <w:shd w:val="clear" w:color="auto" w:fill="auto"/>
          </w:tcPr>
          <w:p w:rsidR="00C52B71" w:rsidRPr="00890B30" w:rsidRDefault="00C52B71" w:rsidP="00C20BEE">
            <w:pPr>
              <w:spacing w:after="0" w:line="240" w:lineRule="auto"/>
              <w:rPr>
                <w:rFonts w:ascii="Times New Roman" w:hAnsi="Times New Roman"/>
                <w:b/>
                <w:sz w:val="24"/>
                <w:szCs w:val="24"/>
              </w:rPr>
            </w:pPr>
            <w:r w:rsidRPr="00890B30">
              <w:rPr>
                <w:rFonts w:ascii="Times New Roman" w:hAnsi="Times New Roman"/>
                <w:b/>
                <w:sz w:val="24"/>
                <w:szCs w:val="24"/>
              </w:rPr>
              <w:t>«Комплимент»</w:t>
            </w:r>
          </w:p>
          <w:p w:rsidR="00C52B71" w:rsidRPr="00890B30" w:rsidRDefault="00C52B71" w:rsidP="00C20BEE">
            <w:pPr>
              <w:spacing w:after="0" w:line="240" w:lineRule="auto"/>
              <w:rPr>
                <w:rFonts w:ascii="Times New Roman" w:hAnsi="Times New Roman"/>
                <w:b/>
                <w:sz w:val="24"/>
                <w:szCs w:val="24"/>
              </w:rPr>
            </w:pPr>
            <w:r w:rsidRPr="00890B30">
              <w:rPr>
                <w:rFonts w:ascii="Times New Roman" w:hAnsi="Times New Roman"/>
                <w:sz w:val="24"/>
                <w:szCs w:val="24"/>
              </w:rPr>
              <w:t>Цель:</w:t>
            </w:r>
            <w:r w:rsidRPr="00890B30">
              <w:rPr>
                <w:rFonts w:ascii="Times New Roman" w:hAnsi="Times New Roman"/>
                <w:b/>
                <w:sz w:val="24"/>
                <w:szCs w:val="24"/>
              </w:rPr>
              <w:t xml:space="preserve"> </w:t>
            </w:r>
            <w:r w:rsidRPr="00890B30">
              <w:rPr>
                <w:rFonts w:ascii="Times New Roman" w:hAnsi="Times New Roman"/>
                <w:sz w:val="24"/>
                <w:szCs w:val="24"/>
              </w:rPr>
              <w:t>создание позитивного настроя, деление на группы.</w:t>
            </w:r>
          </w:p>
          <w:p w:rsidR="00C52B71" w:rsidRPr="00890B30" w:rsidRDefault="00C52B71" w:rsidP="00C7069B">
            <w:pPr>
              <w:spacing w:after="0" w:line="240" w:lineRule="auto"/>
              <w:rPr>
                <w:rFonts w:ascii="Times New Roman" w:hAnsi="Times New Roman"/>
                <w:b/>
                <w:sz w:val="24"/>
                <w:szCs w:val="24"/>
              </w:rPr>
            </w:pPr>
            <w:r w:rsidRPr="00890B30">
              <w:rPr>
                <w:rFonts w:ascii="Times New Roman" w:hAnsi="Times New Roman"/>
                <w:sz w:val="24"/>
                <w:szCs w:val="24"/>
              </w:rPr>
              <w:t xml:space="preserve">  Участникам предлагается начать работу с комплимента. «Комплименты» написаны на </w:t>
            </w:r>
            <w:proofErr w:type="spellStart"/>
            <w:r w:rsidRPr="00890B30">
              <w:rPr>
                <w:rFonts w:ascii="Times New Roman" w:hAnsi="Times New Roman"/>
                <w:sz w:val="24"/>
                <w:szCs w:val="24"/>
              </w:rPr>
              <w:t>стикерах</w:t>
            </w:r>
            <w:proofErr w:type="spellEnd"/>
            <w:r w:rsidRPr="00890B30">
              <w:rPr>
                <w:rFonts w:ascii="Times New Roman" w:hAnsi="Times New Roman"/>
                <w:sz w:val="24"/>
                <w:szCs w:val="24"/>
              </w:rPr>
              <w:t xml:space="preserve"> и прикреплены под крышками ст</w:t>
            </w:r>
            <w:r w:rsidR="00C7069B">
              <w:rPr>
                <w:rFonts w:ascii="Times New Roman" w:hAnsi="Times New Roman"/>
                <w:sz w:val="24"/>
                <w:szCs w:val="24"/>
              </w:rPr>
              <w:t>ульев</w:t>
            </w:r>
            <w:r w:rsidRPr="00890B30">
              <w:rPr>
                <w:rFonts w:ascii="Times New Roman" w:hAnsi="Times New Roman"/>
                <w:sz w:val="24"/>
                <w:szCs w:val="24"/>
              </w:rPr>
              <w:t xml:space="preserve">  аудитории. Каждый открепляет </w:t>
            </w:r>
            <w:proofErr w:type="spellStart"/>
            <w:proofErr w:type="gramStart"/>
            <w:r w:rsidRPr="00890B30">
              <w:rPr>
                <w:rFonts w:ascii="Times New Roman" w:hAnsi="Times New Roman"/>
                <w:sz w:val="24"/>
                <w:szCs w:val="24"/>
              </w:rPr>
              <w:t>стикер</w:t>
            </w:r>
            <w:proofErr w:type="spellEnd"/>
            <w:proofErr w:type="gramEnd"/>
            <w:r w:rsidRPr="00890B30">
              <w:rPr>
                <w:rFonts w:ascii="Times New Roman" w:hAnsi="Times New Roman"/>
                <w:sz w:val="24"/>
                <w:szCs w:val="24"/>
              </w:rPr>
              <w:t xml:space="preserve"> и объединяются в группы: «Самые </w:t>
            </w:r>
            <w:r w:rsidR="00C7069B">
              <w:rPr>
                <w:rFonts w:ascii="Times New Roman" w:hAnsi="Times New Roman"/>
                <w:sz w:val="24"/>
                <w:szCs w:val="24"/>
              </w:rPr>
              <w:t>активные</w:t>
            </w:r>
            <w:r w:rsidRPr="00890B30">
              <w:rPr>
                <w:rFonts w:ascii="Times New Roman" w:hAnsi="Times New Roman"/>
                <w:sz w:val="24"/>
                <w:szCs w:val="24"/>
              </w:rPr>
              <w:t xml:space="preserve">», «Самые </w:t>
            </w:r>
            <w:r w:rsidR="00C7069B">
              <w:rPr>
                <w:rFonts w:ascii="Times New Roman" w:hAnsi="Times New Roman"/>
                <w:sz w:val="24"/>
                <w:szCs w:val="24"/>
              </w:rPr>
              <w:t>позитивные»,  «Самые креативные</w:t>
            </w:r>
            <w:r w:rsidRPr="00890B30">
              <w:rPr>
                <w:rFonts w:ascii="Times New Roman" w:hAnsi="Times New Roman"/>
                <w:sz w:val="24"/>
                <w:szCs w:val="24"/>
              </w:rPr>
              <w:t>».</w:t>
            </w:r>
          </w:p>
        </w:tc>
      </w:tr>
      <w:tr w:rsidR="00C52B71" w:rsidRPr="007C2989" w:rsidTr="00C20BEE">
        <w:trPr>
          <w:trHeight w:val="1145"/>
        </w:trPr>
        <w:tc>
          <w:tcPr>
            <w:tcW w:w="2440" w:type="dxa"/>
            <w:tcBorders>
              <w:top w:val="single" w:sz="4" w:space="0" w:color="auto"/>
              <w:left w:val="single" w:sz="4" w:space="0" w:color="auto"/>
              <w:bottom w:val="single" w:sz="4" w:space="0" w:color="auto"/>
              <w:right w:val="single" w:sz="4" w:space="0" w:color="auto"/>
            </w:tcBorders>
            <w:shd w:val="clear" w:color="auto" w:fill="auto"/>
          </w:tcPr>
          <w:p w:rsidR="00C52B71" w:rsidRPr="00890B30" w:rsidRDefault="00C52B71" w:rsidP="00C20BEE">
            <w:pPr>
              <w:spacing w:after="0" w:line="240" w:lineRule="auto"/>
              <w:rPr>
                <w:rFonts w:ascii="Times New Roman" w:hAnsi="Times New Roman"/>
                <w:b/>
                <w:sz w:val="24"/>
                <w:szCs w:val="24"/>
              </w:rPr>
            </w:pPr>
            <w:r w:rsidRPr="00890B30">
              <w:rPr>
                <w:rFonts w:ascii="Times New Roman" w:hAnsi="Times New Roman"/>
                <w:b/>
                <w:sz w:val="24"/>
                <w:szCs w:val="24"/>
              </w:rPr>
              <w:t>Погружение в тему.</w:t>
            </w:r>
          </w:p>
          <w:p w:rsidR="00C52B71" w:rsidRPr="00890B30" w:rsidRDefault="00C52B71" w:rsidP="00C20BEE">
            <w:pPr>
              <w:spacing w:after="0" w:line="240" w:lineRule="auto"/>
              <w:rPr>
                <w:rFonts w:ascii="Times New Roman" w:hAnsi="Times New Roman"/>
                <w:b/>
                <w:sz w:val="24"/>
                <w:szCs w:val="24"/>
              </w:rPr>
            </w:pPr>
            <w:r w:rsidRPr="00890B30">
              <w:rPr>
                <w:rFonts w:ascii="Times New Roman" w:hAnsi="Times New Roman"/>
                <w:b/>
                <w:sz w:val="24"/>
                <w:szCs w:val="24"/>
              </w:rPr>
              <w:t xml:space="preserve">Просмотр видеоролика </w:t>
            </w:r>
          </w:p>
          <w:p w:rsidR="00C52B71" w:rsidRPr="00890B30" w:rsidRDefault="00C52B71" w:rsidP="00C20BEE">
            <w:pPr>
              <w:spacing w:after="0" w:line="240" w:lineRule="auto"/>
              <w:rPr>
                <w:rFonts w:ascii="Times New Roman" w:hAnsi="Times New Roman"/>
                <w:b/>
                <w:sz w:val="24"/>
                <w:szCs w:val="24"/>
              </w:rPr>
            </w:pPr>
            <w:r w:rsidRPr="00890B30">
              <w:rPr>
                <w:rFonts w:ascii="Times New Roman" w:hAnsi="Times New Roman"/>
                <w:b/>
                <w:sz w:val="24"/>
                <w:szCs w:val="24"/>
              </w:rPr>
              <w:t xml:space="preserve">«Катя </w:t>
            </w:r>
            <w:proofErr w:type="gramStart"/>
            <w:r w:rsidRPr="00890B30">
              <w:rPr>
                <w:rFonts w:ascii="Times New Roman" w:hAnsi="Times New Roman"/>
                <w:b/>
                <w:sz w:val="24"/>
                <w:szCs w:val="24"/>
              </w:rPr>
              <w:t>жадина</w:t>
            </w:r>
            <w:proofErr w:type="gramEnd"/>
            <w:r w:rsidRPr="00890B30">
              <w:rPr>
                <w:rFonts w:ascii="Times New Roman" w:hAnsi="Times New Roman"/>
                <w:b/>
                <w:sz w:val="24"/>
                <w:szCs w:val="24"/>
              </w:rPr>
              <w:t>»</w:t>
            </w:r>
          </w:p>
        </w:tc>
        <w:tc>
          <w:tcPr>
            <w:tcW w:w="8050" w:type="dxa"/>
            <w:gridSpan w:val="4"/>
            <w:tcBorders>
              <w:top w:val="single" w:sz="4" w:space="0" w:color="auto"/>
              <w:left w:val="single" w:sz="4" w:space="0" w:color="auto"/>
              <w:bottom w:val="single" w:sz="4" w:space="0" w:color="auto"/>
              <w:right w:val="single" w:sz="4" w:space="0" w:color="auto"/>
            </w:tcBorders>
            <w:shd w:val="clear" w:color="auto" w:fill="auto"/>
          </w:tcPr>
          <w:p w:rsidR="00C52B71" w:rsidRDefault="00C52B71" w:rsidP="00C20BEE">
            <w:pPr>
              <w:spacing w:after="0" w:line="240" w:lineRule="auto"/>
              <w:rPr>
                <w:rFonts w:ascii="Times New Roman" w:hAnsi="Times New Roman"/>
                <w:sz w:val="24"/>
                <w:szCs w:val="24"/>
              </w:rPr>
            </w:pPr>
            <w:r w:rsidRPr="00890B30">
              <w:rPr>
                <w:rFonts w:ascii="Times New Roman" w:hAnsi="Times New Roman"/>
                <w:sz w:val="24"/>
                <w:szCs w:val="24"/>
              </w:rPr>
              <w:t>-</w:t>
            </w:r>
            <w:r>
              <w:rPr>
                <w:rFonts w:ascii="Times New Roman" w:hAnsi="Times New Roman"/>
                <w:sz w:val="24"/>
                <w:szCs w:val="24"/>
              </w:rPr>
              <w:t>Внимательно просмотрите видеоролик и попробуйте сформулировать тему и цели тренинга.</w:t>
            </w:r>
          </w:p>
          <w:p w:rsidR="00C52B71" w:rsidRPr="000D1F14" w:rsidRDefault="00C52B71" w:rsidP="00C20BEE">
            <w:pPr>
              <w:spacing w:after="0" w:line="240" w:lineRule="auto"/>
              <w:rPr>
                <w:rFonts w:ascii="Times New Roman" w:hAnsi="Times New Roman"/>
                <w:i/>
                <w:sz w:val="24"/>
                <w:szCs w:val="24"/>
              </w:rPr>
            </w:pPr>
            <w:r>
              <w:rPr>
                <w:rFonts w:ascii="Times New Roman" w:hAnsi="Times New Roman"/>
                <w:i/>
                <w:sz w:val="24"/>
                <w:szCs w:val="24"/>
              </w:rPr>
              <w:t>Просмотр видеоролика.</w:t>
            </w:r>
          </w:p>
          <w:p w:rsidR="00C52B71" w:rsidRDefault="00C52B71" w:rsidP="00C20BEE">
            <w:pPr>
              <w:spacing w:after="0" w:line="240" w:lineRule="auto"/>
              <w:rPr>
                <w:rFonts w:ascii="Times New Roman" w:hAnsi="Times New Roman"/>
                <w:i/>
                <w:sz w:val="24"/>
                <w:szCs w:val="24"/>
              </w:rPr>
            </w:pPr>
            <w:r>
              <w:rPr>
                <w:rFonts w:ascii="Times New Roman" w:hAnsi="Times New Roman"/>
                <w:i/>
                <w:sz w:val="24"/>
                <w:szCs w:val="24"/>
              </w:rPr>
              <w:t>Формулировка  темы и цели участниками тренинга.</w:t>
            </w:r>
          </w:p>
          <w:p w:rsidR="00C52B71" w:rsidRPr="000D1F14" w:rsidRDefault="00C52B71" w:rsidP="00C20BEE">
            <w:pPr>
              <w:spacing w:after="0" w:line="240" w:lineRule="auto"/>
              <w:rPr>
                <w:rFonts w:ascii="Times New Roman" w:hAnsi="Times New Roman"/>
                <w:i/>
                <w:sz w:val="24"/>
                <w:szCs w:val="24"/>
              </w:rPr>
            </w:pPr>
            <w:r w:rsidRPr="00890B30">
              <w:rPr>
                <w:rFonts w:ascii="Times New Roman" w:hAnsi="Times New Roman"/>
                <w:i/>
                <w:sz w:val="24"/>
                <w:szCs w:val="24"/>
              </w:rPr>
              <w:t>Озвучивание темы и цели тр</w:t>
            </w:r>
            <w:r>
              <w:rPr>
                <w:rFonts w:ascii="Times New Roman" w:hAnsi="Times New Roman"/>
                <w:i/>
                <w:sz w:val="24"/>
                <w:szCs w:val="24"/>
              </w:rPr>
              <w:t>енером.</w:t>
            </w:r>
          </w:p>
          <w:p w:rsidR="00C52B71" w:rsidRPr="000D1F14" w:rsidRDefault="00C52B71" w:rsidP="00C20BEE">
            <w:pPr>
              <w:spacing w:after="0" w:line="240" w:lineRule="auto"/>
              <w:rPr>
                <w:rFonts w:ascii="Times New Roman" w:hAnsi="Times New Roman"/>
                <w:sz w:val="24"/>
                <w:szCs w:val="24"/>
              </w:rPr>
            </w:pPr>
            <w:r w:rsidRPr="00890B30">
              <w:rPr>
                <w:rFonts w:ascii="Times New Roman" w:hAnsi="Times New Roman"/>
                <w:sz w:val="24"/>
                <w:szCs w:val="24"/>
              </w:rPr>
              <w:t>-С помощью диалога мы воспитываем, выясняем отношения, находим компромисс</w:t>
            </w:r>
            <w:r>
              <w:rPr>
                <w:rFonts w:ascii="Times New Roman" w:hAnsi="Times New Roman"/>
                <w:sz w:val="24"/>
                <w:szCs w:val="24"/>
              </w:rPr>
              <w:t xml:space="preserve"> и даже обучаем.</w:t>
            </w:r>
          </w:p>
        </w:tc>
      </w:tr>
      <w:tr w:rsidR="00C52B71" w:rsidRPr="007C2989" w:rsidTr="00C20BEE">
        <w:trPr>
          <w:trHeight w:val="281"/>
        </w:trPr>
        <w:tc>
          <w:tcPr>
            <w:tcW w:w="2440" w:type="dxa"/>
            <w:tcBorders>
              <w:top w:val="single" w:sz="4" w:space="0" w:color="auto"/>
              <w:left w:val="single" w:sz="4" w:space="0" w:color="auto"/>
              <w:bottom w:val="single" w:sz="4" w:space="0" w:color="auto"/>
              <w:right w:val="single" w:sz="4" w:space="0" w:color="auto"/>
            </w:tcBorders>
            <w:shd w:val="clear" w:color="auto" w:fill="auto"/>
          </w:tcPr>
          <w:p w:rsidR="00C52B71" w:rsidRPr="00890B30" w:rsidRDefault="00C52B71" w:rsidP="00C20BEE">
            <w:pPr>
              <w:spacing w:after="0" w:line="240" w:lineRule="auto"/>
              <w:rPr>
                <w:rFonts w:ascii="Times New Roman" w:hAnsi="Times New Roman"/>
                <w:b/>
                <w:sz w:val="24"/>
                <w:szCs w:val="24"/>
              </w:rPr>
            </w:pPr>
            <w:r w:rsidRPr="00890B30">
              <w:rPr>
                <w:rFonts w:ascii="Times New Roman" w:hAnsi="Times New Roman"/>
                <w:b/>
                <w:sz w:val="24"/>
                <w:szCs w:val="24"/>
              </w:rPr>
              <w:t>Задание 1</w:t>
            </w:r>
          </w:p>
          <w:p w:rsidR="00C52B71" w:rsidRPr="00890B30" w:rsidRDefault="00C52B71" w:rsidP="00C20BEE">
            <w:pPr>
              <w:spacing w:after="0" w:line="240" w:lineRule="auto"/>
              <w:rPr>
                <w:rFonts w:ascii="Times New Roman" w:hAnsi="Times New Roman"/>
                <w:b/>
                <w:sz w:val="24"/>
                <w:szCs w:val="24"/>
              </w:rPr>
            </w:pPr>
            <w:r w:rsidRPr="00890B30">
              <w:rPr>
                <w:rFonts w:ascii="Times New Roman" w:hAnsi="Times New Roman"/>
                <w:b/>
                <w:sz w:val="24"/>
                <w:szCs w:val="24"/>
              </w:rPr>
              <w:t>Формулировка определения «Диалоговое обучение»</w:t>
            </w:r>
          </w:p>
          <w:p w:rsidR="00C52B71" w:rsidRPr="00890B30" w:rsidRDefault="00C52B71" w:rsidP="00C20BEE">
            <w:pPr>
              <w:spacing w:after="0" w:line="240" w:lineRule="auto"/>
              <w:rPr>
                <w:rFonts w:ascii="Times New Roman" w:hAnsi="Times New Roman"/>
                <w:b/>
                <w:sz w:val="24"/>
                <w:szCs w:val="24"/>
              </w:rPr>
            </w:pPr>
            <w:r w:rsidRPr="00890B30">
              <w:rPr>
                <w:rFonts w:ascii="Times New Roman" w:hAnsi="Times New Roman"/>
                <w:b/>
                <w:sz w:val="24"/>
                <w:szCs w:val="24"/>
              </w:rPr>
              <w:t>Прием «</w:t>
            </w:r>
            <w:proofErr w:type="spellStart"/>
            <w:r w:rsidRPr="00890B30">
              <w:rPr>
                <w:rFonts w:ascii="Times New Roman" w:hAnsi="Times New Roman"/>
                <w:b/>
                <w:sz w:val="24"/>
                <w:szCs w:val="24"/>
              </w:rPr>
              <w:t>Пазлы</w:t>
            </w:r>
            <w:proofErr w:type="spellEnd"/>
            <w:r w:rsidRPr="00890B30">
              <w:rPr>
                <w:rFonts w:ascii="Times New Roman" w:hAnsi="Times New Roman"/>
                <w:b/>
                <w:sz w:val="24"/>
                <w:szCs w:val="24"/>
              </w:rPr>
              <w:t>»</w:t>
            </w:r>
          </w:p>
        </w:tc>
        <w:tc>
          <w:tcPr>
            <w:tcW w:w="8050" w:type="dxa"/>
            <w:gridSpan w:val="4"/>
            <w:tcBorders>
              <w:top w:val="single" w:sz="4" w:space="0" w:color="auto"/>
              <w:left w:val="single" w:sz="4" w:space="0" w:color="auto"/>
              <w:bottom w:val="single" w:sz="4" w:space="0" w:color="auto"/>
              <w:right w:val="single" w:sz="4" w:space="0" w:color="auto"/>
            </w:tcBorders>
            <w:shd w:val="clear" w:color="auto" w:fill="auto"/>
          </w:tcPr>
          <w:p w:rsidR="00C52B71" w:rsidRPr="00890B30" w:rsidRDefault="00C52B71" w:rsidP="00C20BEE">
            <w:pPr>
              <w:spacing w:after="0" w:line="240" w:lineRule="auto"/>
              <w:rPr>
                <w:rFonts w:ascii="Times New Roman" w:hAnsi="Times New Roman"/>
                <w:sz w:val="24"/>
                <w:szCs w:val="24"/>
              </w:rPr>
            </w:pPr>
            <w:r w:rsidRPr="00890B30">
              <w:rPr>
                <w:rFonts w:ascii="Times New Roman" w:hAnsi="Times New Roman"/>
                <w:sz w:val="24"/>
                <w:szCs w:val="24"/>
              </w:rPr>
              <w:t>- Сформулируйте определение диалогического обучения.</w:t>
            </w:r>
          </w:p>
          <w:p w:rsidR="00C52B71" w:rsidRPr="00890B30" w:rsidRDefault="00C52B71" w:rsidP="00C20BEE">
            <w:pPr>
              <w:spacing w:after="0" w:line="240" w:lineRule="auto"/>
              <w:rPr>
                <w:rFonts w:ascii="Times New Roman" w:hAnsi="Times New Roman"/>
                <w:i/>
                <w:sz w:val="24"/>
                <w:szCs w:val="24"/>
              </w:rPr>
            </w:pPr>
            <w:r w:rsidRPr="00890B30">
              <w:rPr>
                <w:rFonts w:ascii="Times New Roman" w:hAnsi="Times New Roman"/>
                <w:i/>
                <w:sz w:val="24"/>
                <w:szCs w:val="24"/>
              </w:rPr>
              <w:t>Испытывают затруднения.</w:t>
            </w:r>
          </w:p>
          <w:p w:rsidR="00C52B71" w:rsidRPr="00890B30" w:rsidRDefault="00C52B71" w:rsidP="00C20BEE">
            <w:pPr>
              <w:spacing w:after="0" w:line="240" w:lineRule="auto"/>
              <w:rPr>
                <w:rFonts w:ascii="Times New Roman" w:hAnsi="Times New Roman"/>
                <w:sz w:val="24"/>
                <w:szCs w:val="24"/>
              </w:rPr>
            </w:pPr>
            <w:r w:rsidRPr="00890B30">
              <w:rPr>
                <w:rFonts w:ascii="Times New Roman" w:hAnsi="Times New Roman"/>
                <w:sz w:val="24"/>
                <w:szCs w:val="24"/>
              </w:rPr>
              <w:t>- Соберите определение, используя  имеющиеся фрагменты слов.</w:t>
            </w:r>
          </w:p>
          <w:p w:rsidR="00C52B71" w:rsidRPr="00890B30" w:rsidRDefault="00C52B71" w:rsidP="00C20BEE">
            <w:pPr>
              <w:spacing w:after="0" w:line="240" w:lineRule="auto"/>
              <w:rPr>
                <w:rFonts w:ascii="Times New Roman" w:hAnsi="Times New Roman"/>
                <w:sz w:val="24"/>
                <w:szCs w:val="24"/>
              </w:rPr>
            </w:pPr>
            <w:r w:rsidRPr="00890B30">
              <w:rPr>
                <w:rFonts w:ascii="Times New Roman" w:hAnsi="Times New Roman"/>
                <w:sz w:val="24"/>
                <w:szCs w:val="24"/>
              </w:rPr>
              <w:t xml:space="preserve"> </w:t>
            </w:r>
            <w:r w:rsidRPr="00890B30">
              <w:rPr>
                <w:rFonts w:ascii="Times New Roman" w:hAnsi="Times New Roman"/>
                <w:i/>
                <w:sz w:val="24"/>
                <w:szCs w:val="24"/>
              </w:rPr>
              <w:t>Сверяем по эталону на слайде.</w:t>
            </w:r>
            <w:r w:rsidRPr="00890B30">
              <w:rPr>
                <w:rFonts w:ascii="Times New Roman" w:hAnsi="Times New Roman"/>
                <w:sz w:val="24"/>
                <w:szCs w:val="24"/>
              </w:rPr>
              <w:t xml:space="preserve"> </w:t>
            </w:r>
          </w:p>
          <w:p w:rsidR="00C52B71" w:rsidRPr="00890B30" w:rsidRDefault="00C52B71" w:rsidP="00C20BEE">
            <w:pPr>
              <w:spacing w:after="0" w:line="240" w:lineRule="auto"/>
              <w:rPr>
                <w:rFonts w:ascii="Times New Roman" w:hAnsi="Times New Roman"/>
                <w:sz w:val="24"/>
                <w:szCs w:val="24"/>
              </w:rPr>
            </w:pPr>
            <w:r w:rsidRPr="00890B30">
              <w:rPr>
                <w:rFonts w:ascii="Times New Roman" w:hAnsi="Times New Roman"/>
                <w:sz w:val="24"/>
                <w:szCs w:val="24"/>
              </w:rPr>
              <w:t>-Важность беседы понимали еще наши предки. Недаром сложено столько пословиц, в которых заключена народная мудрость:</w:t>
            </w:r>
          </w:p>
          <w:p w:rsidR="00C52B71" w:rsidRPr="00890B30" w:rsidRDefault="00C52B71" w:rsidP="00C20BEE">
            <w:pPr>
              <w:spacing w:after="0" w:line="240" w:lineRule="auto"/>
              <w:rPr>
                <w:rFonts w:ascii="Times New Roman" w:hAnsi="Times New Roman"/>
                <w:sz w:val="24"/>
                <w:szCs w:val="24"/>
              </w:rPr>
            </w:pPr>
            <w:r w:rsidRPr="00890B30">
              <w:rPr>
                <w:rFonts w:ascii="Times New Roman" w:hAnsi="Times New Roman"/>
                <w:sz w:val="24"/>
                <w:szCs w:val="24"/>
              </w:rPr>
              <w:t>«Сядем рядком, да поговорим ладком»</w:t>
            </w:r>
          </w:p>
          <w:p w:rsidR="00C52B71" w:rsidRPr="00890B30" w:rsidRDefault="00C52B71" w:rsidP="00C20BEE">
            <w:pPr>
              <w:spacing w:after="0" w:line="240" w:lineRule="auto"/>
              <w:rPr>
                <w:rFonts w:ascii="Times New Roman" w:hAnsi="Times New Roman"/>
                <w:sz w:val="24"/>
                <w:szCs w:val="24"/>
              </w:rPr>
            </w:pPr>
            <w:r w:rsidRPr="00890B30">
              <w:rPr>
                <w:rFonts w:ascii="Times New Roman" w:hAnsi="Times New Roman"/>
                <w:sz w:val="24"/>
                <w:szCs w:val="24"/>
              </w:rPr>
              <w:t>«Красно поле пшеном, а беседа умом»</w:t>
            </w:r>
          </w:p>
          <w:p w:rsidR="00C52B71" w:rsidRPr="00890B30" w:rsidRDefault="00C52B71" w:rsidP="00C20BEE">
            <w:pPr>
              <w:spacing w:after="0" w:line="240" w:lineRule="auto"/>
              <w:rPr>
                <w:rFonts w:ascii="Times New Roman" w:hAnsi="Times New Roman"/>
                <w:i/>
                <w:sz w:val="24"/>
                <w:szCs w:val="24"/>
              </w:rPr>
            </w:pPr>
            <w:r w:rsidRPr="00890B30">
              <w:rPr>
                <w:rFonts w:ascii="Times New Roman" w:hAnsi="Times New Roman"/>
                <w:sz w:val="24"/>
                <w:szCs w:val="24"/>
              </w:rPr>
              <w:t>«В умной беседе быть – ума прикупить»</w:t>
            </w:r>
            <w:r>
              <w:rPr>
                <w:rFonts w:ascii="Times New Roman" w:hAnsi="Times New Roman"/>
                <w:sz w:val="24"/>
                <w:szCs w:val="24"/>
              </w:rPr>
              <w:t xml:space="preserve"> </w:t>
            </w:r>
          </w:p>
        </w:tc>
      </w:tr>
      <w:tr w:rsidR="00C52B71" w:rsidRPr="007C2989" w:rsidTr="00C20BEE">
        <w:trPr>
          <w:trHeight w:val="1145"/>
        </w:trPr>
        <w:tc>
          <w:tcPr>
            <w:tcW w:w="2440" w:type="dxa"/>
            <w:tcBorders>
              <w:top w:val="single" w:sz="4" w:space="0" w:color="auto"/>
              <w:left w:val="single" w:sz="4" w:space="0" w:color="auto"/>
              <w:bottom w:val="single" w:sz="4" w:space="0" w:color="auto"/>
              <w:right w:val="single" w:sz="4" w:space="0" w:color="auto"/>
            </w:tcBorders>
            <w:shd w:val="clear" w:color="auto" w:fill="auto"/>
          </w:tcPr>
          <w:p w:rsidR="00C52B71" w:rsidRPr="00890B30" w:rsidRDefault="00C52B71" w:rsidP="00C20BEE">
            <w:pPr>
              <w:spacing w:after="0" w:line="240" w:lineRule="auto"/>
              <w:rPr>
                <w:rFonts w:ascii="Times New Roman" w:hAnsi="Times New Roman"/>
                <w:b/>
                <w:sz w:val="24"/>
                <w:szCs w:val="24"/>
              </w:rPr>
            </w:pPr>
            <w:r w:rsidRPr="00890B30">
              <w:rPr>
                <w:rFonts w:ascii="Times New Roman" w:hAnsi="Times New Roman"/>
                <w:b/>
                <w:sz w:val="24"/>
                <w:szCs w:val="24"/>
              </w:rPr>
              <w:lastRenderedPageBreak/>
              <w:t>Задание 2</w:t>
            </w:r>
          </w:p>
          <w:p w:rsidR="00406E5D" w:rsidRDefault="00C52B71" w:rsidP="00406E5D">
            <w:pPr>
              <w:pStyle w:val="a3"/>
              <w:rPr>
                <w:rFonts w:ascii="Times New Roman" w:hAnsi="Times New Roman"/>
                <w:b/>
                <w:sz w:val="24"/>
                <w:szCs w:val="24"/>
              </w:rPr>
            </w:pPr>
            <w:r w:rsidRPr="00890B30">
              <w:rPr>
                <w:rFonts w:ascii="Times New Roman" w:hAnsi="Times New Roman"/>
                <w:b/>
                <w:sz w:val="24"/>
                <w:szCs w:val="24"/>
              </w:rPr>
              <w:t>Проигрывание различных вид</w:t>
            </w:r>
            <w:r w:rsidR="00E10A17">
              <w:rPr>
                <w:rFonts w:ascii="Times New Roman" w:hAnsi="Times New Roman"/>
                <w:b/>
                <w:sz w:val="24"/>
                <w:szCs w:val="24"/>
              </w:rPr>
              <w:t>ов</w:t>
            </w:r>
            <w:r w:rsidRPr="00890B30">
              <w:rPr>
                <w:rFonts w:ascii="Times New Roman" w:hAnsi="Times New Roman"/>
                <w:b/>
                <w:sz w:val="24"/>
                <w:szCs w:val="24"/>
              </w:rPr>
              <w:t xml:space="preserve"> </w:t>
            </w:r>
            <w:r w:rsidR="00E47E5E">
              <w:rPr>
                <w:rFonts w:ascii="Times New Roman" w:hAnsi="Times New Roman"/>
                <w:b/>
                <w:sz w:val="24"/>
                <w:szCs w:val="24"/>
              </w:rPr>
              <w:t>бесед (монолог, диалог)</w:t>
            </w:r>
          </w:p>
          <w:p w:rsidR="00406E5D" w:rsidRDefault="00406E5D" w:rsidP="00406E5D">
            <w:pPr>
              <w:pStyle w:val="a3"/>
              <w:rPr>
                <w:rFonts w:ascii="Times New Roman" w:hAnsi="Times New Roman"/>
                <w:sz w:val="24"/>
                <w:szCs w:val="24"/>
              </w:rPr>
            </w:pPr>
            <w:r>
              <w:rPr>
                <w:rFonts w:ascii="Times New Roman" w:hAnsi="Times New Roman"/>
                <w:sz w:val="24"/>
                <w:szCs w:val="24"/>
              </w:rPr>
              <w:t>Метод «ПЛЭЙСМЭТ»</w:t>
            </w:r>
          </w:p>
          <w:p w:rsidR="00C52B71" w:rsidRPr="00890B30" w:rsidRDefault="00C52B71" w:rsidP="00C20BEE">
            <w:pPr>
              <w:spacing w:after="0" w:line="240" w:lineRule="auto"/>
              <w:rPr>
                <w:rFonts w:ascii="Times New Roman" w:hAnsi="Times New Roman"/>
                <w:b/>
                <w:sz w:val="24"/>
                <w:szCs w:val="24"/>
              </w:rPr>
            </w:pPr>
          </w:p>
        </w:tc>
        <w:tc>
          <w:tcPr>
            <w:tcW w:w="8050" w:type="dxa"/>
            <w:gridSpan w:val="4"/>
            <w:tcBorders>
              <w:top w:val="single" w:sz="4" w:space="0" w:color="auto"/>
              <w:left w:val="single" w:sz="4" w:space="0" w:color="auto"/>
              <w:bottom w:val="single" w:sz="4" w:space="0" w:color="auto"/>
              <w:right w:val="single" w:sz="4" w:space="0" w:color="auto"/>
            </w:tcBorders>
            <w:shd w:val="clear" w:color="auto" w:fill="auto"/>
          </w:tcPr>
          <w:p w:rsidR="0007602C" w:rsidRPr="00890B30" w:rsidRDefault="00C52B71" w:rsidP="00C20BEE">
            <w:pPr>
              <w:pStyle w:val="a3"/>
              <w:rPr>
                <w:rFonts w:ascii="Times New Roman" w:hAnsi="Times New Roman"/>
                <w:sz w:val="24"/>
                <w:szCs w:val="24"/>
              </w:rPr>
            </w:pPr>
            <w:r w:rsidRPr="00890B30">
              <w:rPr>
                <w:rFonts w:ascii="Times New Roman" w:hAnsi="Times New Roman"/>
                <w:sz w:val="24"/>
                <w:szCs w:val="24"/>
              </w:rPr>
              <w:t>-Предлагаю немного побеседовать.</w:t>
            </w:r>
            <w:r w:rsidR="0007602C">
              <w:rPr>
                <w:rFonts w:ascii="Times New Roman" w:hAnsi="Times New Roman"/>
                <w:sz w:val="24"/>
                <w:szCs w:val="24"/>
              </w:rPr>
              <w:t xml:space="preserve"> Метод «ПЛЭЙСМЭТ»</w:t>
            </w:r>
            <w:r w:rsidR="00C12A6E">
              <w:rPr>
                <w:rFonts w:ascii="Times New Roman" w:hAnsi="Times New Roman"/>
                <w:sz w:val="24"/>
                <w:szCs w:val="24"/>
              </w:rPr>
              <w:t xml:space="preserve"> (на А3)</w:t>
            </w:r>
          </w:p>
          <w:p w:rsidR="00C52B71" w:rsidRPr="00890B30" w:rsidRDefault="00C52B71" w:rsidP="00C52B71">
            <w:pPr>
              <w:pStyle w:val="a3"/>
              <w:numPr>
                <w:ilvl w:val="0"/>
                <w:numId w:val="1"/>
              </w:numPr>
              <w:rPr>
                <w:rFonts w:ascii="Times New Roman" w:hAnsi="Times New Roman"/>
                <w:sz w:val="24"/>
                <w:szCs w:val="24"/>
              </w:rPr>
            </w:pPr>
          </w:p>
          <w:p w:rsidR="00C52B71" w:rsidRPr="00890B30" w:rsidRDefault="00C52B71" w:rsidP="00C20BEE">
            <w:pPr>
              <w:pStyle w:val="a3"/>
              <w:rPr>
                <w:rFonts w:ascii="Times New Roman" w:hAnsi="Times New Roman"/>
                <w:sz w:val="24"/>
                <w:szCs w:val="24"/>
              </w:rPr>
            </w:pPr>
            <w:r w:rsidRPr="00890B30">
              <w:rPr>
                <w:rFonts w:ascii="Times New Roman" w:hAnsi="Times New Roman"/>
                <w:sz w:val="24"/>
                <w:szCs w:val="24"/>
              </w:rPr>
              <w:t xml:space="preserve">1. </w:t>
            </w:r>
            <w:r w:rsidR="00E47E5E">
              <w:rPr>
                <w:rFonts w:ascii="Times New Roman" w:hAnsi="Times New Roman"/>
                <w:sz w:val="24"/>
                <w:szCs w:val="24"/>
              </w:rPr>
              <w:t>Каждый в своем секторе напишет</w:t>
            </w:r>
            <w:r w:rsidRPr="00890B30">
              <w:rPr>
                <w:rFonts w:ascii="Times New Roman" w:hAnsi="Times New Roman"/>
                <w:sz w:val="24"/>
                <w:szCs w:val="24"/>
              </w:rPr>
              <w:t xml:space="preserve"> </w:t>
            </w:r>
            <w:r w:rsidR="00EF2736">
              <w:rPr>
                <w:rFonts w:ascii="Times New Roman" w:hAnsi="Times New Roman"/>
                <w:sz w:val="24"/>
                <w:szCs w:val="24"/>
              </w:rPr>
              <w:t>определение слова ЛЮБОВЬ</w:t>
            </w:r>
            <w:r w:rsidRPr="00890B30">
              <w:rPr>
                <w:rFonts w:ascii="Times New Roman" w:hAnsi="Times New Roman"/>
                <w:sz w:val="24"/>
                <w:szCs w:val="24"/>
              </w:rPr>
              <w:t>, затем каждый прочитает его остальным.</w:t>
            </w:r>
          </w:p>
          <w:p w:rsidR="00C52B71" w:rsidRPr="00890B30" w:rsidRDefault="00C52B71" w:rsidP="00C20BEE">
            <w:pPr>
              <w:pStyle w:val="a3"/>
              <w:rPr>
                <w:rFonts w:ascii="Times New Roman" w:hAnsi="Times New Roman"/>
                <w:sz w:val="24"/>
                <w:szCs w:val="24"/>
              </w:rPr>
            </w:pPr>
            <w:r w:rsidRPr="00890B30">
              <w:rPr>
                <w:rFonts w:ascii="Times New Roman" w:hAnsi="Times New Roman"/>
                <w:sz w:val="24"/>
                <w:szCs w:val="24"/>
              </w:rPr>
              <w:t>2. Что вы наблюдали, когда выполняли это задание?</w:t>
            </w:r>
          </w:p>
          <w:p w:rsidR="00C52B71" w:rsidRPr="00890B30" w:rsidRDefault="00C52B71" w:rsidP="00C20BEE">
            <w:pPr>
              <w:pStyle w:val="a3"/>
              <w:rPr>
                <w:rFonts w:ascii="Times New Roman" w:hAnsi="Times New Roman"/>
                <w:i/>
                <w:sz w:val="24"/>
                <w:szCs w:val="24"/>
              </w:rPr>
            </w:pPr>
            <w:r w:rsidRPr="00890B30">
              <w:rPr>
                <w:rFonts w:ascii="Times New Roman" w:hAnsi="Times New Roman"/>
                <w:i/>
                <w:sz w:val="24"/>
                <w:szCs w:val="24"/>
              </w:rPr>
              <w:t>Один делился информацией с другими.</w:t>
            </w:r>
          </w:p>
          <w:p w:rsidR="00C52B71" w:rsidRPr="00890B30" w:rsidRDefault="00C52B71" w:rsidP="00C52B71">
            <w:pPr>
              <w:pStyle w:val="a3"/>
              <w:numPr>
                <w:ilvl w:val="0"/>
                <w:numId w:val="1"/>
              </w:numPr>
              <w:rPr>
                <w:rFonts w:ascii="Times New Roman" w:hAnsi="Times New Roman"/>
                <w:sz w:val="24"/>
                <w:szCs w:val="24"/>
              </w:rPr>
            </w:pPr>
          </w:p>
          <w:p w:rsidR="00C52B71" w:rsidRPr="00890B30" w:rsidRDefault="00C52B71" w:rsidP="00C20BEE">
            <w:pPr>
              <w:pStyle w:val="a3"/>
              <w:rPr>
                <w:rFonts w:ascii="Times New Roman" w:hAnsi="Times New Roman"/>
                <w:sz w:val="24"/>
                <w:szCs w:val="24"/>
              </w:rPr>
            </w:pPr>
            <w:proofErr w:type="gramStart"/>
            <w:r w:rsidRPr="00890B30">
              <w:rPr>
                <w:rFonts w:ascii="Times New Roman" w:hAnsi="Times New Roman"/>
                <w:sz w:val="24"/>
                <w:szCs w:val="24"/>
              </w:rPr>
              <w:t>1.Теперь обсудите в группе предложенные</w:t>
            </w:r>
            <w:r w:rsidR="00F76B4B">
              <w:rPr>
                <w:rFonts w:ascii="Times New Roman" w:hAnsi="Times New Roman"/>
                <w:sz w:val="24"/>
                <w:szCs w:val="24"/>
              </w:rPr>
              <w:t xml:space="preserve"> </w:t>
            </w:r>
            <w:r w:rsidR="00EF2736">
              <w:rPr>
                <w:rFonts w:ascii="Times New Roman" w:hAnsi="Times New Roman"/>
                <w:sz w:val="24"/>
                <w:szCs w:val="24"/>
              </w:rPr>
              <w:t>варианты</w:t>
            </w:r>
            <w:r w:rsidRPr="00890B30">
              <w:rPr>
                <w:rFonts w:ascii="Times New Roman" w:hAnsi="Times New Roman"/>
                <w:sz w:val="24"/>
                <w:szCs w:val="24"/>
              </w:rPr>
              <w:t xml:space="preserve"> и напишите единый, идеальный</w:t>
            </w:r>
            <w:r w:rsidR="00F76B4B">
              <w:rPr>
                <w:rFonts w:ascii="Times New Roman" w:hAnsi="Times New Roman"/>
                <w:sz w:val="24"/>
                <w:szCs w:val="24"/>
              </w:rPr>
              <w:t>,</w:t>
            </w:r>
            <w:r w:rsidRPr="00890B30">
              <w:rPr>
                <w:rFonts w:ascii="Times New Roman" w:hAnsi="Times New Roman"/>
                <w:sz w:val="24"/>
                <w:szCs w:val="24"/>
              </w:rPr>
              <w:t xml:space="preserve"> на ваш взгляд</w:t>
            </w:r>
            <w:r w:rsidR="00F76B4B">
              <w:rPr>
                <w:rFonts w:ascii="Times New Roman" w:hAnsi="Times New Roman"/>
                <w:sz w:val="24"/>
                <w:szCs w:val="24"/>
              </w:rPr>
              <w:t xml:space="preserve"> (в центральном квадрате)</w:t>
            </w:r>
            <w:proofErr w:type="gramEnd"/>
          </w:p>
          <w:p w:rsidR="00C52B71" w:rsidRPr="00890B30" w:rsidRDefault="00C52B71" w:rsidP="00C20BEE">
            <w:pPr>
              <w:pStyle w:val="a3"/>
              <w:rPr>
                <w:rFonts w:ascii="Times New Roman" w:hAnsi="Times New Roman"/>
                <w:sz w:val="24"/>
                <w:szCs w:val="24"/>
              </w:rPr>
            </w:pPr>
            <w:r w:rsidRPr="00890B30">
              <w:rPr>
                <w:rFonts w:ascii="Times New Roman" w:hAnsi="Times New Roman"/>
                <w:sz w:val="24"/>
                <w:szCs w:val="24"/>
              </w:rPr>
              <w:t>Прочтите его.</w:t>
            </w:r>
          </w:p>
          <w:p w:rsidR="00C52B71" w:rsidRPr="00890B30" w:rsidRDefault="00C52B71" w:rsidP="00C20BEE">
            <w:pPr>
              <w:pStyle w:val="a3"/>
              <w:rPr>
                <w:rFonts w:ascii="Times New Roman" w:hAnsi="Times New Roman"/>
                <w:sz w:val="24"/>
                <w:szCs w:val="24"/>
              </w:rPr>
            </w:pPr>
            <w:r w:rsidRPr="00890B30">
              <w:rPr>
                <w:rFonts w:ascii="Times New Roman" w:hAnsi="Times New Roman"/>
                <w:sz w:val="24"/>
                <w:szCs w:val="24"/>
              </w:rPr>
              <w:t>2. Что вы наблюдали, когда выполняли это задание?</w:t>
            </w:r>
          </w:p>
          <w:p w:rsidR="00C52B71" w:rsidRPr="00890B30" w:rsidRDefault="00C52B71" w:rsidP="00C20BEE">
            <w:pPr>
              <w:pStyle w:val="a3"/>
              <w:rPr>
                <w:rFonts w:ascii="Times New Roman" w:hAnsi="Times New Roman"/>
                <w:i/>
                <w:sz w:val="24"/>
                <w:szCs w:val="24"/>
              </w:rPr>
            </w:pPr>
            <w:r w:rsidRPr="00890B30">
              <w:rPr>
                <w:rFonts w:ascii="Times New Roman" w:hAnsi="Times New Roman"/>
                <w:i/>
                <w:sz w:val="24"/>
                <w:szCs w:val="24"/>
              </w:rPr>
              <w:t xml:space="preserve">Изучали, сравнивали все </w:t>
            </w:r>
            <w:r w:rsidR="00EF2736">
              <w:rPr>
                <w:rFonts w:ascii="Times New Roman" w:hAnsi="Times New Roman"/>
                <w:i/>
                <w:sz w:val="24"/>
                <w:szCs w:val="24"/>
              </w:rPr>
              <w:t>варианты</w:t>
            </w:r>
            <w:r w:rsidRPr="00890B30">
              <w:rPr>
                <w:rFonts w:ascii="Times New Roman" w:hAnsi="Times New Roman"/>
                <w:i/>
                <w:sz w:val="24"/>
                <w:szCs w:val="24"/>
              </w:rPr>
              <w:t xml:space="preserve"> в поиске </w:t>
            </w:r>
            <w:proofErr w:type="gramStart"/>
            <w:r w:rsidRPr="00890B30">
              <w:rPr>
                <w:rFonts w:ascii="Times New Roman" w:hAnsi="Times New Roman"/>
                <w:i/>
                <w:sz w:val="24"/>
                <w:szCs w:val="24"/>
              </w:rPr>
              <w:t>идеального</w:t>
            </w:r>
            <w:proofErr w:type="gramEnd"/>
            <w:r w:rsidRPr="00890B30">
              <w:rPr>
                <w:rFonts w:ascii="Times New Roman" w:hAnsi="Times New Roman"/>
                <w:i/>
                <w:sz w:val="24"/>
                <w:szCs w:val="24"/>
              </w:rPr>
              <w:t>.</w:t>
            </w:r>
          </w:p>
          <w:p w:rsidR="00C52B71" w:rsidRPr="00890B30" w:rsidRDefault="00C52B71" w:rsidP="00C52B71">
            <w:pPr>
              <w:pStyle w:val="a3"/>
              <w:numPr>
                <w:ilvl w:val="0"/>
                <w:numId w:val="1"/>
              </w:numPr>
              <w:rPr>
                <w:rFonts w:ascii="Times New Roman" w:hAnsi="Times New Roman"/>
                <w:sz w:val="24"/>
                <w:szCs w:val="24"/>
              </w:rPr>
            </w:pPr>
          </w:p>
          <w:p w:rsidR="00F76B4B" w:rsidRDefault="00E47E5E" w:rsidP="00C20BEE">
            <w:pPr>
              <w:pStyle w:val="a3"/>
              <w:rPr>
                <w:rFonts w:ascii="Times New Roman" w:hAnsi="Times New Roman"/>
                <w:i/>
                <w:sz w:val="24"/>
                <w:szCs w:val="24"/>
              </w:rPr>
            </w:pPr>
            <w:r>
              <w:rPr>
                <w:rFonts w:ascii="Times New Roman" w:hAnsi="Times New Roman"/>
                <w:i/>
                <w:sz w:val="24"/>
                <w:szCs w:val="24"/>
              </w:rPr>
              <w:t>Теперь о</w:t>
            </w:r>
            <w:r w:rsidR="00C52B71" w:rsidRPr="00890B30">
              <w:rPr>
                <w:rFonts w:ascii="Times New Roman" w:hAnsi="Times New Roman"/>
                <w:i/>
                <w:sz w:val="24"/>
                <w:szCs w:val="24"/>
              </w:rPr>
              <w:t>дин представитель от группы берет сво</w:t>
            </w:r>
            <w:r w:rsidR="00EF2736">
              <w:rPr>
                <w:rFonts w:ascii="Times New Roman" w:hAnsi="Times New Roman"/>
                <w:i/>
                <w:sz w:val="24"/>
                <w:szCs w:val="24"/>
              </w:rPr>
              <w:t>е определение</w:t>
            </w:r>
            <w:r w:rsidR="00C52B71" w:rsidRPr="00890B30">
              <w:rPr>
                <w:rFonts w:ascii="Times New Roman" w:hAnsi="Times New Roman"/>
                <w:i/>
                <w:sz w:val="24"/>
                <w:szCs w:val="24"/>
              </w:rPr>
              <w:t xml:space="preserve"> и доказывает остальным группам, что  </w:t>
            </w:r>
            <w:r w:rsidR="00EF2736">
              <w:rPr>
                <w:rFonts w:ascii="Times New Roman" w:hAnsi="Times New Roman"/>
                <w:i/>
                <w:sz w:val="24"/>
                <w:szCs w:val="24"/>
              </w:rPr>
              <w:t>оно</w:t>
            </w:r>
            <w:r w:rsidR="00C52B71" w:rsidRPr="00890B30">
              <w:rPr>
                <w:rFonts w:ascii="Times New Roman" w:hAnsi="Times New Roman"/>
                <w:i/>
                <w:sz w:val="24"/>
                <w:szCs w:val="24"/>
              </w:rPr>
              <w:t xml:space="preserve"> лучше</w:t>
            </w:r>
            <w:r w:rsidR="00EF2736">
              <w:rPr>
                <w:rFonts w:ascii="Times New Roman" w:hAnsi="Times New Roman"/>
                <w:i/>
                <w:sz w:val="24"/>
                <w:szCs w:val="24"/>
              </w:rPr>
              <w:t>е</w:t>
            </w:r>
            <w:r w:rsidR="00C52B71" w:rsidRPr="00890B30">
              <w:rPr>
                <w:rFonts w:ascii="Times New Roman" w:hAnsi="Times New Roman"/>
                <w:i/>
                <w:sz w:val="24"/>
                <w:szCs w:val="24"/>
              </w:rPr>
              <w:t>…</w:t>
            </w:r>
            <w:r w:rsidR="00F76B4B">
              <w:rPr>
                <w:rFonts w:ascii="Times New Roman" w:hAnsi="Times New Roman"/>
                <w:i/>
                <w:sz w:val="24"/>
                <w:szCs w:val="24"/>
              </w:rPr>
              <w:t xml:space="preserve"> </w:t>
            </w:r>
          </w:p>
          <w:p w:rsidR="00F76B4B" w:rsidRDefault="00F76B4B" w:rsidP="00C20BEE">
            <w:pPr>
              <w:pStyle w:val="a3"/>
              <w:rPr>
                <w:rFonts w:ascii="Times New Roman" w:hAnsi="Times New Roman"/>
                <w:i/>
                <w:sz w:val="24"/>
                <w:szCs w:val="24"/>
              </w:rPr>
            </w:pPr>
            <w:r>
              <w:rPr>
                <w:rFonts w:ascii="Times New Roman" w:hAnsi="Times New Roman"/>
                <w:i/>
                <w:sz w:val="24"/>
                <w:szCs w:val="24"/>
              </w:rPr>
              <w:t>Другие  - дополняют.</w:t>
            </w:r>
            <w:r w:rsidR="00E47E5E">
              <w:rPr>
                <w:rFonts w:ascii="Times New Roman" w:hAnsi="Times New Roman"/>
                <w:i/>
                <w:sz w:val="24"/>
                <w:szCs w:val="24"/>
              </w:rPr>
              <w:t xml:space="preserve"> Желающие выступить</w:t>
            </w:r>
            <w:proofErr w:type="gramStart"/>
            <w:r w:rsidR="00E47E5E">
              <w:rPr>
                <w:rFonts w:ascii="Times New Roman" w:hAnsi="Times New Roman"/>
                <w:i/>
                <w:sz w:val="24"/>
                <w:szCs w:val="24"/>
              </w:rPr>
              <w:t>!(</w:t>
            </w:r>
            <w:proofErr w:type="gramEnd"/>
            <w:r w:rsidR="00E47E5E">
              <w:rPr>
                <w:rFonts w:ascii="Times New Roman" w:hAnsi="Times New Roman"/>
                <w:i/>
                <w:sz w:val="24"/>
                <w:szCs w:val="24"/>
              </w:rPr>
              <w:t>если возникнет спор, тогда это беседа-дебаты)</w:t>
            </w:r>
          </w:p>
          <w:p w:rsidR="00E47E5E" w:rsidRPr="00890B30" w:rsidRDefault="00E47E5E" w:rsidP="00C20BEE">
            <w:pPr>
              <w:pStyle w:val="a3"/>
              <w:rPr>
                <w:rFonts w:ascii="Times New Roman" w:hAnsi="Times New Roman"/>
                <w:i/>
                <w:sz w:val="24"/>
                <w:szCs w:val="24"/>
              </w:rPr>
            </w:pPr>
          </w:p>
        </w:tc>
      </w:tr>
      <w:tr w:rsidR="00C52B71" w:rsidRPr="007C2989" w:rsidTr="00C20BEE">
        <w:trPr>
          <w:trHeight w:val="1145"/>
        </w:trPr>
        <w:tc>
          <w:tcPr>
            <w:tcW w:w="2440" w:type="dxa"/>
            <w:tcBorders>
              <w:top w:val="single" w:sz="4" w:space="0" w:color="auto"/>
              <w:left w:val="single" w:sz="4" w:space="0" w:color="auto"/>
              <w:bottom w:val="single" w:sz="4" w:space="0" w:color="auto"/>
              <w:right w:val="single" w:sz="4" w:space="0" w:color="auto"/>
            </w:tcBorders>
            <w:shd w:val="clear" w:color="auto" w:fill="auto"/>
          </w:tcPr>
          <w:p w:rsidR="00C52B71" w:rsidRPr="002259E0" w:rsidRDefault="00C52B71" w:rsidP="002259E0">
            <w:pPr>
              <w:pStyle w:val="a3"/>
              <w:rPr>
                <w:rFonts w:ascii="Times New Roman" w:hAnsi="Times New Roman"/>
                <w:b/>
                <w:sz w:val="24"/>
                <w:szCs w:val="24"/>
              </w:rPr>
            </w:pPr>
            <w:r w:rsidRPr="002259E0">
              <w:rPr>
                <w:rFonts w:ascii="Times New Roman" w:hAnsi="Times New Roman"/>
                <w:b/>
                <w:sz w:val="24"/>
                <w:szCs w:val="24"/>
              </w:rPr>
              <w:t>Работа с теоретическим материалом.</w:t>
            </w:r>
          </w:p>
          <w:p w:rsidR="00C52B71" w:rsidRPr="002259E0" w:rsidRDefault="00406E5D" w:rsidP="002259E0">
            <w:pPr>
              <w:pStyle w:val="a3"/>
              <w:rPr>
                <w:rFonts w:ascii="Times New Roman" w:hAnsi="Times New Roman"/>
                <w:b/>
                <w:sz w:val="24"/>
                <w:szCs w:val="24"/>
              </w:rPr>
            </w:pPr>
            <w:r w:rsidRPr="002259E0">
              <w:rPr>
                <w:rFonts w:ascii="Times New Roman" w:hAnsi="Times New Roman"/>
                <w:b/>
                <w:sz w:val="24"/>
                <w:szCs w:val="24"/>
              </w:rPr>
              <w:t>Стратегия</w:t>
            </w:r>
            <w:r w:rsidR="00C52B71" w:rsidRPr="002259E0">
              <w:rPr>
                <w:rFonts w:ascii="Times New Roman" w:hAnsi="Times New Roman"/>
                <w:b/>
                <w:sz w:val="24"/>
                <w:szCs w:val="24"/>
              </w:rPr>
              <w:t xml:space="preserve"> «</w:t>
            </w:r>
            <w:r w:rsidRPr="002259E0">
              <w:rPr>
                <w:rFonts w:ascii="Times New Roman" w:hAnsi="Times New Roman"/>
                <w:b/>
                <w:sz w:val="24"/>
                <w:szCs w:val="24"/>
              </w:rPr>
              <w:t>РЫНОК</w:t>
            </w:r>
            <w:r w:rsidR="00C52B71" w:rsidRPr="002259E0">
              <w:rPr>
                <w:rFonts w:ascii="Times New Roman" w:hAnsi="Times New Roman"/>
                <w:b/>
                <w:sz w:val="24"/>
                <w:szCs w:val="24"/>
              </w:rPr>
              <w:t>»</w:t>
            </w:r>
            <w:r w:rsidR="002259E0">
              <w:rPr>
                <w:rFonts w:ascii="Times New Roman" w:hAnsi="Times New Roman"/>
                <w:b/>
                <w:sz w:val="24"/>
                <w:szCs w:val="24"/>
              </w:rPr>
              <w:t>.</w:t>
            </w:r>
          </w:p>
          <w:p w:rsidR="00406E5D" w:rsidRPr="002259E0" w:rsidRDefault="00406E5D" w:rsidP="002259E0">
            <w:pPr>
              <w:pStyle w:val="a3"/>
              <w:rPr>
                <w:rFonts w:ascii="Times New Roman" w:hAnsi="Times New Roman"/>
                <w:b/>
                <w:sz w:val="24"/>
                <w:szCs w:val="24"/>
              </w:rPr>
            </w:pPr>
            <w:r w:rsidRPr="002259E0">
              <w:rPr>
                <w:rFonts w:ascii="Times New Roman" w:hAnsi="Times New Roman"/>
                <w:b/>
                <w:sz w:val="24"/>
                <w:szCs w:val="24"/>
              </w:rPr>
              <w:t>Практический модуль</w:t>
            </w:r>
          </w:p>
          <w:p w:rsidR="00C52B71" w:rsidRPr="002259E0" w:rsidRDefault="00C52B71" w:rsidP="002259E0">
            <w:pPr>
              <w:pStyle w:val="a3"/>
              <w:rPr>
                <w:rFonts w:ascii="Times New Roman" w:hAnsi="Times New Roman"/>
                <w:sz w:val="24"/>
                <w:szCs w:val="24"/>
              </w:rPr>
            </w:pPr>
          </w:p>
        </w:tc>
        <w:tc>
          <w:tcPr>
            <w:tcW w:w="8050" w:type="dxa"/>
            <w:gridSpan w:val="4"/>
            <w:tcBorders>
              <w:top w:val="single" w:sz="4" w:space="0" w:color="auto"/>
              <w:left w:val="single" w:sz="4" w:space="0" w:color="auto"/>
              <w:bottom w:val="single" w:sz="4" w:space="0" w:color="auto"/>
              <w:right w:val="single" w:sz="4" w:space="0" w:color="auto"/>
            </w:tcBorders>
            <w:shd w:val="clear" w:color="auto" w:fill="auto"/>
          </w:tcPr>
          <w:p w:rsidR="00406E5D" w:rsidRPr="002259E0" w:rsidRDefault="00406E5D" w:rsidP="002259E0">
            <w:pPr>
              <w:pStyle w:val="a3"/>
              <w:rPr>
                <w:rFonts w:ascii="Times New Roman" w:hAnsi="Times New Roman"/>
                <w:sz w:val="24"/>
                <w:szCs w:val="24"/>
              </w:rPr>
            </w:pPr>
            <w:r w:rsidRPr="002259E0">
              <w:rPr>
                <w:rFonts w:ascii="Times New Roman" w:hAnsi="Times New Roman"/>
                <w:sz w:val="24"/>
                <w:szCs w:val="24"/>
              </w:rPr>
              <w:t>СТРАТЕГИЯ «РЫНОК»</w:t>
            </w:r>
          </w:p>
          <w:p w:rsidR="00E00778" w:rsidRDefault="00E47E5E" w:rsidP="00E00778">
            <w:pPr>
              <w:pStyle w:val="a3"/>
              <w:rPr>
                <w:rFonts w:ascii="Times New Roman" w:hAnsi="Times New Roman"/>
                <w:sz w:val="24"/>
                <w:szCs w:val="24"/>
              </w:rPr>
            </w:pPr>
            <w:r>
              <w:rPr>
                <w:rFonts w:ascii="Times New Roman" w:hAnsi="Times New Roman"/>
                <w:sz w:val="24"/>
                <w:szCs w:val="24"/>
              </w:rPr>
              <w:t xml:space="preserve">- Уважаемые коллеги! Вы сейчас немного беседовали и заметили, что получилось несколько видов бесед: вы обсуждали, соглашались, обменивались мнениями, спорили. Предлагаем вам ознакомиться с теоретическим материалом и составить </w:t>
            </w:r>
            <w:proofErr w:type="gramStart"/>
            <w:r>
              <w:rPr>
                <w:rFonts w:ascii="Times New Roman" w:hAnsi="Times New Roman"/>
                <w:sz w:val="24"/>
                <w:szCs w:val="24"/>
              </w:rPr>
              <w:t>рекламный</w:t>
            </w:r>
            <w:proofErr w:type="gramEnd"/>
            <w:r>
              <w:rPr>
                <w:rFonts w:ascii="Times New Roman" w:hAnsi="Times New Roman"/>
                <w:sz w:val="24"/>
                <w:szCs w:val="24"/>
              </w:rPr>
              <w:t xml:space="preserve"> постер для продажи своего «товара»</w:t>
            </w:r>
            <w:r w:rsidR="00E00778">
              <w:rPr>
                <w:rFonts w:ascii="Times New Roman" w:hAnsi="Times New Roman"/>
                <w:sz w:val="24"/>
                <w:szCs w:val="24"/>
              </w:rPr>
              <w:t xml:space="preserve">. </w:t>
            </w:r>
          </w:p>
          <w:p w:rsidR="00E47E5E" w:rsidRDefault="00E00778" w:rsidP="002259E0">
            <w:pPr>
              <w:pStyle w:val="a3"/>
              <w:rPr>
                <w:rFonts w:ascii="Times New Roman" w:hAnsi="Times New Roman"/>
                <w:sz w:val="24"/>
                <w:szCs w:val="24"/>
              </w:rPr>
            </w:pPr>
            <w:r>
              <w:rPr>
                <w:rFonts w:ascii="Times New Roman" w:hAnsi="Times New Roman"/>
                <w:sz w:val="24"/>
                <w:szCs w:val="24"/>
              </w:rPr>
              <w:t>По ходу работы каждая группа заполняет свой круг Эйлера и передает другой группе.</w:t>
            </w:r>
          </w:p>
          <w:p w:rsidR="00406E5D" w:rsidRPr="002259E0" w:rsidRDefault="00406E5D" w:rsidP="002259E0">
            <w:pPr>
              <w:pStyle w:val="a3"/>
              <w:rPr>
                <w:rFonts w:ascii="Times New Roman" w:hAnsi="Times New Roman"/>
                <w:sz w:val="24"/>
                <w:szCs w:val="24"/>
              </w:rPr>
            </w:pPr>
            <w:r w:rsidRPr="002259E0">
              <w:rPr>
                <w:rFonts w:ascii="Times New Roman" w:hAnsi="Times New Roman"/>
                <w:sz w:val="24"/>
                <w:szCs w:val="24"/>
              </w:rPr>
              <w:t>Участники  знакомятся с тремя видами бесед.</w:t>
            </w:r>
          </w:p>
          <w:p w:rsidR="00406E5D" w:rsidRPr="002259E0" w:rsidRDefault="00406E5D" w:rsidP="002259E0">
            <w:pPr>
              <w:pStyle w:val="a3"/>
              <w:rPr>
                <w:rFonts w:ascii="Times New Roman" w:hAnsi="Times New Roman"/>
                <w:sz w:val="24"/>
                <w:szCs w:val="24"/>
              </w:rPr>
            </w:pPr>
            <w:r w:rsidRPr="002259E0">
              <w:rPr>
                <w:rFonts w:ascii="Times New Roman" w:hAnsi="Times New Roman"/>
                <w:sz w:val="24"/>
                <w:szCs w:val="24"/>
              </w:rPr>
              <w:t xml:space="preserve">1 </w:t>
            </w:r>
            <w:proofErr w:type="spellStart"/>
            <w:r w:rsidRPr="002259E0">
              <w:rPr>
                <w:rFonts w:ascii="Times New Roman" w:hAnsi="Times New Roman"/>
                <w:sz w:val="24"/>
                <w:szCs w:val="24"/>
              </w:rPr>
              <w:t>гр</w:t>
            </w:r>
            <w:proofErr w:type="spellEnd"/>
            <w:r w:rsidRPr="002259E0">
              <w:rPr>
                <w:rFonts w:ascii="Times New Roman" w:hAnsi="Times New Roman"/>
                <w:sz w:val="24"/>
                <w:szCs w:val="24"/>
              </w:rPr>
              <w:t>-исследовательская беседа</w:t>
            </w:r>
          </w:p>
          <w:p w:rsidR="00406E5D" w:rsidRPr="002259E0" w:rsidRDefault="00406E5D" w:rsidP="002259E0">
            <w:pPr>
              <w:pStyle w:val="a3"/>
              <w:rPr>
                <w:rFonts w:ascii="Times New Roman" w:hAnsi="Times New Roman"/>
                <w:sz w:val="24"/>
                <w:szCs w:val="24"/>
              </w:rPr>
            </w:pPr>
            <w:r w:rsidRPr="002259E0">
              <w:rPr>
                <w:rFonts w:ascii="Times New Roman" w:hAnsi="Times New Roman"/>
                <w:sz w:val="24"/>
                <w:szCs w:val="24"/>
              </w:rPr>
              <w:t xml:space="preserve">2 </w:t>
            </w:r>
            <w:proofErr w:type="spellStart"/>
            <w:r w:rsidRPr="002259E0">
              <w:rPr>
                <w:rFonts w:ascii="Times New Roman" w:hAnsi="Times New Roman"/>
                <w:sz w:val="24"/>
                <w:szCs w:val="24"/>
              </w:rPr>
              <w:t>гр</w:t>
            </w:r>
            <w:proofErr w:type="spellEnd"/>
            <w:r w:rsidRPr="002259E0">
              <w:rPr>
                <w:rFonts w:ascii="Times New Roman" w:hAnsi="Times New Roman"/>
                <w:sz w:val="24"/>
                <w:szCs w:val="24"/>
              </w:rPr>
              <w:t>-кумулятивная беседа</w:t>
            </w:r>
          </w:p>
          <w:p w:rsidR="00406E5D" w:rsidRPr="002259E0" w:rsidRDefault="00406E5D" w:rsidP="002259E0">
            <w:pPr>
              <w:pStyle w:val="a3"/>
              <w:rPr>
                <w:rFonts w:ascii="Times New Roman" w:hAnsi="Times New Roman"/>
                <w:sz w:val="24"/>
                <w:szCs w:val="24"/>
              </w:rPr>
            </w:pPr>
            <w:r w:rsidRPr="002259E0">
              <w:rPr>
                <w:rFonts w:ascii="Times New Roman" w:hAnsi="Times New Roman"/>
                <w:sz w:val="24"/>
                <w:szCs w:val="24"/>
              </w:rPr>
              <w:t xml:space="preserve">3 </w:t>
            </w:r>
            <w:proofErr w:type="spellStart"/>
            <w:r w:rsidRPr="002259E0">
              <w:rPr>
                <w:rFonts w:ascii="Times New Roman" w:hAnsi="Times New Roman"/>
                <w:sz w:val="24"/>
                <w:szCs w:val="24"/>
              </w:rPr>
              <w:t>гр</w:t>
            </w:r>
            <w:proofErr w:type="spellEnd"/>
            <w:r w:rsidRPr="002259E0">
              <w:rPr>
                <w:rFonts w:ascii="Times New Roman" w:hAnsi="Times New Roman"/>
                <w:sz w:val="24"/>
                <w:szCs w:val="24"/>
              </w:rPr>
              <w:t>-дебаты</w:t>
            </w:r>
          </w:p>
          <w:p w:rsidR="00406E5D" w:rsidRDefault="00406E5D" w:rsidP="002259E0">
            <w:pPr>
              <w:pStyle w:val="a3"/>
              <w:rPr>
                <w:rFonts w:ascii="Times New Roman" w:hAnsi="Times New Roman"/>
                <w:sz w:val="24"/>
                <w:szCs w:val="24"/>
              </w:rPr>
            </w:pPr>
            <w:r w:rsidRPr="002259E0">
              <w:rPr>
                <w:rFonts w:ascii="Times New Roman" w:hAnsi="Times New Roman"/>
                <w:sz w:val="24"/>
                <w:szCs w:val="24"/>
              </w:rPr>
              <w:t xml:space="preserve">1 этап </w:t>
            </w:r>
            <w:proofErr w:type="gramStart"/>
            <w:r w:rsidRPr="002259E0">
              <w:rPr>
                <w:rFonts w:ascii="Times New Roman" w:hAnsi="Times New Roman"/>
                <w:sz w:val="24"/>
                <w:szCs w:val="24"/>
              </w:rPr>
              <w:t>–</w:t>
            </w:r>
            <w:r w:rsidR="00C12A6E">
              <w:rPr>
                <w:rFonts w:ascii="Times New Roman" w:hAnsi="Times New Roman"/>
                <w:sz w:val="24"/>
                <w:szCs w:val="24"/>
              </w:rPr>
              <w:t>р</w:t>
            </w:r>
            <w:proofErr w:type="gramEnd"/>
            <w:r w:rsidR="00C12A6E">
              <w:rPr>
                <w:rFonts w:ascii="Times New Roman" w:hAnsi="Times New Roman"/>
                <w:sz w:val="24"/>
                <w:szCs w:val="24"/>
              </w:rPr>
              <w:t>аздача опорного материала. З</w:t>
            </w:r>
            <w:r w:rsidRPr="002259E0">
              <w:rPr>
                <w:rFonts w:ascii="Times New Roman" w:hAnsi="Times New Roman"/>
                <w:sz w:val="24"/>
                <w:szCs w:val="24"/>
              </w:rPr>
              <w:t>накомство с материалами</w:t>
            </w:r>
            <w:r w:rsidR="00C12A6E">
              <w:rPr>
                <w:rFonts w:ascii="Times New Roman" w:hAnsi="Times New Roman"/>
                <w:sz w:val="24"/>
                <w:szCs w:val="24"/>
              </w:rPr>
              <w:t xml:space="preserve">. Составление </w:t>
            </w:r>
            <w:proofErr w:type="gramStart"/>
            <w:r w:rsidR="00C12A6E">
              <w:rPr>
                <w:rFonts w:ascii="Times New Roman" w:hAnsi="Times New Roman"/>
                <w:sz w:val="24"/>
                <w:szCs w:val="24"/>
              </w:rPr>
              <w:t>рекламного</w:t>
            </w:r>
            <w:proofErr w:type="gramEnd"/>
            <w:r w:rsidR="00C12A6E">
              <w:rPr>
                <w:rFonts w:ascii="Times New Roman" w:hAnsi="Times New Roman"/>
                <w:sz w:val="24"/>
                <w:szCs w:val="24"/>
              </w:rPr>
              <w:t xml:space="preserve"> постера.</w:t>
            </w:r>
          </w:p>
          <w:p w:rsidR="00E00778" w:rsidRPr="002259E0" w:rsidRDefault="00E00778" w:rsidP="002259E0">
            <w:pPr>
              <w:pStyle w:val="a3"/>
              <w:rPr>
                <w:rFonts w:ascii="Times New Roman" w:hAnsi="Times New Roman"/>
                <w:sz w:val="24"/>
                <w:szCs w:val="24"/>
              </w:rPr>
            </w:pPr>
            <w:r>
              <w:rPr>
                <w:rFonts w:ascii="Times New Roman" w:hAnsi="Times New Roman"/>
                <w:sz w:val="24"/>
                <w:szCs w:val="24"/>
              </w:rPr>
              <w:t xml:space="preserve">   - </w:t>
            </w:r>
            <w:r w:rsidRPr="00E00778">
              <w:rPr>
                <w:rFonts w:ascii="Times New Roman" w:hAnsi="Times New Roman"/>
                <w:b/>
                <w:sz w:val="24"/>
                <w:szCs w:val="24"/>
              </w:rPr>
              <w:t>Инструкция тренера</w:t>
            </w:r>
          </w:p>
          <w:p w:rsidR="00406E5D" w:rsidRPr="002259E0" w:rsidRDefault="00406E5D" w:rsidP="002259E0">
            <w:pPr>
              <w:pStyle w:val="a3"/>
              <w:rPr>
                <w:rFonts w:ascii="Times New Roman" w:hAnsi="Times New Roman"/>
                <w:sz w:val="24"/>
                <w:szCs w:val="24"/>
              </w:rPr>
            </w:pPr>
            <w:r w:rsidRPr="002259E0">
              <w:rPr>
                <w:rFonts w:ascii="Times New Roman" w:hAnsi="Times New Roman"/>
                <w:sz w:val="24"/>
                <w:szCs w:val="24"/>
              </w:rPr>
              <w:t>2 этап-выбор продавца</w:t>
            </w:r>
          </w:p>
          <w:p w:rsidR="00406E5D" w:rsidRDefault="00406E5D" w:rsidP="002259E0">
            <w:pPr>
              <w:pStyle w:val="a3"/>
              <w:rPr>
                <w:rFonts w:ascii="Times New Roman" w:hAnsi="Times New Roman"/>
                <w:sz w:val="24"/>
                <w:szCs w:val="24"/>
              </w:rPr>
            </w:pPr>
            <w:r w:rsidRPr="002259E0">
              <w:rPr>
                <w:rFonts w:ascii="Times New Roman" w:hAnsi="Times New Roman"/>
                <w:sz w:val="24"/>
                <w:szCs w:val="24"/>
              </w:rPr>
              <w:t>3 этап</w:t>
            </w:r>
            <w:r w:rsidR="00E00778">
              <w:rPr>
                <w:rFonts w:ascii="Times New Roman" w:hAnsi="Times New Roman"/>
                <w:sz w:val="24"/>
                <w:szCs w:val="24"/>
              </w:rPr>
              <w:t xml:space="preserve"> </w:t>
            </w:r>
            <w:r w:rsidRPr="002259E0">
              <w:rPr>
                <w:rFonts w:ascii="Times New Roman" w:hAnsi="Times New Roman"/>
                <w:sz w:val="24"/>
                <w:szCs w:val="24"/>
              </w:rPr>
              <w:t>-</w:t>
            </w:r>
            <w:r w:rsidR="00E00778">
              <w:rPr>
                <w:rFonts w:ascii="Times New Roman" w:hAnsi="Times New Roman"/>
                <w:sz w:val="24"/>
                <w:szCs w:val="24"/>
              </w:rPr>
              <w:t xml:space="preserve"> </w:t>
            </w:r>
            <w:r w:rsidRPr="002259E0">
              <w:rPr>
                <w:rFonts w:ascii="Times New Roman" w:hAnsi="Times New Roman"/>
                <w:sz w:val="24"/>
                <w:szCs w:val="24"/>
              </w:rPr>
              <w:t>группы меняются местами (по часовой стрелке), продавец остается на месте, он объясняет, «продает» свой товар.</w:t>
            </w:r>
          </w:p>
          <w:p w:rsidR="00406E5D" w:rsidRPr="002259E0" w:rsidRDefault="008F027A" w:rsidP="002259E0">
            <w:pPr>
              <w:pStyle w:val="a3"/>
              <w:rPr>
                <w:rFonts w:ascii="Times New Roman" w:hAnsi="Times New Roman"/>
                <w:sz w:val="24"/>
                <w:szCs w:val="24"/>
              </w:rPr>
            </w:pPr>
            <w:r>
              <w:rPr>
                <w:rFonts w:ascii="Times New Roman" w:hAnsi="Times New Roman"/>
                <w:sz w:val="24"/>
                <w:szCs w:val="24"/>
              </w:rPr>
              <w:t>ЗАПОЛНЕНИЕ</w:t>
            </w:r>
            <w:r w:rsidR="00406E5D" w:rsidRPr="002259E0">
              <w:rPr>
                <w:rFonts w:ascii="Times New Roman" w:hAnsi="Times New Roman"/>
                <w:sz w:val="24"/>
                <w:szCs w:val="24"/>
              </w:rPr>
              <w:t xml:space="preserve"> </w:t>
            </w:r>
            <w:r w:rsidR="00C12A6E">
              <w:rPr>
                <w:rFonts w:ascii="Times New Roman" w:hAnsi="Times New Roman"/>
                <w:sz w:val="24"/>
                <w:szCs w:val="24"/>
              </w:rPr>
              <w:t xml:space="preserve">ОБЩЕЙ </w:t>
            </w:r>
            <w:r w:rsidR="00406E5D" w:rsidRPr="002259E0">
              <w:rPr>
                <w:rFonts w:ascii="Times New Roman" w:hAnsi="Times New Roman"/>
                <w:sz w:val="24"/>
                <w:szCs w:val="24"/>
              </w:rPr>
              <w:t>СРАВНИТЕЛЬНОЙ ТАБЛИЦЫ</w:t>
            </w:r>
          </w:p>
          <w:p w:rsidR="00C52B71" w:rsidRPr="002259E0" w:rsidRDefault="00406E5D" w:rsidP="00C12A6E">
            <w:pPr>
              <w:pStyle w:val="a3"/>
              <w:rPr>
                <w:rFonts w:ascii="Times New Roman" w:hAnsi="Times New Roman"/>
                <w:bCs/>
                <w:i/>
                <w:iCs/>
                <w:sz w:val="24"/>
                <w:szCs w:val="24"/>
              </w:rPr>
            </w:pPr>
            <w:r w:rsidRPr="002259E0">
              <w:rPr>
                <w:rFonts w:ascii="Times New Roman" w:hAnsi="Times New Roman"/>
                <w:sz w:val="24"/>
                <w:szCs w:val="24"/>
              </w:rPr>
              <w:t>-</w:t>
            </w:r>
            <w:r w:rsidR="00C12A6E">
              <w:rPr>
                <w:rFonts w:ascii="Times New Roman" w:hAnsi="Times New Roman"/>
                <w:sz w:val="24"/>
                <w:szCs w:val="24"/>
              </w:rPr>
              <w:t>Что общего во всех видах бесед?</w:t>
            </w:r>
          </w:p>
        </w:tc>
      </w:tr>
      <w:tr w:rsidR="00C52B71" w:rsidRPr="007C2989" w:rsidTr="00C20BEE">
        <w:trPr>
          <w:trHeight w:val="423"/>
        </w:trPr>
        <w:tc>
          <w:tcPr>
            <w:tcW w:w="2440" w:type="dxa"/>
            <w:tcBorders>
              <w:top w:val="single" w:sz="4" w:space="0" w:color="auto"/>
              <w:left w:val="single" w:sz="4" w:space="0" w:color="auto"/>
              <w:bottom w:val="single" w:sz="4" w:space="0" w:color="auto"/>
              <w:right w:val="single" w:sz="4" w:space="0" w:color="auto"/>
            </w:tcBorders>
            <w:shd w:val="clear" w:color="auto" w:fill="auto"/>
          </w:tcPr>
          <w:p w:rsidR="00C52B71" w:rsidRPr="00890B30" w:rsidRDefault="00C52B71" w:rsidP="00C20BEE">
            <w:pPr>
              <w:spacing w:after="0" w:line="240" w:lineRule="auto"/>
              <w:rPr>
                <w:rFonts w:ascii="Times New Roman" w:hAnsi="Times New Roman"/>
                <w:b/>
                <w:sz w:val="24"/>
                <w:szCs w:val="24"/>
              </w:rPr>
            </w:pPr>
            <w:r w:rsidRPr="00890B30">
              <w:rPr>
                <w:rFonts w:ascii="Times New Roman" w:hAnsi="Times New Roman"/>
                <w:b/>
                <w:sz w:val="24"/>
                <w:szCs w:val="24"/>
              </w:rPr>
              <w:t>«Виды бесед»</w:t>
            </w:r>
          </w:p>
        </w:tc>
        <w:tc>
          <w:tcPr>
            <w:tcW w:w="8050" w:type="dxa"/>
            <w:gridSpan w:val="4"/>
            <w:tcBorders>
              <w:top w:val="single" w:sz="4" w:space="0" w:color="auto"/>
              <w:left w:val="single" w:sz="4" w:space="0" w:color="auto"/>
              <w:bottom w:val="single" w:sz="4" w:space="0" w:color="auto"/>
              <w:right w:val="single" w:sz="4" w:space="0" w:color="auto"/>
            </w:tcBorders>
            <w:shd w:val="clear" w:color="auto" w:fill="auto"/>
          </w:tcPr>
          <w:p w:rsidR="00C52B71" w:rsidRPr="00890B30" w:rsidRDefault="00C52B71" w:rsidP="00C20BEE">
            <w:pPr>
              <w:pStyle w:val="a3"/>
              <w:rPr>
                <w:rFonts w:ascii="Times New Roman" w:hAnsi="Times New Roman"/>
                <w:sz w:val="24"/>
                <w:szCs w:val="24"/>
              </w:rPr>
            </w:pPr>
            <w:r w:rsidRPr="00890B30">
              <w:rPr>
                <w:rFonts w:ascii="Times New Roman" w:hAnsi="Times New Roman"/>
                <w:color w:val="000000"/>
                <w:sz w:val="24"/>
                <w:szCs w:val="24"/>
                <w:shd w:val="clear" w:color="auto" w:fill="FFFFFF"/>
              </w:rPr>
              <w:t xml:space="preserve"> Согласно исследованию </w:t>
            </w:r>
            <w:proofErr w:type="spellStart"/>
            <w:r w:rsidRPr="00890B30">
              <w:rPr>
                <w:rFonts w:ascii="Times New Roman" w:hAnsi="Times New Roman"/>
                <w:color w:val="000000"/>
                <w:sz w:val="24"/>
                <w:szCs w:val="24"/>
                <w:shd w:val="clear" w:color="auto" w:fill="FFFFFF"/>
              </w:rPr>
              <w:t>Мерсера</w:t>
            </w:r>
            <w:proofErr w:type="spellEnd"/>
            <w:r w:rsidRPr="00890B30">
              <w:rPr>
                <w:rFonts w:ascii="Times New Roman" w:hAnsi="Times New Roman"/>
                <w:color w:val="000000"/>
                <w:sz w:val="24"/>
                <w:szCs w:val="24"/>
                <w:shd w:val="clear" w:color="auto" w:fill="FFFFFF"/>
              </w:rPr>
              <w:t xml:space="preserve">, беседа является неотъемлемой частью обучения учеников. Он различает три типа </w:t>
            </w:r>
            <w:proofErr w:type="gramStart"/>
            <w:r w:rsidRPr="00890B30">
              <w:rPr>
                <w:rFonts w:ascii="Times New Roman" w:hAnsi="Times New Roman"/>
                <w:color w:val="000000"/>
                <w:sz w:val="24"/>
                <w:szCs w:val="24"/>
                <w:shd w:val="clear" w:color="auto" w:fill="FFFFFF"/>
              </w:rPr>
              <w:t>беседы</w:t>
            </w:r>
            <w:proofErr w:type="gramEnd"/>
            <w:r w:rsidRPr="00890B30">
              <w:rPr>
                <w:rFonts w:ascii="Times New Roman" w:hAnsi="Times New Roman"/>
                <w:color w:val="000000"/>
                <w:sz w:val="24"/>
                <w:szCs w:val="24"/>
                <w:shd w:val="clear" w:color="auto" w:fill="FFFFFF"/>
              </w:rPr>
              <w:t xml:space="preserve"> в  которые вовлечены субъекты.</w:t>
            </w:r>
            <w:r w:rsidRPr="00890B30">
              <w:rPr>
                <w:rFonts w:ascii="Times New Roman" w:hAnsi="Times New Roman"/>
                <w:color w:val="000000"/>
                <w:sz w:val="24"/>
                <w:szCs w:val="24"/>
              </w:rPr>
              <w:br/>
            </w:r>
            <w:r w:rsidRPr="00890B30">
              <w:rPr>
                <w:rFonts w:ascii="Times New Roman" w:hAnsi="Times New Roman"/>
                <w:color w:val="000000"/>
                <w:sz w:val="24"/>
                <w:szCs w:val="24"/>
                <w:shd w:val="clear" w:color="auto" w:fill="FFFFFF"/>
              </w:rPr>
              <w:t xml:space="preserve">       Беседа-дебаты, </w:t>
            </w:r>
            <w:proofErr w:type="gramStart"/>
            <w:r w:rsidRPr="00890B30">
              <w:rPr>
                <w:rFonts w:ascii="Times New Roman" w:hAnsi="Times New Roman"/>
                <w:color w:val="000000"/>
                <w:sz w:val="24"/>
                <w:szCs w:val="24"/>
                <w:shd w:val="clear" w:color="auto" w:fill="FFFFFF"/>
              </w:rPr>
              <w:t>в</w:t>
            </w:r>
            <w:proofErr w:type="gramEnd"/>
            <w:r w:rsidRPr="00890B30">
              <w:rPr>
                <w:rFonts w:ascii="Times New Roman" w:hAnsi="Times New Roman"/>
                <w:color w:val="000000"/>
                <w:sz w:val="24"/>
                <w:szCs w:val="24"/>
                <w:shd w:val="clear" w:color="auto" w:fill="FFFFFF"/>
              </w:rPr>
              <w:t xml:space="preserve"> </w:t>
            </w:r>
            <w:proofErr w:type="gramStart"/>
            <w:r w:rsidRPr="00890B30">
              <w:rPr>
                <w:rFonts w:ascii="Times New Roman" w:hAnsi="Times New Roman"/>
                <w:color w:val="000000"/>
                <w:sz w:val="24"/>
                <w:szCs w:val="24"/>
                <w:shd w:val="clear" w:color="auto" w:fill="FFFFFF"/>
              </w:rPr>
              <w:t>которой</w:t>
            </w:r>
            <w:proofErr w:type="gramEnd"/>
            <w:r w:rsidRPr="00890B30">
              <w:rPr>
                <w:rFonts w:ascii="Times New Roman" w:hAnsi="Times New Roman"/>
                <w:color w:val="000000"/>
                <w:sz w:val="24"/>
                <w:szCs w:val="24"/>
                <w:shd w:val="clear" w:color="auto" w:fill="FFFFFF"/>
              </w:rPr>
              <w:t>: 1)Существует большое расхождение во мнениях и каждый приходит к своему решению. 2)предпринимается небольшое число попыток объединить ресурсы.3) Общение часто происходит по принципу «Да, это так!» - «Нет, это не так!». 4) Атмосфера</w:t>
            </w:r>
            <w:proofErr w:type="gramStart"/>
            <w:r w:rsidRPr="00890B30">
              <w:rPr>
                <w:rFonts w:ascii="Times New Roman" w:hAnsi="Times New Roman"/>
                <w:color w:val="000000"/>
                <w:sz w:val="24"/>
                <w:szCs w:val="24"/>
                <w:shd w:val="clear" w:color="auto" w:fill="FFFFFF"/>
              </w:rPr>
              <w:t xml:space="preserve"> ,</w:t>
            </w:r>
            <w:proofErr w:type="gramEnd"/>
            <w:r w:rsidRPr="00890B30">
              <w:rPr>
                <w:rFonts w:ascii="Times New Roman" w:hAnsi="Times New Roman"/>
                <w:color w:val="000000"/>
                <w:sz w:val="24"/>
                <w:szCs w:val="24"/>
                <w:shd w:val="clear" w:color="auto" w:fill="FFFFFF"/>
              </w:rPr>
              <w:t xml:space="preserve"> скорее, конкурентная, нежели ориентированная на сотрудничество.</w:t>
            </w:r>
            <w:r w:rsidRPr="00890B30">
              <w:rPr>
                <w:rFonts w:ascii="Times New Roman" w:hAnsi="Times New Roman"/>
                <w:color w:val="000000"/>
                <w:sz w:val="24"/>
                <w:szCs w:val="24"/>
              </w:rPr>
              <w:br/>
            </w:r>
            <w:r w:rsidRPr="00890B30">
              <w:rPr>
                <w:rFonts w:ascii="Times New Roman" w:hAnsi="Times New Roman"/>
                <w:color w:val="000000"/>
                <w:sz w:val="24"/>
                <w:szCs w:val="24"/>
                <w:shd w:val="clear" w:color="auto" w:fill="FFFFFF"/>
              </w:rPr>
              <w:t xml:space="preserve">       Кумулятивная беседа, в которой: 1) Каждый принимает и соглашается с тем, что говорят другие. 2) Беседа используется для обмена знаниями, но участники беседы терпимы по отношению к идеям других. 3) Идеи повторяются и разрабатываются, но не всегда тщательно оцениваются.</w:t>
            </w:r>
            <w:r w:rsidRPr="00890B30">
              <w:rPr>
                <w:rFonts w:ascii="Times New Roman" w:hAnsi="Times New Roman"/>
                <w:color w:val="000000"/>
                <w:sz w:val="24"/>
                <w:szCs w:val="24"/>
              </w:rPr>
              <w:br/>
            </w:r>
            <w:r w:rsidRPr="00890B30">
              <w:rPr>
                <w:rFonts w:ascii="Times New Roman" w:hAnsi="Times New Roman"/>
                <w:color w:val="000000"/>
                <w:sz w:val="24"/>
                <w:szCs w:val="24"/>
                <w:shd w:val="clear" w:color="auto" w:fill="FFFFFF"/>
              </w:rPr>
              <w:t xml:space="preserve">       </w:t>
            </w:r>
            <w:proofErr w:type="gramStart"/>
            <w:r w:rsidRPr="00890B30">
              <w:rPr>
                <w:rFonts w:ascii="Times New Roman" w:hAnsi="Times New Roman"/>
                <w:color w:val="000000"/>
                <w:sz w:val="24"/>
                <w:szCs w:val="24"/>
                <w:shd w:val="clear" w:color="auto" w:fill="FFFFFF"/>
              </w:rPr>
              <w:t xml:space="preserve">Исследовательская беседа, в которой: 1) Каждый предлагает уместную информацию. 2) Идеи каждого расцениваются как полезные, но проходят </w:t>
            </w:r>
            <w:r w:rsidRPr="00890B30">
              <w:rPr>
                <w:rFonts w:ascii="Times New Roman" w:hAnsi="Times New Roman"/>
                <w:color w:val="000000"/>
                <w:sz w:val="24"/>
                <w:szCs w:val="24"/>
                <w:shd w:val="clear" w:color="auto" w:fill="FFFFFF"/>
              </w:rPr>
              <w:lastRenderedPageBreak/>
              <w:t>тщательную оценку. 3) Участники задают друг другу вопросы. 4) Участники спрашивают и обосновывают то, что сказано; таким образом, обоснование «прослеживается» в беседе. 5) Участники группы стремятся достичь согласия (хотя важен не факт достижения, а стремление к нему)</w:t>
            </w:r>
            <w:r w:rsidRPr="00890B30">
              <w:rPr>
                <w:rFonts w:ascii="Times New Roman" w:hAnsi="Times New Roman"/>
                <w:color w:val="000000"/>
                <w:sz w:val="24"/>
                <w:szCs w:val="24"/>
              </w:rPr>
              <w:br/>
            </w:r>
            <w:r w:rsidR="00C12A6E" w:rsidRPr="00C12A6E">
              <w:rPr>
                <w:rFonts w:ascii="Times New Roman" w:hAnsi="Times New Roman"/>
                <w:b/>
                <w:color w:val="000000"/>
                <w:sz w:val="24"/>
                <w:szCs w:val="24"/>
                <w:shd w:val="clear" w:color="auto" w:fill="FFFFFF"/>
              </w:rPr>
              <w:t>Вывод:</w:t>
            </w:r>
            <w:proofErr w:type="gramEnd"/>
            <w:r w:rsidR="00C12A6E">
              <w:rPr>
                <w:rFonts w:ascii="Times New Roman" w:hAnsi="Times New Roman"/>
                <w:color w:val="000000"/>
                <w:sz w:val="24"/>
                <w:szCs w:val="24"/>
                <w:shd w:val="clear" w:color="auto" w:fill="FFFFFF"/>
              </w:rPr>
              <w:t xml:space="preserve"> </w:t>
            </w:r>
            <w:r w:rsidRPr="00C12A6E">
              <w:rPr>
                <w:rFonts w:ascii="Times New Roman" w:hAnsi="Times New Roman"/>
                <w:b/>
                <w:i/>
                <w:color w:val="000000"/>
                <w:sz w:val="24"/>
                <w:szCs w:val="24"/>
                <w:shd w:val="clear" w:color="auto" w:fill="FFFFFF"/>
              </w:rPr>
              <w:t>Построить весь урок на диалоге – сложно, потому что детям данного возраста необходимы разные виды работы, также следует учитывать разный уровень умственных способностей. Есть дети, которые не могут выразить свои мысли вслух, стесняются своих одноклассников, слабый словарный запас. Есть такие учащиеся, которые любят говорить, но не умеют слушать.</w:t>
            </w:r>
          </w:p>
        </w:tc>
      </w:tr>
      <w:tr w:rsidR="00C52B71" w:rsidRPr="007C2989" w:rsidTr="00C20BEE">
        <w:trPr>
          <w:trHeight w:val="423"/>
        </w:trPr>
        <w:tc>
          <w:tcPr>
            <w:tcW w:w="2440" w:type="dxa"/>
            <w:tcBorders>
              <w:top w:val="single" w:sz="4" w:space="0" w:color="auto"/>
              <w:left w:val="single" w:sz="4" w:space="0" w:color="auto"/>
              <w:bottom w:val="single" w:sz="4" w:space="0" w:color="auto"/>
              <w:right w:val="single" w:sz="4" w:space="0" w:color="auto"/>
            </w:tcBorders>
            <w:shd w:val="clear" w:color="auto" w:fill="auto"/>
          </w:tcPr>
          <w:p w:rsidR="00C52B71" w:rsidRPr="00890B30" w:rsidRDefault="00C52B71" w:rsidP="00C20BEE">
            <w:pPr>
              <w:spacing w:after="0" w:line="240" w:lineRule="auto"/>
              <w:rPr>
                <w:rFonts w:ascii="Times New Roman" w:hAnsi="Times New Roman"/>
                <w:b/>
                <w:sz w:val="24"/>
                <w:szCs w:val="24"/>
              </w:rPr>
            </w:pPr>
            <w:r w:rsidRPr="00890B30">
              <w:rPr>
                <w:rFonts w:ascii="Times New Roman" w:hAnsi="Times New Roman"/>
                <w:b/>
                <w:sz w:val="24"/>
                <w:szCs w:val="24"/>
              </w:rPr>
              <w:lastRenderedPageBreak/>
              <w:t>Просмотр видеороликов, соотношение с видами бесед.</w:t>
            </w:r>
          </w:p>
          <w:p w:rsidR="00C52B71" w:rsidRPr="00890B30" w:rsidRDefault="00C52B71" w:rsidP="00C20BEE">
            <w:pPr>
              <w:spacing w:after="0" w:line="240" w:lineRule="auto"/>
              <w:rPr>
                <w:rFonts w:ascii="Times New Roman" w:hAnsi="Times New Roman"/>
                <w:b/>
                <w:sz w:val="24"/>
                <w:szCs w:val="24"/>
              </w:rPr>
            </w:pPr>
            <w:r w:rsidRPr="00890B30">
              <w:rPr>
                <w:rFonts w:ascii="Times New Roman" w:hAnsi="Times New Roman"/>
                <w:b/>
                <w:sz w:val="24"/>
                <w:szCs w:val="24"/>
              </w:rPr>
              <w:t xml:space="preserve">Прием </w:t>
            </w:r>
          </w:p>
          <w:p w:rsidR="00C52B71" w:rsidRPr="00890B30" w:rsidRDefault="00C52B71" w:rsidP="00C20BEE">
            <w:pPr>
              <w:spacing w:after="0" w:line="240" w:lineRule="auto"/>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Кинометафора</w:t>
            </w:r>
            <w:proofErr w:type="spellEnd"/>
            <w:r w:rsidRPr="00890B30">
              <w:rPr>
                <w:rFonts w:ascii="Times New Roman" w:hAnsi="Times New Roman"/>
                <w:b/>
                <w:sz w:val="24"/>
                <w:szCs w:val="24"/>
              </w:rPr>
              <w:t>»</w:t>
            </w:r>
          </w:p>
        </w:tc>
        <w:tc>
          <w:tcPr>
            <w:tcW w:w="8050" w:type="dxa"/>
            <w:gridSpan w:val="4"/>
            <w:tcBorders>
              <w:top w:val="single" w:sz="4" w:space="0" w:color="auto"/>
              <w:left w:val="single" w:sz="4" w:space="0" w:color="auto"/>
              <w:bottom w:val="single" w:sz="4" w:space="0" w:color="auto"/>
              <w:right w:val="single" w:sz="4" w:space="0" w:color="auto"/>
            </w:tcBorders>
            <w:shd w:val="clear" w:color="auto" w:fill="auto"/>
          </w:tcPr>
          <w:p w:rsidR="00C52B71" w:rsidRPr="00890B30" w:rsidRDefault="00C52B71" w:rsidP="00C20BEE">
            <w:pPr>
              <w:pStyle w:val="a3"/>
              <w:rPr>
                <w:rFonts w:ascii="Times New Roman" w:hAnsi="Times New Roman"/>
                <w:sz w:val="24"/>
                <w:szCs w:val="24"/>
              </w:rPr>
            </w:pPr>
            <w:r w:rsidRPr="00890B30">
              <w:rPr>
                <w:rFonts w:ascii="Times New Roman" w:hAnsi="Times New Roman"/>
                <w:sz w:val="24"/>
                <w:szCs w:val="24"/>
              </w:rPr>
              <w:t>-Предлагаю вам просмотреть несколько видеороликов. Постарайтесь быть внимательны и определите вид беседы.</w:t>
            </w:r>
          </w:p>
          <w:p w:rsidR="00C52B71" w:rsidRPr="00890B30" w:rsidRDefault="00C52B71" w:rsidP="00C20BEE">
            <w:pPr>
              <w:pStyle w:val="a3"/>
              <w:rPr>
                <w:rFonts w:ascii="Times New Roman" w:hAnsi="Times New Roman"/>
                <w:sz w:val="24"/>
                <w:szCs w:val="24"/>
              </w:rPr>
            </w:pPr>
            <w:r w:rsidRPr="00890B30">
              <w:rPr>
                <w:rFonts w:ascii="Times New Roman" w:hAnsi="Times New Roman"/>
                <w:sz w:val="24"/>
                <w:szCs w:val="24"/>
              </w:rPr>
              <w:t>1.«Выступление Жириновского»;</w:t>
            </w:r>
          </w:p>
          <w:p w:rsidR="00C52B71" w:rsidRPr="00890B30" w:rsidRDefault="00C52B71" w:rsidP="00C20BEE">
            <w:pPr>
              <w:pStyle w:val="a3"/>
              <w:rPr>
                <w:rFonts w:ascii="Times New Roman" w:hAnsi="Times New Roman"/>
                <w:sz w:val="24"/>
                <w:szCs w:val="24"/>
              </w:rPr>
            </w:pPr>
            <w:r w:rsidRPr="00890B30">
              <w:rPr>
                <w:rFonts w:ascii="Times New Roman" w:hAnsi="Times New Roman"/>
                <w:sz w:val="24"/>
                <w:szCs w:val="24"/>
              </w:rPr>
              <w:t>2.«Любовь и голуби»;</w:t>
            </w:r>
          </w:p>
          <w:p w:rsidR="00C52B71" w:rsidRPr="00890B30" w:rsidRDefault="00C52B71" w:rsidP="00C20BEE">
            <w:pPr>
              <w:pStyle w:val="a3"/>
              <w:rPr>
                <w:rFonts w:ascii="Times New Roman" w:hAnsi="Times New Roman"/>
                <w:sz w:val="24"/>
                <w:szCs w:val="24"/>
              </w:rPr>
            </w:pPr>
            <w:r w:rsidRPr="00890B30">
              <w:rPr>
                <w:rFonts w:ascii="Times New Roman" w:hAnsi="Times New Roman"/>
                <w:sz w:val="24"/>
                <w:szCs w:val="24"/>
              </w:rPr>
              <w:t>3.«Самая обаятельная и привлекательная»</w:t>
            </w:r>
          </w:p>
          <w:p w:rsidR="00C52B71" w:rsidRPr="00890B30" w:rsidRDefault="00C52B71" w:rsidP="00C20BEE">
            <w:pPr>
              <w:pStyle w:val="a3"/>
              <w:rPr>
                <w:rFonts w:ascii="Times New Roman" w:hAnsi="Times New Roman"/>
                <w:color w:val="000000"/>
                <w:sz w:val="24"/>
                <w:szCs w:val="24"/>
                <w:shd w:val="clear" w:color="auto" w:fill="FFFFFF"/>
              </w:rPr>
            </w:pPr>
            <w:r w:rsidRPr="00890B30">
              <w:rPr>
                <w:rFonts w:ascii="Times New Roman" w:hAnsi="Times New Roman"/>
                <w:sz w:val="24"/>
                <w:szCs w:val="24"/>
              </w:rPr>
              <w:t>-Докажите.</w:t>
            </w:r>
          </w:p>
        </w:tc>
      </w:tr>
      <w:tr w:rsidR="00C52B71" w:rsidRPr="007C2989" w:rsidTr="00C20BEE">
        <w:trPr>
          <w:trHeight w:val="1189"/>
        </w:trPr>
        <w:tc>
          <w:tcPr>
            <w:tcW w:w="2440" w:type="dxa"/>
            <w:tcBorders>
              <w:top w:val="single" w:sz="4" w:space="0" w:color="auto"/>
              <w:left w:val="single" w:sz="4" w:space="0" w:color="auto"/>
              <w:bottom w:val="single" w:sz="4" w:space="0" w:color="auto"/>
              <w:right w:val="single" w:sz="4" w:space="0" w:color="auto"/>
            </w:tcBorders>
            <w:shd w:val="clear" w:color="auto" w:fill="auto"/>
          </w:tcPr>
          <w:p w:rsidR="00C52B71" w:rsidRPr="00890B30" w:rsidRDefault="00C52B71" w:rsidP="00C20BEE">
            <w:pPr>
              <w:spacing w:after="0" w:line="240" w:lineRule="auto"/>
              <w:rPr>
                <w:rFonts w:ascii="Times New Roman" w:hAnsi="Times New Roman"/>
                <w:b/>
                <w:sz w:val="24"/>
                <w:szCs w:val="24"/>
              </w:rPr>
            </w:pPr>
            <w:r w:rsidRPr="00890B30">
              <w:rPr>
                <w:rFonts w:ascii="Times New Roman" w:hAnsi="Times New Roman"/>
                <w:b/>
                <w:sz w:val="24"/>
                <w:szCs w:val="24"/>
              </w:rPr>
              <w:t>Эмоциональная разрядка.</w:t>
            </w:r>
          </w:p>
          <w:p w:rsidR="00C52B71" w:rsidRPr="00890B30" w:rsidRDefault="00C52B71" w:rsidP="00584845">
            <w:pPr>
              <w:spacing w:after="0" w:line="240" w:lineRule="auto"/>
              <w:rPr>
                <w:rFonts w:ascii="Times New Roman" w:hAnsi="Times New Roman"/>
                <w:b/>
                <w:sz w:val="24"/>
                <w:szCs w:val="24"/>
              </w:rPr>
            </w:pPr>
            <w:r w:rsidRPr="00890B30">
              <w:rPr>
                <w:rFonts w:ascii="Times New Roman" w:hAnsi="Times New Roman"/>
                <w:b/>
                <w:sz w:val="24"/>
                <w:szCs w:val="24"/>
              </w:rPr>
              <w:t>Разминка «</w:t>
            </w:r>
            <w:r w:rsidR="00584845">
              <w:rPr>
                <w:rFonts w:ascii="Times New Roman" w:hAnsi="Times New Roman"/>
                <w:b/>
                <w:sz w:val="24"/>
                <w:szCs w:val="24"/>
              </w:rPr>
              <w:t>Австралийский дождь</w:t>
            </w:r>
            <w:r w:rsidRPr="00890B30">
              <w:rPr>
                <w:rFonts w:ascii="Times New Roman" w:hAnsi="Times New Roman"/>
                <w:b/>
                <w:sz w:val="24"/>
                <w:szCs w:val="24"/>
              </w:rPr>
              <w:t>»</w:t>
            </w:r>
          </w:p>
        </w:tc>
        <w:tc>
          <w:tcPr>
            <w:tcW w:w="8050" w:type="dxa"/>
            <w:gridSpan w:val="4"/>
            <w:tcBorders>
              <w:top w:val="single" w:sz="4" w:space="0" w:color="auto"/>
              <w:left w:val="single" w:sz="4" w:space="0" w:color="auto"/>
              <w:bottom w:val="single" w:sz="4" w:space="0" w:color="auto"/>
              <w:right w:val="single" w:sz="4" w:space="0" w:color="auto"/>
            </w:tcBorders>
            <w:shd w:val="clear" w:color="auto" w:fill="auto"/>
          </w:tcPr>
          <w:p w:rsidR="00C52B71" w:rsidRDefault="00584845" w:rsidP="00C20BEE">
            <w:pPr>
              <w:pStyle w:val="a3"/>
              <w:rPr>
                <w:rFonts w:ascii="Times New Roman" w:hAnsi="Times New Roman"/>
                <w:sz w:val="24"/>
                <w:szCs w:val="24"/>
              </w:rPr>
            </w:pPr>
            <w:r>
              <w:rPr>
                <w:rFonts w:ascii="Times New Roman" w:hAnsi="Times New Roman"/>
                <w:sz w:val="24"/>
                <w:szCs w:val="24"/>
              </w:rPr>
              <w:t xml:space="preserve">Все встают в круг. Руки на плечо впереди </w:t>
            </w:r>
            <w:proofErr w:type="gramStart"/>
            <w:r>
              <w:rPr>
                <w:rFonts w:ascii="Times New Roman" w:hAnsi="Times New Roman"/>
                <w:sz w:val="24"/>
                <w:szCs w:val="24"/>
              </w:rPr>
              <w:t>стоящего</w:t>
            </w:r>
            <w:proofErr w:type="gramEnd"/>
            <w:r>
              <w:rPr>
                <w:rFonts w:ascii="Times New Roman" w:hAnsi="Times New Roman"/>
                <w:sz w:val="24"/>
                <w:szCs w:val="24"/>
              </w:rPr>
              <w:t>.</w:t>
            </w:r>
          </w:p>
          <w:p w:rsidR="00584845" w:rsidRDefault="00584845" w:rsidP="00C20BEE">
            <w:pPr>
              <w:pStyle w:val="a3"/>
              <w:rPr>
                <w:rFonts w:ascii="Times New Roman" w:hAnsi="Times New Roman"/>
                <w:sz w:val="24"/>
                <w:szCs w:val="24"/>
              </w:rPr>
            </w:pPr>
            <w:r>
              <w:rPr>
                <w:rFonts w:ascii="Times New Roman" w:hAnsi="Times New Roman"/>
                <w:sz w:val="24"/>
                <w:szCs w:val="24"/>
              </w:rPr>
              <w:t xml:space="preserve">Ведущий: </w:t>
            </w:r>
            <w:proofErr w:type="gramStart"/>
            <w:r>
              <w:rPr>
                <w:rFonts w:ascii="Times New Roman" w:hAnsi="Times New Roman"/>
                <w:sz w:val="24"/>
                <w:szCs w:val="24"/>
              </w:rPr>
              <w:t>-п</w:t>
            </w:r>
            <w:proofErr w:type="gramEnd"/>
            <w:r>
              <w:rPr>
                <w:rFonts w:ascii="Times New Roman" w:hAnsi="Times New Roman"/>
                <w:sz w:val="24"/>
                <w:szCs w:val="24"/>
              </w:rPr>
              <w:t>одул ветерок (слабые движения по спине впереди идущего)</w:t>
            </w:r>
          </w:p>
          <w:p w:rsidR="00584845" w:rsidRDefault="00584845" w:rsidP="00584845">
            <w:pPr>
              <w:pStyle w:val="a3"/>
              <w:rPr>
                <w:rFonts w:ascii="Times New Roman" w:hAnsi="Times New Roman"/>
                <w:sz w:val="24"/>
                <w:szCs w:val="24"/>
              </w:rPr>
            </w:pPr>
            <w:r>
              <w:rPr>
                <w:rFonts w:ascii="Times New Roman" w:hAnsi="Times New Roman"/>
                <w:sz w:val="24"/>
                <w:szCs w:val="24"/>
              </w:rPr>
              <w:t>-дует ветер сильнее</w:t>
            </w:r>
          </w:p>
          <w:p w:rsidR="00584845" w:rsidRDefault="00584845" w:rsidP="00584845">
            <w:pPr>
              <w:pStyle w:val="a3"/>
              <w:rPr>
                <w:rFonts w:ascii="Times New Roman" w:hAnsi="Times New Roman"/>
                <w:sz w:val="24"/>
                <w:szCs w:val="24"/>
              </w:rPr>
            </w:pPr>
            <w:r>
              <w:rPr>
                <w:rFonts w:ascii="Times New Roman" w:hAnsi="Times New Roman"/>
                <w:sz w:val="24"/>
                <w:szCs w:val="24"/>
              </w:rPr>
              <w:t>-начал капать дождик</w:t>
            </w:r>
          </w:p>
          <w:p w:rsidR="00584845" w:rsidRDefault="00584845" w:rsidP="00584845">
            <w:pPr>
              <w:pStyle w:val="a3"/>
              <w:rPr>
                <w:rFonts w:ascii="Times New Roman" w:hAnsi="Times New Roman"/>
                <w:sz w:val="24"/>
                <w:szCs w:val="24"/>
              </w:rPr>
            </w:pPr>
            <w:r>
              <w:rPr>
                <w:rFonts w:ascii="Times New Roman" w:hAnsi="Times New Roman"/>
                <w:sz w:val="24"/>
                <w:szCs w:val="24"/>
              </w:rPr>
              <w:t>-дождь забарабанил</w:t>
            </w:r>
          </w:p>
          <w:p w:rsidR="00584845" w:rsidRDefault="00584845" w:rsidP="00584845">
            <w:pPr>
              <w:pStyle w:val="a3"/>
              <w:rPr>
                <w:rFonts w:ascii="Times New Roman" w:hAnsi="Times New Roman"/>
                <w:sz w:val="24"/>
                <w:szCs w:val="24"/>
              </w:rPr>
            </w:pPr>
            <w:r>
              <w:rPr>
                <w:rFonts w:ascii="Times New Roman" w:hAnsi="Times New Roman"/>
                <w:sz w:val="24"/>
                <w:szCs w:val="24"/>
              </w:rPr>
              <w:t>-дождик стихает</w:t>
            </w:r>
          </w:p>
          <w:p w:rsidR="00584845" w:rsidRDefault="00584845" w:rsidP="00584845">
            <w:pPr>
              <w:pStyle w:val="a3"/>
              <w:rPr>
                <w:rFonts w:ascii="Times New Roman" w:hAnsi="Times New Roman"/>
                <w:sz w:val="24"/>
                <w:szCs w:val="24"/>
              </w:rPr>
            </w:pPr>
            <w:r>
              <w:rPr>
                <w:rFonts w:ascii="Times New Roman" w:hAnsi="Times New Roman"/>
                <w:sz w:val="24"/>
                <w:szCs w:val="24"/>
              </w:rPr>
              <w:t>-дует тихий ветерок</w:t>
            </w:r>
          </w:p>
          <w:p w:rsidR="00584845" w:rsidRPr="00890B30" w:rsidRDefault="00584845" w:rsidP="00584845">
            <w:pPr>
              <w:pStyle w:val="a3"/>
              <w:rPr>
                <w:rFonts w:ascii="Times New Roman" w:hAnsi="Times New Roman"/>
                <w:sz w:val="24"/>
                <w:szCs w:val="24"/>
              </w:rPr>
            </w:pPr>
            <w:r>
              <w:rPr>
                <w:rFonts w:ascii="Times New Roman" w:hAnsi="Times New Roman"/>
                <w:sz w:val="24"/>
                <w:szCs w:val="24"/>
              </w:rPr>
              <w:t>-выглянуло солнце</w:t>
            </w:r>
          </w:p>
        </w:tc>
      </w:tr>
      <w:tr w:rsidR="00C52B71" w:rsidRPr="007C2989" w:rsidTr="00C20BEE">
        <w:trPr>
          <w:trHeight w:val="1427"/>
        </w:trPr>
        <w:tc>
          <w:tcPr>
            <w:tcW w:w="2448" w:type="dxa"/>
            <w:gridSpan w:val="2"/>
            <w:tcBorders>
              <w:top w:val="nil"/>
              <w:left w:val="single" w:sz="4" w:space="0" w:color="auto"/>
              <w:bottom w:val="single" w:sz="4" w:space="0" w:color="auto"/>
              <w:right w:val="single" w:sz="4" w:space="0" w:color="auto"/>
            </w:tcBorders>
            <w:shd w:val="clear" w:color="auto" w:fill="auto"/>
          </w:tcPr>
          <w:p w:rsidR="00C52B71" w:rsidRPr="002259E0" w:rsidRDefault="002259E0" w:rsidP="002259E0">
            <w:pPr>
              <w:pStyle w:val="a3"/>
              <w:rPr>
                <w:rFonts w:ascii="Times New Roman" w:hAnsi="Times New Roman"/>
                <w:b/>
                <w:sz w:val="24"/>
                <w:szCs w:val="24"/>
              </w:rPr>
            </w:pPr>
            <w:r w:rsidRPr="002259E0">
              <w:rPr>
                <w:rFonts w:ascii="Times New Roman" w:hAnsi="Times New Roman"/>
                <w:b/>
                <w:sz w:val="24"/>
                <w:szCs w:val="24"/>
              </w:rPr>
              <w:t>ИНФОГРАФИКА</w:t>
            </w:r>
          </w:p>
          <w:p w:rsidR="002259E0" w:rsidRPr="002259E0" w:rsidRDefault="002259E0" w:rsidP="002259E0">
            <w:pPr>
              <w:pStyle w:val="a3"/>
              <w:rPr>
                <w:rFonts w:ascii="Times New Roman" w:hAnsi="Times New Roman"/>
                <w:b/>
                <w:sz w:val="24"/>
                <w:szCs w:val="24"/>
              </w:rPr>
            </w:pPr>
            <w:r w:rsidRPr="002259E0">
              <w:rPr>
                <w:rFonts w:ascii="Times New Roman" w:hAnsi="Times New Roman"/>
                <w:b/>
                <w:sz w:val="24"/>
                <w:szCs w:val="24"/>
              </w:rPr>
              <w:t>Позиции участников диалога</w:t>
            </w:r>
          </w:p>
          <w:p w:rsidR="002259E0" w:rsidRPr="002259E0" w:rsidRDefault="002259E0" w:rsidP="002259E0">
            <w:pPr>
              <w:pStyle w:val="a3"/>
              <w:rPr>
                <w:rFonts w:ascii="Times New Roman" w:hAnsi="Times New Roman"/>
                <w:sz w:val="24"/>
                <w:szCs w:val="24"/>
              </w:rPr>
            </w:pPr>
            <w:r w:rsidRPr="002259E0">
              <w:rPr>
                <w:rFonts w:ascii="Times New Roman" w:hAnsi="Times New Roman"/>
                <w:sz w:val="24"/>
                <w:szCs w:val="24"/>
              </w:rPr>
              <w:t>1.Лицом к лицу</w:t>
            </w:r>
          </w:p>
          <w:p w:rsidR="002259E0" w:rsidRPr="002259E0" w:rsidRDefault="002259E0" w:rsidP="002259E0">
            <w:pPr>
              <w:pStyle w:val="a3"/>
              <w:rPr>
                <w:rFonts w:ascii="Times New Roman" w:hAnsi="Times New Roman"/>
                <w:sz w:val="24"/>
                <w:szCs w:val="24"/>
              </w:rPr>
            </w:pPr>
            <w:r w:rsidRPr="002259E0">
              <w:rPr>
                <w:rFonts w:ascii="Times New Roman" w:hAnsi="Times New Roman"/>
                <w:sz w:val="24"/>
                <w:szCs w:val="24"/>
              </w:rPr>
              <w:t>2.Ангелы и слуги дьявола</w:t>
            </w:r>
          </w:p>
          <w:p w:rsidR="002259E0" w:rsidRPr="002259E0" w:rsidRDefault="002259E0" w:rsidP="002259E0">
            <w:pPr>
              <w:pStyle w:val="a3"/>
              <w:rPr>
                <w:rFonts w:ascii="Times New Roman" w:hAnsi="Times New Roman"/>
                <w:sz w:val="24"/>
                <w:szCs w:val="24"/>
              </w:rPr>
            </w:pPr>
            <w:r w:rsidRPr="002259E0">
              <w:rPr>
                <w:rFonts w:ascii="Times New Roman" w:hAnsi="Times New Roman"/>
                <w:sz w:val="24"/>
                <w:szCs w:val="24"/>
              </w:rPr>
              <w:t>3.Тоннель сознания</w:t>
            </w:r>
          </w:p>
          <w:p w:rsidR="002259E0" w:rsidRPr="002259E0" w:rsidRDefault="002259E0" w:rsidP="002259E0">
            <w:pPr>
              <w:pStyle w:val="a3"/>
              <w:rPr>
                <w:rFonts w:ascii="Times New Roman" w:hAnsi="Times New Roman"/>
                <w:sz w:val="24"/>
                <w:szCs w:val="24"/>
              </w:rPr>
            </w:pPr>
            <w:r w:rsidRPr="002259E0">
              <w:rPr>
                <w:rFonts w:ascii="Times New Roman" w:hAnsi="Times New Roman"/>
                <w:sz w:val="24"/>
                <w:szCs w:val="24"/>
              </w:rPr>
              <w:t>4.Уголок врага</w:t>
            </w:r>
          </w:p>
          <w:p w:rsidR="002259E0" w:rsidRPr="002259E0" w:rsidRDefault="002259E0" w:rsidP="002259E0">
            <w:pPr>
              <w:pStyle w:val="a3"/>
              <w:rPr>
                <w:rFonts w:ascii="Times New Roman" w:hAnsi="Times New Roman"/>
                <w:sz w:val="24"/>
                <w:szCs w:val="24"/>
              </w:rPr>
            </w:pPr>
            <w:r w:rsidRPr="002259E0">
              <w:rPr>
                <w:rFonts w:ascii="Times New Roman" w:hAnsi="Times New Roman"/>
                <w:sz w:val="24"/>
                <w:szCs w:val="24"/>
              </w:rPr>
              <w:t>5.Пары сменного</w:t>
            </w:r>
            <w:r>
              <w:rPr>
                <w:rFonts w:ascii="Times New Roman" w:hAnsi="Times New Roman"/>
                <w:sz w:val="24"/>
                <w:szCs w:val="24"/>
              </w:rPr>
              <w:t xml:space="preserve"> состава</w:t>
            </w:r>
          </w:p>
        </w:tc>
        <w:tc>
          <w:tcPr>
            <w:tcW w:w="8042" w:type="dxa"/>
            <w:gridSpan w:val="3"/>
            <w:tcBorders>
              <w:top w:val="nil"/>
              <w:left w:val="single" w:sz="4" w:space="0" w:color="auto"/>
              <w:bottom w:val="single" w:sz="4" w:space="0" w:color="auto"/>
              <w:right w:val="single" w:sz="4" w:space="0" w:color="auto"/>
            </w:tcBorders>
            <w:shd w:val="clear" w:color="auto" w:fill="auto"/>
          </w:tcPr>
          <w:p w:rsidR="002259E0" w:rsidRPr="002259E0" w:rsidRDefault="002259E0" w:rsidP="002259E0">
            <w:pPr>
              <w:pStyle w:val="a3"/>
              <w:rPr>
                <w:rFonts w:ascii="Times New Roman" w:hAnsi="Times New Roman"/>
                <w:sz w:val="24"/>
                <w:szCs w:val="24"/>
              </w:rPr>
            </w:pPr>
            <w:r w:rsidRPr="002259E0">
              <w:rPr>
                <w:rFonts w:ascii="Times New Roman" w:hAnsi="Times New Roman"/>
                <w:sz w:val="24"/>
                <w:szCs w:val="24"/>
              </w:rPr>
              <w:t>Знакомятся с характеристиками позиций.</w:t>
            </w:r>
          </w:p>
          <w:p w:rsidR="00C52B71" w:rsidRPr="002259E0" w:rsidRDefault="002259E0" w:rsidP="002259E0">
            <w:pPr>
              <w:pStyle w:val="a3"/>
              <w:rPr>
                <w:rFonts w:ascii="Times New Roman" w:hAnsi="Times New Roman"/>
                <w:i/>
                <w:sz w:val="24"/>
                <w:szCs w:val="24"/>
              </w:rPr>
            </w:pPr>
            <w:r w:rsidRPr="002259E0">
              <w:rPr>
                <w:rFonts w:ascii="Times New Roman" w:hAnsi="Times New Roman"/>
                <w:sz w:val="24"/>
                <w:szCs w:val="24"/>
              </w:rPr>
              <w:t>Инсценируют одну из позиций собеседников.</w:t>
            </w:r>
          </w:p>
        </w:tc>
      </w:tr>
      <w:tr w:rsidR="00C52B71" w:rsidRPr="007C2989" w:rsidTr="002259E0">
        <w:trPr>
          <w:trHeight w:val="2257"/>
        </w:trPr>
        <w:tc>
          <w:tcPr>
            <w:tcW w:w="2448" w:type="dxa"/>
            <w:gridSpan w:val="2"/>
            <w:tcBorders>
              <w:top w:val="single" w:sz="4" w:space="0" w:color="auto"/>
              <w:left w:val="single" w:sz="4" w:space="0" w:color="auto"/>
              <w:bottom w:val="single" w:sz="4" w:space="0" w:color="auto"/>
              <w:right w:val="single" w:sz="4" w:space="0" w:color="auto"/>
            </w:tcBorders>
            <w:shd w:val="clear" w:color="auto" w:fill="auto"/>
            <w:hideMark/>
          </w:tcPr>
          <w:p w:rsidR="002259E0" w:rsidRPr="002259E0" w:rsidRDefault="002259E0" w:rsidP="002259E0">
            <w:pPr>
              <w:pStyle w:val="a3"/>
              <w:rPr>
                <w:rFonts w:ascii="Times New Roman" w:hAnsi="Times New Roman"/>
                <w:b/>
                <w:sz w:val="24"/>
                <w:szCs w:val="24"/>
              </w:rPr>
            </w:pPr>
            <w:r w:rsidRPr="002259E0">
              <w:rPr>
                <w:rFonts w:ascii="Times New Roman" w:hAnsi="Times New Roman"/>
                <w:b/>
                <w:sz w:val="24"/>
                <w:szCs w:val="24"/>
              </w:rPr>
              <w:t>Рефлексия</w:t>
            </w:r>
          </w:p>
          <w:p w:rsidR="002259E0" w:rsidRPr="002259E0" w:rsidRDefault="002259E0" w:rsidP="002259E0">
            <w:pPr>
              <w:pStyle w:val="a3"/>
              <w:rPr>
                <w:rFonts w:ascii="Times New Roman" w:hAnsi="Times New Roman"/>
                <w:b/>
                <w:sz w:val="24"/>
                <w:szCs w:val="24"/>
              </w:rPr>
            </w:pPr>
            <w:r w:rsidRPr="002259E0">
              <w:rPr>
                <w:rFonts w:ascii="Times New Roman" w:hAnsi="Times New Roman"/>
                <w:b/>
                <w:sz w:val="24"/>
                <w:szCs w:val="24"/>
              </w:rPr>
              <w:t>УГОЛОК ВРАГА</w:t>
            </w:r>
          </w:p>
          <w:p w:rsidR="00C52B71" w:rsidRPr="002259E0" w:rsidRDefault="002259E0" w:rsidP="002259E0">
            <w:pPr>
              <w:pStyle w:val="a3"/>
              <w:rPr>
                <w:rFonts w:ascii="Times New Roman" w:hAnsi="Times New Roman"/>
                <w:sz w:val="24"/>
                <w:szCs w:val="24"/>
              </w:rPr>
            </w:pPr>
            <w:r>
              <w:rPr>
                <w:rFonts w:ascii="Times New Roman" w:hAnsi="Times New Roman"/>
                <w:sz w:val="24"/>
                <w:szCs w:val="24"/>
              </w:rPr>
              <w:t xml:space="preserve">В разных углах комнаты </w:t>
            </w:r>
            <w:r w:rsidRPr="002259E0">
              <w:rPr>
                <w:rFonts w:ascii="Times New Roman" w:hAnsi="Times New Roman"/>
                <w:sz w:val="24"/>
                <w:szCs w:val="24"/>
              </w:rPr>
              <w:t>размещаются знаки «+» и «</w:t>
            </w:r>
            <w:proofErr w:type="gramStart"/>
            <w:r w:rsidRPr="002259E0">
              <w:rPr>
                <w:rFonts w:ascii="Times New Roman" w:hAnsi="Times New Roman"/>
                <w:sz w:val="24"/>
                <w:szCs w:val="24"/>
              </w:rPr>
              <w:t>-»</w:t>
            </w:r>
            <w:proofErr w:type="gramEnd"/>
            <w:r w:rsidRPr="002259E0">
              <w:rPr>
                <w:rFonts w:ascii="Times New Roman" w:hAnsi="Times New Roman"/>
                <w:sz w:val="24"/>
                <w:szCs w:val="24"/>
              </w:rPr>
              <w:t>. Участники должны занять места</w:t>
            </w:r>
          </w:p>
        </w:tc>
        <w:tc>
          <w:tcPr>
            <w:tcW w:w="8042" w:type="dxa"/>
            <w:gridSpan w:val="3"/>
            <w:tcBorders>
              <w:top w:val="single" w:sz="4" w:space="0" w:color="auto"/>
              <w:left w:val="single" w:sz="4" w:space="0" w:color="auto"/>
              <w:bottom w:val="single" w:sz="4" w:space="0" w:color="auto"/>
              <w:right w:val="single" w:sz="4" w:space="0" w:color="auto"/>
            </w:tcBorders>
            <w:shd w:val="clear" w:color="auto" w:fill="auto"/>
          </w:tcPr>
          <w:p w:rsidR="002259E0" w:rsidRPr="002259E0" w:rsidRDefault="002259E0" w:rsidP="002259E0">
            <w:pPr>
              <w:pStyle w:val="a3"/>
              <w:rPr>
                <w:rFonts w:ascii="Times New Roman" w:hAnsi="Times New Roman"/>
                <w:sz w:val="24"/>
                <w:szCs w:val="24"/>
              </w:rPr>
            </w:pPr>
            <w:r w:rsidRPr="002259E0">
              <w:rPr>
                <w:rFonts w:ascii="Times New Roman" w:hAnsi="Times New Roman"/>
                <w:sz w:val="24"/>
                <w:szCs w:val="24"/>
              </w:rPr>
              <w:t xml:space="preserve">Участники занимают места </w:t>
            </w:r>
            <w:proofErr w:type="gramStart"/>
            <w:r w:rsidRPr="002259E0">
              <w:rPr>
                <w:rFonts w:ascii="Times New Roman" w:hAnsi="Times New Roman"/>
                <w:sz w:val="24"/>
                <w:szCs w:val="24"/>
              </w:rPr>
              <w:t>под</w:t>
            </w:r>
            <w:proofErr w:type="gramEnd"/>
            <w:r w:rsidRPr="002259E0">
              <w:rPr>
                <w:rFonts w:ascii="Times New Roman" w:hAnsi="Times New Roman"/>
                <w:sz w:val="24"/>
                <w:szCs w:val="24"/>
              </w:rPr>
              <w:t xml:space="preserve"> «+» или под «–»</w:t>
            </w:r>
          </w:p>
          <w:p w:rsidR="002259E0" w:rsidRPr="002259E0" w:rsidRDefault="002259E0" w:rsidP="002259E0">
            <w:pPr>
              <w:pStyle w:val="a3"/>
              <w:rPr>
                <w:rStyle w:val="a5"/>
                <w:rFonts w:ascii="Times New Roman" w:hAnsi="Times New Roman"/>
                <w:b/>
                <w:sz w:val="24"/>
                <w:szCs w:val="24"/>
              </w:rPr>
            </w:pPr>
            <w:r w:rsidRPr="002259E0">
              <w:rPr>
                <w:rFonts w:ascii="Times New Roman" w:hAnsi="Times New Roman"/>
                <w:sz w:val="24"/>
                <w:szCs w:val="24"/>
              </w:rPr>
              <w:t>Аргументируют свой выбор.</w:t>
            </w:r>
          </w:p>
          <w:p w:rsidR="00C52B71" w:rsidRPr="002259E0" w:rsidRDefault="00C52B71" w:rsidP="002259E0">
            <w:pPr>
              <w:pStyle w:val="a3"/>
              <w:rPr>
                <w:rFonts w:ascii="Times New Roman" w:hAnsi="Times New Roman"/>
                <w:sz w:val="24"/>
                <w:szCs w:val="24"/>
              </w:rPr>
            </w:pPr>
          </w:p>
          <w:p w:rsidR="00C52B71" w:rsidRPr="002259E0" w:rsidRDefault="00C52B71" w:rsidP="002259E0">
            <w:pPr>
              <w:pStyle w:val="a3"/>
              <w:rPr>
                <w:rFonts w:ascii="Times New Roman" w:hAnsi="Times New Roman"/>
                <w:sz w:val="24"/>
                <w:szCs w:val="24"/>
              </w:rPr>
            </w:pPr>
          </w:p>
        </w:tc>
      </w:tr>
    </w:tbl>
    <w:p w:rsidR="00C52B71" w:rsidRPr="007C2989" w:rsidRDefault="00C52B71" w:rsidP="00C52B71">
      <w:pPr>
        <w:spacing w:after="0" w:line="240" w:lineRule="auto"/>
        <w:rPr>
          <w:rFonts w:ascii="Times New Roman" w:hAnsi="Times New Roman"/>
          <w:sz w:val="24"/>
          <w:szCs w:val="24"/>
        </w:rPr>
      </w:pPr>
    </w:p>
    <w:p w:rsidR="00C52B71" w:rsidRDefault="00C52B71" w:rsidP="00C52B71">
      <w:pPr>
        <w:spacing w:after="0" w:line="240" w:lineRule="auto"/>
        <w:jc w:val="center"/>
        <w:rPr>
          <w:rFonts w:ascii="Times New Roman" w:hAnsi="Times New Roman"/>
          <w:b/>
          <w:sz w:val="28"/>
          <w:szCs w:val="28"/>
        </w:rPr>
      </w:pPr>
    </w:p>
    <w:p w:rsidR="00C52B71" w:rsidRDefault="00C52B71" w:rsidP="00C52B71">
      <w:pPr>
        <w:spacing w:after="0" w:line="240" w:lineRule="auto"/>
        <w:jc w:val="center"/>
        <w:rPr>
          <w:rFonts w:ascii="Times New Roman" w:hAnsi="Times New Roman"/>
          <w:b/>
          <w:sz w:val="28"/>
          <w:szCs w:val="28"/>
        </w:rPr>
      </w:pPr>
    </w:p>
    <w:p w:rsidR="00D0757D" w:rsidRDefault="00D0757D" w:rsidP="00D0757D">
      <w:pPr>
        <w:rPr>
          <w:b/>
          <w:bCs/>
        </w:rPr>
      </w:pPr>
      <w:r w:rsidRPr="00D0757D">
        <w:rPr>
          <w:b/>
          <w:bCs/>
        </w:rPr>
        <w:t xml:space="preserve">           </w:t>
      </w:r>
    </w:p>
    <w:p w:rsidR="00D0757D" w:rsidRDefault="00D0757D" w:rsidP="00D0757D">
      <w:pPr>
        <w:rPr>
          <w:b/>
          <w:bCs/>
        </w:rPr>
      </w:pPr>
    </w:p>
    <w:p w:rsidR="00D0757D" w:rsidRDefault="00D0757D" w:rsidP="00D0757D">
      <w:pPr>
        <w:rPr>
          <w:b/>
          <w:bCs/>
        </w:rPr>
      </w:pPr>
    </w:p>
    <w:p w:rsidR="00D0757D" w:rsidRDefault="00D0757D" w:rsidP="00D0757D">
      <w:pPr>
        <w:rPr>
          <w:b/>
          <w:bCs/>
        </w:rPr>
      </w:pPr>
    </w:p>
    <w:sectPr w:rsidR="00D075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D5B8B"/>
    <w:multiLevelType w:val="hybridMultilevel"/>
    <w:tmpl w:val="AEA22E5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A447440"/>
    <w:multiLevelType w:val="hybridMultilevel"/>
    <w:tmpl w:val="054EFF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7AE4578B"/>
    <w:multiLevelType w:val="multilevel"/>
    <w:tmpl w:val="6DC0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966"/>
    <w:rsid w:val="00045966"/>
    <w:rsid w:val="0007602C"/>
    <w:rsid w:val="002259E0"/>
    <w:rsid w:val="00406E5D"/>
    <w:rsid w:val="00584845"/>
    <w:rsid w:val="00725005"/>
    <w:rsid w:val="00800448"/>
    <w:rsid w:val="008F027A"/>
    <w:rsid w:val="00C12A6E"/>
    <w:rsid w:val="00C52B71"/>
    <w:rsid w:val="00C7069B"/>
    <w:rsid w:val="00D0757D"/>
    <w:rsid w:val="00DA5285"/>
    <w:rsid w:val="00E00778"/>
    <w:rsid w:val="00E10A17"/>
    <w:rsid w:val="00E1116F"/>
    <w:rsid w:val="00E47E5E"/>
    <w:rsid w:val="00EC340B"/>
    <w:rsid w:val="00EF2736"/>
    <w:rsid w:val="00F76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B71"/>
    <w:pPr>
      <w:suppressAutoHyphens/>
    </w:pPr>
    <w:rPr>
      <w:rFonts w:ascii="Calibri" w:eastAsia="Calibri"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2B71"/>
    <w:pPr>
      <w:suppressAutoHyphens/>
      <w:spacing w:after="0" w:line="240" w:lineRule="auto"/>
    </w:pPr>
    <w:rPr>
      <w:rFonts w:ascii="Calibri" w:eastAsia="Calibri" w:hAnsi="Calibri" w:cs="Times New Roman"/>
      <w:lang w:eastAsia="ar-SA"/>
    </w:rPr>
  </w:style>
  <w:style w:type="paragraph" w:styleId="a4">
    <w:name w:val="List Paragraph"/>
    <w:basedOn w:val="a"/>
    <w:uiPriority w:val="34"/>
    <w:qFormat/>
    <w:rsid w:val="00C52B71"/>
    <w:pPr>
      <w:ind w:left="720"/>
    </w:pPr>
  </w:style>
  <w:style w:type="character" w:styleId="a5">
    <w:name w:val="Hyperlink"/>
    <w:uiPriority w:val="99"/>
    <w:unhideWhenUsed/>
    <w:rsid w:val="00C52B71"/>
    <w:rPr>
      <w:color w:val="0000FF"/>
      <w:u w:val="single"/>
    </w:rPr>
  </w:style>
  <w:style w:type="paragraph" w:customStyle="1" w:styleId="Default">
    <w:name w:val="Default"/>
    <w:rsid w:val="00C52B71"/>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6">
    <w:name w:val="Table Grid"/>
    <w:basedOn w:val="a1"/>
    <w:uiPriority w:val="59"/>
    <w:rsid w:val="00225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250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25005"/>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B71"/>
    <w:pPr>
      <w:suppressAutoHyphens/>
    </w:pPr>
    <w:rPr>
      <w:rFonts w:ascii="Calibri" w:eastAsia="Calibri"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2B71"/>
    <w:pPr>
      <w:suppressAutoHyphens/>
      <w:spacing w:after="0" w:line="240" w:lineRule="auto"/>
    </w:pPr>
    <w:rPr>
      <w:rFonts w:ascii="Calibri" w:eastAsia="Calibri" w:hAnsi="Calibri" w:cs="Times New Roman"/>
      <w:lang w:eastAsia="ar-SA"/>
    </w:rPr>
  </w:style>
  <w:style w:type="paragraph" w:styleId="a4">
    <w:name w:val="List Paragraph"/>
    <w:basedOn w:val="a"/>
    <w:uiPriority w:val="34"/>
    <w:qFormat/>
    <w:rsid w:val="00C52B71"/>
    <w:pPr>
      <w:ind w:left="720"/>
    </w:pPr>
  </w:style>
  <w:style w:type="character" w:styleId="a5">
    <w:name w:val="Hyperlink"/>
    <w:uiPriority w:val="99"/>
    <w:unhideWhenUsed/>
    <w:rsid w:val="00C52B71"/>
    <w:rPr>
      <w:color w:val="0000FF"/>
      <w:u w:val="single"/>
    </w:rPr>
  </w:style>
  <w:style w:type="paragraph" w:customStyle="1" w:styleId="Default">
    <w:name w:val="Default"/>
    <w:rsid w:val="00C52B71"/>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6">
    <w:name w:val="Table Grid"/>
    <w:basedOn w:val="a1"/>
    <w:uiPriority w:val="59"/>
    <w:rsid w:val="00225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250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25005"/>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9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6CEAE-514F-4C23-A699-8357D68B7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973</Words>
  <Characters>5550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Алия</cp:lastModifiedBy>
  <cp:revision>9</cp:revision>
  <cp:lastPrinted>2018-10-31T13:54:00Z</cp:lastPrinted>
  <dcterms:created xsi:type="dcterms:W3CDTF">2018-10-30T03:23:00Z</dcterms:created>
  <dcterms:modified xsi:type="dcterms:W3CDTF">2021-05-11T08:55:00Z</dcterms:modified>
</cp:coreProperties>
</file>