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C0" w:rsidRDefault="00D01AC0" w:rsidP="00CC37D8">
      <w:pPr>
        <w:spacing w:after="0"/>
        <w:ind w:left="-709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XSpec="center" w:tblpY="68"/>
        <w:tblW w:w="10632" w:type="dxa"/>
        <w:tblLayout w:type="fixed"/>
        <w:tblLook w:val="04A0"/>
      </w:tblPr>
      <w:tblGrid>
        <w:gridCol w:w="1832"/>
        <w:gridCol w:w="474"/>
        <w:gridCol w:w="1324"/>
        <w:gridCol w:w="550"/>
        <w:gridCol w:w="2465"/>
        <w:gridCol w:w="1578"/>
        <w:gridCol w:w="394"/>
        <w:gridCol w:w="2015"/>
      </w:tblGrid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ind w:left="142" w:hanging="142"/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САБАҚ:</w:t>
            </w:r>
          </w:p>
          <w:p w:rsidR="00CC37D8" w:rsidRPr="00CC37D8" w:rsidRDefault="00CC37D8" w:rsidP="00CC37D8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Менің сүйікті тағамым. </w:t>
            </w:r>
          </w:p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Т. Бердияров. Сусын туралы жыр.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Мектеп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</w:tr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Күні: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tabs>
                <w:tab w:val="left" w:pos="2971"/>
              </w:tabs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Мұғалімнің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есімі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CC37D8" w:rsidRPr="00CC37D8" w:rsidRDefault="00CC37D8" w:rsidP="00CC37D8">
            <w:pPr>
              <w:tabs>
                <w:tab w:val="left" w:pos="2971"/>
              </w:tabs>
              <w:rPr>
                <w:sz w:val="24"/>
                <w:szCs w:val="24"/>
              </w:rPr>
            </w:pPr>
          </w:p>
        </w:tc>
      </w:tr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СЫНЫП: 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2 «   »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CC37D8" w:rsidRPr="00D323C5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 негізделген оқу</w:t>
            </w:r>
          </w:p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мақсаты (мақсаттары)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2.1.1.1 тыңдаған материал бойынша түсінбеген сөздерін белгілеу, мәтін</w:t>
            </w:r>
          </w:p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мазмұны бойынша қойылған сұрақтарға жауап беру</w:t>
            </w:r>
          </w:p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2.2.1.2 - шығарманы іштей оқып, ондағы қажетті ақпараттарды белгілеп оқу</w:t>
            </w: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C37D8" w:rsidRPr="00CC37D8" w:rsidRDefault="00CC37D8" w:rsidP="00CC37D8">
            <w:pPr>
              <w:pStyle w:val="a6"/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2.3.3.1  - шығармашылық жұмысын мұғалімнің көмегімен сурет, каллиграмма, аппликация, фотосуреттер арқылы ұсыну</w:t>
            </w:r>
          </w:p>
        </w:tc>
      </w:tr>
      <w:tr w:rsidR="00CC37D8" w:rsidRPr="00CC37D8" w:rsidTr="00CC37D8">
        <w:trPr>
          <w:trHeight w:val="173"/>
        </w:trPr>
        <w:tc>
          <w:tcPr>
            <w:tcW w:w="1832" w:type="dxa"/>
            <w:vMerge w:val="restart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8800" w:type="dxa"/>
            <w:gridSpan w:val="7"/>
            <w:tcBorders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Барлық оқушылар:</w:t>
            </w:r>
          </w:p>
        </w:tc>
      </w:tr>
      <w:tr w:rsidR="00CC37D8" w:rsidRPr="00CC37D8" w:rsidTr="00CC37D8">
        <w:trPr>
          <w:trHeight w:val="237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</w:rPr>
            </w:pPr>
            <w:r w:rsidRPr="00CC37D8">
              <w:rPr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CC37D8" w:rsidRPr="00CC37D8" w:rsidTr="00CC37D8">
        <w:trPr>
          <w:trHeight w:val="91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Оқушылардың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басым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бө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л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ігі:</w:t>
            </w:r>
          </w:p>
        </w:tc>
      </w:tr>
      <w:tr w:rsidR="00CC37D8" w:rsidRPr="00CC37D8" w:rsidTr="00CC37D8">
        <w:trPr>
          <w:trHeight w:val="347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  <w:lang w:val="kk-KZ"/>
              </w:rPr>
            </w:pPr>
            <w:r w:rsidRPr="00CC37D8">
              <w:rPr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CC37D8" w:rsidRPr="00CC37D8" w:rsidTr="00CC37D8">
        <w:trPr>
          <w:trHeight w:val="274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Кейбі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оқушылар:</w:t>
            </w:r>
          </w:p>
        </w:tc>
      </w:tr>
      <w:tr w:rsidR="00CC37D8" w:rsidRPr="00CC37D8" w:rsidTr="00CC37D8">
        <w:trPr>
          <w:trHeight w:val="291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</w:rPr>
            </w:pPr>
            <w:r w:rsidRPr="00CC37D8">
              <w:rPr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CC37D8" w:rsidRPr="00D323C5" w:rsidTr="00CC37D8">
        <w:trPr>
          <w:trHeight w:val="1010"/>
        </w:trPr>
        <w:tc>
          <w:tcPr>
            <w:tcW w:w="1832" w:type="dxa"/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 xml:space="preserve">Бағалау  </w:t>
            </w:r>
            <w:proofErr w:type="spellStart"/>
            <w:r w:rsidRPr="00CC37D8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CC37D8" w:rsidRPr="00CC37D8" w:rsidRDefault="00CC37D8" w:rsidP="00CC37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CC37D8" w:rsidRPr="00D323C5" w:rsidTr="00CC37D8">
        <w:trPr>
          <w:trHeight w:val="516"/>
        </w:trPr>
        <w:tc>
          <w:tcPr>
            <w:tcW w:w="1832" w:type="dxa"/>
            <w:hideMark/>
          </w:tcPr>
          <w:p w:rsidR="00CC37D8" w:rsidRPr="00CC37D8" w:rsidRDefault="00CC37D8" w:rsidP="00CC37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0" w:type="dxa"/>
            <w:gridSpan w:val="7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C37D8" w:rsidRPr="00CC37D8" w:rsidTr="00CC37D8">
        <w:tc>
          <w:tcPr>
            <w:tcW w:w="1832" w:type="dxa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C37D8" w:rsidRPr="00CC37D8" w:rsidTr="00CC37D8">
        <w:tc>
          <w:tcPr>
            <w:tcW w:w="1832" w:type="dxa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тілі,тарих. </w:t>
            </w:r>
          </w:p>
        </w:tc>
      </w:tr>
      <w:tr w:rsidR="00CC37D8" w:rsidRPr="00CC37D8" w:rsidTr="00CC37D8">
        <w:tc>
          <w:tcPr>
            <w:tcW w:w="1832" w:type="dxa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 жаттығулар (төменде</w:t>
            </w:r>
            <w:proofErr w:type="gram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 жаттығулармен қатар,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ескертпелерді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жазыңыз)</w:t>
            </w:r>
            <w:proofErr w:type="gramEnd"/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CC37D8" w:rsidRPr="00D323C5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Басталуы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5 минут</w:t>
            </w:r>
          </w:p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«Көрші»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жұмыс.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Жаңылтпашты бір-біріне жаңылмай айтып береді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(Көршілер қимыл – қозғалыстар арқылы жаттығуды жасайды)</w:t>
            </w:r>
          </w:p>
        </w:tc>
      </w:tr>
      <w:tr w:rsidR="00CC37D8" w:rsidRPr="00D323C5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Ортасы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CC37D8" w:rsidRPr="00CC37D8" w:rsidRDefault="00CC37D8" w:rsidP="00CC37D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CC37D8" w:rsidRPr="00CC37D8" w:rsidRDefault="00CC37D8" w:rsidP="00CC37D8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Т. Бердияров. Сусын туралы жыр.</w:t>
            </w:r>
          </w:p>
          <w:p w:rsidR="00CC37D8" w:rsidRPr="00CC37D8" w:rsidRDefault="00F943A5" w:rsidP="00CC37D8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F943A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oval id="_x0000_s1061" style="position:absolute;margin-left:59.65pt;margin-top:11.35pt;width:204.75pt;height:23.25pt;z-index:-251656192"/>
              </w:pict>
            </w:r>
            <w:r w:rsidR="00CC37D8"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Өлеңді топқа бөлініп оқып мағынасын түсіндіреді</w:t>
            </w:r>
          </w:p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>Тоқаш Бердияров</w:t>
            </w:r>
          </w:p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</w:p>
          <w:p w:rsidR="00CC37D8" w:rsidRPr="00CC37D8" w:rsidRDefault="00F943A5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F943A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3" style="position:absolute;left:0;text-align:left;margin-left:161.65pt;margin-top:5.95pt;width:143.25pt;height:25.55pt;z-index:-251655168"/>
              </w:pict>
            </w:r>
            <w:r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pict>
                <v:rect id="_x0000_s1062" style="position:absolute;left:0;text-align:left;margin-left:6.4pt;margin-top:5.95pt;width:143.25pt;height:25.55pt;z-index:-251654144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0"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 xml:space="preserve">     </w:t>
            </w:r>
            <w:r w:rsidRPr="00CC37D8">
              <w:rPr>
                <w:rFonts w:ascii="Times New Roman" w:hAnsi="Times New Roman" w:cs="Times New Roman"/>
                <w:sz w:val="20"/>
                <w:szCs w:val="24"/>
                <w:u w:val="single"/>
                <w:lang w:val="kk-KZ"/>
              </w:rPr>
              <w:t>Оңтүстік Қазақстанда туған              Ұлы Отан соғысына қатысқан</w:t>
            </w:r>
          </w:p>
          <w:p w:rsidR="00CC37D8" w:rsidRPr="00CC37D8" w:rsidRDefault="00F943A5" w:rsidP="00CC3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4" style="position:absolute;left:0;text-align:left;margin-left:124.15pt;margin-top:11.1pt;width:1in;height:13.5pt;z-index:-251653120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                                      Ақын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 xml:space="preserve">Сызба бойынша ақынның өмірімен танысады.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>Топтық жұмыс. «Ойлан,топтас, бөліс» әдісі</w:t>
            </w:r>
          </w:p>
          <w:p w:rsidR="00CC37D8" w:rsidRPr="00CC37D8" w:rsidRDefault="00F943A5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3A5">
              <w:rPr>
                <w:rFonts w:ascii="Times New Roman" w:hAnsi="Times New Roman" w:cs="Times New Roman"/>
                <w:noProof/>
                <w:szCs w:val="24"/>
              </w:rPr>
              <w:lastRenderedPageBreak/>
              <w:pict>
                <v:rect id="_x0000_s1065" style="position:absolute;margin-left:90.4pt;margin-top:-2.2pt;width:98.25pt;height:18.75pt;z-index:-25165209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0" type="#_x0000_t32" style="position:absolute;margin-left:184.9pt;margin-top:7.55pt;width:15pt;height:21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9" type="#_x0000_t32" style="position:absolute;margin-left:65.65pt;margin-top:7.55pt;width:21pt;height:21pt;flip:x;z-index:251666432" o:connectortype="straight"/>
              </w:pict>
            </w:r>
            <w:r w:rsidR="00CC37D8"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Ұлттық тағамдар</w:t>
            </w:r>
          </w:p>
          <w:p w:rsidR="00CC37D8" w:rsidRPr="00CC37D8" w:rsidRDefault="00F943A5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1" type="#_x0000_t32" style="position:absolute;margin-left:133.15pt;margin-top:2.75pt;width:0;height:12pt;z-index:251667456" o:connectortype="straight"/>
              </w:pict>
            </w:r>
          </w:p>
          <w:p w:rsidR="00CC37D8" w:rsidRPr="00CC37D8" w:rsidRDefault="00F943A5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3A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7" style="position:absolute;margin-left:184.9pt;margin-top:.95pt;width:1in;height:55.5pt;z-index:251668480"/>
              </w:pict>
            </w:r>
            <w:r w:rsidRPr="00F943A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8" style="position:absolute;margin-left:100.15pt;margin-top:.95pt;width:1in;height:55.5pt;z-index:2516695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6" style="position:absolute;margin-left:14.65pt;margin-top:.95pt;width:1in;height:55.5pt;z-index:251670528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«Әлемді шарлау»</w:t>
            </w: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түсіндіріледі.  </w:t>
            </w:r>
          </w:p>
        </w:tc>
      </w:tr>
      <w:tr w:rsidR="00CC37D8" w:rsidRPr="00CC37D8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Сергіту сәті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 иіліп оңға бір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 иіліп солға бір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 аяқ, сол аяқ,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оңай-ақ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rPr>
          <w:trHeight w:val="1335"/>
        </w:trPr>
        <w:tc>
          <w:tcPr>
            <w:tcW w:w="1832" w:type="dxa"/>
            <w:vMerge w:val="restart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Аяқталуы  20 минут</w:t>
            </w:r>
          </w:p>
        </w:tc>
        <w:tc>
          <w:tcPr>
            <w:tcW w:w="678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Тамақтану ережесі   Жеке жұмыс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1Тамақтанарда алдымен қолыңды жу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2 .....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3 .....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4 .....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rPr>
          <w:trHeight w:val="315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pStyle w:val="a8"/>
              <w:shd w:val="clear" w:color="auto" w:fill="FFFFFF"/>
              <w:spacing w:after="0"/>
              <w:jc w:val="both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 xml:space="preserve"> Кері байланыс  Ағаш жапырақтары әдісі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after="0"/>
              <w:jc w:val="both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noProof/>
                <w:color w:val="000000"/>
              </w:rPr>
              <w:drawing>
                <wp:inline distT="0" distB="0" distL="0" distR="0">
                  <wp:extent cx="834980" cy="857250"/>
                  <wp:effectExtent l="19050" t="0" r="3220" b="0"/>
                  <wp:docPr id="8" name="Рисунок 1" descr="C:\Users\Айгул\Desktop\суреттер\1349413185.63.jpeg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суреттер\1349413185.63.jpeg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37D8">
              <w:rPr>
                <w:b/>
                <w:noProof/>
                <w:color w:val="000000"/>
              </w:rPr>
              <w:drawing>
                <wp:inline distT="0" distB="0" distL="0" distR="0">
                  <wp:extent cx="942975" cy="857250"/>
                  <wp:effectExtent l="19050" t="0" r="9525" b="0"/>
                  <wp:docPr id="1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l="34771" t="28379" r="55493" b="61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color w:val="000000"/>
                <w:lang w:val="kk-KZ"/>
              </w:rPr>
              <w:t>Ағаш жапырақтары</w:t>
            </w:r>
          </w:p>
        </w:tc>
      </w:tr>
      <w:tr w:rsidR="00CC37D8" w:rsidRPr="00CC37D8" w:rsidTr="00CC37D8">
        <w:tc>
          <w:tcPr>
            <w:tcW w:w="10632" w:type="dxa"/>
            <w:gridSpan w:val="8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оқу, дәптермен жұмыс.</w:t>
            </w:r>
          </w:p>
        </w:tc>
      </w:tr>
      <w:tr w:rsidR="00CC37D8" w:rsidRPr="00CC37D8" w:rsidTr="00CC37D8"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 қалай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3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 - Оқушылардың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987" w:type="dxa"/>
            <w:gridSpan w:val="3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 ж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əне еңбекті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CC37D8" w:rsidRPr="00CC37D8" w:rsidTr="00CC37D8">
        <w:trPr>
          <w:trHeight w:val="2092"/>
        </w:trPr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Сабақ / оқу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ін оқушылар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не білді?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Сыныптағы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қандай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Мен жоспарлаған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Мен берілген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уақыт ішінде  үлгердім бе?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Мен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өз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қандай түзетулер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енгізді</w:t>
            </w:r>
            <w:proofErr w:type="gram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ж</w:t>
            </w:r>
            <w:proofErr w:type="gram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əне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002" w:type="dxa"/>
            <w:gridSpan w:val="5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pStyle w:val="a6"/>
              <w:rPr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c>
          <w:tcPr>
            <w:tcW w:w="10632" w:type="dxa"/>
            <w:gridSpan w:val="8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 xml:space="preserve"> көмектесетін </w:t>
            </w:r>
            <w:proofErr w:type="gram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sectPr w:rsidR="00F22C82" w:rsidSect="00CC37D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B6797"/>
    <w:multiLevelType w:val="hybridMultilevel"/>
    <w:tmpl w:val="8B407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0DA"/>
    <w:rsid w:val="00026E99"/>
    <w:rsid w:val="0009509F"/>
    <w:rsid w:val="003D01E1"/>
    <w:rsid w:val="00456CEC"/>
    <w:rsid w:val="004E2240"/>
    <w:rsid w:val="00527B17"/>
    <w:rsid w:val="00581BA7"/>
    <w:rsid w:val="00607EEA"/>
    <w:rsid w:val="00704B5D"/>
    <w:rsid w:val="007918D7"/>
    <w:rsid w:val="0091284A"/>
    <w:rsid w:val="00C23468"/>
    <w:rsid w:val="00C862B3"/>
    <w:rsid w:val="00CC37D8"/>
    <w:rsid w:val="00D01AC0"/>
    <w:rsid w:val="00D24A7B"/>
    <w:rsid w:val="00D323C5"/>
    <w:rsid w:val="00EA40DA"/>
    <w:rsid w:val="00F22C82"/>
    <w:rsid w:val="00F943A5"/>
    <w:rsid w:val="00FC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70"/>
        <o:r id="V:Rule5" type="connector" idref="#_x0000_s1071"/>
        <o:r id="V:Rule6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6E99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5">
    <w:name w:val="Без интервала Знак"/>
    <w:basedOn w:val="a0"/>
    <w:link w:val="a6"/>
    <w:uiPriority w:val="1"/>
    <w:locked/>
    <w:rsid w:val="00F22C8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F22C8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F22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2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2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Windows User</cp:lastModifiedBy>
  <cp:revision>8</cp:revision>
  <cp:lastPrinted>2019-11-18T17:19:00Z</cp:lastPrinted>
  <dcterms:created xsi:type="dcterms:W3CDTF">2018-09-26T01:48:00Z</dcterms:created>
  <dcterms:modified xsi:type="dcterms:W3CDTF">2021-05-11T11:32:00Z</dcterms:modified>
</cp:coreProperties>
</file>