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372" w:type="dxa"/>
        <w:tblInd w:w="-34" w:type="dxa"/>
        <w:tblLayout w:type="fixed"/>
        <w:tblLook w:val="04A0"/>
      </w:tblPr>
      <w:tblGrid>
        <w:gridCol w:w="2459"/>
        <w:gridCol w:w="700"/>
        <w:gridCol w:w="7473"/>
        <w:gridCol w:w="1701"/>
        <w:gridCol w:w="1559"/>
        <w:gridCol w:w="1480"/>
      </w:tblGrid>
      <w:tr w:rsidR="00BB112D" w:rsidRPr="00F32B9F" w:rsidTr="0053008F">
        <w:tc>
          <w:tcPr>
            <w:tcW w:w="3159" w:type="dxa"/>
            <w:gridSpan w:val="2"/>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Педагогтің аты-жөні</w:t>
            </w:r>
          </w:p>
        </w:tc>
        <w:tc>
          <w:tcPr>
            <w:tcW w:w="12213" w:type="dxa"/>
            <w:gridSpan w:val="4"/>
            <w:hideMark/>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Мырзабаева Нұрзия Бердиамановна</w:t>
            </w:r>
          </w:p>
        </w:tc>
      </w:tr>
      <w:tr w:rsidR="00BB112D" w:rsidRPr="00F32B9F" w:rsidTr="0053008F">
        <w:tc>
          <w:tcPr>
            <w:tcW w:w="3159" w:type="dxa"/>
            <w:gridSpan w:val="2"/>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Күні:</w:t>
            </w:r>
          </w:p>
        </w:tc>
        <w:tc>
          <w:tcPr>
            <w:tcW w:w="12213" w:type="dxa"/>
            <w:gridSpan w:val="4"/>
            <w:hideMark/>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12.04.21</w:t>
            </w:r>
          </w:p>
        </w:tc>
      </w:tr>
      <w:tr w:rsidR="00BB112D" w:rsidRPr="00F32B9F" w:rsidTr="0053008F">
        <w:tc>
          <w:tcPr>
            <w:tcW w:w="3159" w:type="dxa"/>
            <w:gridSpan w:val="2"/>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Сынып:</w:t>
            </w:r>
          </w:p>
        </w:tc>
        <w:tc>
          <w:tcPr>
            <w:tcW w:w="9174" w:type="dxa"/>
            <w:gridSpan w:val="2"/>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Қатысушылар саны:</w:t>
            </w:r>
          </w:p>
        </w:tc>
        <w:tc>
          <w:tcPr>
            <w:tcW w:w="3039" w:type="dxa"/>
            <w:gridSpan w:val="2"/>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Қатыспағандар саны:</w:t>
            </w:r>
          </w:p>
        </w:tc>
      </w:tr>
      <w:tr w:rsidR="00BB112D" w:rsidRPr="00F32B9F" w:rsidTr="0053008F">
        <w:tc>
          <w:tcPr>
            <w:tcW w:w="3159" w:type="dxa"/>
            <w:gridSpan w:val="2"/>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Сабақтың тақырыбы</w:t>
            </w:r>
          </w:p>
        </w:tc>
        <w:tc>
          <w:tcPr>
            <w:tcW w:w="12213" w:type="dxa"/>
            <w:gridSpan w:val="4"/>
          </w:tcPr>
          <w:p w:rsidR="00BB112D" w:rsidRPr="00F32B9F" w:rsidRDefault="00BB112D" w:rsidP="0053008F">
            <w:pPr>
              <w:pStyle w:val="a5"/>
              <w:rPr>
                <w:rFonts w:ascii="Times New Roman" w:hAnsi="Times New Roman" w:cs="Times New Roman"/>
                <w:b/>
                <w:sz w:val="24"/>
                <w:szCs w:val="24"/>
                <w:lang w:val="kk-KZ"/>
              </w:rPr>
            </w:pPr>
            <w:r w:rsidRPr="00F32B9F">
              <w:rPr>
                <w:rFonts w:ascii="Times New Roman" w:hAnsi="Times New Roman" w:cs="Times New Roman"/>
                <w:b/>
                <w:sz w:val="24"/>
                <w:szCs w:val="24"/>
                <w:lang w:val="kk-KZ"/>
              </w:rPr>
              <w:t>Қағаз ақша</w:t>
            </w:r>
          </w:p>
        </w:tc>
      </w:tr>
      <w:tr w:rsidR="00BB112D" w:rsidRPr="00F32B9F" w:rsidTr="0053008F">
        <w:tc>
          <w:tcPr>
            <w:tcW w:w="3159" w:type="dxa"/>
            <w:gridSpan w:val="2"/>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Оқубағдарламасына</w:t>
            </w:r>
            <w:r w:rsidRPr="00F32B9F">
              <w:rPr>
                <w:rFonts w:ascii="Times New Roman" w:hAnsi="Times New Roman" w:cs="Times New Roman"/>
                <w:sz w:val="24"/>
                <w:szCs w:val="24"/>
                <w:lang w:val="kk-KZ"/>
              </w:rPr>
              <w:t xml:space="preserve"> </w:t>
            </w:r>
            <w:r w:rsidRPr="00F32B9F">
              <w:rPr>
                <w:rFonts w:ascii="Times New Roman" w:hAnsi="Times New Roman" w:cs="Times New Roman"/>
                <w:sz w:val="24"/>
                <w:szCs w:val="24"/>
              </w:rPr>
              <w:t>сәйкес</w:t>
            </w:r>
            <w:r w:rsidRPr="00F32B9F">
              <w:rPr>
                <w:rFonts w:ascii="Times New Roman" w:hAnsi="Times New Roman" w:cs="Times New Roman"/>
                <w:sz w:val="24"/>
                <w:szCs w:val="24"/>
                <w:lang w:val="kk-KZ"/>
              </w:rPr>
              <w:t xml:space="preserve"> </w:t>
            </w:r>
            <w:r w:rsidRPr="00F32B9F">
              <w:rPr>
                <w:rFonts w:ascii="Times New Roman" w:hAnsi="Times New Roman" w:cs="Times New Roman"/>
                <w:sz w:val="24"/>
                <w:szCs w:val="24"/>
              </w:rPr>
              <w:t>оқыту</w:t>
            </w:r>
            <w:r w:rsidRPr="00F32B9F">
              <w:rPr>
                <w:rFonts w:ascii="Times New Roman" w:hAnsi="Times New Roman" w:cs="Times New Roman"/>
                <w:sz w:val="24"/>
                <w:szCs w:val="24"/>
                <w:lang w:val="kk-KZ"/>
              </w:rPr>
              <w:t xml:space="preserve"> </w:t>
            </w:r>
            <w:r w:rsidRPr="00F32B9F">
              <w:rPr>
                <w:rFonts w:ascii="Times New Roman" w:hAnsi="Times New Roman" w:cs="Times New Roman"/>
                <w:sz w:val="24"/>
                <w:szCs w:val="24"/>
              </w:rPr>
              <w:t>мақсаттары</w:t>
            </w:r>
          </w:p>
        </w:tc>
        <w:tc>
          <w:tcPr>
            <w:tcW w:w="12213" w:type="dxa"/>
            <w:gridSpan w:val="4"/>
          </w:tcPr>
          <w:p w:rsidR="00BB112D" w:rsidRPr="00F32B9F" w:rsidRDefault="00BB112D" w:rsidP="0053008F">
            <w:pPr>
              <w:pStyle w:val="a5"/>
              <w:rPr>
                <w:rFonts w:ascii="Times New Roman" w:hAnsi="Times New Roman" w:cs="Times New Roman"/>
                <w:b/>
                <w:sz w:val="24"/>
                <w:szCs w:val="24"/>
                <w:lang w:val="kk-KZ"/>
              </w:rPr>
            </w:pPr>
            <w:r w:rsidRPr="00F32B9F">
              <w:rPr>
                <w:rFonts w:ascii="Times New Roman" w:hAnsi="Times New Roman" w:cs="Times New Roman"/>
                <w:b/>
                <w:sz w:val="24"/>
                <w:szCs w:val="24"/>
                <w:lang w:val="kk-KZ"/>
              </w:rPr>
              <w:t>3.1.3.6 1000 теңгелік, 2000 теңгелік, 5000 теңгелік купюраларды ажырату және түрліше төлем жасау</w:t>
            </w:r>
          </w:p>
        </w:tc>
      </w:tr>
      <w:tr w:rsidR="00BB112D" w:rsidRPr="00F32B9F" w:rsidTr="0053008F">
        <w:tc>
          <w:tcPr>
            <w:tcW w:w="3159" w:type="dxa"/>
            <w:gridSpan w:val="2"/>
            <w:hideMark/>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Сабақтың барысы.</w:t>
            </w:r>
          </w:p>
        </w:tc>
        <w:tc>
          <w:tcPr>
            <w:tcW w:w="12213" w:type="dxa"/>
            <w:gridSpan w:val="4"/>
            <w:hideMark/>
          </w:tcPr>
          <w:p w:rsidR="00BB112D" w:rsidRPr="00F32B9F" w:rsidRDefault="00BB112D" w:rsidP="0053008F">
            <w:pPr>
              <w:pStyle w:val="a5"/>
              <w:rPr>
                <w:rFonts w:ascii="Times New Roman" w:hAnsi="Times New Roman" w:cs="Times New Roman"/>
                <w:sz w:val="24"/>
                <w:szCs w:val="24"/>
              </w:rPr>
            </w:pPr>
          </w:p>
        </w:tc>
      </w:tr>
      <w:tr w:rsidR="00BB112D" w:rsidRPr="00F32B9F" w:rsidTr="0053008F">
        <w:tc>
          <w:tcPr>
            <w:tcW w:w="2459" w:type="dxa"/>
            <w:hideMark/>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rPr>
              <w:t>Сабақтың кезең</w:t>
            </w:r>
          </w:p>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уақыт</w:t>
            </w:r>
          </w:p>
        </w:tc>
        <w:tc>
          <w:tcPr>
            <w:tcW w:w="8173" w:type="dxa"/>
            <w:gridSpan w:val="2"/>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Педагогтің әрекеті</w:t>
            </w:r>
          </w:p>
        </w:tc>
        <w:tc>
          <w:tcPr>
            <w:tcW w:w="1701" w:type="dxa"/>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Оқушының әрекеті</w:t>
            </w:r>
          </w:p>
        </w:tc>
        <w:tc>
          <w:tcPr>
            <w:tcW w:w="1559" w:type="dxa"/>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Бағалау</w:t>
            </w:r>
          </w:p>
        </w:tc>
        <w:tc>
          <w:tcPr>
            <w:tcW w:w="1480" w:type="dxa"/>
            <w:hideMark/>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sz w:val="24"/>
                <w:szCs w:val="24"/>
              </w:rPr>
              <w:t>Ресурстар</w:t>
            </w:r>
          </w:p>
        </w:tc>
      </w:tr>
      <w:tr w:rsidR="00BB112D" w:rsidRPr="00F32B9F" w:rsidTr="0053008F">
        <w:tc>
          <w:tcPr>
            <w:tcW w:w="2459" w:type="dxa"/>
            <w:hideMark/>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Басы</w:t>
            </w:r>
          </w:p>
        </w:tc>
        <w:tc>
          <w:tcPr>
            <w:tcW w:w="8173" w:type="dxa"/>
            <w:gridSpan w:val="2"/>
            <w:hideMark/>
          </w:tcPr>
          <w:p w:rsidR="00BB112D" w:rsidRPr="00F32B9F" w:rsidRDefault="00BB112D" w:rsidP="0053008F">
            <w:pPr>
              <w:pStyle w:val="a5"/>
              <w:rPr>
                <w:rFonts w:ascii="Times New Roman" w:hAnsi="Times New Roman" w:cs="Times New Roman"/>
                <w:b/>
                <w:sz w:val="24"/>
                <w:szCs w:val="24"/>
                <w:lang w:val="kk-KZ"/>
              </w:rPr>
            </w:pPr>
            <w:r w:rsidRPr="00F32B9F">
              <w:rPr>
                <w:rFonts w:ascii="Times New Roman" w:hAnsi="Times New Roman" w:cs="Times New Roman"/>
                <w:b/>
                <w:sz w:val="24"/>
                <w:szCs w:val="24"/>
                <w:lang w:val="kk-KZ"/>
              </w:rPr>
              <w:t>Психологиялық ахуал қалыптастыру.</w:t>
            </w:r>
          </w:p>
          <w:p w:rsidR="00BB112D" w:rsidRPr="00F32B9F" w:rsidRDefault="00BB112D" w:rsidP="0053008F">
            <w:pPr>
              <w:pStyle w:val="a5"/>
              <w:rPr>
                <w:rFonts w:ascii="Times New Roman" w:hAnsi="Times New Roman" w:cs="Times New Roman"/>
                <w:b/>
                <w:sz w:val="24"/>
                <w:szCs w:val="24"/>
                <w:lang w:val="kk-KZ"/>
              </w:rPr>
            </w:pPr>
            <w:r w:rsidRPr="00F32B9F">
              <w:rPr>
                <w:rFonts w:ascii="Times New Roman" w:hAnsi="Times New Roman" w:cs="Times New Roman"/>
                <w:b/>
                <w:sz w:val="24"/>
                <w:szCs w:val="24"/>
                <w:lang w:val="kk-KZ"/>
              </w:rPr>
              <w:t xml:space="preserve">«Шашу да бар, сый да бар» </w:t>
            </w:r>
          </w:p>
          <w:p w:rsidR="00BB112D" w:rsidRPr="00F32B9F" w:rsidRDefault="00BB112D" w:rsidP="0053008F">
            <w:pPr>
              <w:pStyle w:val="a5"/>
              <w:jc w:val="both"/>
              <w:rPr>
                <w:rFonts w:ascii="Times New Roman" w:hAnsi="Times New Roman" w:cs="Times New Roman"/>
                <w:sz w:val="24"/>
                <w:szCs w:val="24"/>
                <w:lang w:val="kk-KZ"/>
              </w:rPr>
            </w:pPr>
            <w:r w:rsidRPr="00F32B9F">
              <w:rPr>
                <w:rFonts w:ascii="Times New Roman" w:hAnsi="Times New Roman" w:cs="Times New Roman"/>
                <w:sz w:val="24"/>
                <w:szCs w:val="24"/>
                <w:lang w:val="kk-KZ"/>
              </w:rPr>
              <w:t>Педагог балаларды ортаға шығарып «Достарым» атты музыка  қойып билетеді, билеп жатқанда жоғарыда үрленген шардың ішінен қағаз ақшалар  (500 тенге, 1000 тенге, 2000 тенге, 5000 тенге) түседі.  Әр бала бір біреуден алады.  Қолдарында түскен ақшаға қарай топқа бөлінеді.</w:t>
            </w:r>
          </w:p>
          <w:p w:rsidR="00BB112D" w:rsidRPr="00F32B9F" w:rsidRDefault="00BB112D" w:rsidP="0053008F">
            <w:pPr>
              <w:pStyle w:val="a5"/>
              <w:jc w:val="both"/>
              <w:rPr>
                <w:rFonts w:ascii="Times New Roman" w:hAnsi="Times New Roman" w:cs="Times New Roman"/>
                <w:b/>
                <w:sz w:val="24"/>
                <w:szCs w:val="24"/>
                <w:lang w:val="kk-KZ"/>
              </w:rPr>
            </w:pPr>
            <w:r w:rsidRPr="00F32B9F">
              <w:rPr>
                <w:rFonts w:ascii="Times New Roman" w:hAnsi="Times New Roman" w:cs="Times New Roman"/>
                <w:b/>
                <w:sz w:val="24"/>
                <w:szCs w:val="24"/>
                <w:lang w:val="kk-KZ"/>
              </w:rPr>
              <w:t>Топқа бөлу</w:t>
            </w:r>
          </w:p>
          <w:p w:rsidR="00BB112D" w:rsidRPr="00F32B9F" w:rsidRDefault="00BB112D" w:rsidP="0053008F">
            <w:pPr>
              <w:pStyle w:val="a5"/>
              <w:jc w:val="both"/>
              <w:rPr>
                <w:rFonts w:ascii="Times New Roman" w:hAnsi="Times New Roman" w:cs="Times New Roman"/>
                <w:b/>
                <w:sz w:val="24"/>
                <w:szCs w:val="24"/>
                <w:lang w:val="kk-KZ"/>
              </w:rPr>
            </w:pPr>
            <w:r w:rsidRPr="00F32B9F">
              <w:rPr>
                <w:rFonts w:ascii="Times New Roman" w:hAnsi="Times New Roman" w:cs="Times New Roman"/>
                <w:b/>
                <w:sz w:val="24"/>
                <w:szCs w:val="24"/>
                <w:lang w:val="kk-KZ"/>
              </w:rPr>
              <w:t xml:space="preserve">1-топ: </w:t>
            </w:r>
            <w:r w:rsidRPr="00F32B9F">
              <w:rPr>
                <w:rFonts w:ascii="Times New Roman" w:hAnsi="Times New Roman" w:cs="Times New Roman"/>
                <w:sz w:val="24"/>
                <w:szCs w:val="24"/>
                <w:lang w:val="kk-KZ"/>
              </w:rPr>
              <w:t>500 тенге</w:t>
            </w:r>
          </w:p>
          <w:p w:rsidR="00BB112D" w:rsidRPr="00F32B9F" w:rsidRDefault="00BB112D" w:rsidP="0053008F">
            <w:pPr>
              <w:pStyle w:val="a5"/>
              <w:jc w:val="both"/>
              <w:rPr>
                <w:rFonts w:ascii="Times New Roman" w:hAnsi="Times New Roman" w:cs="Times New Roman"/>
                <w:b/>
                <w:sz w:val="24"/>
                <w:szCs w:val="24"/>
                <w:lang w:val="kk-KZ"/>
              </w:rPr>
            </w:pPr>
            <w:r w:rsidRPr="00F32B9F">
              <w:rPr>
                <w:rFonts w:ascii="Times New Roman" w:hAnsi="Times New Roman" w:cs="Times New Roman"/>
                <w:b/>
                <w:sz w:val="24"/>
                <w:szCs w:val="24"/>
                <w:lang w:val="kk-KZ"/>
              </w:rPr>
              <w:t xml:space="preserve">2-топ: </w:t>
            </w:r>
            <w:r w:rsidRPr="00F32B9F">
              <w:rPr>
                <w:rFonts w:ascii="Times New Roman" w:hAnsi="Times New Roman" w:cs="Times New Roman"/>
                <w:sz w:val="24"/>
                <w:szCs w:val="24"/>
                <w:lang w:val="kk-KZ"/>
              </w:rPr>
              <w:t>1000 тенге</w:t>
            </w:r>
          </w:p>
          <w:p w:rsidR="00BB112D" w:rsidRPr="00F32B9F" w:rsidRDefault="00BB112D" w:rsidP="0053008F">
            <w:pPr>
              <w:pStyle w:val="a5"/>
              <w:jc w:val="both"/>
              <w:rPr>
                <w:rFonts w:ascii="Times New Roman" w:hAnsi="Times New Roman" w:cs="Times New Roman"/>
                <w:b/>
                <w:sz w:val="24"/>
                <w:szCs w:val="24"/>
                <w:lang w:val="kk-KZ"/>
              </w:rPr>
            </w:pPr>
            <w:r w:rsidRPr="00F32B9F">
              <w:rPr>
                <w:rFonts w:ascii="Times New Roman" w:hAnsi="Times New Roman" w:cs="Times New Roman"/>
                <w:b/>
                <w:sz w:val="24"/>
                <w:szCs w:val="24"/>
                <w:lang w:val="kk-KZ"/>
              </w:rPr>
              <w:t xml:space="preserve">3-топ: </w:t>
            </w:r>
            <w:r w:rsidRPr="00F32B9F">
              <w:rPr>
                <w:rFonts w:ascii="Times New Roman" w:hAnsi="Times New Roman" w:cs="Times New Roman"/>
                <w:sz w:val="24"/>
                <w:szCs w:val="24"/>
                <w:lang w:val="kk-KZ"/>
              </w:rPr>
              <w:t>2000 тенге</w:t>
            </w:r>
          </w:p>
          <w:p w:rsidR="00BB112D" w:rsidRPr="00F32B9F" w:rsidRDefault="00BB112D" w:rsidP="0053008F">
            <w:pPr>
              <w:pStyle w:val="a5"/>
              <w:jc w:val="both"/>
              <w:rPr>
                <w:rFonts w:ascii="Times New Roman" w:hAnsi="Times New Roman" w:cs="Times New Roman"/>
                <w:sz w:val="24"/>
                <w:szCs w:val="24"/>
                <w:lang w:val="kk-KZ"/>
              </w:rPr>
            </w:pPr>
            <w:r w:rsidRPr="00F32B9F">
              <w:rPr>
                <w:rFonts w:ascii="Times New Roman" w:hAnsi="Times New Roman" w:cs="Times New Roman"/>
                <w:sz w:val="24"/>
                <w:szCs w:val="24"/>
                <w:lang w:val="kk-KZ"/>
              </w:rPr>
              <w:t xml:space="preserve"> </w:t>
            </w:r>
            <w:r w:rsidRPr="00F32B9F">
              <w:rPr>
                <w:rFonts w:ascii="Times New Roman" w:hAnsi="Times New Roman" w:cs="Times New Roman"/>
                <w:b/>
                <w:color w:val="0D0D0D" w:themeColor="text1" w:themeTint="F2"/>
                <w:sz w:val="24"/>
                <w:szCs w:val="24"/>
                <w:lang w:val="kk-KZ" w:eastAsia="en-GB"/>
              </w:rPr>
              <w:t>Жұмыс ережесін келісу</w:t>
            </w:r>
          </w:p>
          <w:p w:rsidR="00BB112D" w:rsidRPr="00F32B9F" w:rsidRDefault="00BB112D" w:rsidP="00BB112D">
            <w:pPr>
              <w:pStyle w:val="a5"/>
              <w:widowControl w:val="0"/>
              <w:numPr>
                <w:ilvl w:val="0"/>
                <w:numId w:val="1"/>
              </w:numPr>
              <w:rPr>
                <w:rFonts w:ascii="Times New Roman" w:hAnsi="Times New Roman" w:cs="Times New Roman"/>
                <w:color w:val="0D0D0D" w:themeColor="text1" w:themeTint="F2"/>
                <w:sz w:val="24"/>
                <w:szCs w:val="24"/>
                <w:lang w:val="kk-KZ" w:eastAsia="en-GB"/>
              </w:rPr>
            </w:pPr>
            <w:r w:rsidRPr="00F32B9F">
              <w:rPr>
                <w:rFonts w:ascii="Times New Roman" w:hAnsi="Times New Roman" w:cs="Times New Roman"/>
                <w:color w:val="0D0D0D" w:themeColor="text1" w:themeTint="F2"/>
                <w:sz w:val="24"/>
                <w:szCs w:val="24"/>
                <w:lang w:val="kk-KZ" w:eastAsia="en-GB"/>
              </w:rPr>
              <w:t>Сабақта бір-бірімізді сыйлаймыз, тыңдаймыз!</w:t>
            </w:r>
          </w:p>
          <w:p w:rsidR="00BB112D" w:rsidRPr="00F32B9F" w:rsidRDefault="00BB112D" w:rsidP="00BB112D">
            <w:pPr>
              <w:pStyle w:val="a5"/>
              <w:widowControl w:val="0"/>
              <w:numPr>
                <w:ilvl w:val="0"/>
                <w:numId w:val="1"/>
              </w:numPr>
              <w:rPr>
                <w:rFonts w:ascii="Times New Roman" w:hAnsi="Times New Roman" w:cs="Times New Roman"/>
                <w:color w:val="0D0D0D" w:themeColor="text1" w:themeTint="F2"/>
                <w:sz w:val="24"/>
                <w:szCs w:val="24"/>
                <w:lang w:val="kk-KZ" w:eastAsia="en-GB"/>
              </w:rPr>
            </w:pPr>
            <w:r w:rsidRPr="00F32B9F">
              <w:rPr>
                <w:rFonts w:ascii="Times New Roman" w:hAnsi="Times New Roman" w:cs="Times New Roman"/>
                <w:color w:val="0D0D0D" w:themeColor="text1" w:themeTint="F2"/>
                <w:sz w:val="24"/>
                <w:szCs w:val="24"/>
                <w:lang w:val="kk-KZ" w:eastAsia="en-GB"/>
              </w:rPr>
              <w:t>Уақытты үнемдейміз!</w:t>
            </w:r>
          </w:p>
          <w:p w:rsidR="00BB112D" w:rsidRPr="00F32B9F" w:rsidRDefault="00BB112D" w:rsidP="00BB112D">
            <w:pPr>
              <w:pStyle w:val="a5"/>
              <w:widowControl w:val="0"/>
              <w:numPr>
                <w:ilvl w:val="0"/>
                <w:numId w:val="1"/>
              </w:numPr>
              <w:rPr>
                <w:rFonts w:ascii="Times New Roman" w:hAnsi="Times New Roman" w:cs="Times New Roman"/>
                <w:color w:val="0D0D0D" w:themeColor="text1" w:themeTint="F2"/>
                <w:sz w:val="24"/>
                <w:szCs w:val="24"/>
                <w:lang w:val="kk-KZ" w:eastAsia="en-GB"/>
              </w:rPr>
            </w:pPr>
            <w:r w:rsidRPr="00F32B9F">
              <w:rPr>
                <w:rFonts w:ascii="Times New Roman" w:hAnsi="Times New Roman" w:cs="Times New Roman"/>
                <w:color w:val="0D0D0D" w:themeColor="text1" w:themeTint="F2"/>
                <w:sz w:val="24"/>
                <w:szCs w:val="24"/>
                <w:lang w:val="kk-KZ" w:eastAsia="en-GB"/>
              </w:rPr>
              <w:t>Нақты,дәл жауап береміз!</w:t>
            </w:r>
          </w:p>
          <w:p w:rsidR="00BB112D" w:rsidRPr="00F32B9F" w:rsidRDefault="00BB112D" w:rsidP="00BB112D">
            <w:pPr>
              <w:pStyle w:val="a5"/>
              <w:widowControl w:val="0"/>
              <w:numPr>
                <w:ilvl w:val="0"/>
                <w:numId w:val="1"/>
              </w:numPr>
              <w:rPr>
                <w:rFonts w:ascii="Times New Roman" w:hAnsi="Times New Roman" w:cs="Times New Roman"/>
                <w:color w:val="0D0D0D" w:themeColor="text1" w:themeTint="F2"/>
                <w:sz w:val="24"/>
                <w:szCs w:val="24"/>
                <w:lang w:val="kk-KZ" w:eastAsia="en-GB"/>
              </w:rPr>
            </w:pPr>
            <w:r w:rsidRPr="00F32B9F">
              <w:rPr>
                <w:rFonts w:ascii="Times New Roman" w:hAnsi="Times New Roman" w:cs="Times New Roman"/>
                <w:color w:val="0D0D0D" w:themeColor="text1" w:themeTint="F2"/>
                <w:sz w:val="24"/>
                <w:szCs w:val="24"/>
                <w:lang w:val="kk-KZ" w:eastAsia="en-GB"/>
              </w:rPr>
              <w:t>Сабақта өзіміздің шапшаңдығымызды, тапқырлығымызды көрсетеміз!</w:t>
            </w:r>
          </w:p>
          <w:p w:rsidR="00BB112D" w:rsidRPr="00F32B9F" w:rsidRDefault="00BB112D" w:rsidP="00BB112D">
            <w:pPr>
              <w:pStyle w:val="a5"/>
              <w:widowControl w:val="0"/>
              <w:numPr>
                <w:ilvl w:val="0"/>
                <w:numId w:val="1"/>
              </w:numPr>
              <w:rPr>
                <w:rFonts w:ascii="Times New Roman" w:hAnsi="Times New Roman" w:cs="Times New Roman"/>
                <w:color w:val="0D0D0D" w:themeColor="text1" w:themeTint="F2"/>
                <w:sz w:val="24"/>
                <w:szCs w:val="24"/>
                <w:lang w:val="kk-KZ" w:eastAsia="en-GB"/>
              </w:rPr>
            </w:pPr>
            <w:r w:rsidRPr="00F32B9F">
              <w:rPr>
                <w:rFonts w:ascii="Times New Roman" w:hAnsi="Times New Roman" w:cs="Times New Roman"/>
                <w:color w:val="0D0D0D" w:themeColor="text1" w:themeTint="F2"/>
                <w:sz w:val="24"/>
                <w:szCs w:val="24"/>
                <w:lang w:val="kk-KZ" w:eastAsia="en-GB"/>
              </w:rPr>
              <w:t>Сабаққа белсене қатысып, жақсы баға аламыз!</w:t>
            </w: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 xml:space="preserve"> </w:t>
            </w:r>
          </w:p>
          <w:p w:rsidR="00BB112D" w:rsidRPr="00F32B9F" w:rsidRDefault="00BB112D" w:rsidP="0053008F">
            <w:pPr>
              <w:pStyle w:val="a5"/>
              <w:rPr>
                <w:rFonts w:ascii="Times New Roman" w:hAnsi="Times New Roman" w:cs="Times New Roman"/>
                <w:b/>
                <w:sz w:val="24"/>
                <w:szCs w:val="24"/>
                <w:lang w:val="kk-KZ"/>
              </w:rPr>
            </w:pPr>
            <w:r w:rsidRPr="00F32B9F">
              <w:rPr>
                <w:rFonts w:ascii="Times New Roman" w:hAnsi="Times New Roman" w:cs="Times New Roman"/>
                <w:b/>
                <w:sz w:val="24"/>
                <w:szCs w:val="24"/>
                <w:lang w:val="kk-KZ"/>
              </w:rPr>
              <w:t>Алдыңғы білімді еске  түсіру (ұжымда)</w:t>
            </w:r>
          </w:p>
          <w:p w:rsidR="00BB112D" w:rsidRPr="00F32B9F" w:rsidRDefault="00BB112D" w:rsidP="00BB112D">
            <w:pPr>
              <w:pStyle w:val="a5"/>
              <w:widowControl w:val="0"/>
              <w:numPr>
                <w:ilvl w:val="0"/>
                <w:numId w:val="2"/>
              </w:numPr>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Баған түрінде жаз және есепте</w:t>
            </w:r>
          </w:p>
          <w:p w:rsidR="00BB112D" w:rsidRPr="00F32B9F" w:rsidRDefault="00BB112D" w:rsidP="0053008F">
            <w:pPr>
              <w:pStyle w:val="a5"/>
              <w:ind w:left="720"/>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120 · 3          304 · 2</w:t>
            </w:r>
          </w:p>
          <w:p w:rsidR="00BB112D" w:rsidRPr="00F32B9F" w:rsidRDefault="00BB112D" w:rsidP="0053008F">
            <w:pPr>
              <w:pStyle w:val="a5"/>
              <w:ind w:left="720"/>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 xml:space="preserve">420 · 2          804 : 4 </w:t>
            </w:r>
          </w:p>
          <w:p w:rsidR="00BB112D" w:rsidRPr="00F32B9F" w:rsidRDefault="00BB112D" w:rsidP="0053008F">
            <w:pPr>
              <w:pStyle w:val="a5"/>
              <w:jc w:val="both"/>
              <w:rPr>
                <w:rFonts w:ascii="Times New Roman" w:hAnsi="Times New Roman" w:cs="Times New Roman"/>
                <w:sz w:val="24"/>
                <w:szCs w:val="24"/>
                <w:lang w:val="kk-KZ"/>
              </w:rPr>
            </w:pPr>
          </w:p>
        </w:tc>
        <w:tc>
          <w:tcPr>
            <w:tcW w:w="1701" w:type="dxa"/>
            <w:hideMark/>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Психологиялық ахуалға берілген тақпақтарды дауыстап айтып, тілді жаттықтыру және жаңа сабаққа назар аудару.</w:t>
            </w: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Оқушылар сұраққа жауап береді, жұмысты берілген түріне қарай орындайды.</w:t>
            </w:r>
          </w:p>
        </w:tc>
        <w:tc>
          <w:tcPr>
            <w:tcW w:w="1559" w:type="dxa"/>
            <w:hideMark/>
          </w:tcPr>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noProof/>
                <w:sz w:val="24"/>
                <w:szCs w:val="24"/>
              </w:rPr>
              <w:drawing>
                <wp:inline distT="0" distB="0" distL="0" distR="0">
                  <wp:extent cx="841685" cy="924937"/>
                  <wp:effectExtent l="0" t="0" r="0" b="8890"/>
                  <wp:docPr id="95" name="Рисунок 2"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ab/>
            </w: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ҚБ: От шашу арқылы бір-бірін бағалау.</w:t>
            </w:r>
          </w:p>
        </w:tc>
        <w:tc>
          <w:tcPr>
            <w:tcW w:w="1480" w:type="dxa"/>
            <w:hideMark/>
          </w:tcPr>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Психологиялық ахуал.</w:t>
            </w: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Алдыңғы білімді еске түсірутапсырмалары.</w:t>
            </w:r>
          </w:p>
        </w:tc>
      </w:tr>
      <w:tr w:rsidR="00BB112D" w:rsidRPr="00F32B9F" w:rsidTr="0053008F">
        <w:tc>
          <w:tcPr>
            <w:tcW w:w="2459" w:type="dxa"/>
            <w:hideMark/>
          </w:tcPr>
          <w:p w:rsidR="00BB112D" w:rsidRPr="00F32B9F" w:rsidRDefault="00BB112D" w:rsidP="0053008F">
            <w:pPr>
              <w:pStyle w:val="a5"/>
              <w:rPr>
                <w:rFonts w:ascii="Times New Roman" w:hAnsi="Times New Roman" w:cs="Times New Roman"/>
                <w:b/>
                <w:sz w:val="24"/>
                <w:szCs w:val="24"/>
              </w:rPr>
            </w:pPr>
            <w:r w:rsidRPr="00F32B9F">
              <w:rPr>
                <w:rFonts w:ascii="Times New Roman" w:hAnsi="Times New Roman" w:cs="Times New Roman"/>
                <w:b/>
                <w:sz w:val="24"/>
                <w:szCs w:val="24"/>
              </w:rPr>
              <w:t>Сабақтың ортасы</w:t>
            </w:r>
          </w:p>
        </w:tc>
        <w:tc>
          <w:tcPr>
            <w:tcW w:w="8173" w:type="dxa"/>
            <w:gridSpan w:val="2"/>
            <w:hideMark/>
          </w:tcPr>
          <w:p w:rsidR="00BB112D" w:rsidRPr="00F32B9F" w:rsidRDefault="00BB112D" w:rsidP="0053008F">
            <w:pPr>
              <w:pStyle w:val="a5"/>
              <w:rPr>
                <w:rFonts w:ascii="Times New Roman" w:hAnsi="Times New Roman" w:cs="Times New Roman"/>
                <w:b/>
                <w:sz w:val="24"/>
                <w:szCs w:val="24"/>
                <w:lang w:val="kk-KZ"/>
              </w:rPr>
            </w:pPr>
            <w:r w:rsidRPr="00F32B9F">
              <w:rPr>
                <w:rFonts w:ascii="Times New Roman" w:hAnsi="Times New Roman" w:cs="Times New Roman"/>
                <w:b/>
                <w:sz w:val="24"/>
                <w:szCs w:val="24"/>
                <w:lang w:val="kk-KZ"/>
              </w:rPr>
              <w:t>Ширату тапсырмасы.</w:t>
            </w:r>
          </w:p>
          <w:p w:rsidR="00BB112D" w:rsidRPr="00F32B9F" w:rsidRDefault="00BB112D" w:rsidP="0053008F">
            <w:pPr>
              <w:pStyle w:val="a5"/>
              <w:rPr>
                <w:rFonts w:ascii="Times New Roman" w:hAnsi="Times New Roman" w:cs="Times New Roman"/>
                <w:b/>
                <w:color w:val="0D0D0D" w:themeColor="text1" w:themeTint="F2"/>
                <w:sz w:val="24"/>
                <w:szCs w:val="24"/>
                <w:lang w:val="kk-KZ" w:eastAsia="en-GB"/>
              </w:rPr>
            </w:pPr>
            <w:r w:rsidRPr="00F32B9F">
              <w:rPr>
                <w:rFonts w:ascii="Times New Roman" w:hAnsi="Times New Roman" w:cs="Times New Roman"/>
                <w:b/>
                <w:color w:val="0D0D0D" w:themeColor="text1" w:themeTint="F2"/>
                <w:sz w:val="24"/>
                <w:szCs w:val="24"/>
                <w:lang w:val="kk-KZ"/>
              </w:rPr>
              <w:t>Белсенді оқу тапсырмалары</w:t>
            </w:r>
            <w:r w:rsidRPr="00F32B9F">
              <w:rPr>
                <w:rFonts w:ascii="Times New Roman" w:hAnsi="Times New Roman" w:cs="Times New Roman"/>
                <w:b/>
                <w:color w:val="0D0D0D" w:themeColor="text1" w:themeTint="F2"/>
                <w:sz w:val="24"/>
                <w:szCs w:val="24"/>
                <w:lang w:val="kk-KZ" w:eastAsia="en-GB"/>
              </w:rPr>
              <w:t xml:space="preserve">(топта, ұжымда) </w:t>
            </w:r>
          </w:p>
          <w:p w:rsidR="00BB112D" w:rsidRPr="00F32B9F" w:rsidRDefault="00BB112D" w:rsidP="0053008F">
            <w:pPr>
              <w:rPr>
                <w:rFonts w:ascii="Times New Roman" w:hAnsi="Times New Roman" w:cs="Times New Roman"/>
                <w:b/>
                <w:sz w:val="24"/>
                <w:szCs w:val="24"/>
                <w:lang w:val="kk-KZ"/>
              </w:rPr>
            </w:pPr>
            <w:r w:rsidRPr="00F32B9F">
              <w:rPr>
                <w:rFonts w:ascii="Times New Roman" w:hAnsi="Times New Roman" w:cs="Times New Roman"/>
                <w:b/>
                <w:sz w:val="24"/>
                <w:szCs w:val="24"/>
                <w:lang w:val="kk-KZ"/>
              </w:rPr>
              <w:lastRenderedPageBreak/>
              <w:t>Жаңаны ашу.</w:t>
            </w:r>
          </w:p>
          <w:p w:rsidR="00BB112D" w:rsidRPr="00F32B9F" w:rsidRDefault="00BB112D" w:rsidP="0053008F">
            <w:pPr>
              <w:rPr>
                <w:rFonts w:ascii="Times New Roman" w:hAnsi="Times New Roman" w:cs="Times New Roman"/>
                <w:b/>
                <w:sz w:val="24"/>
                <w:szCs w:val="24"/>
                <w:lang w:val="kk-KZ"/>
              </w:rPr>
            </w:pPr>
            <w:r w:rsidRPr="00F32B9F">
              <w:rPr>
                <w:rFonts w:ascii="Times New Roman" w:hAnsi="Times New Roman" w:cs="Times New Roman"/>
                <w:b/>
                <w:sz w:val="24"/>
                <w:szCs w:val="24"/>
                <w:lang w:val="kk-KZ"/>
              </w:rPr>
              <w:t>Жаңаны ашу.Миға шабуыл</w:t>
            </w: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Балаларға «Жинақ сандықшаны» көрсете отырып, сұрақтар қою арқылы жаңа тақырыптың мазмұнын ашамын.</w:t>
            </w:r>
          </w:p>
          <w:p w:rsidR="00BB112D" w:rsidRPr="00F32B9F" w:rsidRDefault="00BB112D" w:rsidP="00BB112D">
            <w:pPr>
              <w:pStyle w:val="a5"/>
              <w:widowControl w:val="0"/>
              <w:numPr>
                <w:ilvl w:val="0"/>
                <w:numId w:val="3"/>
              </w:numPr>
              <w:rPr>
                <w:rFonts w:ascii="Times New Roman" w:hAnsi="Times New Roman" w:cs="Times New Roman"/>
                <w:sz w:val="24"/>
                <w:szCs w:val="24"/>
                <w:lang w:val="kk-KZ"/>
              </w:rPr>
            </w:pPr>
            <w:r w:rsidRPr="00F32B9F">
              <w:rPr>
                <w:rFonts w:ascii="Times New Roman" w:hAnsi="Times New Roman" w:cs="Times New Roman"/>
                <w:sz w:val="24"/>
                <w:szCs w:val="24"/>
                <w:lang w:val="kk-KZ"/>
              </w:rPr>
              <w:t>Балалар, менің қолымдағы не? Ол не үшін керек?</w:t>
            </w:r>
          </w:p>
          <w:p w:rsidR="00BB112D" w:rsidRPr="00F32B9F" w:rsidRDefault="00BB112D" w:rsidP="00BB112D">
            <w:pPr>
              <w:pStyle w:val="a5"/>
              <w:widowControl w:val="0"/>
              <w:numPr>
                <w:ilvl w:val="0"/>
                <w:numId w:val="3"/>
              </w:numPr>
              <w:rPr>
                <w:rFonts w:ascii="Times New Roman" w:hAnsi="Times New Roman" w:cs="Times New Roman"/>
                <w:sz w:val="24"/>
                <w:szCs w:val="24"/>
                <w:lang w:val="kk-KZ"/>
              </w:rPr>
            </w:pPr>
            <w:r w:rsidRPr="00F32B9F">
              <w:rPr>
                <w:rFonts w:ascii="Times New Roman" w:hAnsi="Times New Roman" w:cs="Times New Roman"/>
                <w:sz w:val="24"/>
                <w:szCs w:val="24"/>
                <w:lang w:val="kk-KZ"/>
              </w:rPr>
              <w:t>Біздің Республикамыздың ұлттық ақшасы қандай?</w:t>
            </w:r>
          </w:p>
          <w:p w:rsidR="00BB112D" w:rsidRPr="00F32B9F" w:rsidRDefault="00BB112D" w:rsidP="00BB112D">
            <w:pPr>
              <w:pStyle w:val="a5"/>
              <w:widowControl w:val="0"/>
              <w:numPr>
                <w:ilvl w:val="0"/>
                <w:numId w:val="3"/>
              </w:numPr>
              <w:rPr>
                <w:rFonts w:ascii="Times New Roman" w:hAnsi="Times New Roman" w:cs="Times New Roman"/>
                <w:sz w:val="24"/>
                <w:szCs w:val="24"/>
                <w:lang w:val="kk-KZ"/>
              </w:rPr>
            </w:pPr>
            <w:r w:rsidRPr="00F32B9F">
              <w:rPr>
                <w:rFonts w:ascii="Times New Roman" w:hAnsi="Times New Roman" w:cs="Times New Roman"/>
                <w:sz w:val="24"/>
                <w:szCs w:val="24"/>
                <w:lang w:val="kk-KZ"/>
              </w:rPr>
              <w:t>Экранда берілген суреттегі ақшаларға қараңдаршы. Осылардың қайсылары сендерге таныс емес.</w:t>
            </w:r>
          </w:p>
          <w:p w:rsidR="00BB112D" w:rsidRPr="00F32B9F" w:rsidRDefault="00BB112D" w:rsidP="0053008F">
            <w:pPr>
              <w:pStyle w:val="a5"/>
              <w:rPr>
                <w:rFonts w:ascii="Times New Roman" w:hAnsi="Times New Roman" w:cs="Times New Roman"/>
                <w:b/>
                <w:sz w:val="24"/>
                <w:szCs w:val="24"/>
                <w:u w:val="single"/>
                <w:lang w:val="kk-KZ"/>
              </w:rPr>
            </w:pPr>
            <w:r w:rsidRPr="00F32B9F">
              <w:rPr>
                <w:rFonts w:ascii="Times New Roman" w:hAnsi="Times New Roman" w:cs="Times New Roman"/>
                <w:b/>
                <w:sz w:val="24"/>
                <w:szCs w:val="24"/>
                <w:u w:val="single"/>
                <w:lang w:val="kk-KZ"/>
              </w:rPr>
              <w:drawing>
                <wp:inline distT="0" distB="0" distL="0" distR="0">
                  <wp:extent cx="1144629" cy="567392"/>
                  <wp:effectExtent l="0" t="0" r="0" b="4445"/>
                  <wp:docPr id="768" name="Рисунок 16" descr="https://xn--80anccqcdf2c3h.xn--p1ai/upload/resize_cache/iblock/473/1000_496_1ad0e2310b23124e93d5e644e08018e42/banknota_kazakhstan_2006_god_200_tenge_karta_kazakhstana_ladon_ruki_monument_bayterek_v_astane_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80anccqcdf2c3h.xn--p1ai/upload/resize_cache/iblock/473/1000_496_1ad0e2310b23124e93d5e644e08018e42/banknota_kazakhstan_2006_god_200_tenge_karta_kazakhstana_ladon_ruki_monument_bayterek_v_astane_vf.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8022" cy="574031"/>
                          </a:xfrm>
                          <a:prstGeom prst="rect">
                            <a:avLst/>
                          </a:prstGeom>
                          <a:noFill/>
                          <a:ln>
                            <a:noFill/>
                          </a:ln>
                        </pic:spPr>
                      </pic:pic>
                    </a:graphicData>
                  </a:graphic>
                </wp:inline>
              </w:drawing>
            </w:r>
            <w:r w:rsidRPr="00F32B9F">
              <w:rPr>
                <w:rFonts w:ascii="Times New Roman" w:hAnsi="Times New Roman" w:cs="Times New Roman"/>
                <w:b/>
                <w:sz w:val="24"/>
                <w:szCs w:val="24"/>
                <w:u w:val="single"/>
                <w:lang w:val="kk-KZ"/>
              </w:rPr>
              <w:drawing>
                <wp:inline distT="0" distB="0" distL="0" distR="0">
                  <wp:extent cx="1129177" cy="574944"/>
                  <wp:effectExtent l="0" t="0" r="0" b="0"/>
                  <wp:docPr id="769" name="Рисунок 17" descr="http://zoocoin.ru/files/goods/10000/16900/16987/460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oocoin.ru/files/goods/10000/16900/16987/46054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5002" cy="577910"/>
                          </a:xfrm>
                          <a:prstGeom prst="rect">
                            <a:avLst/>
                          </a:prstGeom>
                          <a:noFill/>
                          <a:ln>
                            <a:noFill/>
                          </a:ln>
                        </pic:spPr>
                      </pic:pic>
                    </a:graphicData>
                  </a:graphic>
                </wp:inline>
              </w:drawing>
            </w:r>
            <w:r w:rsidRPr="00F32B9F">
              <w:rPr>
                <w:rFonts w:ascii="Times New Roman" w:hAnsi="Times New Roman" w:cs="Times New Roman"/>
                <w:b/>
                <w:sz w:val="24"/>
                <w:szCs w:val="24"/>
                <w:u w:val="single"/>
                <w:lang w:val="kk-KZ"/>
              </w:rPr>
              <w:drawing>
                <wp:inline distT="0" distB="0" distL="0" distR="0">
                  <wp:extent cx="1068511" cy="567928"/>
                  <wp:effectExtent l="0" t="0" r="0" b="3810"/>
                  <wp:docPr id="770" name="Picture 2" descr="http://petropavlovsk.cityshow.me/site/assets/files/268944/1000-11.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petropavlovsk.cityshow.me/site/assets/files/268944/1000-11.0x40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608" cy="567980"/>
                          </a:xfrm>
                          <a:prstGeom prst="rect">
                            <a:avLst/>
                          </a:prstGeom>
                          <a:noFill/>
                          <a:extLst/>
                        </pic:spPr>
                      </pic:pic>
                    </a:graphicData>
                  </a:graphic>
                </wp:inline>
              </w:drawing>
            </w:r>
          </w:p>
          <w:p w:rsidR="00BB112D" w:rsidRPr="00F32B9F" w:rsidRDefault="00BB112D" w:rsidP="0053008F">
            <w:pPr>
              <w:pStyle w:val="a5"/>
              <w:rPr>
                <w:rFonts w:ascii="Times New Roman" w:hAnsi="Times New Roman" w:cs="Times New Roman"/>
                <w:b/>
                <w:sz w:val="24"/>
                <w:szCs w:val="24"/>
                <w:u w:val="single"/>
                <w:lang w:val="kk-KZ"/>
              </w:rPr>
            </w:pPr>
            <w:r w:rsidRPr="00F32B9F">
              <w:rPr>
                <w:rFonts w:ascii="Times New Roman" w:hAnsi="Times New Roman" w:cs="Times New Roman"/>
                <w:b/>
                <w:sz w:val="24"/>
                <w:szCs w:val="24"/>
                <w:u w:val="single"/>
                <w:lang w:val="kk-KZ"/>
              </w:rPr>
              <w:drawing>
                <wp:inline distT="0" distB="0" distL="0" distR="0">
                  <wp:extent cx="1022250" cy="551936"/>
                  <wp:effectExtent l="0" t="0" r="6985" b="635"/>
                  <wp:docPr id="772" name="Picture 6" descr="https://images6.cgb.fr/images/billets/b97/b97_15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https://images6.cgb.fr/images/billets/b97/b97_1510a.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562" cy="555344"/>
                          </a:xfrm>
                          <a:prstGeom prst="rect">
                            <a:avLst/>
                          </a:prstGeom>
                          <a:noFill/>
                          <a:extLst/>
                        </pic:spPr>
                      </pic:pic>
                    </a:graphicData>
                  </a:graphic>
                </wp:inline>
              </w:drawing>
            </w:r>
            <w:r w:rsidRPr="00F32B9F">
              <w:rPr>
                <w:rFonts w:ascii="Times New Roman" w:hAnsi="Times New Roman" w:cs="Times New Roman"/>
                <w:b/>
                <w:sz w:val="24"/>
                <w:szCs w:val="24"/>
                <w:u w:val="single"/>
                <w:lang w:val="kk-KZ"/>
              </w:rPr>
              <w:drawing>
                <wp:inline distT="0" distB="0" distL="0" distR="0">
                  <wp:extent cx="1006692" cy="559446"/>
                  <wp:effectExtent l="0" t="0" r="3175" b="0"/>
                  <wp:docPr id="773" name="Picture 4" descr="https://f.azh.kz/news-kaz/6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https://f.azh.kz/news-kaz/6099.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4718" cy="558349"/>
                          </a:xfrm>
                          <a:prstGeom prst="rect">
                            <a:avLst/>
                          </a:prstGeom>
                          <a:noFill/>
                          <a:extLst/>
                        </pic:spPr>
                      </pic:pic>
                    </a:graphicData>
                  </a:graphic>
                </wp:inline>
              </w:drawing>
            </w:r>
          </w:p>
          <w:p w:rsidR="00BB112D" w:rsidRPr="00F32B9F" w:rsidRDefault="00BB112D" w:rsidP="0053008F">
            <w:pPr>
              <w:pStyle w:val="a5"/>
              <w:ind w:left="34"/>
              <w:rPr>
                <w:rFonts w:ascii="Times New Roman" w:hAnsi="Times New Roman" w:cs="Times New Roman"/>
                <w:b/>
                <w:sz w:val="24"/>
                <w:szCs w:val="24"/>
                <w:lang w:val="kk-KZ"/>
              </w:rPr>
            </w:pPr>
            <w:r w:rsidRPr="00F32B9F">
              <w:rPr>
                <w:rFonts w:ascii="Times New Roman" w:hAnsi="Times New Roman" w:cs="Times New Roman"/>
                <w:b/>
                <w:sz w:val="24"/>
                <w:szCs w:val="24"/>
                <w:lang w:val="kk-KZ"/>
              </w:rPr>
              <w:t>Тапсырма</w:t>
            </w:r>
          </w:p>
          <w:p w:rsidR="00BB112D" w:rsidRPr="00F32B9F" w:rsidRDefault="00BB112D" w:rsidP="0053008F">
            <w:pPr>
              <w:pStyle w:val="a5"/>
              <w:ind w:left="34"/>
              <w:rPr>
                <w:rFonts w:ascii="Times New Roman" w:hAnsi="Times New Roman" w:cs="Times New Roman"/>
                <w:sz w:val="24"/>
                <w:szCs w:val="24"/>
                <w:lang w:val="kk-KZ"/>
              </w:rPr>
            </w:pPr>
            <w:r w:rsidRPr="00F32B9F">
              <w:rPr>
                <w:rFonts w:ascii="Times New Roman" w:hAnsi="Times New Roman" w:cs="Times New Roman"/>
                <w:sz w:val="24"/>
                <w:szCs w:val="24"/>
                <w:lang w:val="kk-KZ"/>
              </w:rPr>
              <w:t xml:space="preserve">Қағаз ақшалар бізге не үшін керек? </w:t>
            </w:r>
          </w:p>
          <w:p w:rsidR="00BB112D" w:rsidRPr="00F32B9F" w:rsidRDefault="00BB112D" w:rsidP="0053008F">
            <w:pPr>
              <w:pStyle w:val="a5"/>
              <w:ind w:left="34"/>
              <w:rPr>
                <w:rFonts w:ascii="Times New Roman" w:hAnsi="Times New Roman" w:cs="Times New Roman"/>
                <w:sz w:val="24"/>
                <w:szCs w:val="24"/>
                <w:lang w:val="kk-KZ"/>
              </w:rPr>
            </w:pPr>
            <w:r w:rsidRPr="00F32B9F">
              <w:rPr>
                <w:rFonts w:ascii="Times New Roman" w:hAnsi="Times New Roman" w:cs="Times New Roman"/>
                <w:sz w:val="24"/>
                <w:szCs w:val="24"/>
                <w:lang w:val="kk-KZ"/>
              </w:rPr>
              <w:t xml:space="preserve">Қағаз ақшаларды  біз қандай жағдайда қолданамыз? </w:t>
            </w:r>
          </w:p>
          <w:p w:rsidR="00BB112D" w:rsidRPr="00F32B9F" w:rsidRDefault="00BB112D" w:rsidP="0053008F">
            <w:pPr>
              <w:pStyle w:val="a5"/>
              <w:ind w:left="34"/>
              <w:rPr>
                <w:rFonts w:ascii="Times New Roman" w:hAnsi="Times New Roman" w:cs="Times New Roman"/>
                <w:sz w:val="24"/>
                <w:szCs w:val="24"/>
                <w:lang w:val="kk-KZ"/>
              </w:rPr>
            </w:pPr>
            <w:r w:rsidRPr="00F32B9F">
              <w:rPr>
                <w:rFonts w:ascii="Times New Roman" w:hAnsi="Times New Roman" w:cs="Times New Roman"/>
                <w:sz w:val="24"/>
                <w:szCs w:val="24"/>
                <w:lang w:val="kk-KZ"/>
              </w:rPr>
              <w:t>–  2000 тенге мен  5000тенге қалай ұсақталатынын қараңдаршы.</w:t>
            </w:r>
          </w:p>
          <w:p w:rsidR="00BB112D" w:rsidRPr="00F32B9F" w:rsidRDefault="00BB112D" w:rsidP="0053008F">
            <w:pPr>
              <w:pStyle w:val="a5"/>
              <w:rPr>
                <w:rFonts w:ascii="Times New Roman" w:hAnsi="Times New Roman" w:cs="Times New Roman"/>
                <w:b/>
                <w:color w:val="0D0D0D" w:themeColor="text1" w:themeTint="F2"/>
                <w:sz w:val="24"/>
                <w:szCs w:val="24"/>
                <w:lang w:val="kk-KZ" w:eastAsia="en-GB"/>
              </w:rPr>
            </w:pPr>
            <w:r w:rsidRPr="00F32B9F">
              <w:rPr>
                <w:rFonts w:ascii="Times New Roman" w:hAnsi="Times New Roman" w:cs="Times New Roman"/>
                <w:b/>
                <w:sz w:val="24"/>
                <w:szCs w:val="24"/>
                <w:u w:val="single"/>
                <w:lang w:val="kk-KZ"/>
              </w:rPr>
              <w:drawing>
                <wp:inline distT="0" distB="0" distL="0" distR="0">
                  <wp:extent cx="4555525" cy="1614616"/>
                  <wp:effectExtent l="0" t="0" r="0" b="5080"/>
                  <wp:docPr id="77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8614" t="39571" r="22726" b="41191"/>
                          <a:stretch/>
                        </pic:blipFill>
                        <pic:spPr bwMode="auto">
                          <a:xfrm>
                            <a:off x="0" y="0"/>
                            <a:ext cx="4572194" cy="16205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32B9F">
              <w:rPr>
                <w:rFonts w:ascii="Times New Roman" w:hAnsi="Times New Roman" w:cs="Times New Roman"/>
                <w:b/>
                <w:color w:val="0D0D0D" w:themeColor="text1" w:themeTint="F2"/>
                <w:sz w:val="24"/>
                <w:szCs w:val="24"/>
                <w:lang w:val="kk-KZ"/>
              </w:rPr>
              <w:t xml:space="preserve"> Белсенді оқу тапсырмалары</w:t>
            </w:r>
            <w:r w:rsidRPr="00F32B9F">
              <w:rPr>
                <w:rFonts w:ascii="Times New Roman" w:hAnsi="Times New Roman" w:cs="Times New Roman"/>
                <w:b/>
                <w:color w:val="0D0D0D" w:themeColor="text1" w:themeTint="F2"/>
                <w:sz w:val="24"/>
                <w:szCs w:val="24"/>
                <w:lang w:val="kk-KZ" w:eastAsia="en-GB"/>
              </w:rPr>
              <w:t xml:space="preserve">(топта, ұжымда) </w:t>
            </w:r>
          </w:p>
          <w:p w:rsidR="00BB112D" w:rsidRPr="00F32B9F" w:rsidRDefault="00BB112D" w:rsidP="0053008F">
            <w:pPr>
              <w:rPr>
                <w:rFonts w:ascii="Times New Roman" w:hAnsi="Times New Roman" w:cs="Times New Roman"/>
                <w:b/>
                <w:sz w:val="24"/>
                <w:szCs w:val="24"/>
                <w:lang w:val="kk-KZ"/>
              </w:rPr>
            </w:pPr>
            <w:r w:rsidRPr="00F32B9F">
              <w:rPr>
                <w:rFonts w:ascii="Times New Roman" w:hAnsi="Times New Roman" w:cs="Times New Roman"/>
                <w:b/>
                <w:sz w:val="24"/>
                <w:szCs w:val="24"/>
                <w:lang w:val="kk-KZ" w:eastAsia="en-GB"/>
              </w:rPr>
              <w:t>Топтық жұмыс. «Ұсақтай білесің бе?»</w:t>
            </w:r>
          </w:p>
          <w:p w:rsidR="00BB112D" w:rsidRPr="00F32B9F" w:rsidRDefault="00BB112D" w:rsidP="0053008F">
            <w:pPr>
              <w:pStyle w:val="a3"/>
              <w:spacing w:before="0" w:beforeAutospacing="0" w:after="0" w:afterAutospacing="0"/>
              <w:jc w:val="both"/>
              <w:rPr>
                <w:lang w:val="kk-KZ"/>
              </w:rPr>
            </w:pPr>
            <w:r w:rsidRPr="00F32B9F">
              <w:rPr>
                <w:lang w:val="kk-KZ"/>
              </w:rPr>
              <w:t>1-топ: 1000 тенге ұсақтауы тиіс, қосымша 500 тенге, 200 тенге және 100 теңгелік ақшалар беріледі.</w:t>
            </w:r>
          </w:p>
          <w:p w:rsidR="00BB112D" w:rsidRPr="00F32B9F" w:rsidRDefault="00BB112D" w:rsidP="0053008F">
            <w:pPr>
              <w:pStyle w:val="a3"/>
              <w:spacing w:before="0" w:beforeAutospacing="0" w:after="0" w:afterAutospacing="0"/>
              <w:jc w:val="both"/>
              <w:rPr>
                <w:lang w:val="kk-KZ"/>
              </w:rPr>
            </w:pPr>
            <w:r w:rsidRPr="00F32B9F">
              <w:rPr>
                <w:lang w:val="kk-KZ"/>
              </w:rPr>
              <w:t>2-топ: 2000 тенге ұсақтауы тиіс, қосымша 1000 тенге, 500  тенгелік ақшалар беріледі.</w:t>
            </w:r>
          </w:p>
          <w:p w:rsidR="00BB112D" w:rsidRPr="00F32B9F" w:rsidRDefault="00BB112D" w:rsidP="0053008F">
            <w:pPr>
              <w:pStyle w:val="a3"/>
              <w:spacing w:before="0" w:beforeAutospacing="0" w:after="0" w:afterAutospacing="0"/>
              <w:jc w:val="both"/>
              <w:rPr>
                <w:lang w:val="kk-KZ"/>
              </w:rPr>
            </w:pPr>
            <w:r w:rsidRPr="00F32B9F">
              <w:rPr>
                <w:lang w:val="kk-KZ"/>
              </w:rPr>
              <w:t>3-топ: 5000 тенге ұсақтауы тиіс, қосымша 2000 тенге және 1000 тенге және 500 теңгелік ақшалар беріледі.</w:t>
            </w:r>
          </w:p>
          <w:p w:rsidR="00BB112D" w:rsidRPr="00F32B9F" w:rsidRDefault="00BB112D" w:rsidP="0053008F">
            <w:pPr>
              <w:pStyle w:val="a3"/>
              <w:spacing w:before="0" w:beforeAutospacing="0" w:after="0" w:afterAutospacing="0"/>
              <w:ind w:firstLine="480"/>
              <w:jc w:val="both"/>
              <w:rPr>
                <w:lang w:val="kk-KZ"/>
              </w:rPr>
            </w:pPr>
            <w:r w:rsidRPr="00F32B9F">
              <w:rPr>
                <w:lang w:val="kk-KZ"/>
              </w:rPr>
              <w:t>Оқушылар өздерінің купюраларды ұсақтау нұсқаларын ұсынады.</w:t>
            </w:r>
          </w:p>
          <w:p w:rsidR="00BB112D" w:rsidRPr="00F32B9F" w:rsidRDefault="00BB112D" w:rsidP="0053008F">
            <w:pPr>
              <w:pStyle w:val="a3"/>
              <w:spacing w:before="0" w:beforeAutospacing="0" w:after="0" w:afterAutospacing="0"/>
              <w:ind w:firstLine="480"/>
              <w:jc w:val="both"/>
              <w:rPr>
                <w:lang w:val="kk-KZ"/>
              </w:rPr>
            </w:pPr>
            <w:r w:rsidRPr="00F32B9F">
              <w:rPr>
                <w:b/>
                <w:lang w:val="kk-KZ"/>
              </w:rPr>
              <w:t>Дескриптор:</w:t>
            </w:r>
          </w:p>
          <w:p w:rsidR="00BB112D" w:rsidRPr="00F32B9F" w:rsidRDefault="00BB112D" w:rsidP="0053008F">
            <w:pPr>
              <w:pStyle w:val="a3"/>
              <w:spacing w:before="0" w:beforeAutospacing="0" w:after="0" w:afterAutospacing="0"/>
              <w:jc w:val="both"/>
              <w:rPr>
                <w:lang w:val="kk-KZ"/>
              </w:rPr>
            </w:pPr>
            <w:r w:rsidRPr="00F32B9F">
              <w:rPr>
                <w:lang w:val="kk-KZ"/>
              </w:rPr>
              <w:t>-Қағаз ақшаларды ажырата алады;</w:t>
            </w:r>
          </w:p>
          <w:p w:rsidR="00BB112D" w:rsidRPr="00F32B9F" w:rsidRDefault="00BB112D" w:rsidP="0053008F">
            <w:pPr>
              <w:pStyle w:val="a3"/>
              <w:spacing w:before="0" w:beforeAutospacing="0" w:after="0" w:afterAutospacing="0"/>
              <w:jc w:val="both"/>
              <w:rPr>
                <w:lang w:val="kk-KZ"/>
              </w:rPr>
            </w:pPr>
            <w:r w:rsidRPr="00F32B9F">
              <w:rPr>
                <w:lang w:val="kk-KZ"/>
              </w:rPr>
              <w:t>-Ірі  ақшаны ұсақтай алады.</w:t>
            </w:r>
          </w:p>
          <w:p w:rsidR="00BB112D" w:rsidRPr="00F32B9F" w:rsidRDefault="00BB112D" w:rsidP="0053008F">
            <w:pPr>
              <w:pStyle w:val="a5"/>
              <w:rPr>
                <w:rFonts w:ascii="Times New Roman" w:hAnsi="Times New Roman" w:cs="Times New Roman"/>
                <w:b/>
                <w:sz w:val="24"/>
                <w:szCs w:val="24"/>
                <w:u w:val="single"/>
                <w:lang w:val="kk-KZ"/>
              </w:rPr>
            </w:pPr>
          </w:p>
          <w:p w:rsidR="00BB112D" w:rsidRPr="00F32B9F" w:rsidRDefault="00BB112D" w:rsidP="0053008F">
            <w:pPr>
              <w:pStyle w:val="a5"/>
              <w:rPr>
                <w:rFonts w:ascii="Times New Roman" w:hAnsi="Times New Roman" w:cs="Times New Roman"/>
                <w:b/>
                <w:bCs/>
                <w:color w:val="0D0D0D" w:themeColor="text1" w:themeTint="F2"/>
                <w:sz w:val="24"/>
                <w:szCs w:val="24"/>
                <w:lang w:val="kk-KZ"/>
              </w:rPr>
            </w:pPr>
            <w:r w:rsidRPr="00F32B9F">
              <w:rPr>
                <w:rFonts w:ascii="Times New Roman" w:hAnsi="Times New Roman" w:cs="Times New Roman"/>
                <w:b/>
                <w:bCs/>
                <w:color w:val="0D0D0D" w:themeColor="text1" w:themeTint="F2"/>
                <w:sz w:val="24"/>
                <w:szCs w:val="24"/>
                <w:lang w:val="kk-KZ"/>
              </w:rPr>
              <w:t xml:space="preserve">Жұмыс дәптеріндегі жазылым тапсырмаларын орындау </w:t>
            </w:r>
          </w:p>
        </w:tc>
        <w:tc>
          <w:tcPr>
            <w:tcW w:w="1701" w:type="dxa"/>
            <w:hideMark/>
          </w:tcPr>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 xml:space="preserve">Жұмыс </w:t>
            </w:r>
            <w:r w:rsidRPr="00F32B9F">
              <w:rPr>
                <w:rFonts w:ascii="Times New Roman" w:hAnsi="Times New Roman" w:cs="Times New Roman"/>
                <w:sz w:val="24"/>
                <w:szCs w:val="24"/>
                <w:lang w:val="kk-KZ"/>
              </w:rPr>
              <w:lastRenderedPageBreak/>
              <w:t>дәптеріндегі жазылым тапсырмала</w:t>
            </w: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рын орындау</w:t>
            </w: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Бір оқушы тақырып бойынша бір тұжырым айтады.</w:t>
            </w:r>
          </w:p>
        </w:tc>
        <w:tc>
          <w:tcPr>
            <w:tcW w:w="1559" w:type="dxa"/>
            <w:hideMark/>
          </w:tcPr>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ҚБ: Бағдаршам көздері арқылы бір-бірін бағалау.</w:t>
            </w:r>
          </w:p>
          <w:p w:rsidR="00BB112D" w:rsidRPr="00F32B9F" w:rsidRDefault="00BB112D" w:rsidP="0053008F">
            <w:pPr>
              <w:pStyle w:val="TableParagraph"/>
              <w:jc w:val="center"/>
              <w:rPr>
                <w:sz w:val="24"/>
                <w:szCs w:val="24"/>
                <w:lang w:val="kk-KZ"/>
              </w:rPr>
            </w:pPr>
            <w:r w:rsidRPr="00F32B9F">
              <w:rPr>
                <w:noProof/>
                <w:sz w:val="24"/>
                <w:szCs w:val="24"/>
              </w:rPr>
              <w:drawing>
                <wp:inline distT="0" distB="0" distL="0" distR="0">
                  <wp:extent cx="764612" cy="839972"/>
                  <wp:effectExtent l="19050" t="0" r="0" b="0"/>
                  <wp:docPr id="8" name="Рисунок 9"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ÑÐ²ÐµÑÐ¾ÑÐ¾Ñ Ð´Ð»Ñ Ð´ÐµÑÐµÐ¹"/>
                          <pic:cNvPicPr>
                            <a:picLocks noChangeAspect="1" noChangeArrowheads="1"/>
                          </pic:cNvPicPr>
                        </pic:nvPicPr>
                        <pic:blipFill>
                          <a:blip r:embed="rId12" cstate="print"/>
                          <a:srcRect/>
                          <a:stretch>
                            <a:fillRect/>
                          </a:stretch>
                        </pic:blipFill>
                        <pic:spPr bwMode="auto">
                          <a:xfrm>
                            <a:off x="0" y="0"/>
                            <a:ext cx="762800" cy="837981"/>
                          </a:xfrm>
                          <a:prstGeom prst="rect">
                            <a:avLst/>
                          </a:prstGeom>
                          <a:noFill/>
                          <a:ln w="9525">
                            <a:noFill/>
                            <a:miter lim="800000"/>
                            <a:headEnd/>
                            <a:tailEnd/>
                          </a:ln>
                        </pic:spPr>
                      </pic:pic>
                    </a:graphicData>
                  </a:graphic>
                </wp:inline>
              </w:drawing>
            </w: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rPr>
                <w:rFonts w:ascii="Times New Roman" w:hAnsi="Times New Roman" w:cs="Times New Roman"/>
                <w:sz w:val="24"/>
                <w:szCs w:val="24"/>
                <w:lang w:val="kk-KZ"/>
              </w:rPr>
            </w:pPr>
          </w:p>
          <w:p w:rsidR="00BB112D" w:rsidRPr="00F32B9F" w:rsidRDefault="00BB112D" w:rsidP="0053008F">
            <w:pPr>
              <w:rPr>
                <w:rFonts w:ascii="Times New Roman" w:hAnsi="Times New Roman" w:cs="Times New Roman"/>
                <w:sz w:val="24"/>
                <w:szCs w:val="24"/>
                <w:lang w:val="kk-KZ"/>
              </w:rPr>
            </w:pPr>
          </w:p>
          <w:p w:rsidR="00BB112D" w:rsidRPr="00F32B9F" w:rsidRDefault="00BB112D" w:rsidP="0053008F">
            <w:pPr>
              <w:rPr>
                <w:rFonts w:ascii="Times New Roman" w:hAnsi="Times New Roman" w:cs="Times New Roman"/>
                <w:sz w:val="24"/>
                <w:szCs w:val="24"/>
                <w:lang w:val="kk-KZ"/>
              </w:rPr>
            </w:pPr>
          </w:p>
          <w:p w:rsidR="00BB112D" w:rsidRPr="00F32B9F" w:rsidRDefault="00BB112D" w:rsidP="0053008F">
            <w:pPr>
              <w:rPr>
                <w:rFonts w:ascii="Times New Roman" w:hAnsi="Times New Roman" w:cs="Times New Roman"/>
                <w:sz w:val="24"/>
                <w:szCs w:val="24"/>
                <w:lang w:val="kk-KZ"/>
              </w:rPr>
            </w:pPr>
            <w:r w:rsidRPr="00F32B9F">
              <w:rPr>
                <w:rFonts w:ascii="Times New Roman" w:hAnsi="Times New Roman" w:cs="Times New Roman"/>
                <w:sz w:val="24"/>
                <w:szCs w:val="24"/>
                <w:lang w:val="kk-KZ"/>
              </w:rPr>
              <w:t>«Шапалақ» арқылы бағалау</w:t>
            </w:r>
          </w:p>
        </w:tc>
        <w:tc>
          <w:tcPr>
            <w:tcW w:w="1480" w:type="dxa"/>
            <w:hideMark/>
          </w:tcPr>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Оқылым, жазылым тапсырмалары.</w:t>
            </w: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tc>
      </w:tr>
      <w:tr w:rsidR="00BB112D" w:rsidRPr="00F32B9F" w:rsidTr="0053008F">
        <w:tc>
          <w:tcPr>
            <w:tcW w:w="2459" w:type="dxa"/>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lastRenderedPageBreak/>
              <w:t>Соңы</w:t>
            </w: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Сергіту сәті</w:t>
            </w:r>
          </w:p>
        </w:tc>
        <w:tc>
          <w:tcPr>
            <w:tcW w:w="8173" w:type="dxa"/>
            <w:gridSpan w:val="2"/>
          </w:tcPr>
          <w:p w:rsidR="00BB112D" w:rsidRPr="00F32B9F" w:rsidRDefault="00BB112D" w:rsidP="0053008F">
            <w:pPr>
              <w:rPr>
                <w:rFonts w:ascii="Times New Roman" w:hAnsi="Times New Roman" w:cs="Times New Roman"/>
                <w:b/>
                <w:color w:val="0D0D0D" w:themeColor="text1" w:themeTint="F2"/>
                <w:sz w:val="24"/>
                <w:szCs w:val="24"/>
                <w:lang w:val="kk-KZ"/>
              </w:rPr>
            </w:pPr>
            <w:r w:rsidRPr="00F32B9F">
              <w:rPr>
                <w:rFonts w:ascii="Times New Roman" w:hAnsi="Times New Roman" w:cs="Times New Roman"/>
                <w:b/>
                <w:color w:val="0D0D0D" w:themeColor="text1" w:themeTint="F2"/>
                <w:sz w:val="24"/>
                <w:szCs w:val="24"/>
                <w:lang w:val="kk-KZ"/>
              </w:rPr>
              <w:t>Жаңа білім мен тәжірибені қолдану</w:t>
            </w:r>
          </w:p>
          <w:p w:rsidR="00BB112D" w:rsidRPr="00F32B9F" w:rsidRDefault="00BB112D" w:rsidP="0053008F">
            <w:pPr>
              <w:pStyle w:val="a5"/>
              <w:jc w:val="center"/>
              <w:rPr>
                <w:rFonts w:ascii="Times New Roman" w:hAnsi="Times New Roman" w:cs="Times New Roman"/>
                <w:b/>
                <w:sz w:val="24"/>
                <w:szCs w:val="24"/>
                <w:lang w:val="kk-KZ"/>
              </w:rPr>
            </w:pPr>
          </w:p>
          <w:p w:rsidR="00BB112D" w:rsidRPr="00F32B9F" w:rsidRDefault="00BB112D" w:rsidP="0053008F">
            <w:pPr>
              <w:pStyle w:val="a7"/>
              <w:spacing w:line="240" w:lineRule="auto"/>
              <w:ind w:left="34" w:firstLine="482"/>
              <w:jc w:val="both"/>
              <w:rPr>
                <w:rFonts w:ascii="Times New Roman" w:hAnsi="Times New Roman"/>
                <w:b/>
                <w:sz w:val="24"/>
                <w:lang w:val="kk-KZ" w:eastAsia="en-GB"/>
              </w:rPr>
            </w:pPr>
            <w:r w:rsidRPr="00F32B9F">
              <w:rPr>
                <w:rFonts w:ascii="Times New Roman" w:hAnsi="Times New Roman"/>
                <w:b/>
                <w:sz w:val="24"/>
                <w:lang w:val="kk-KZ" w:eastAsia="en-GB"/>
              </w:rPr>
              <w:t xml:space="preserve">Топтық жұмыс. «Кім жылдам?» </w:t>
            </w:r>
          </w:p>
          <w:p w:rsidR="00BB112D" w:rsidRPr="00F32B9F" w:rsidRDefault="00BB112D" w:rsidP="0053008F">
            <w:pPr>
              <w:pStyle w:val="a7"/>
              <w:spacing w:line="240" w:lineRule="auto"/>
              <w:ind w:left="34" w:firstLine="480"/>
              <w:jc w:val="both"/>
              <w:rPr>
                <w:rFonts w:ascii="Times New Roman" w:hAnsi="Times New Roman"/>
                <w:sz w:val="24"/>
                <w:lang w:val="kk-KZ" w:eastAsia="en-GB"/>
              </w:rPr>
            </w:pPr>
            <w:r w:rsidRPr="00F32B9F">
              <w:rPr>
                <w:rFonts w:ascii="Times New Roman" w:hAnsi="Times New Roman"/>
                <w:sz w:val="24"/>
                <w:lang w:val="kk-KZ" w:eastAsia="en-GB"/>
              </w:rPr>
              <w:t>Постермен жұмыс Көрсетілген соманы әр түрлі тәсілмен қалай жинауға болады?</w:t>
            </w:r>
          </w:p>
          <w:p w:rsidR="00BB112D" w:rsidRPr="00F32B9F" w:rsidRDefault="00BB112D" w:rsidP="0053008F">
            <w:pPr>
              <w:pStyle w:val="a7"/>
              <w:spacing w:line="240" w:lineRule="auto"/>
              <w:ind w:left="34" w:firstLine="480"/>
              <w:jc w:val="both"/>
              <w:rPr>
                <w:rFonts w:ascii="Times New Roman" w:hAnsi="Times New Roman"/>
                <w:sz w:val="24"/>
                <w:lang w:val="kk-KZ"/>
              </w:rPr>
            </w:pPr>
            <w:r w:rsidRPr="00F32B9F">
              <w:rPr>
                <w:rFonts w:ascii="Times New Roman" w:hAnsi="Times New Roman"/>
                <w:sz w:val="24"/>
                <w:lang w:val="kk-KZ"/>
              </w:rPr>
              <w:t>а) 9000 тенге</w:t>
            </w:r>
          </w:p>
          <w:p w:rsidR="00BB112D" w:rsidRPr="00F32B9F" w:rsidRDefault="00BB112D" w:rsidP="0053008F">
            <w:pPr>
              <w:pStyle w:val="a7"/>
              <w:spacing w:line="240" w:lineRule="auto"/>
              <w:ind w:left="34" w:firstLine="480"/>
              <w:jc w:val="both"/>
              <w:rPr>
                <w:rFonts w:ascii="Times New Roman" w:hAnsi="Times New Roman"/>
                <w:bCs/>
                <w:sz w:val="24"/>
                <w:lang w:val="kk-KZ"/>
              </w:rPr>
            </w:pPr>
            <w:r w:rsidRPr="00F32B9F">
              <w:rPr>
                <w:rFonts w:ascii="Times New Roman" w:hAnsi="Times New Roman"/>
                <w:sz w:val="24"/>
                <w:lang w:val="kk-KZ"/>
              </w:rPr>
              <w:t>б)</w:t>
            </w:r>
            <w:r w:rsidRPr="00F32B9F">
              <w:rPr>
                <w:rFonts w:ascii="Times New Roman" w:hAnsi="Times New Roman"/>
                <w:bCs/>
                <w:sz w:val="24"/>
                <w:lang w:val="kk-KZ"/>
              </w:rPr>
              <w:t xml:space="preserve"> 6000 тенге </w:t>
            </w:r>
          </w:p>
          <w:p w:rsidR="00BB112D" w:rsidRPr="00F32B9F" w:rsidRDefault="00BB112D" w:rsidP="0053008F">
            <w:pPr>
              <w:pStyle w:val="a7"/>
              <w:spacing w:line="240" w:lineRule="auto"/>
              <w:ind w:left="34" w:firstLine="480"/>
              <w:jc w:val="both"/>
              <w:rPr>
                <w:rFonts w:ascii="Times New Roman" w:hAnsi="Times New Roman"/>
                <w:bCs/>
                <w:sz w:val="24"/>
                <w:lang w:val="kk-KZ"/>
              </w:rPr>
            </w:pPr>
            <w:r w:rsidRPr="00F32B9F">
              <w:rPr>
                <w:rFonts w:ascii="Times New Roman" w:hAnsi="Times New Roman"/>
                <w:bCs/>
                <w:sz w:val="24"/>
                <w:lang w:val="kk-KZ"/>
              </w:rPr>
              <w:t xml:space="preserve">в) 3000тенге  </w:t>
            </w:r>
          </w:p>
          <w:p w:rsidR="00BB112D" w:rsidRPr="00F32B9F" w:rsidRDefault="00BB112D" w:rsidP="0053008F">
            <w:pPr>
              <w:pStyle w:val="a7"/>
              <w:spacing w:line="240" w:lineRule="auto"/>
              <w:ind w:left="34" w:firstLine="482"/>
              <w:jc w:val="both"/>
              <w:rPr>
                <w:rFonts w:ascii="Times New Roman" w:hAnsi="Times New Roman"/>
                <w:b/>
                <w:bCs/>
                <w:sz w:val="24"/>
              </w:rPr>
            </w:pPr>
            <w:r w:rsidRPr="00F32B9F">
              <w:rPr>
                <w:rFonts w:ascii="Times New Roman" w:hAnsi="Times New Roman"/>
                <w:b/>
                <w:bCs/>
                <w:sz w:val="24"/>
              </w:rPr>
              <w:t>Дескриптор:</w:t>
            </w:r>
          </w:p>
          <w:p w:rsidR="00BB112D" w:rsidRPr="00F32B9F" w:rsidRDefault="00BB112D" w:rsidP="00BB112D">
            <w:pPr>
              <w:pStyle w:val="a7"/>
              <w:widowControl/>
              <w:numPr>
                <w:ilvl w:val="0"/>
                <w:numId w:val="4"/>
              </w:numPr>
              <w:spacing w:after="160" w:line="240" w:lineRule="auto"/>
              <w:ind w:firstLineChars="0"/>
              <w:contextualSpacing/>
              <w:jc w:val="both"/>
              <w:rPr>
                <w:rFonts w:ascii="Times New Roman" w:hAnsi="Times New Roman"/>
                <w:bCs/>
                <w:sz w:val="24"/>
                <w:lang w:val="kk-KZ"/>
              </w:rPr>
            </w:pPr>
            <w:r w:rsidRPr="00F32B9F">
              <w:rPr>
                <w:rFonts w:ascii="Times New Roman" w:hAnsi="Times New Roman"/>
                <w:bCs/>
                <w:sz w:val="24"/>
                <w:lang w:val="kk-KZ"/>
              </w:rPr>
              <w:t>Қағаз ақшаларды ажыратады</w:t>
            </w:r>
          </w:p>
          <w:p w:rsidR="00BB112D" w:rsidRPr="00F32B9F" w:rsidRDefault="00BB112D" w:rsidP="00BB112D">
            <w:pPr>
              <w:pStyle w:val="a7"/>
              <w:widowControl/>
              <w:numPr>
                <w:ilvl w:val="0"/>
                <w:numId w:val="4"/>
              </w:numPr>
              <w:spacing w:line="240" w:lineRule="auto"/>
              <w:ind w:firstLineChars="0"/>
              <w:contextualSpacing/>
              <w:jc w:val="both"/>
              <w:rPr>
                <w:rFonts w:ascii="Times New Roman" w:hAnsi="Times New Roman"/>
                <w:bCs/>
                <w:sz w:val="24"/>
                <w:lang w:val="kk-KZ"/>
              </w:rPr>
            </w:pPr>
            <w:r w:rsidRPr="00F32B9F">
              <w:rPr>
                <w:rFonts w:ascii="Times New Roman" w:hAnsi="Times New Roman"/>
                <w:bCs/>
                <w:sz w:val="24"/>
                <w:lang w:val="kk-KZ"/>
              </w:rPr>
              <w:t>Қима қағаздардың көмегімен қажетті сомманы жинай алады</w:t>
            </w:r>
          </w:p>
          <w:p w:rsidR="00BB112D" w:rsidRPr="00F32B9F" w:rsidRDefault="00BB112D" w:rsidP="0053008F">
            <w:pPr>
              <w:pStyle w:val="a5"/>
              <w:jc w:val="both"/>
              <w:rPr>
                <w:rFonts w:ascii="Times New Roman" w:hAnsi="Times New Roman" w:cs="Times New Roman"/>
                <w:color w:val="0D0D0D" w:themeColor="text1" w:themeTint="F2"/>
                <w:sz w:val="24"/>
                <w:szCs w:val="24"/>
                <w:lang w:val="kk-KZ"/>
              </w:rPr>
            </w:pPr>
          </w:p>
          <w:p w:rsidR="00BB112D" w:rsidRPr="00F32B9F" w:rsidRDefault="00BB112D" w:rsidP="0053008F">
            <w:pPr>
              <w:rPr>
                <w:rFonts w:ascii="Times New Roman" w:hAnsi="Times New Roman" w:cs="Times New Roman"/>
                <w:b/>
                <w:color w:val="0D0D0D" w:themeColor="text1" w:themeTint="F2"/>
                <w:sz w:val="24"/>
                <w:szCs w:val="24"/>
                <w:lang w:val="kk-KZ"/>
              </w:rPr>
            </w:pPr>
            <w:r w:rsidRPr="00F32B9F">
              <w:rPr>
                <w:rFonts w:ascii="Times New Roman" w:hAnsi="Times New Roman" w:cs="Times New Roman"/>
                <w:b/>
                <w:color w:val="0D0D0D" w:themeColor="text1" w:themeTint="F2"/>
                <w:sz w:val="24"/>
                <w:szCs w:val="24"/>
                <w:lang w:val="kk-KZ"/>
              </w:rPr>
              <w:t>Жаңа білім мен тәжірибені қолдану</w:t>
            </w:r>
          </w:p>
          <w:p w:rsidR="00BB112D" w:rsidRPr="00F32B9F" w:rsidRDefault="00BB112D" w:rsidP="0053008F">
            <w:pPr>
              <w:pStyle w:val="a5"/>
              <w:rPr>
                <w:rFonts w:ascii="Times New Roman" w:hAnsi="Times New Roman" w:cs="Times New Roman"/>
                <w:b/>
                <w:sz w:val="24"/>
                <w:szCs w:val="24"/>
                <w:lang w:val="kk-KZ"/>
              </w:rPr>
            </w:pPr>
            <w:r w:rsidRPr="00F32B9F">
              <w:rPr>
                <w:rFonts w:ascii="Times New Roman" w:hAnsi="Times New Roman" w:cs="Times New Roman"/>
                <w:b/>
                <w:sz w:val="24"/>
                <w:szCs w:val="24"/>
                <w:lang w:val="kk-KZ"/>
              </w:rPr>
              <w:t xml:space="preserve"> «Ойлан, Жұптас, Пікірлес»</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Жаңаны қолдану.</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Мұғалім 4-тапсырмадағы есептердіі шығармас бұрын  талдау жасатады:</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а)</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w:t>
            </w:r>
            <w:r w:rsidRPr="00F32B9F">
              <w:rPr>
                <w:rFonts w:ascii="Times New Roman" w:hAnsi="Times New Roman" w:cs="Times New Roman"/>
                <w:color w:val="0D0D0D" w:themeColor="text1" w:themeTint="F2"/>
                <w:sz w:val="24"/>
                <w:szCs w:val="24"/>
                <w:lang w:val="kk-KZ"/>
              </w:rPr>
              <w:tab/>
              <w:t>Барлығы неше турист келді? (9 турист)</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w:t>
            </w:r>
            <w:r w:rsidRPr="00F32B9F">
              <w:rPr>
                <w:rFonts w:ascii="Times New Roman" w:hAnsi="Times New Roman" w:cs="Times New Roman"/>
                <w:color w:val="0D0D0D" w:themeColor="text1" w:themeTint="F2"/>
                <w:sz w:val="24"/>
                <w:szCs w:val="24"/>
                <w:lang w:val="kk-KZ"/>
              </w:rPr>
              <w:tab/>
              <w:t>Ересек адамдар билеті неше теңге  тұрады? (1000 теңге)</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w:t>
            </w:r>
            <w:r w:rsidRPr="00F32B9F">
              <w:rPr>
                <w:rFonts w:ascii="Times New Roman" w:hAnsi="Times New Roman" w:cs="Times New Roman"/>
                <w:color w:val="0D0D0D" w:themeColor="text1" w:themeTint="F2"/>
                <w:sz w:val="24"/>
                <w:szCs w:val="24"/>
                <w:lang w:val="kk-KZ"/>
              </w:rPr>
              <w:tab/>
              <w:t>Ересек адамдар билетінен нешеу сатып алды? (3)</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w:t>
            </w:r>
            <w:r w:rsidRPr="00F32B9F">
              <w:rPr>
                <w:rFonts w:ascii="Times New Roman" w:hAnsi="Times New Roman" w:cs="Times New Roman"/>
                <w:color w:val="0D0D0D" w:themeColor="text1" w:themeTint="F2"/>
                <w:sz w:val="24"/>
                <w:szCs w:val="24"/>
                <w:lang w:val="kk-KZ"/>
              </w:rPr>
              <w:tab/>
              <w:t>Ересеек адамдар билетіне неше теңге төледі? (1000•3=3000 )</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w:t>
            </w:r>
            <w:r w:rsidRPr="00F32B9F">
              <w:rPr>
                <w:rFonts w:ascii="Times New Roman" w:hAnsi="Times New Roman" w:cs="Times New Roman"/>
                <w:color w:val="0D0D0D" w:themeColor="text1" w:themeTint="F2"/>
                <w:sz w:val="24"/>
                <w:szCs w:val="24"/>
                <w:lang w:val="kk-KZ"/>
              </w:rPr>
              <w:tab/>
              <w:t>Балалар билеті неше теңге тұрады? (500 теңге)</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w:t>
            </w:r>
            <w:r w:rsidRPr="00F32B9F">
              <w:rPr>
                <w:rFonts w:ascii="Times New Roman" w:hAnsi="Times New Roman" w:cs="Times New Roman"/>
                <w:color w:val="0D0D0D" w:themeColor="text1" w:themeTint="F2"/>
                <w:sz w:val="24"/>
                <w:szCs w:val="24"/>
                <w:lang w:val="kk-KZ"/>
              </w:rPr>
              <w:tab/>
              <w:t>Балалар билетінен нешеу сатып алды? (6)</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w:t>
            </w:r>
            <w:r w:rsidRPr="00F32B9F">
              <w:rPr>
                <w:rFonts w:ascii="Times New Roman" w:hAnsi="Times New Roman" w:cs="Times New Roman"/>
                <w:color w:val="0D0D0D" w:themeColor="text1" w:themeTint="F2"/>
                <w:sz w:val="24"/>
                <w:szCs w:val="24"/>
                <w:lang w:val="kk-KZ"/>
              </w:rPr>
              <w:tab/>
              <w:t>Балалар билетіне неше теңге төледі? (500•6=3000)</w:t>
            </w: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w:t>
            </w:r>
            <w:r w:rsidRPr="00F32B9F">
              <w:rPr>
                <w:rFonts w:ascii="Times New Roman" w:hAnsi="Times New Roman" w:cs="Times New Roman"/>
                <w:color w:val="0D0D0D" w:themeColor="text1" w:themeTint="F2"/>
                <w:sz w:val="24"/>
                <w:szCs w:val="24"/>
                <w:lang w:val="kk-KZ"/>
              </w:rPr>
              <w:tab/>
              <w:t>Билеттерге барлығы неше теңге төледі? (3000+3000=6000)</w:t>
            </w: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tabs>
                <w:tab w:val="left" w:pos="176"/>
              </w:tabs>
              <w:ind w:left="176"/>
              <w:jc w:val="both"/>
              <w:rPr>
                <w:rFonts w:ascii="Times New Roman" w:hAnsi="Times New Roman" w:cs="Times New Roman"/>
                <w:bCs/>
                <w:color w:val="0D0D0D" w:themeColor="text1" w:themeTint="F2"/>
                <w:sz w:val="24"/>
                <w:szCs w:val="24"/>
              </w:rPr>
            </w:pPr>
            <w:r w:rsidRPr="00F32B9F">
              <w:rPr>
                <w:rFonts w:ascii="Times New Roman" w:hAnsi="Times New Roman" w:cs="Times New Roman"/>
                <w:bCs/>
                <w:color w:val="0D0D0D" w:themeColor="text1" w:themeTint="F2"/>
                <w:sz w:val="24"/>
                <w:szCs w:val="24"/>
              </w:rPr>
              <w:t>Дескриптор:</w:t>
            </w:r>
          </w:p>
          <w:p w:rsidR="00BB112D" w:rsidRPr="00F32B9F" w:rsidRDefault="00BB112D" w:rsidP="00BB112D">
            <w:pPr>
              <w:pStyle w:val="a5"/>
              <w:widowControl w:val="0"/>
              <w:numPr>
                <w:ilvl w:val="0"/>
                <w:numId w:val="5"/>
              </w:numPr>
              <w:tabs>
                <w:tab w:val="left" w:pos="176"/>
              </w:tabs>
              <w:jc w:val="both"/>
              <w:rPr>
                <w:rFonts w:ascii="Times New Roman" w:hAnsi="Times New Roman" w:cs="Times New Roman"/>
                <w:bCs/>
                <w:color w:val="0D0D0D" w:themeColor="text1" w:themeTint="F2"/>
                <w:sz w:val="24"/>
                <w:szCs w:val="24"/>
              </w:rPr>
            </w:pPr>
            <w:r w:rsidRPr="00F32B9F">
              <w:rPr>
                <w:rFonts w:ascii="Times New Roman" w:hAnsi="Times New Roman" w:cs="Times New Roman"/>
                <w:bCs/>
                <w:color w:val="0D0D0D" w:themeColor="text1" w:themeTint="F2"/>
                <w:sz w:val="24"/>
                <w:szCs w:val="24"/>
              </w:rPr>
              <w:t>Қағ</w:t>
            </w:r>
            <w:proofErr w:type="gramStart"/>
            <w:r w:rsidRPr="00F32B9F">
              <w:rPr>
                <w:rFonts w:ascii="Times New Roman" w:hAnsi="Times New Roman" w:cs="Times New Roman"/>
                <w:bCs/>
                <w:color w:val="0D0D0D" w:themeColor="text1" w:themeTint="F2"/>
                <w:sz w:val="24"/>
                <w:szCs w:val="24"/>
              </w:rPr>
              <w:t>аз</w:t>
            </w:r>
            <w:proofErr w:type="gramEnd"/>
            <w:r w:rsidRPr="00F32B9F">
              <w:rPr>
                <w:rFonts w:ascii="Times New Roman" w:hAnsi="Times New Roman" w:cs="Times New Roman"/>
                <w:bCs/>
                <w:color w:val="0D0D0D" w:themeColor="text1" w:themeTint="F2"/>
                <w:sz w:val="24"/>
                <w:szCs w:val="24"/>
                <w:lang w:val="kk-KZ"/>
              </w:rPr>
              <w:t xml:space="preserve"> </w:t>
            </w:r>
            <w:r w:rsidRPr="00F32B9F">
              <w:rPr>
                <w:rFonts w:ascii="Times New Roman" w:hAnsi="Times New Roman" w:cs="Times New Roman"/>
                <w:bCs/>
                <w:color w:val="0D0D0D" w:themeColor="text1" w:themeTint="F2"/>
                <w:sz w:val="24"/>
                <w:szCs w:val="24"/>
              </w:rPr>
              <w:t>ақшаны</w:t>
            </w:r>
            <w:r w:rsidRPr="00F32B9F">
              <w:rPr>
                <w:rFonts w:ascii="Times New Roman" w:hAnsi="Times New Roman" w:cs="Times New Roman"/>
                <w:bCs/>
                <w:color w:val="0D0D0D" w:themeColor="text1" w:themeTint="F2"/>
                <w:sz w:val="24"/>
                <w:szCs w:val="24"/>
                <w:lang w:val="kk-KZ"/>
              </w:rPr>
              <w:t xml:space="preserve"> </w:t>
            </w:r>
            <w:r w:rsidRPr="00F32B9F">
              <w:rPr>
                <w:rFonts w:ascii="Times New Roman" w:hAnsi="Times New Roman" w:cs="Times New Roman"/>
                <w:bCs/>
                <w:color w:val="0D0D0D" w:themeColor="text1" w:themeTint="F2"/>
                <w:sz w:val="24"/>
                <w:szCs w:val="24"/>
              </w:rPr>
              <w:t>таңдайды;</w:t>
            </w:r>
          </w:p>
          <w:p w:rsidR="00BB112D" w:rsidRPr="00F32B9F" w:rsidRDefault="00BB112D" w:rsidP="00BB112D">
            <w:pPr>
              <w:pStyle w:val="a5"/>
              <w:widowControl w:val="0"/>
              <w:numPr>
                <w:ilvl w:val="0"/>
                <w:numId w:val="5"/>
              </w:numPr>
              <w:tabs>
                <w:tab w:val="left" w:pos="176"/>
              </w:tabs>
              <w:jc w:val="both"/>
              <w:rPr>
                <w:rFonts w:ascii="Times New Roman" w:hAnsi="Times New Roman" w:cs="Times New Roman"/>
                <w:bCs/>
                <w:color w:val="0D0D0D" w:themeColor="text1" w:themeTint="F2"/>
                <w:sz w:val="24"/>
                <w:szCs w:val="24"/>
              </w:rPr>
            </w:pPr>
            <w:r w:rsidRPr="00F32B9F">
              <w:rPr>
                <w:rFonts w:ascii="Times New Roman" w:hAnsi="Times New Roman" w:cs="Times New Roman"/>
                <w:bCs/>
                <w:color w:val="0D0D0D" w:themeColor="text1" w:themeTint="F2"/>
                <w:sz w:val="24"/>
                <w:szCs w:val="24"/>
              </w:rPr>
              <w:t>Есептеп, билет бағасын</w:t>
            </w:r>
            <w:r w:rsidRPr="00F32B9F">
              <w:rPr>
                <w:rFonts w:ascii="Times New Roman" w:hAnsi="Times New Roman" w:cs="Times New Roman"/>
                <w:bCs/>
                <w:color w:val="0D0D0D" w:themeColor="text1" w:themeTint="F2"/>
                <w:sz w:val="24"/>
                <w:szCs w:val="24"/>
                <w:lang w:val="kk-KZ"/>
              </w:rPr>
              <w:t xml:space="preserve"> </w:t>
            </w:r>
            <w:r w:rsidRPr="00F32B9F">
              <w:rPr>
                <w:rFonts w:ascii="Times New Roman" w:hAnsi="Times New Roman" w:cs="Times New Roman"/>
                <w:bCs/>
                <w:color w:val="0D0D0D" w:themeColor="text1" w:themeTint="F2"/>
                <w:sz w:val="24"/>
                <w:szCs w:val="24"/>
              </w:rPr>
              <w:t>табады;</w:t>
            </w:r>
          </w:p>
          <w:p w:rsidR="00BB112D" w:rsidRPr="00F32B9F" w:rsidRDefault="00BB112D" w:rsidP="00BB112D">
            <w:pPr>
              <w:pStyle w:val="a5"/>
              <w:widowControl w:val="0"/>
              <w:numPr>
                <w:ilvl w:val="0"/>
                <w:numId w:val="5"/>
              </w:numPr>
              <w:tabs>
                <w:tab w:val="left" w:pos="176"/>
              </w:tabs>
              <w:jc w:val="both"/>
              <w:rPr>
                <w:rFonts w:ascii="Times New Roman" w:hAnsi="Times New Roman" w:cs="Times New Roman"/>
                <w:bCs/>
                <w:color w:val="0D0D0D" w:themeColor="text1" w:themeTint="F2"/>
                <w:sz w:val="24"/>
                <w:szCs w:val="24"/>
              </w:rPr>
            </w:pPr>
            <w:r w:rsidRPr="00F32B9F">
              <w:rPr>
                <w:rFonts w:ascii="Times New Roman" w:hAnsi="Times New Roman" w:cs="Times New Roman"/>
                <w:bCs/>
                <w:color w:val="0D0D0D" w:themeColor="text1" w:themeTint="F2"/>
                <w:sz w:val="24"/>
                <w:szCs w:val="24"/>
              </w:rPr>
              <w:t>Төлем</w:t>
            </w:r>
            <w:r w:rsidRPr="00F32B9F">
              <w:rPr>
                <w:rFonts w:ascii="Times New Roman" w:hAnsi="Times New Roman" w:cs="Times New Roman"/>
                <w:bCs/>
                <w:color w:val="0D0D0D" w:themeColor="text1" w:themeTint="F2"/>
                <w:sz w:val="24"/>
                <w:szCs w:val="24"/>
                <w:lang w:val="kk-KZ"/>
              </w:rPr>
              <w:t xml:space="preserve"> </w:t>
            </w:r>
            <w:r w:rsidRPr="00F32B9F">
              <w:rPr>
                <w:rFonts w:ascii="Times New Roman" w:hAnsi="Times New Roman" w:cs="Times New Roman"/>
                <w:bCs/>
                <w:color w:val="0D0D0D" w:themeColor="text1" w:themeTint="F2"/>
                <w:sz w:val="24"/>
                <w:szCs w:val="24"/>
              </w:rPr>
              <w:t>жасау</w:t>
            </w:r>
            <w:r w:rsidRPr="00F32B9F">
              <w:rPr>
                <w:rFonts w:ascii="Times New Roman" w:hAnsi="Times New Roman" w:cs="Times New Roman"/>
                <w:bCs/>
                <w:color w:val="0D0D0D" w:themeColor="text1" w:themeTint="F2"/>
                <w:sz w:val="24"/>
                <w:szCs w:val="24"/>
                <w:lang w:val="kk-KZ"/>
              </w:rPr>
              <w:t xml:space="preserve"> </w:t>
            </w:r>
            <w:r w:rsidRPr="00F32B9F">
              <w:rPr>
                <w:rFonts w:ascii="Times New Roman" w:hAnsi="Times New Roman" w:cs="Times New Roman"/>
                <w:bCs/>
                <w:color w:val="0D0D0D" w:themeColor="text1" w:themeTint="F2"/>
                <w:sz w:val="24"/>
                <w:szCs w:val="24"/>
              </w:rPr>
              <w:t>жолдарын</w:t>
            </w:r>
            <w:r w:rsidRPr="00F32B9F">
              <w:rPr>
                <w:rFonts w:ascii="Times New Roman" w:hAnsi="Times New Roman" w:cs="Times New Roman"/>
                <w:bCs/>
                <w:color w:val="0D0D0D" w:themeColor="text1" w:themeTint="F2"/>
                <w:sz w:val="24"/>
                <w:szCs w:val="24"/>
                <w:lang w:val="kk-KZ"/>
              </w:rPr>
              <w:t xml:space="preserve"> </w:t>
            </w:r>
            <w:r w:rsidRPr="00F32B9F">
              <w:rPr>
                <w:rFonts w:ascii="Times New Roman" w:hAnsi="Times New Roman" w:cs="Times New Roman"/>
                <w:bCs/>
                <w:color w:val="0D0D0D" w:themeColor="text1" w:themeTint="F2"/>
                <w:sz w:val="24"/>
                <w:szCs w:val="24"/>
              </w:rPr>
              <w:t>жазады</w:t>
            </w: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tabs>
                <w:tab w:val="left" w:pos="176"/>
              </w:tabs>
              <w:ind w:left="34"/>
              <w:rPr>
                <w:rFonts w:ascii="Times New Roman" w:hAnsi="Times New Roman" w:cs="Times New Roman"/>
                <w:b/>
                <w:color w:val="0D0D0D" w:themeColor="text1" w:themeTint="F2"/>
                <w:sz w:val="24"/>
                <w:szCs w:val="24"/>
                <w:lang w:val="kk-KZ"/>
              </w:rPr>
            </w:pPr>
            <w:r w:rsidRPr="00F32B9F">
              <w:rPr>
                <w:rFonts w:ascii="Times New Roman" w:hAnsi="Times New Roman" w:cs="Times New Roman"/>
                <w:b/>
                <w:color w:val="0D0D0D" w:themeColor="text1" w:themeTint="F2"/>
                <w:sz w:val="24"/>
                <w:szCs w:val="24"/>
                <w:lang w:val="kk-KZ"/>
              </w:rPr>
              <w:t>Ойын: «Дүкенде»</w:t>
            </w:r>
          </w:p>
          <w:p w:rsidR="00BB112D" w:rsidRPr="00F32B9F" w:rsidRDefault="00BB112D" w:rsidP="0053008F">
            <w:pPr>
              <w:pStyle w:val="a5"/>
              <w:jc w:val="both"/>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 xml:space="preserve"> «Дүкен» ойынын ұжыммен  ойнатуға болады. Оқушыларға әртүрлі купюралардың бейнелері бар қима қағаздарды ұсынуға болады. Әрбір топ оқушылары барлық мүмкін нұсқаларды ұсынады.</w:t>
            </w:r>
          </w:p>
          <w:p w:rsidR="00BB112D" w:rsidRPr="00F32B9F" w:rsidRDefault="00BB112D" w:rsidP="0053008F">
            <w:pPr>
              <w:pStyle w:val="a5"/>
              <w:jc w:val="both"/>
              <w:rPr>
                <w:rFonts w:ascii="Times New Roman" w:hAnsi="Times New Roman" w:cs="Times New Roman"/>
                <w:b/>
                <w:bCs/>
                <w:color w:val="0D0D0D" w:themeColor="text1" w:themeTint="F2"/>
                <w:sz w:val="24"/>
                <w:szCs w:val="24"/>
                <w:lang w:val="kk-KZ"/>
              </w:rPr>
            </w:pPr>
            <w:r w:rsidRPr="00F32B9F">
              <w:rPr>
                <w:rFonts w:ascii="Times New Roman" w:hAnsi="Times New Roman" w:cs="Times New Roman"/>
                <w:b/>
                <w:bCs/>
                <w:color w:val="0D0D0D" w:themeColor="text1" w:themeTint="F2"/>
                <w:sz w:val="24"/>
                <w:szCs w:val="24"/>
                <w:lang w:val="kk-KZ"/>
              </w:rPr>
              <w:t>Жұптық  жұмыс.</w:t>
            </w:r>
          </w:p>
          <w:p w:rsidR="00BB112D" w:rsidRPr="00F32B9F" w:rsidRDefault="00BB112D" w:rsidP="0053008F">
            <w:pPr>
              <w:pStyle w:val="a5"/>
              <w:jc w:val="both"/>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 xml:space="preserve">. </w:t>
            </w:r>
          </w:p>
          <w:tbl>
            <w:tblPr>
              <w:tblW w:w="5694" w:type="dxa"/>
              <w:tblLayout w:type="fixed"/>
              <w:tblCellMar>
                <w:left w:w="0" w:type="dxa"/>
                <w:right w:w="0" w:type="dxa"/>
              </w:tblCellMar>
              <w:tblLook w:val="0420"/>
            </w:tblPr>
            <w:tblGrid>
              <w:gridCol w:w="2576"/>
              <w:gridCol w:w="3118"/>
            </w:tblGrid>
            <w:tr w:rsidR="00BB112D" w:rsidRPr="00F32B9F" w:rsidTr="0053008F">
              <w:trPr>
                <w:trHeight w:val="354"/>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Өзеннің атауы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Ұзындығы «км)</w:t>
                  </w:r>
                </w:p>
              </w:tc>
            </w:tr>
            <w:tr w:rsidR="00BB112D" w:rsidRPr="00F32B9F" w:rsidTr="0053008F">
              <w:trPr>
                <w:trHeight w:val="262"/>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Ырғыз</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580:5+196х4-307</w:t>
                  </w:r>
                </w:p>
              </w:tc>
            </w:tr>
            <w:tr w:rsidR="00BB112D" w:rsidRPr="00F32B9F" w:rsidTr="0053008F">
              <w:trPr>
                <w:trHeight w:val="355"/>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 xml:space="preserve">Шідерті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(182х5+45)-453</w:t>
                  </w:r>
                </w:p>
              </w:tc>
            </w:tr>
            <w:tr w:rsidR="00BB112D" w:rsidRPr="00F32B9F" w:rsidTr="0053008F">
              <w:trPr>
                <w:trHeight w:val="405"/>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Жем (Ембі)</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1000-904:4-62</w:t>
                  </w:r>
                </w:p>
              </w:tc>
            </w:tr>
            <w:tr w:rsidR="00BB112D" w:rsidRPr="00F32B9F" w:rsidTr="0053008F">
              <w:trPr>
                <w:trHeight w:val="399"/>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 xml:space="preserve">Ойыл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576+708:3-12</w:t>
                  </w:r>
                </w:p>
              </w:tc>
            </w:tr>
            <w:tr w:rsidR="00BB112D" w:rsidRPr="00F32B9F" w:rsidTr="0053008F">
              <w:trPr>
                <w:trHeight w:val="407"/>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 xml:space="preserve">Нұра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950:5+394х2</w:t>
                  </w:r>
                </w:p>
              </w:tc>
            </w:tr>
            <w:tr w:rsidR="00BB112D" w:rsidRPr="00F32B9F" w:rsidTr="0053008F">
              <w:trPr>
                <w:trHeight w:val="259"/>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 xml:space="preserve">Сағыз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900-557+672:4</w:t>
                  </w:r>
                </w:p>
              </w:tc>
            </w:tr>
            <w:tr w:rsidR="00BB112D" w:rsidRPr="00F32B9F" w:rsidTr="0053008F">
              <w:trPr>
                <w:trHeight w:val="337"/>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 xml:space="preserve">Торғай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112D" w:rsidRPr="00F32B9F" w:rsidRDefault="00BB112D" w:rsidP="0053008F">
                  <w:pPr>
                    <w:spacing w:after="0" w:line="240" w:lineRule="auto"/>
                    <w:rPr>
                      <w:rFonts w:ascii="Times New Roman" w:eastAsia="Times New Roman" w:hAnsi="Times New Roman" w:cs="Times New Roman"/>
                      <w:sz w:val="24"/>
                      <w:szCs w:val="24"/>
                      <w:lang w:val="kk-KZ"/>
                    </w:rPr>
                  </w:pPr>
                  <w:r w:rsidRPr="00F32B9F">
                    <w:rPr>
                      <w:rFonts w:ascii="Times New Roman" w:eastAsia="Times New Roman" w:hAnsi="Times New Roman" w:cs="Times New Roman"/>
                      <w:kern w:val="24"/>
                      <w:sz w:val="24"/>
                      <w:szCs w:val="24"/>
                      <w:lang w:val="kk-KZ"/>
                    </w:rPr>
                    <w:t>179х4-160+269</w:t>
                  </w:r>
                </w:p>
              </w:tc>
            </w:tr>
          </w:tbl>
          <w:p w:rsidR="00BB112D" w:rsidRPr="00F32B9F" w:rsidRDefault="00BB112D" w:rsidP="0053008F">
            <w:pPr>
              <w:pStyle w:val="a5"/>
              <w:jc w:val="both"/>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 xml:space="preserve"> </w:t>
            </w:r>
          </w:p>
          <w:p w:rsidR="00BB112D" w:rsidRPr="00F32B9F" w:rsidRDefault="00BB112D" w:rsidP="0053008F">
            <w:pPr>
              <w:pStyle w:val="a5"/>
              <w:rPr>
                <w:rFonts w:ascii="Times New Roman" w:hAnsi="Times New Roman" w:cs="Times New Roman"/>
                <w:bCs/>
                <w:i/>
                <w:color w:val="2976A4"/>
                <w:sz w:val="24"/>
                <w:szCs w:val="24"/>
                <w:lang w:val="kk-KZ" w:eastAsia="en-GB"/>
              </w:rPr>
            </w:pPr>
          </w:p>
        </w:tc>
        <w:tc>
          <w:tcPr>
            <w:tcW w:w="1701" w:type="dxa"/>
          </w:tcPr>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Сабақты пысықтау тапсырмаларын орындау..</w:t>
            </w: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Ұжыммен орындайды</w:t>
            </w: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color w:val="0D0D0D" w:themeColor="text1" w:themeTint="F2"/>
                <w:sz w:val="24"/>
                <w:szCs w:val="24"/>
                <w:lang w:val="kk-KZ"/>
              </w:rPr>
              <w:t>Оқулықтағы 7-тапсырманы топпен орындайды. Әрбір топамалдардың орындалу ретін анықтайды және есептейді. Шыққан нәтижелерді кему ретімен жазып, Қазақстан аумағындағы ірі өзендердің ұзындығы бойынша ретін анықтайды</w:t>
            </w:r>
          </w:p>
        </w:tc>
        <w:tc>
          <w:tcPr>
            <w:tcW w:w="1559" w:type="dxa"/>
          </w:tcPr>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p>
          <w:p w:rsidR="00BB112D" w:rsidRPr="00F32B9F" w:rsidRDefault="00BB112D" w:rsidP="0053008F">
            <w:pPr>
              <w:pStyle w:val="a5"/>
              <w:rPr>
                <w:rFonts w:ascii="Times New Roman" w:hAnsi="Times New Roman" w:cs="Times New Roman"/>
                <w:color w:val="0D0D0D" w:themeColor="text1" w:themeTint="F2"/>
                <w:sz w:val="24"/>
                <w:szCs w:val="24"/>
                <w:lang w:val="kk-KZ"/>
              </w:rPr>
            </w:pPr>
            <w:r w:rsidRPr="00F32B9F">
              <w:rPr>
                <w:rFonts w:ascii="Times New Roman" w:hAnsi="Times New Roman" w:cs="Times New Roman"/>
                <w:color w:val="0D0D0D" w:themeColor="text1" w:themeTint="F2"/>
                <w:sz w:val="24"/>
                <w:szCs w:val="24"/>
                <w:lang w:val="kk-KZ"/>
              </w:rPr>
              <w:t>ҚБ: Бас бармақ арқылы бір-бірін бағалау.</w:t>
            </w:r>
          </w:p>
          <w:p w:rsidR="00BB112D" w:rsidRPr="00F32B9F" w:rsidRDefault="00BB112D" w:rsidP="0053008F">
            <w:pPr>
              <w:pStyle w:val="a5"/>
              <w:jc w:val="center"/>
              <w:rPr>
                <w:rFonts w:ascii="Times New Roman" w:hAnsi="Times New Roman" w:cs="Times New Roman"/>
                <w:color w:val="0D0D0D" w:themeColor="text1" w:themeTint="F2"/>
                <w:sz w:val="24"/>
                <w:szCs w:val="24"/>
                <w:lang w:val="kk-KZ"/>
              </w:rPr>
            </w:pPr>
            <w:r w:rsidRPr="00F32B9F">
              <w:rPr>
                <w:rFonts w:ascii="Times New Roman" w:hAnsi="Times New Roman" w:cs="Times New Roman"/>
                <w:noProof/>
                <w:sz w:val="24"/>
                <w:szCs w:val="24"/>
              </w:rPr>
              <w:drawing>
                <wp:inline distT="0" distB="0" distL="0" distR="0">
                  <wp:extent cx="870856" cy="762000"/>
                  <wp:effectExtent l="19050" t="0" r="5444" b="0"/>
                  <wp:docPr id="97" name="Рисуно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¾ÑÐ¾Ð¶ÐµÐµ Ð¸Ð·Ð¾Ð±ÑÐ°Ð¶ÐµÐ½Ð¸Ðµ"/>
                          <pic:cNvPicPr>
                            <a:picLocks noChangeAspect="1" noChangeArrowheads="1"/>
                          </pic:cNvPicPr>
                        </pic:nvPicPr>
                        <pic:blipFill>
                          <a:blip r:embed="rId13" cstate="print">
                            <a:lum bright="30000"/>
                          </a:blip>
                          <a:srcRect/>
                          <a:stretch>
                            <a:fillRect/>
                          </a:stretch>
                        </pic:blipFill>
                        <pic:spPr bwMode="auto">
                          <a:xfrm>
                            <a:off x="0" y="0"/>
                            <a:ext cx="874753" cy="765410"/>
                          </a:xfrm>
                          <a:prstGeom prst="rect">
                            <a:avLst/>
                          </a:prstGeom>
                          <a:noFill/>
                          <a:ln w="9525">
                            <a:noFill/>
                            <a:miter lim="800000"/>
                            <a:headEnd/>
                            <a:tailEnd/>
                          </a:ln>
                        </pic:spPr>
                      </pic:pic>
                    </a:graphicData>
                  </a:graphic>
                </wp:inline>
              </w:drawing>
            </w: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b/>
                <w:color w:val="FF0000"/>
                <w:sz w:val="24"/>
                <w:szCs w:val="24"/>
                <w:u w:val="single"/>
                <w:lang w:val="kk-KZ"/>
              </w:rPr>
            </w:pPr>
            <w:r w:rsidRPr="00F32B9F">
              <w:rPr>
                <w:rFonts w:ascii="Times New Roman" w:hAnsi="Times New Roman" w:cs="Times New Roman"/>
                <w:b/>
                <w:sz w:val="24"/>
                <w:szCs w:val="24"/>
                <w:u w:val="single"/>
                <w:lang w:val="kk-KZ"/>
              </w:rPr>
              <w:t>ҚБ: Жұлдыздар арқылы бір-бірін бағалау</w:t>
            </w:r>
            <w:r w:rsidRPr="00F32B9F">
              <w:rPr>
                <w:rFonts w:ascii="Times New Roman" w:hAnsi="Times New Roman" w:cs="Times New Roman"/>
                <w:b/>
                <w:color w:val="FF0000"/>
                <w:sz w:val="24"/>
                <w:szCs w:val="24"/>
                <w:u w:val="single"/>
                <w:lang w:val="kk-KZ"/>
              </w:rPr>
              <w:t>.</w:t>
            </w:r>
          </w:p>
          <w:p w:rsidR="00BB112D" w:rsidRPr="00F32B9F" w:rsidRDefault="00BB112D" w:rsidP="0053008F">
            <w:pPr>
              <w:pStyle w:val="TableParagraph"/>
              <w:jc w:val="center"/>
              <w:rPr>
                <w:noProof/>
                <w:sz w:val="24"/>
                <w:szCs w:val="24"/>
                <w:lang w:val="kk-KZ" w:eastAsia="zh-CN"/>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p>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«Купюра» арқылы бағалау</w:t>
            </w:r>
          </w:p>
        </w:tc>
        <w:tc>
          <w:tcPr>
            <w:tcW w:w="1480" w:type="dxa"/>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Топтық тапсырмалар.</w:t>
            </w:r>
          </w:p>
        </w:tc>
      </w:tr>
      <w:tr w:rsidR="00BB112D" w:rsidRPr="00F32B9F" w:rsidTr="0053008F">
        <w:tc>
          <w:tcPr>
            <w:tcW w:w="2459" w:type="dxa"/>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Кері байланыс</w:t>
            </w:r>
          </w:p>
        </w:tc>
        <w:tc>
          <w:tcPr>
            <w:tcW w:w="8173" w:type="dxa"/>
            <w:gridSpan w:val="2"/>
          </w:tcPr>
          <w:p w:rsidR="00BB112D" w:rsidRPr="00F32B9F" w:rsidRDefault="00BB112D" w:rsidP="0053008F">
            <w:pPr>
              <w:pStyle w:val="a5"/>
              <w:rPr>
                <w:rFonts w:ascii="Times New Roman" w:hAnsi="Times New Roman" w:cs="Times New Roman"/>
                <w:b/>
                <w:color w:val="0D0D0D" w:themeColor="text1" w:themeTint="F2"/>
                <w:sz w:val="24"/>
                <w:szCs w:val="24"/>
                <w:lang w:val="kk-KZ" w:eastAsia="en-GB"/>
              </w:rPr>
            </w:pPr>
            <w:r w:rsidRPr="00F32B9F">
              <w:rPr>
                <w:rFonts w:ascii="Times New Roman" w:hAnsi="Times New Roman" w:cs="Times New Roman"/>
                <w:b/>
                <w:color w:val="0D0D0D" w:themeColor="text1" w:themeTint="F2"/>
                <w:sz w:val="24"/>
                <w:szCs w:val="24"/>
                <w:lang w:val="kk-KZ"/>
              </w:rPr>
              <w:t xml:space="preserve">Рефлексия </w:t>
            </w:r>
            <w:r w:rsidRPr="00F32B9F">
              <w:rPr>
                <w:rFonts w:ascii="Times New Roman" w:hAnsi="Times New Roman" w:cs="Times New Roman"/>
                <w:b/>
                <w:color w:val="0D0D0D" w:themeColor="text1" w:themeTint="F2"/>
                <w:sz w:val="24"/>
                <w:szCs w:val="24"/>
                <w:lang w:val="kk-KZ" w:eastAsia="en-GB"/>
              </w:rPr>
              <w:t>(жеке,жұпта,топта, ұжымда)</w:t>
            </w:r>
          </w:p>
          <w:p w:rsidR="00BB112D" w:rsidRPr="00F32B9F" w:rsidRDefault="00BB112D" w:rsidP="0053008F">
            <w:pPr>
              <w:jc w:val="both"/>
              <w:rPr>
                <w:rFonts w:ascii="Times New Roman" w:hAnsi="Times New Roman" w:cs="Times New Roman"/>
                <w:bCs/>
                <w:i/>
                <w:color w:val="2976A4"/>
                <w:sz w:val="24"/>
                <w:szCs w:val="24"/>
                <w:lang w:val="kk-KZ" w:eastAsia="en-GB"/>
              </w:rPr>
            </w:pPr>
          </w:p>
          <w:p w:rsidR="00BB112D" w:rsidRPr="00F32B9F" w:rsidRDefault="00BB112D" w:rsidP="0053008F">
            <w:pPr>
              <w:jc w:val="both"/>
              <w:rPr>
                <w:rFonts w:ascii="Times New Roman" w:hAnsi="Times New Roman" w:cs="Times New Roman"/>
                <w:bCs/>
                <w:i/>
                <w:color w:val="2976A4"/>
                <w:sz w:val="24"/>
                <w:szCs w:val="24"/>
                <w:lang w:val="kk-KZ" w:eastAsia="en-GB"/>
              </w:rPr>
            </w:pPr>
          </w:p>
          <w:p w:rsidR="00BB112D" w:rsidRPr="00F32B9F" w:rsidRDefault="00BB112D" w:rsidP="0053008F">
            <w:pPr>
              <w:jc w:val="both"/>
              <w:rPr>
                <w:rFonts w:ascii="Times New Roman" w:hAnsi="Times New Roman" w:cs="Times New Roman"/>
                <w:bCs/>
                <w:i/>
                <w:color w:val="2976A4"/>
                <w:sz w:val="24"/>
                <w:szCs w:val="24"/>
                <w:lang w:val="kk-KZ" w:eastAsia="en-GB"/>
              </w:rPr>
            </w:pPr>
            <w:r w:rsidRPr="00F32B9F">
              <w:rPr>
                <w:rFonts w:ascii="Times New Roman" w:hAnsi="Times New Roman" w:cs="Times New Roman"/>
                <w:bCs/>
                <w:i/>
                <w:noProof/>
                <w:color w:val="2976A4"/>
                <w:sz w:val="24"/>
                <w:szCs w:val="24"/>
              </w:rPr>
              <w:drawing>
                <wp:anchor distT="0" distB="0" distL="114300" distR="114300" simplePos="0" relativeHeight="251659264" behindDoc="0" locked="0" layoutInCell="1" allowOverlap="1">
                  <wp:simplePos x="0" y="0"/>
                  <wp:positionH relativeFrom="column">
                    <wp:posOffset>193675</wp:posOffset>
                  </wp:positionH>
                  <wp:positionV relativeFrom="paragraph">
                    <wp:posOffset>66040</wp:posOffset>
                  </wp:positionV>
                  <wp:extent cx="3096260" cy="1775460"/>
                  <wp:effectExtent l="19050" t="0" r="8890" b="0"/>
                  <wp:wrapNone/>
                  <wp:docPr id="775" name="Рисунок 17" descr="C:\Users\Admin\Desktop\Молдир защита\Білім сандығ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Молдир защита\Білім сандығы әдісі.jpg"/>
                          <pic:cNvPicPr>
                            <a:picLocks noChangeAspect="1" noChangeArrowheads="1"/>
                          </pic:cNvPicPr>
                        </pic:nvPicPr>
                        <pic:blipFill>
                          <a:blip r:embed="rId14" cstate="print"/>
                          <a:srcRect/>
                          <a:stretch>
                            <a:fillRect/>
                          </a:stretch>
                        </pic:blipFill>
                        <pic:spPr bwMode="auto">
                          <a:xfrm>
                            <a:off x="0" y="0"/>
                            <a:ext cx="3096260" cy="1775460"/>
                          </a:xfrm>
                          <a:prstGeom prst="rect">
                            <a:avLst/>
                          </a:prstGeom>
                          <a:noFill/>
                          <a:ln w="9525">
                            <a:noFill/>
                            <a:miter lim="800000"/>
                            <a:headEnd/>
                            <a:tailEnd/>
                          </a:ln>
                        </pic:spPr>
                      </pic:pic>
                    </a:graphicData>
                  </a:graphic>
                </wp:anchor>
              </w:drawing>
            </w:r>
          </w:p>
          <w:p w:rsidR="00BB112D" w:rsidRPr="00F32B9F" w:rsidRDefault="00BB112D" w:rsidP="0053008F">
            <w:pPr>
              <w:jc w:val="both"/>
              <w:rPr>
                <w:rFonts w:ascii="Times New Roman" w:hAnsi="Times New Roman" w:cs="Times New Roman"/>
                <w:bCs/>
                <w:i/>
                <w:color w:val="2976A4"/>
                <w:sz w:val="24"/>
                <w:szCs w:val="24"/>
                <w:lang w:val="kk-KZ" w:eastAsia="en-GB"/>
              </w:rPr>
            </w:pPr>
          </w:p>
          <w:p w:rsidR="00BB112D" w:rsidRPr="00F32B9F" w:rsidRDefault="00BB112D" w:rsidP="0053008F">
            <w:pPr>
              <w:jc w:val="both"/>
              <w:rPr>
                <w:rFonts w:ascii="Times New Roman" w:hAnsi="Times New Roman" w:cs="Times New Roman"/>
                <w:bCs/>
                <w:i/>
                <w:color w:val="2976A4"/>
                <w:sz w:val="24"/>
                <w:szCs w:val="24"/>
                <w:lang w:val="kk-KZ" w:eastAsia="en-GB"/>
              </w:rPr>
            </w:pPr>
          </w:p>
          <w:p w:rsidR="00BB112D" w:rsidRPr="00F32B9F" w:rsidRDefault="00BB112D" w:rsidP="0053008F">
            <w:pPr>
              <w:jc w:val="both"/>
              <w:rPr>
                <w:rFonts w:ascii="Times New Roman" w:hAnsi="Times New Roman" w:cs="Times New Roman"/>
                <w:bCs/>
                <w:i/>
                <w:color w:val="2976A4"/>
                <w:sz w:val="24"/>
                <w:szCs w:val="24"/>
                <w:lang w:val="kk-KZ" w:eastAsia="en-GB"/>
              </w:rPr>
            </w:pPr>
          </w:p>
          <w:p w:rsidR="00BB112D" w:rsidRPr="00F32B9F" w:rsidRDefault="00BB112D" w:rsidP="0053008F">
            <w:pPr>
              <w:pStyle w:val="TableParagraph"/>
              <w:spacing w:line="228" w:lineRule="auto"/>
              <w:ind w:left="107" w:right="303"/>
              <w:rPr>
                <w:i/>
                <w:sz w:val="24"/>
                <w:szCs w:val="24"/>
                <w:lang w:val="kk-KZ"/>
              </w:rPr>
            </w:pPr>
          </w:p>
          <w:p w:rsidR="00BB112D" w:rsidRPr="00F32B9F" w:rsidRDefault="00BB112D" w:rsidP="0053008F">
            <w:pPr>
              <w:pStyle w:val="TableParagraph"/>
              <w:spacing w:line="228" w:lineRule="auto"/>
              <w:ind w:left="107" w:right="303"/>
              <w:rPr>
                <w:i/>
                <w:sz w:val="24"/>
                <w:szCs w:val="24"/>
                <w:lang w:val="kk-KZ"/>
              </w:rPr>
            </w:pPr>
          </w:p>
          <w:p w:rsidR="00BB112D" w:rsidRPr="00F32B9F" w:rsidRDefault="00BB112D" w:rsidP="0053008F">
            <w:pPr>
              <w:pStyle w:val="TableParagraph"/>
              <w:spacing w:line="228" w:lineRule="auto"/>
              <w:ind w:left="107" w:right="303"/>
              <w:rPr>
                <w:i/>
                <w:sz w:val="24"/>
                <w:szCs w:val="24"/>
                <w:lang w:val="kk-KZ"/>
              </w:rPr>
            </w:pPr>
          </w:p>
          <w:p w:rsidR="00BB112D" w:rsidRPr="00F32B9F" w:rsidRDefault="00BB112D" w:rsidP="0053008F">
            <w:pPr>
              <w:pStyle w:val="TableParagraph"/>
              <w:spacing w:line="228" w:lineRule="auto"/>
              <w:ind w:left="107" w:right="303"/>
              <w:rPr>
                <w:i/>
                <w:sz w:val="24"/>
                <w:szCs w:val="24"/>
                <w:lang w:val="kk-KZ"/>
              </w:rPr>
            </w:pPr>
          </w:p>
          <w:p w:rsidR="00BB112D" w:rsidRPr="00F32B9F" w:rsidRDefault="00BB112D" w:rsidP="0053008F">
            <w:pPr>
              <w:pStyle w:val="a5"/>
              <w:rPr>
                <w:rFonts w:ascii="Times New Roman" w:eastAsia="Times New Roman" w:hAnsi="Times New Roman" w:cs="Times New Roman"/>
                <w:i/>
                <w:sz w:val="24"/>
                <w:szCs w:val="24"/>
                <w:lang w:val="kk-KZ"/>
              </w:rPr>
            </w:pPr>
          </w:p>
          <w:p w:rsidR="00BB112D" w:rsidRPr="00F32B9F" w:rsidRDefault="00BB112D" w:rsidP="0053008F">
            <w:pPr>
              <w:pStyle w:val="a5"/>
              <w:rPr>
                <w:rFonts w:ascii="Times New Roman" w:hAnsi="Times New Roman" w:cs="Times New Roman"/>
                <w:bCs/>
                <w:color w:val="2976A4"/>
                <w:sz w:val="24"/>
                <w:szCs w:val="24"/>
                <w:lang w:val="kk-KZ" w:eastAsia="en-GB"/>
              </w:rPr>
            </w:pPr>
          </w:p>
        </w:tc>
        <w:tc>
          <w:tcPr>
            <w:tcW w:w="1701" w:type="dxa"/>
          </w:tcPr>
          <w:p w:rsidR="00BB112D" w:rsidRPr="00F32B9F" w:rsidRDefault="00BB112D" w:rsidP="0053008F">
            <w:pPr>
              <w:jc w:val="both"/>
              <w:rPr>
                <w:rFonts w:ascii="Times New Roman" w:hAnsi="Times New Roman" w:cs="Times New Roman"/>
                <w:noProof/>
                <w:color w:val="0D0D0D" w:themeColor="text1" w:themeTint="F2"/>
                <w:sz w:val="24"/>
                <w:szCs w:val="24"/>
                <w:lang w:val="kk-KZ"/>
              </w:rPr>
            </w:pPr>
            <w:r w:rsidRPr="00F32B9F">
              <w:rPr>
                <w:rFonts w:ascii="Times New Roman" w:hAnsi="Times New Roman" w:cs="Times New Roman"/>
                <w:noProof/>
                <w:color w:val="0D0D0D" w:themeColor="text1" w:themeTint="F2"/>
                <w:sz w:val="24"/>
                <w:szCs w:val="24"/>
                <w:lang w:val="kk-KZ"/>
              </w:rPr>
              <w:t>Оқушыларға «Білім сандығы» кері байланыс парағы таратылады. Оқушылар өздері белгілейді.</w:t>
            </w:r>
          </w:p>
          <w:p w:rsidR="00BB112D" w:rsidRPr="00F32B9F" w:rsidRDefault="00BB112D" w:rsidP="0053008F">
            <w:pPr>
              <w:pStyle w:val="a5"/>
              <w:rPr>
                <w:rFonts w:ascii="Times New Roman" w:hAnsi="Times New Roman" w:cs="Times New Roman"/>
                <w:sz w:val="24"/>
                <w:szCs w:val="24"/>
                <w:lang w:val="kk-KZ"/>
              </w:rPr>
            </w:pPr>
          </w:p>
        </w:tc>
        <w:tc>
          <w:tcPr>
            <w:tcW w:w="1559" w:type="dxa"/>
          </w:tcPr>
          <w:p w:rsidR="00BB112D" w:rsidRPr="00F32B9F" w:rsidRDefault="00BB112D" w:rsidP="0053008F">
            <w:pPr>
              <w:pStyle w:val="a5"/>
              <w:rPr>
                <w:rFonts w:ascii="Times New Roman" w:hAnsi="Times New Roman" w:cs="Times New Roman"/>
                <w:sz w:val="24"/>
                <w:szCs w:val="24"/>
              </w:rPr>
            </w:pPr>
            <w:r w:rsidRPr="00F32B9F">
              <w:rPr>
                <w:rFonts w:ascii="Times New Roman" w:hAnsi="Times New Roman" w:cs="Times New Roman"/>
                <w:noProof/>
                <w:color w:val="0D0D0D" w:themeColor="text1" w:themeTint="F2"/>
                <w:sz w:val="24"/>
                <w:szCs w:val="24"/>
                <w:lang w:val="kk-KZ"/>
              </w:rPr>
              <w:t>«Білім сандығы»</w:t>
            </w:r>
          </w:p>
        </w:tc>
        <w:tc>
          <w:tcPr>
            <w:tcW w:w="1480" w:type="dxa"/>
          </w:tcPr>
          <w:p w:rsidR="00BB112D" w:rsidRPr="00F32B9F" w:rsidRDefault="00BB112D" w:rsidP="0053008F">
            <w:pPr>
              <w:pStyle w:val="a5"/>
              <w:rPr>
                <w:rFonts w:ascii="Times New Roman" w:hAnsi="Times New Roman" w:cs="Times New Roman"/>
                <w:sz w:val="24"/>
                <w:szCs w:val="24"/>
                <w:lang w:val="kk-KZ"/>
              </w:rPr>
            </w:pPr>
            <w:r w:rsidRPr="00F32B9F">
              <w:rPr>
                <w:rFonts w:ascii="Times New Roman" w:hAnsi="Times New Roman" w:cs="Times New Roman"/>
                <w:sz w:val="24"/>
                <w:szCs w:val="24"/>
                <w:lang w:val="kk-KZ"/>
              </w:rPr>
              <w:t>Кері байланыс парағы.</w:t>
            </w:r>
          </w:p>
        </w:tc>
      </w:tr>
    </w:tbl>
    <w:p w:rsidR="00232FE9" w:rsidRDefault="00232FE9"/>
    <w:sectPr w:rsidR="00232FE9" w:rsidSect="00BB112D">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1.5pt;height:11.5pt" o:bullet="t">
        <v:imagedata r:id="rId1" o:title="msoB5ED"/>
      </v:shape>
    </w:pict>
  </w:numPicBullet>
  <w:abstractNum w:abstractNumId="0">
    <w:nsid w:val="2BBA4124"/>
    <w:multiLevelType w:val="hybridMultilevel"/>
    <w:tmpl w:val="2DB61A5C"/>
    <w:lvl w:ilvl="0" w:tplc="80EEC9D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45034ECB"/>
    <w:multiLevelType w:val="hybridMultilevel"/>
    <w:tmpl w:val="F6B06C9A"/>
    <w:lvl w:ilvl="0" w:tplc="80EEC9D2">
      <w:numFmt w:val="bullet"/>
      <w:lvlText w:val="-"/>
      <w:lvlJc w:val="left"/>
      <w:pPr>
        <w:ind w:left="454" w:hanging="360"/>
      </w:pPr>
      <w:rPr>
        <w:rFonts w:ascii="Times New Roman" w:eastAsia="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66EA5E12"/>
    <w:multiLevelType w:val="hybridMultilevel"/>
    <w:tmpl w:val="449EDF3A"/>
    <w:lvl w:ilvl="0" w:tplc="80EEC9D2">
      <w:numFmt w:val="bullet"/>
      <w:lvlText w:val="-"/>
      <w:lvlJc w:val="left"/>
      <w:pPr>
        <w:ind w:left="596" w:hanging="360"/>
      </w:pPr>
      <w:rPr>
        <w:rFonts w:ascii="Times New Roman" w:eastAsia="Times New Roman" w:hAnsi="Times New Roman" w:cs="Times New Roman"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3A43E82"/>
    <w:multiLevelType w:val="hybridMultilevel"/>
    <w:tmpl w:val="BEB480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characterSpacingControl w:val="doNotCompress"/>
  <w:savePreviewPicture/>
  <w:compat>
    <w:useFELayout/>
  </w:compat>
  <w:rsids>
    <w:rsidRoot w:val="00BB112D"/>
    <w:rsid w:val="00232FE9"/>
    <w:rsid w:val="00BB1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112D"/>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59"/>
    <w:rsid w:val="00BB1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BB112D"/>
    <w:pPr>
      <w:spacing w:after="0" w:line="240" w:lineRule="auto"/>
    </w:pPr>
  </w:style>
  <w:style w:type="character" w:customStyle="1" w:styleId="a6">
    <w:name w:val="Без интервала Знак"/>
    <w:basedOn w:val="a0"/>
    <w:link w:val="a5"/>
    <w:uiPriority w:val="1"/>
    <w:locked/>
    <w:rsid w:val="00BB112D"/>
  </w:style>
  <w:style w:type="paragraph" w:customStyle="1" w:styleId="TableParagraph">
    <w:name w:val="Table Paragraph"/>
    <w:basedOn w:val="a"/>
    <w:uiPriority w:val="1"/>
    <w:qFormat/>
    <w:rsid w:val="00BB112D"/>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link w:val="a8"/>
    <w:uiPriority w:val="34"/>
    <w:qFormat/>
    <w:rsid w:val="00BB112D"/>
    <w:pPr>
      <w:widowControl w:val="0"/>
      <w:spacing w:after="0" w:line="260" w:lineRule="exact"/>
      <w:ind w:firstLineChars="200" w:firstLine="420"/>
    </w:pPr>
    <w:rPr>
      <w:rFonts w:ascii="Arial" w:eastAsia="Times New Roman" w:hAnsi="Arial" w:cs="Times New Roman"/>
      <w:szCs w:val="24"/>
      <w:lang w:val="en-GB" w:eastAsia="en-US"/>
    </w:rPr>
  </w:style>
  <w:style w:type="character" w:customStyle="1" w:styleId="a8">
    <w:name w:val="Абзац списка Знак"/>
    <w:link w:val="a7"/>
    <w:uiPriority w:val="34"/>
    <w:locked/>
    <w:rsid w:val="00BB112D"/>
    <w:rPr>
      <w:rFonts w:ascii="Arial" w:eastAsia="Times New Roman" w:hAnsi="Arial" w:cs="Times New Roman"/>
      <w:szCs w:val="24"/>
      <w:lang w:val="en-GB" w:eastAsia="en-US"/>
    </w:rPr>
  </w:style>
  <w:style w:type="paragraph" w:styleId="a9">
    <w:name w:val="Balloon Text"/>
    <w:basedOn w:val="a"/>
    <w:link w:val="aa"/>
    <w:uiPriority w:val="99"/>
    <w:semiHidden/>
    <w:unhideWhenUsed/>
    <w:rsid w:val="00BB11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1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713</Words>
  <Characters>4065</Characters>
  <Application>Microsoft Office Word</Application>
  <DocSecurity>0</DocSecurity>
  <Lines>33</Lines>
  <Paragraphs>9</Paragraphs>
  <ScaleCrop>false</ScaleCrop>
  <Company>Reanimator Extreme Edition</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2021-04-22T20:58:00Z</dcterms:created>
  <dcterms:modified xsi:type="dcterms:W3CDTF">2021-04-22T20:58:00Z</dcterms:modified>
</cp:coreProperties>
</file>