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65" w:rsidRDefault="003473FD" w:rsidP="0034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3FD">
        <w:rPr>
          <w:rFonts w:ascii="Times New Roman" w:hAnsi="Times New Roman" w:cs="Times New Roman"/>
          <w:b/>
          <w:sz w:val="28"/>
          <w:szCs w:val="28"/>
        </w:rPr>
        <w:t>Қысқамерзімді сабақ  жоспары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321"/>
        <w:gridCol w:w="392"/>
        <w:gridCol w:w="139"/>
        <w:gridCol w:w="720"/>
        <w:gridCol w:w="1769"/>
        <w:gridCol w:w="457"/>
        <w:gridCol w:w="330"/>
        <w:gridCol w:w="3726"/>
      </w:tblGrid>
      <w:tr w:rsidR="00C97133" w:rsidTr="00143408">
        <w:tc>
          <w:tcPr>
            <w:tcW w:w="4860" w:type="dxa"/>
            <w:gridSpan w:val="4"/>
          </w:tcPr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Ұзақмерзімді жоспардың тарауы:</w:t>
            </w:r>
          </w:p>
          <w:p w:rsidR="003473FD" w:rsidRPr="00697D29" w:rsidRDefault="00697D29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29">
              <w:rPr>
                <w:rFonts w:ascii="Times New Roman" w:hAnsi="Times New Roman" w:cs="Times New Roman"/>
                <w:b/>
                <w:sz w:val="28"/>
                <w:szCs w:val="28"/>
              </w:rPr>
              <w:t>Таза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інсіз асыл тас</w:t>
            </w: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4" w:type="dxa"/>
            <w:gridSpan w:val="4"/>
          </w:tcPr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Мектеп:</w:t>
            </w:r>
            <w:r w:rsidR="00131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«Ы.Кабеков атындағы орта мектебі» КММ</w:t>
            </w: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73FD" w:rsidRDefault="003473FD" w:rsidP="00143408">
            <w:pPr>
              <w:ind w:lef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4860" w:type="dxa"/>
            <w:gridSpan w:val="4"/>
          </w:tcPr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Күні:</w:t>
            </w: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4" w:type="dxa"/>
            <w:gridSpan w:val="4"/>
          </w:tcPr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аты-жөні:</w:t>
            </w:r>
            <w:r w:rsidR="00131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Слямова Гульнара</w:t>
            </w: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21A5" w:rsidTr="00143408">
        <w:tc>
          <w:tcPr>
            <w:tcW w:w="4860" w:type="dxa"/>
            <w:gridSpan w:val="4"/>
          </w:tcPr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r w:rsidR="005556C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97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5сынып</w:t>
            </w: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Қатысқандар:</w:t>
            </w: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  <w:gridSpan w:val="2"/>
          </w:tcPr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Қатыспағандар:</w:t>
            </w: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</w:tcPr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тақырыбы</w:t>
            </w:r>
          </w:p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3473FD" w:rsidRPr="00D3223F" w:rsidRDefault="00697D29" w:rsidP="00143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3F">
              <w:rPr>
                <w:rFonts w:ascii="Times New Roman" w:hAnsi="Times New Roman" w:cs="Times New Roman"/>
                <w:sz w:val="28"/>
                <w:szCs w:val="28"/>
              </w:rPr>
              <w:t>Керқұла атты  Кендебай ертегісіндегі кейіпкерлерді шынайы өмірмен салыстыра бағалау</w:t>
            </w:r>
            <w:r w:rsidR="00320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2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7133" w:rsidTr="00143408">
        <w:tc>
          <w:tcPr>
            <w:tcW w:w="3227" w:type="dxa"/>
            <w:gridSpan w:val="2"/>
          </w:tcPr>
          <w:p w:rsidR="003473FD" w:rsidRDefault="003473FD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Осы сабақта қол жеткізілетін оқу мақсаттары </w:t>
            </w:r>
            <w:r w:rsidRPr="003473FD">
              <w:rPr>
                <w:rFonts w:ascii="Times New Roman" w:hAnsi="Times New Roman" w:cs="Times New Roman"/>
                <w:sz w:val="24"/>
                <w:szCs w:val="24"/>
              </w:rPr>
              <w:t>(оқу бағдарламасына сілтеме)</w:t>
            </w:r>
          </w:p>
        </w:tc>
        <w:tc>
          <w:tcPr>
            <w:tcW w:w="6627" w:type="dxa"/>
            <w:gridSpan w:val="6"/>
          </w:tcPr>
          <w:p w:rsidR="003473FD" w:rsidRDefault="00697D29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Б/С2 </w:t>
            </w:r>
            <w:r w:rsidRPr="00220971">
              <w:rPr>
                <w:rFonts w:ascii="Times New Roman" w:hAnsi="Times New Roman" w:cs="Times New Roman"/>
                <w:sz w:val="28"/>
                <w:szCs w:val="28"/>
              </w:rPr>
              <w:t>Кейіпкерлерді шынайы өмірмен салыстырып бағалау</w:t>
            </w:r>
          </w:p>
        </w:tc>
      </w:tr>
      <w:tr w:rsidR="00C97133" w:rsidTr="00143408">
        <w:trPr>
          <w:trHeight w:val="584"/>
        </w:trPr>
        <w:tc>
          <w:tcPr>
            <w:tcW w:w="3227" w:type="dxa"/>
            <w:gridSpan w:val="2"/>
            <w:vMerge w:val="restart"/>
          </w:tcPr>
          <w:p w:rsidR="003B1495" w:rsidRDefault="003B1495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 мақсаттары</w:t>
            </w:r>
          </w:p>
          <w:p w:rsidR="003B1495" w:rsidRDefault="003B1495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495" w:rsidRPr="003B1495" w:rsidRDefault="003B1495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3B1495" w:rsidRPr="00742522" w:rsidRDefault="003B1495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Барлық оқушылар орындай алады:</w:t>
            </w:r>
            <w:r w:rsidR="00697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97D29" w:rsidRPr="00220971">
              <w:rPr>
                <w:rFonts w:ascii="Times New Roman" w:hAnsi="Times New Roman" w:cs="Times New Roman"/>
                <w:sz w:val="28"/>
                <w:szCs w:val="28"/>
              </w:rPr>
              <w:t>Кейіпкерлерді  таниды , есінде сақтайды.</w:t>
            </w:r>
            <w:r w:rsidR="00742522" w:rsidRPr="00742522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proofErr w:type="spellStart"/>
            <w:r w:rsidR="00742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</w:t>
            </w:r>
            <w:proofErr w:type="spellEnd"/>
            <w:r w:rsidR="00742522">
              <w:rPr>
                <w:rFonts w:ascii="Times New Roman" w:hAnsi="Times New Roman" w:cs="Times New Roman"/>
                <w:sz w:val="28"/>
                <w:szCs w:val="28"/>
              </w:rPr>
              <w:t>ұнын біледі</w:t>
            </w:r>
          </w:p>
        </w:tc>
      </w:tr>
      <w:tr w:rsidR="00C97133" w:rsidTr="00143408">
        <w:tc>
          <w:tcPr>
            <w:tcW w:w="3227" w:type="dxa"/>
            <w:gridSpan w:val="2"/>
            <w:vMerge/>
          </w:tcPr>
          <w:p w:rsidR="003B1495" w:rsidRDefault="003B1495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3B1495" w:rsidRPr="00220971" w:rsidRDefault="003B1495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Оқушылардың көпшілігі орындай алады:</w:t>
            </w:r>
            <w:r w:rsidR="00697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42522">
              <w:rPr>
                <w:rFonts w:ascii="Times New Roman" w:hAnsi="Times New Roman" w:cs="Times New Roman"/>
                <w:sz w:val="28"/>
                <w:szCs w:val="28"/>
              </w:rPr>
              <w:t xml:space="preserve">Кейіпкерлерге мінездеме бере </w:t>
            </w:r>
            <w:r w:rsidR="00697D29" w:rsidRPr="00220971">
              <w:rPr>
                <w:rFonts w:ascii="Times New Roman" w:hAnsi="Times New Roman" w:cs="Times New Roman"/>
                <w:sz w:val="28"/>
                <w:szCs w:val="28"/>
              </w:rPr>
              <w:t xml:space="preserve"> алады</w:t>
            </w:r>
          </w:p>
          <w:p w:rsidR="003B1495" w:rsidRDefault="003B1495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  <w:vMerge/>
          </w:tcPr>
          <w:p w:rsidR="003B1495" w:rsidRDefault="003B1495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3B1495" w:rsidRDefault="003B1495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Кейбір оқушылар орындай алады:</w:t>
            </w:r>
          </w:p>
          <w:p w:rsidR="00697D29" w:rsidRPr="00220971" w:rsidRDefault="00320248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Кейіпкерлердің қасиеттерін салыстыра  алады</w:t>
            </w:r>
          </w:p>
          <w:p w:rsidR="003B1495" w:rsidRDefault="003B1495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</w:tcPr>
          <w:p w:rsidR="003473FD" w:rsidRDefault="003B1495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Бағалау критерийі</w:t>
            </w:r>
          </w:p>
        </w:tc>
        <w:tc>
          <w:tcPr>
            <w:tcW w:w="6627" w:type="dxa"/>
            <w:gridSpan w:val="6"/>
          </w:tcPr>
          <w:p w:rsidR="00235E11" w:rsidRPr="00FC24EC" w:rsidRDefault="00235E11" w:rsidP="00143408">
            <w:pPr>
              <w:pStyle w:val="Default"/>
              <w:rPr>
                <w:rFonts w:cstheme="minorBidi"/>
                <w:color w:val="auto"/>
                <w:lang w:val="kk-KZ"/>
              </w:rPr>
            </w:pPr>
          </w:p>
          <w:p w:rsidR="00235E11" w:rsidRPr="00FC24EC" w:rsidRDefault="00235E11" w:rsidP="001434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4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 Шығарма кейіпкерлерінің бойындағы жағымды, жағымсыз қасиеттерді ажыратады. </w:t>
            </w:r>
          </w:p>
          <w:p w:rsidR="003473FD" w:rsidRPr="00D3223F" w:rsidRDefault="00235E11" w:rsidP="001434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4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 Кейіпкерлердің қасиеттерін шынайы өмірдегі адамдармен салыстыра бағалайды. </w:t>
            </w:r>
          </w:p>
          <w:p w:rsidR="005556C2" w:rsidRPr="005556C2" w:rsidRDefault="005556C2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495" w:rsidRDefault="003B1495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495" w:rsidRDefault="003B1495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495" w:rsidRDefault="003B1495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  <w:vMerge w:val="restart"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Тілдік мақсаттар</w:t>
            </w:r>
          </w:p>
        </w:tc>
        <w:tc>
          <w:tcPr>
            <w:tcW w:w="6627" w:type="dxa"/>
            <w:gridSpan w:val="6"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 орындай алады:</w:t>
            </w: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  <w:vMerge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C930BE" w:rsidRPr="009579C9" w:rsidRDefault="00C930BE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Пәнге қатысты сөздік қор мен терминдер:</w:t>
            </w:r>
            <w:r w:rsidR="00EA7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A777E" w:rsidRPr="009579C9">
              <w:rPr>
                <w:rFonts w:ascii="Times New Roman" w:hAnsi="Times New Roman" w:cs="Times New Roman"/>
                <w:sz w:val="28"/>
                <w:szCs w:val="28"/>
              </w:rPr>
              <w:t>эпилог, пролог</w:t>
            </w:r>
            <w:r w:rsidR="00CD724F">
              <w:rPr>
                <w:rFonts w:ascii="Times New Roman" w:hAnsi="Times New Roman" w:cs="Times New Roman"/>
                <w:sz w:val="28"/>
                <w:szCs w:val="28"/>
              </w:rPr>
              <w:t>,  жүз батпан шоқпар, мойындары  ырғайдай, сирақтары шидей</w:t>
            </w: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  <w:vMerge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C930BE" w:rsidRPr="00035F41" w:rsidRDefault="00C930BE" w:rsidP="00143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Диалог құруға/шығарма жазуға арналған пайдалы тіркестер:</w:t>
            </w:r>
            <w:r w:rsidR="0003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5F41" w:rsidRPr="00035F41">
              <w:rPr>
                <w:rFonts w:ascii="SchoolBookKza-Italic" w:hAnsi="SchoolBookKza-Italic" w:cs="SchoolBookKza-Italic"/>
                <w:i/>
                <w:iCs/>
                <w:sz w:val="24"/>
                <w:szCs w:val="24"/>
              </w:rPr>
              <w:t xml:space="preserve"> алты құлаш алмас қылыш</w:t>
            </w:r>
          </w:p>
          <w:p w:rsidR="00C930BE" w:rsidRDefault="00C930BE" w:rsidP="00143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  <w:vMerge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C930BE" w:rsidRDefault="00C930BE" w:rsidP="001434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1495">
              <w:rPr>
                <w:rFonts w:ascii="Times New Roman" w:hAnsi="Times New Roman" w:cs="Times New Roman"/>
                <w:i/>
                <w:sz w:val="28"/>
                <w:szCs w:val="28"/>
              </w:rPr>
              <w:t>Талқылауға арналған сұрақтар:</w:t>
            </w:r>
          </w:p>
          <w:p w:rsidR="00C930BE" w:rsidRPr="003B1495" w:rsidRDefault="00C930BE" w:rsidP="001434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  <w:vMerge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C930BE" w:rsidRDefault="00C930BE" w:rsidP="001434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14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себепті </w:t>
            </w:r>
            <w:r w:rsidR="009579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бұл ел </w:t>
            </w:r>
            <w:r w:rsidR="00930CD4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9579C9">
              <w:rPr>
                <w:rFonts w:ascii="Times New Roman" w:hAnsi="Times New Roman" w:cs="Times New Roman"/>
                <w:i/>
                <w:sz w:val="28"/>
                <w:szCs w:val="28"/>
              </w:rPr>
              <w:t>Керқұла атты Кндебайдың елі</w:t>
            </w:r>
            <w:r w:rsidR="00930C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r w:rsidR="009579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аталды  деп ойлайсың</w:t>
            </w:r>
            <w:r w:rsidR="00930CD4">
              <w:rPr>
                <w:rFonts w:ascii="Times New Roman" w:hAnsi="Times New Roman" w:cs="Times New Roman"/>
                <w:i/>
                <w:sz w:val="28"/>
                <w:szCs w:val="28"/>
              </w:rPr>
              <w:t>дар</w:t>
            </w:r>
            <w:r w:rsidRPr="003B1495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C930BE" w:rsidRPr="003B1495" w:rsidRDefault="00C930BE" w:rsidP="001434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  <w:vMerge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C930BE" w:rsidRDefault="00C930BE" w:rsidP="001434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1495">
              <w:rPr>
                <w:rFonts w:ascii="Times New Roman" w:hAnsi="Times New Roman" w:cs="Times New Roman"/>
                <w:i/>
                <w:sz w:val="28"/>
                <w:szCs w:val="28"/>
              </w:rPr>
              <w:t>Ишара:</w:t>
            </w:r>
          </w:p>
          <w:p w:rsidR="00C930BE" w:rsidRPr="003B1495" w:rsidRDefault="00C930BE" w:rsidP="001434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</w:tcPr>
          <w:p w:rsidR="003B1495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Құндылықтарға баулу</w:t>
            </w:r>
          </w:p>
        </w:tc>
        <w:tc>
          <w:tcPr>
            <w:tcW w:w="6627" w:type="dxa"/>
            <w:gridSpan w:val="6"/>
          </w:tcPr>
          <w:p w:rsidR="003B1495" w:rsidRDefault="00930CD4" w:rsidP="001434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Тарихтың, мәдениет пен тілдің біртұтастығы </w:t>
            </w:r>
            <w:r w:rsidR="00C930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сияқты ұлттық немесе жалпыадамзаттық </w:t>
            </w:r>
            <w:r w:rsidR="00C930BE" w:rsidRPr="00C930BE">
              <w:rPr>
                <w:rFonts w:ascii="Times New Roman" w:hAnsi="Times New Roman" w:cs="Times New Roman"/>
                <w:i/>
                <w:sz w:val="28"/>
                <w:szCs w:val="28"/>
              </w:rPr>
              <w:t>құндылықтарға баулу  .... арқылы іске асырылады</w:t>
            </w:r>
          </w:p>
          <w:p w:rsidR="00C930BE" w:rsidRDefault="00C930BE" w:rsidP="001434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30BE" w:rsidRPr="00C930BE" w:rsidRDefault="00C930BE" w:rsidP="001434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Пәнаралық байланыс</w:t>
            </w:r>
          </w:p>
        </w:tc>
        <w:tc>
          <w:tcPr>
            <w:tcW w:w="6627" w:type="dxa"/>
            <w:gridSpan w:val="6"/>
          </w:tcPr>
          <w:p w:rsidR="00C930BE" w:rsidRDefault="00C930BE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3227" w:type="dxa"/>
            <w:gridSpan w:val="2"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Алдыңғы оқу</w:t>
            </w:r>
          </w:p>
        </w:tc>
        <w:tc>
          <w:tcPr>
            <w:tcW w:w="6627" w:type="dxa"/>
            <w:gridSpan w:val="6"/>
          </w:tcPr>
          <w:p w:rsidR="00C930BE" w:rsidRPr="009579C9" w:rsidRDefault="00930CD4" w:rsidP="00143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79C9" w:rsidRPr="009579C9">
              <w:rPr>
                <w:rFonts w:ascii="Times New Roman" w:hAnsi="Times New Roman" w:cs="Times New Roman"/>
                <w:sz w:val="28"/>
                <w:szCs w:val="28"/>
              </w:rPr>
              <w:t>Керқұла атты Кендебай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79C9" w:rsidRPr="009579C9">
              <w:rPr>
                <w:rFonts w:ascii="Times New Roman" w:hAnsi="Times New Roman" w:cs="Times New Roman"/>
                <w:sz w:val="28"/>
                <w:szCs w:val="28"/>
              </w:rPr>
              <w:t xml:space="preserve"> ертегісінің мазмұнын біледі</w:t>
            </w:r>
          </w:p>
        </w:tc>
      </w:tr>
      <w:tr w:rsidR="00C930BE" w:rsidTr="00143408">
        <w:tc>
          <w:tcPr>
            <w:tcW w:w="9854" w:type="dxa"/>
            <w:gridSpan w:val="8"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Жоспар</w:t>
            </w:r>
          </w:p>
        </w:tc>
      </w:tr>
      <w:tr w:rsidR="00C930BE" w:rsidTr="00143408">
        <w:tc>
          <w:tcPr>
            <w:tcW w:w="2376" w:type="dxa"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Жоспарланған </w:t>
            </w: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уақыт</w:t>
            </w:r>
          </w:p>
        </w:tc>
        <w:tc>
          <w:tcPr>
            <w:tcW w:w="5670" w:type="dxa"/>
            <w:gridSpan w:val="6"/>
          </w:tcPr>
          <w:p w:rsidR="00C930BE" w:rsidRDefault="00C930BE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Жоспарланған жаттығу түрлері</w:t>
            </w:r>
          </w:p>
        </w:tc>
        <w:tc>
          <w:tcPr>
            <w:tcW w:w="1808" w:type="dxa"/>
          </w:tcPr>
          <w:p w:rsidR="00C930BE" w:rsidRDefault="00C930BE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Ресурстар </w:t>
            </w:r>
          </w:p>
        </w:tc>
      </w:tr>
      <w:tr w:rsidR="00C930BE" w:rsidTr="00143408">
        <w:tc>
          <w:tcPr>
            <w:tcW w:w="2376" w:type="dxa"/>
          </w:tcPr>
          <w:p w:rsidR="00857453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</w:t>
            </w: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басы</w:t>
            </w: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6"/>
          </w:tcPr>
          <w:p w:rsidR="006666B9" w:rsidRDefault="006666B9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1.Сәлемдесу.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2.Сыныпты  топқа  бөлу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666B9" w:rsidRPr="00423273" w:rsidRDefault="006666B9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597">
              <w:rPr>
                <w:rFonts w:ascii="Times New Roman" w:eastAsia="Times New Roman" w:hAnsi="Times New Roman" w:cs="Times New Roman"/>
                <w:sz w:val="24"/>
                <w:szCs w:val="24"/>
              </w:rPr>
              <w:t>Әр түрлі  смайликтер арқылы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топқа  бөлемін</w:t>
            </w:r>
            <w:r w:rsidRPr="006655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Отыратын  столдарының  артына түрлі –түсті  смайликтер жабыстырып  қоямын.</w:t>
            </w:r>
            <w:r w:rsidRPr="00665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Мысалы </w:t>
            </w:r>
            <w:r w:rsidRPr="004232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Қызыл</w:t>
            </w:r>
            <w:r w:rsidRPr="004232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–«Мейірім»,</w:t>
            </w:r>
            <w:r w:rsidRPr="00423273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</w:rPr>
              <w:t>Сары</w:t>
            </w:r>
            <w:r w:rsidRPr="00423273"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4"/>
              </w:rPr>
              <w:t>-«</w:t>
            </w:r>
            <w:r w:rsidRPr="004232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Қуаныш»,</w:t>
            </w:r>
            <w:r w:rsidRPr="0042327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Көк</w:t>
            </w:r>
            <w:r w:rsidRPr="004232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-«Шаттық»,</w:t>
            </w:r>
            <w:r w:rsidRPr="0042327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Жасыл</w:t>
            </w:r>
            <w:r w:rsidRPr="004232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-«Сағыныш»</w:t>
            </w:r>
          </w:p>
          <w:p w:rsidR="006666B9" w:rsidRDefault="00712A39" w:rsidP="001434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«Кіру билеттері»</w:t>
            </w:r>
          </w:p>
          <w:p w:rsidR="00712A39" w:rsidRPr="001C5488" w:rsidRDefault="00712A39" w:rsidP="00712A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488">
              <w:rPr>
                <w:rFonts w:ascii="Times New Roman" w:eastAsia="Calibri" w:hAnsi="Times New Roman" w:cs="Times New Roman"/>
                <w:sz w:val="24"/>
                <w:szCs w:val="24"/>
              </w:rPr>
              <w:t>Кендебай</w:t>
            </w:r>
            <w:r w:rsidR="001C5488" w:rsidRPr="001C5488">
              <w:rPr>
                <w:rFonts w:ascii="Times New Roman" w:eastAsia="Calibri" w:hAnsi="Times New Roman" w:cs="Times New Roman"/>
                <w:sz w:val="24"/>
                <w:szCs w:val="24"/>
              </w:rPr>
              <w:t>дың</w:t>
            </w:r>
            <w:r w:rsidRPr="001C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дүниеге келуін шынайы өмірмен салыстыра баянда</w:t>
            </w:r>
            <w:r w:rsidR="001C5488" w:rsidRPr="001C5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5488" w:rsidRPr="001C5488" w:rsidRDefault="001C5488" w:rsidP="00712A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488">
              <w:rPr>
                <w:rFonts w:ascii="Times New Roman" w:eastAsia="Calibri" w:hAnsi="Times New Roman" w:cs="Times New Roman"/>
                <w:sz w:val="24"/>
                <w:szCs w:val="24"/>
              </w:rPr>
              <w:t>Кендебай астындағы Керқұла ат қайдан келді?</w:t>
            </w:r>
          </w:p>
          <w:p w:rsidR="001C5488" w:rsidRPr="001C5488" w:rsidRDefault="001C5488" w:rsidP="00712A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488">
              <w:rPr>
                <w:rFonts w:ascii="Times New Roman" w:hAnsi="Times New Roman" w:cs="Times New Roman"/>
                <w:sz w:val="24"/>
                <w:szCs w:val="24"/>
              </w:rPr>
              <w:t xml:space="preserve">– Көзің жасты, көкірегің қайғылы неткен жансың?-деген сөз кімге айтылған, Кейіпкерлер арасындағы диологты есіңе түсір. Сен досың қиын жағдайға тап болса көмектесер ме едің? </w:t>
            </w:r>
          </w:p>
          <w:p w:rsidR="00C930BE" w:rsidRDefault="00C930BE" w:rsidP="005C5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1C5488" w:rsidRDefault="006666B9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B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209800" cy="14573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677" cy="14598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5488" w:rsidRDefault="001C5488" w:rsidP="001C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BE" w:rsidRPr="001C5488" w:rsidRDefault="001C5488" w:rsidP="001C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«Кіру билеттері»</w:t>
            </w:r>
          </w:p>
        </w:tc>
      </w:tr>
      <w:tr w:rsidR="00C930BE" w:rsidTr="00143408">
        <w:tc>
          <w:tcPr>
            <w:tcW w:w="2376" w:type="dxa"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ортасы</w:t>
            </w: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6"/>
          </w:tcPr>
          <w:p w:rsidR="008C525F" w:rsidRPr="008C525F" w:rsidRDefault="0073593D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11430</wp:posOffset>
                  </wp:positionV>
                  <wp:extent cx="381000" cy="314325"/>
                  <wp:effectExtent l="19050" t="0" r="0" b="0"/>
                  <wp:wrapThrough wrapText="bothSides">
                    <wp:wrapPolygon edited="0">
                      <wp:start x="-1080" y="0"/>
                      <wp:lineTo x="-1080" y="20945"/>
                      <wp:lineTo x="21600" y="20945"/>
                      <wp:lineTo x="21600" y="0"/>
                      <wp:lineTo x="-1080" y="0"/>
                    </wp:wrapPolygon>
                  </wp:wrapThrough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Жұппен </w:t>
            </w:r>
            <w:r w:rsidR="008C525F" w:rsidRPr="008C5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</w:p>
          <w:p w:rsidR="0073593D" w:rsidRDefault="008C525F" w:rsidP="00143408">
            <w:pPr>
              <w:autoSpaceDE w:val="0"/>
              <w:autoSpaceDN w:val="0"/>
              <w:adjustRightInd w:val="0"/>
              <w:rPr>
                <w:rFonts w:ascii="SchoolBookKza" w:hAnsi="SchoolBookKza" w:cs="SchoolBookKza"/>
                <w:sz w:val="20"/>
                <w:szCs w:val="20"/>
              </w:rPr>
            </w:pPr>
            <w:r w:rsidRPr="008C525F">
              <w:rPr>
                <w:rFonts w:ascii="SchoolBookKza" w:hAnsi="SchoolBookKza" w:cs="SchoolBookKza"/>
                <w:sz w:val="20"/>
                <w:szCs w:val="20"/>
              </w:rPr>
              <w:t xml:space="preserve"> </w:t>
            </w:r>
          </w:p>
          <w:p w:rsidR="0073593D" w:rsidRDefault="0073593D" w:rsidP="00143408">
            <w:pPr>
              <w:autoSpaceDE w:val="0"/>
              <w:autoSpaceDN w:val="0"/>
              <w:adjustRightInd w:val="0"/>
              <w:rPr>
                <w:rFonts w:ascii="SchoolBookKza" w:hAnsi="SchoolBookKza" w:cs="SchoolBookKza"/>
                <w:sz w:val="20"/>
                <w:szCs w:val="20"/>
              </w:rPr>
            </w:pPr>
          </w:p>
          <w:p w:rsidR="008C525F" w:rsidRPr="008C525F" w:rsidRDefault="008C525F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25F">
              <w:rPr>
                <w:rFonts w:ascii="Times New Roman" w:hAnsi="Times New Roman" w:cs="Times New Roman"/>
                <w:sz w:val="24"/>
                <w:szCs w:val="24"/>
              </w:rPr>
              <w:t>Керқұла атты Кендебайдың ерлігін сипаттайтын</w:t>
            </w:r>
          </w:p>
          <w:p w:rsidR="008C525F" w:rsidRPr="00712A39" w:rsidRDefault="008C525F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522">
              <w:rPr>
                <w:rFonts w:ascii="Times New Roman" w:hAnsi="Times New Roman" w:cs="Times New Roman"/>
                <w:sz w:val="24"/>
                <w:szCs w:val="24"/>
              </w:rPr>
              <w:t>жерлерді ертегіден тауып, өздерің білетін басқа ертегілермен салыстырып</w:t>
            </w:r>
            <w:r w:rsidR="007359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2A39">
              <w:rPr>
                <w:rFonts w:ascii="Times New Roman" w:hAnsi="Times New Roman" w:cs="Times New Roman"/>
                <w:sz w:val="24"/>
                <w:szCs w:val="24"/>
              </w:rPr>
              <w:t>айтыңдар.</w:t>
            </w:r>
          </w:p>
          <w:p w:rsidR="00FB22C0" w:rsidRPr="00712A39" w:rsidRDefault="008C525F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A39">
              <w:rPr>
                <w:rFonts w:ascii="Times New Roman" w:hAnsi="Times New Roman" w:cs="Times New Roman"/>
                <w:sz w:val="24"/>
                <w:szCs w:val="24"/>
              </w:rPr>
              <w:t xml:space="preserve">Ә) </w:t>
            </w:r>
            <w:r w:rsidR="00FB22C0" w:rsidRPr="00712A39">
              <w:rPr>
                <w:rFonts w:ascii="Times New Roman" w:hAnsi="Times New Roman" w:cs="Times New Roman"/>
                <w:sz w:val="24"/>
                <w:szCs w:val="24"/>
              </w:rPr>
              <w:t>Сюжеттік композицияның өрбу кезеңдерінен тыс ұғымдарға</w:t>
            </w:r>
          </w:p>
          <w:p w:rsidR="00FB22C0" w:rsidRPr="00712A39" w:rsidRDefault="00FB22C0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A39">
              <w:rPr>
                <w:rFonts w:ascii="Times New Roman" w:hAnsi="Times New Roman" w:cs="Times New Roman"/>
                <w:sz w:val="24"/>
                <w:szCs w:val="24"/>
              </w:rPr>
              <w:t xml:space="preserve">сәйкес келетін шығарманың </w:t>
            </w:r>
            <w:r w:rsidRPr="00712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теориялық сипаттамаларына анықтама</w:t>
            </w:r>
            <w:r w:rsidR="005C5612" w:rsidRPr="00712A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2A39">
              <w:rPr>
                <w:rFonts w:ascii="Times New Roman" w:hAnsi="Times New Roman" w:cs="Times New Roman"/>
                <w:sz w:val="24"/>
                <w:szCs w:val="24"/>
              </w:rPr>
              <w:t>беріңдер.</w:t>
            </w:r>
          </w:p>
          <w:p w:rsidR="00FB22C0" w:rsidRPr="00712A39" w:rsidRDefault="00FB22C0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Эпилог дегеніміз – ...</w:t>
            </w:r>
          </w:p>
          <w:p w:rsidR="008C525F" w:rsidRPr="00FB22C0" w:rsidRDefault="00FB22C0" w:rsidP="00143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Пролог дегеніміз – ...</w:t>
            </w:r>
          </w:p>
          <w:p w:rsidR="00FB22C0" w:rsidRDefault="005C5612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A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Қалыптасырушы бағалау</w:t>
            </w:r>
          </w:p>
          <w:p w:rsidR="005C5612" w:rsidRDefault="005C5612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 бармақ» әдісімен бағалау</w:t>
            </w:r>
          </w:p>
          <w:p w:rsidR="005C5612" w:rsidRDefault="005C5612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95885</wp:posOffset>
                  </wp:positionV>
                  <wp:extent cx="381000" cy="285750"/>
                  <wp:effectExtent l="19050" t="0" r="0" b="0"/>
                  <wp:wrapThrough wrapText="bothSides">
                    <wp:wrapPolygon edited="0">
                      <wp:start x="-1080" y="0"/>
                      <wp:lineTo x="-1080" y="20160"/>
                      <wp:lineTo x="21600" y="20160"/>
                      <wp:lineTo x="21600" y="0"/>
                      <wp:lineTo x="-1080" y="0"/>
                    </wp:wrapPolygon>
                  </wp:wrapThrough>
                  <wp:docPr id="15" name="Рисунок 17" descr="https://fs00.infourok.ru/images/doc/260/265132/hello_html_299e15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00.infourok.ru/images/doc/260/265132/hello_html_299e15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5612" w:rsidRDefault="005C5612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5612" w:rsidRDefault="005C5612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5612" w:rsidRPr="005C5612" w:rsidRDefault="005C5612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-401320</wp:posOffset>
                  </wp:positionV>
                  <wp:extent cx="333375" cy="333375"/>
                  <wp:effectExtent l="19050" t="0" r="9525" b="0"/>
                  <wp:wrapThrough wrapText="bothSides">
                    <wp:wrapPolygon edited="0">
                      <wp:start x="22834" y="21600"/>
                      <wp:lineTo x="22834" y="617"/>
                      <wp:lineTo x="-617" y="617"/>
                      <wp:lineTo x="-617" y="21600"/>
                      <wp:lineTo x="22834" y="21600"/>
                    </wp:wrapPolygon>
                  </wp:wrapThrough>
                  <wp:docPr id="19" name="Рисунок 17" descr="https://fs00.infourok.ru/images/doc/260/265132/hello_html_299e15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00.infourok.ru/images/doc/260/265132/hello_html_299e15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1327150</wp:posOffset>
                  </wp:positionH>
                  <wp:positionV relativeFrom="paragraph">
                    <wp:posOffset>-429895</wp:posOffset>
                  </wp:positionV>
                  <wp:extent cx="361950" cy="361950"/>
                  <wp:effectExtent l="19050" t="0" r="0" b="0"/>
                  <wp:wrapThrough wrapText="bothSides">
                    <wp:wrapPolygon edited="0">
                      <wp:start x="21600" y="-1137"/>
                      <wp:lineTo x="1137" y="-1137"/>
                      <wp:lineTo x="1137" y="21600"/>
                      <wp:lineTo x="21600" y="21600"/>
                      <wp:lineTo x="21600" y="-1137"/>
                    </wp:wrapPolygon>
                  </wp:wrapThrough>
                  <wp:docPr id="18" name="Рисунок 17" descr="https://fs00.infourok.ru/images/doc/260/265132/hello_html_299e15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00.infourok.ru/images/doc/260/265132/hello_html_299e15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593D" w:rsidRDefault="0073593D" w:rsidP="001434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-171450</wp:posOffset>
                  </wp:positionV>
                  <wp:extent cx="542925" cy="476250"/>
                  <wp:effectExtent l="19050" t="0" r="9525" b="0"/>
                  <wp:wrapThrough wrapText="bothSides">
                    <wp:wrapPolygon edited="0">
                      <wp:start x="-758" y="0"/>
                      <wp:lineTo x="-758" y="20736"/>
                      <wp:lineTo x="21979" y="20736"/>
                      <wp:lineTo x="21979" y="0"/>
                      <wp:lineTo x="-758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9579C9" w:rsidRPr="00665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Топпен жұмыс:</w:t>
            </w:r>
          </w:p>
          <w:p w:rsidR="00CD724F" w:rsidRPr="00CD724F" w:rsidRDefault="009579C9" w:rsidP="00143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CD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1-топ.</w:t>
            </w:r>
            <w:r w:rsidRPr="00CD724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Композицялық  талдау</w:t>
            </w:r>
          </w:p>
          <w:p w:rsidR="00CD724F" w:rsidRPr="00CD724F" w:rsidRDefault="009579C9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2-топ</w:t>
            </w:r>
            <w:r w:rsidRPr="00CD7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D724F" w:rsidRPr="00CD7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Ертегі кейіпкерлерінің </w:t>
            </w:r>
            <w:r w:rsidRPr="00CD724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портретін</w:t>
            </w:r>
            <w:r w:rsid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724F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шығармадан тауып жазу.</w:t>
            </w:r>
            <w:r w:rsidRPr="00CD72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5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3-топ.</w:t>
            </w:r>
            <w:r w:rsidR="00CD724F" w:rsidRPr="00CD724F">
              <w:rPr>
                <w:rFonts w:ascii="SchoolBookKza" w:hAnsi="SchoolBookKza" w:cs="SchoolBookKza"/>
                <w:sz w:val="20"/>
                <w:szCs w:val="20"/>
              </w:rPr>
              <w:t xml:space="preserve"> </w:t>
            </w:r>
            <w:r w:rsidR="00CD724F" w:rsidRPr="00CD724F">
              <w:rPr>
                <w:rFonts w:ascii="Times New Roman" w:hAnsi="Times New Roman" w:cs="Times New Roman"/>
                <w:sz w:val="24"/>
                <w:szCs w:val="24"/>
              </w:rPr>
              <w:t>«Керқұла атты Кендебай» ертегісіндегі Мергенбай батырға</w:t>
            </w:r>
          </w:p>
          <w:p w:rsidR="005C5612" w:rsidRDefault="00CD724F" w:rsidP="005C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25F">
              <w:rPr>
                <w:rFonts w:ascii="Times New Roman" w:hAnsi="Times New Roman" w:cs="Times New Roman"/>
                <w:sz w:val="24"/>
                <w:szCs w:val="24"/>
              </w:rPr>
              <w:t>қандай хат жазар едіңдер?</w:t>
            </w:r>
            <w:r w:rsidR="009579C9" w:rsidRPr="00665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5C5612">
              <w:rPr>
                <w:rFonts w:ascii="Times New Roman" w:hAnsi="Times New Roman" w:cs="Times New Roman"/>
                <w:sz w:val="24"/>
                <w:szCs w:val="24"/>
              </w:rPr>
              <w:t>«Бағдаршам» әдісі арқылы бағалау.</w:t>
            </w:r>
          </w:p>
          <w:p w:rsidR="005C5612" w:rsidRDefault="0094788F" w:rsidP="005C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3" o:spid="_x0000_s1029" style="position:absolute;margin-left:5.9pt;margin-top:-.6pt;width:23.45pt;height:22.6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" fillcolor="#c0504d [3205]" strokecolor="white [3201]" strokeweight="3pt">
                  <v:shadow on="t" color="black" opacity="24903f" origin=",.5" offset="0,.55556mm"/>
                </v:oval>
              </w:pict>
            </w:r>
          </w:p>
          <w:p w:rsidR="00143408" w:rsidRDefault="0094788F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" o:spid="_x0000_s1027" style="position:absolute;margin-left:5.9pt;margin-top:12.95pt;width:23.45pt;height:22.6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oval>
              </w:pict>
            </w:r>
          </w:p>
          <w:p w:rsidR="00143408" w:rsidRDefault="00143408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612" w:rsidRDefault="0094788F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6" o:spid="_x0000_s1028" style="position:absolute;margin-left:5.9pt;margin-top:10.1pt;width:23.4pt;height:22.6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" fillcolor="#9bbb59 [3206]" strokecolor="white [3201]" strokeweight="3pt">
                  <v:shadow on="t" color="black" opacity="24903f" origin=",.5" offset="0,.55556mm"/>
                </v:oval>
              </w:pict>
            </w:r>
          </w:p>
          <w:p w:rsidR="005C5612" w:rsidRDefault="005C5612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612" w:rsidRDefault="005C5612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035F41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3593D">
              <w:rPr>
                <w:rFonts w:ascii="Times New Roman" w:hAnsi="Times New Roman" w:cs="Times New Roman"/>
                <w:b/>
                <w:sz w:val="28"/>
                <w:szCs w:val="28"/>
              </w:rPr>
              <w:t>ыныппен жұмыс</w:t>
            </w:r>
          </w:p>
          <w:p w:rsidR="00035F41" w:rsidRPr="00035F41" w:rsidRDefault="00035F41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Мәтінді тыңдаңдар. Берілген уақыт ішінде тапсырмаларды</w:t>
            </w:r>
          </w:p>
          <w:p w:rsidR="00035F41" w:rsidRPr="00742522" w:rsidRDefault="00035F41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орындауларыңды</w:t>
            </w:r>
          </w:p>
          <w:p w:rsidR="00035F41" w:rsidRPr="00742522" w:rsidRDefault="00035F41" w:rsidP="001434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өтінемін.</w:t>
            </w:r>
          </w:p>
          <w:p w:rsidR="00143408" w:rsidRPr="00742522" w:rsidRDefault="00143408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25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Кендебай қолына жүз батпан шоқпарын алып, Керқұла</w:t>
            </w:r>
          </w:p>
          <w:p w:rsidR="00143408" w:rsidRPr="00320248" w:rsidRDefault="00143408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аттың барлық шабысымен дәуге қарсы шаба жөнеледі</w:t>
            </w:r>
            <w:r w:rsidRPr="0032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143408" w:rsidRPr="00320248" w:rsidRDefault="00143408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Кендебай осы шапқан бетте қандай кедергілерді жеңіп шығады?</w:t>
            </w:r>
          </w:p>
          <w:p w:rsidR="00143408" w:rsidRPr="00320248" w:rsidRDefault="00143408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ә) </w:t>
            </w:r>
            <w:r w:rsidRPr="00320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мойындары ырғайдай, сирақтары шидей </w:t>
            </w:r>
            <w:r w:rsidRPr="0032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болып деген</w:t>
            </w:r>
          </w:p>
          <w:p w:rsidR="00143408" w:rsidRPr="00320248" w:rsidRDefault="00143408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кімнің бейнесі?</w:t>
            </w:r>
          </w:p>
          <w:p w:rsidR="00143408" w:rsidRPr="00320248" w:rsidRDefault="00143408" w:rsidP="0014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Ырғай дегеніміз не?</w:t>
            </w:r>
          </w:p>
          <w:p w:rsidR="00143408" w:rsidRPr="00712A39" w:rsidRDefault="00143408" w:rsidP="001434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2A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Ши дегеніміз не?</w:t>
            </w:r>
          </w:p>
          <w:p w:rsidR="005C5612" w:rsidRDefault="005C5612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 Б</w:t>
            </w:r>
          </w:p>
          <w:p w:rsidR="005C5612" w:rsidRPr="0073593D" w:rsidRDefault="005C5612" w:rsidP="001434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593D">
              <w:rPr>
                <w:rFonts w:ascii="Times New Roman" w:hAnsi="Times New Roman" w:cs="Times New Roman"/>
                <w:b/>
                <w:sz w:val="24"/>
                <w:szCs w:val="24"/>
              </w:rPr>
              <w:t>Екі жұлдыз бір тілек әдісі бойынша бағалау</w:t>
            </w:r>
          </w:p>
          <w:p w:rsidR="005C5612" w:rsidRDefault="005C5612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35F41" w:rsidRDefault="00035F41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41" w:rsidRDefault="00035F41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41" w:rsidRDefault="00035F41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41" w:rsidRDefault="00035F41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41" w:rsidRDefault="00035F41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41" w:rsidRDefault="00035F41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408" w:rsidRDefault="00143408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3408" w:rsidRDefault="00143408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3408" w:rsidRDefault="00143408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3408" w:rsidRDefault="00143408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3408" w:rsidRDefault="00143408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3408" w:rsidRDefault="00143408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3408" w:rsidRDefault="00143408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3408" w:rsidRDefault="00143408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3408" w:rsidRDefault="00143408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08" w:rsidRDefault="00143408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08" w:rsidRPr="005C5612" w:rsidRDefault="00143408" w:rsidP="005C5612">
            <w:pPr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08" w:rsidRDefault="00143408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3408" w:rsidRPr="00143408" w:rsidRDefault="00143408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408" w:rsidRPr="00143408" w:rsidRDefault="00143408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408" w:rsidRDefault="00143408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408" w:rsidRDefault="00143408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408" w:rsidRDefault="00143408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408" w:rsidRDefault="00143408" w:rsidP="00143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408" w:rsidRDefault="00143408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3D" w:rsidRPr="005C5612" w:rsidRDefault="0073593D" w:rsidP="0014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133475" cy="1228725"/>
                  <wp:effectExtent l="19050" t="0" r="9525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0BE" w:rsidTr="002710BF">
        <w:trPr>
          <w:trHeight w:val="5377"/>
        </w:trPr>
        <w:tc>
          <w:tcPr>
            <w:tcW w:w="2376" w:type="dxa"/>
          </w:tcPr>
          <w:p w:rsidR="00857453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Сабақтың </w:t>
            </w: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соңы</w:t>
            </w: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612" w:rsidRDefault="0073593D" w:rsidP="005C5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 қорыту</w:t>
            </w: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073" w:rsidRDefault="00C27073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6"/>
          </w:tcPr>
          <w:p w:rsidR="005C5612" w:rsidRPr="00D449CB" w:rsidRDefault="005C5612" w:rsidP="005C5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Жалпы  сыныппен жұмыс. «Еркін  микрофон</w:t>
            </w:r>
            <w:r w:rsidRPr="00D449CB">
              <w:rPr>
                <w:rFonts w:ascii="Times New Roman" w:eastAsia="Calibri" w:hAnsi="Times New Roman" w:cs="Times New Roman"/>
                <w:sz w:val="24"/>
                <w:szCs w:val="24"/>
              </w:rPr>
              <w:t>»(  Әр топтың  алдына  б</w:t>
            </w:r>
            <w:r w:rsidR="0073593D">
              <w:rPr>
                <w:rFonts w:ascii="Times New Roman" w:eastAsia="Calibri" w:hAnsi="Times New Roman" w:cs="Times New Roman"/>
                <w:sz w:val="24"/>
                <w:szCs w:val="24"/>
              </w:rPr>
              <w:t>ір-бір микр. беремін, оқушылар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ертегіден</w:t>
            </w:r>
            <w:r w:rsidRPr="00D44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алған  әсерлерімен бөліседі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,өмірмен салыстыра байланыстырады</w:t>
            </w:r>
            <w:r w:rsidRPr="00D449C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27073" w:rsidRDefault="00C27073" w:rsidP="003D2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073" w:rsidRDefault="00C27073" w:rsidP="003D2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073" w:rsidRDefault="00C27073" w:rsidP="003D2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073" w:rsidRDefault="00C27073" w:rsidP="00C2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Оқушылардың алдына жеке «Блоб ағашын» таратып беремін. Оқушылар өздерін сабақтың басында қандай болғанын қызыл түспен, аяғында қандай болғанын жасыл түспен ерекшелеп белгілейді. Осы арқылы оқушылардың  жетістігін көремін.</w:t>
            </w:r>
          </w:p>
          <w:p w:rsidR="00C27073" w:rsidRPr="003D21A5" w:rsidRDefault="00C27073" w:rsidP="003D2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1576ED" w:rsidRDefault="001576ED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ED" w:rsidRDefault="001576ED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ED" w:rsidRDefault="001576ED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ED" w:rsidRDefault="002710BF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  <w:p w:rsidR="001576ED" w:rsidRDefault="001576ED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ED" w:rsidRDefault="001576ED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ED" w:rsidRDefault="001576ED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0BF" w:rsidRDefault="002710BF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22225</wp:posOffset>
                  </wp:positionV>
                  <wp:extent cx="1594485" cy="1390650"/>
                  <wp:effectExtent l="19050" t="0" r="5715" b="0"/>
                  <wp:wrapThrough wrapText="bothSides">
                    <wp:wrapPolygon edited="0">
                      <wp:start x="-258" y="0"/>
                      <wp:lineTo x="-258" y="21304"/>
                      <wp:lineTo x="21677" y="21304"/>
                      <wp:lineTo x="21677" y="0"/>
                      <wp:lineTo x="-258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обб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48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710BF" w:rsidRPr="002710BF" w:rsidRDefault="002710BF" w:rsidP="00271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0BF" w:rsidRPr="002710BF" w:rsidRDefault="002710BF" w:rsidP="00271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0BF" w:rsidRPr="002710BF" w:rsidRDefault="002710BF" w:rsidP="00271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ED" w:rsidRPr="002710BF" w:rsidRDefault="001576ED" w:rsidP="00271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ED" w:rsidRDefault="001576ED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0BF" w:rsidRDefault="002710BF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0BF" w:rsidRPr="004265DF" w:rsidRDefault="002710BF" w:rsidP="00426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0BE" w:rsidTr="00143408">
        <w:tc>
          <w:tcPr>
            <w:tcW w:w="9854" w:type="dxa"/>
            <w:gridSpan w:val="8"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Қосымша мәлімет</w:t>
            </w:r>
          </w:p>
        </w:tc>
      </w:tr>
      <w:tr w:rsidR="003D21A5" w:rsidTr="00143408">
        <w:tc>
          <w:tcPr>
            <w:tcW w:w="3510" w:type="dxa"/>
            <w:gridSpan w:val="3"/>
          </w:tcPr>
          <w:p w:rsidR="00C930BE" w:rsidRDefault="005966FB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Саралау – оқушыға мейлінше қолдау көрсетуді қалай жоспарлайсыз?</w:t>
            </w:r>
          </w:p>
          <w:p w:rsidR="005966FB" w:rsidRDefault="005966FB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Қабілетті оқушыға тапсырманы қалай түрлендіресіз?</w:t>
            </w:r>
          </w:p>
        </w:tc>
        <w:tc>
          <w:tcPr>
            <w:tcW w:w="3119" w:type="dxa"/>
            <w:gridSpan w:val="2"/>
          </w:tcPr>
          <w:p w:rsidR="00C930BE" w:rsidRDefault="005966FB" w:rsidP="00143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Бағалау – оқушы білімін тексеруді қалай жоспарлайсыз?</w:t>
            </w:r>
          </w:p>
        </w:tc>
        <w:tc>
          <w:tcPr>
            <w:tcW w:w="3225" w:type="dxa"/>
            <w:gridSpan w:val="3"/>
          </w:tcPr>
          <w:p w:rsidR="00C930BE" w:rsidRDefault="005966FB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Пәнаралық байланыс – денсаулық және қауіпсіздік, АКТ-мен байланыс. Құндылықтармен байланыс </w:t>
            </w:r>
            <w:r w:rsidRPr="005966FB">
              <w:rPr>
                <w:rFonts w:ascii="Times New Roman" w:hAnsi="Times New Roman" w:cs="Times New Roman"/>
                <w:i/>
                <w:sz w:val="28"/>
                <w:szCs w:val="28"/>
              </w:rPr>
              <w:t>(тәрбие элементі)</w:t>
            </w:r>
          </w:p>
        </w:tc>
      </w:tr>
      <w:tr w:rsidR="003D21A5" w:rsidTr="00143408">
        <w:tc>
          <w:tcPr>
            <w:tcW w:w="3510" w:type="dxa"/>
            <w:gridSpan w:val="3"/>
          </w:tcPr>
          <w:p w:rsidR="00C930BE" w:rsidRDefault="00C930BE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6FB" w:rsidRDefault="005966FB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6FB" w:rsidRDefault="005966FB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C930BE" w:rsidRDefault="00C930BE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5" w:type="dxa"/>
            <w:gridSpan w:val="3"/>
          </w:tcPr>
          <w:p w:rsidR="00C930BE" w:rsidRDefault="00C930BE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133" w:rsidTr="00143408">
        <w:tc>
          <w:tcPr>
            <w:tcW w:w="3510" w:type="dxa"/>
            <w:gridSpan w:val="3"/>
          </w:tcPr>
          <w:p w:rsidR="005966FB" w:rsidRDefault="005966FB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 бойынша рефлексия</w:t>
            </w:r>
          </w:p>
          <w:p w:rsidR="005966FB" w:rsidRPr="00D955DA" w:rsidRDefault="005966FB" w:rsidP="00143408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мақсаты мен оқу міндеттері орындалды ма</w:t>
            </w:r>
            <w:r w:rsidR="00D955DA"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, қолжетімді болды ма</w:t>
            </w: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5966FB" w:rsidRPr="00D955DA" w:rsidRDefault="00D955DA" w:rsidP="00143408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Барлық оқушылар оқу мақсатына қол жеткізді ме</w:t>
            </w:r>
            <w:r w:rsidR="005966FB"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Егер оқу мақсатына қол жеткізбеген болса неліктен деп ойлайсыз?</w:t>
            </w:r>
          </w:p>
          <w:p w:rsidR="005966FB" w:rsidRPr="00D955DA" w:rsidRDefault="005966FB" w:rsidP="00143408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қалай және қандай деңгейде өтті?</w:t>
            </w:r>
          </w:p>
          <w:p w:rsidR="005966FB" w:rsidRPr="00D955DA" w:rsidRDefault="005966FB" w:rsidP="00143408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Жоспарланған саралау </w:t>
            </w:r>
            <w:r w:rsidR="00D955DA"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дұрыс</w:t>
            </w: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іске асты ма? (тапсырмалар сәйкес болды ма?)</w:t>
            </w:r>
          </w:p>
          <w:p w:rsidR="005966FB" w:rsidRPr="00D955DA" w:rsidRDefault="00D955DA" w:rsidP="00143408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кезеңдерінде у</w:t>
            </w:r>
            <w:r w:rsidR="005966FB"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ақытты </w:t>
            </w: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тиімді </w:t>
            </w:r>
            <w:r w:rsidR="005966FB"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пайдаланды</w:t>
            </w: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ңыз ба</w:t>
            </w:r>
            <w:r w:rsidR="005966FB"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D955DA" w:rsidRPr="00D955DA" w:rsidRDefault="00D955DA" w:rsidP="00143408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жоспарынан ауытқулар болды ма, неліктен?</w:t>
            </w:r>
          </w:p>
          <w:p w:rsidR="005966FB" w:rsidRDefault="00857453" w:rsidP="00143408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Осы ж</w:t>
            </w:r>
            <w:r w:rsidR="005966FB"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оспар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ға </w:t>
            </w:r>
            <w:r w:rsidR="005966FB"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қандай өзгеріс енгіземін және неге?</w:t>
            </w:r>
          </w:p>
        </w:tc>
        <w:tc>
          <w:tcPr>
            <w:tcW w:w="6344" w:type="dxa"/>
            <w:gridSpan w:val="5"/>
          </w:tcPr>
          <w:p w:rsidR="005966FB" w:rsidRDefault="005966FB" w:rsidP="00143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5DA" w:rsidTr="00143408">
        <w:trPr>
          <w:trHeight w:val="654"/>
        </w:trPr>
        <w:tc>
          <w:tcPr>
            <w:tcW w:w="9854" w:type="dxa"/>
            <w:gridSpan w:val="8"/>
          </w:tcPr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Жалпы бағалау</w:t>
            </w:r>
          </w:p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Сабақта ең жақсы өткен екі нәрсе </w:t>
            </w:r>
            <w:r w:rsidRPr="008574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(оқыту мен оқуға қатысты):</w:t>
            </w:r>
          </w:p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D955DA" w:rsidRPr="00857453" w:rsidRDefault="00D955DA" w:rsidP="001434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бұдан да жақсы өтуіне не оң ықпал етер еді </w:t>
            </w:r>
            <w:r w:rsidRPr="008574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(оқыту мен оқуға қатысты)?</w:t>
            </w:r>
          </w:p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5DA" w:rsidRDefault="00D955DA" w:rsidP="00143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73FD" w:rsidRPr="00D3223F" w:rsidRDefault="00143408" w:rsidP="0034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FC24EC" w:rsidRPr="00D3223F" w:rsidRDefault="00FC24EC" w:rsidP="00347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4EC" w:rsidRPr="00D3223F" w:rsidRDefault="00FC24EC" w:rsidP="00347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4EC" w:rsidRPr="00D3223F" w:rsidRDefault="00FC24EC" w:rsidP="00347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4EC" w:rsidRDefault="00FC24EC" w:rsidP="00FC2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3FD">
        <w:rPr>
          <w:rFonts w:ascii="Times New Roman" w:hAnsi="Times New Roman" w:cs="Times New Roman"/>
          <w:b/>
          <w:sz w:val="28"/>
          <w:szCs w:val="28"/>
        </w:rPr>
        <w:t>Қысқамерзімді сабақ  жоспары</w:t>
      </w:r>
    </w:p>
    <w:tbl>
      <w:tblPr>
        <w:tblStyle w:val="a3"/>
        <w:tblW w:w="0" w:type="auto"/>
        <w:tblLook w:val="04A0"/>
      </w:tblPr>
      <w:tblGrid>
        <w:gridCol w:w="2376"/>
        <w:gridCol w:w="851"/>
        <w:gridCol w:w="283"/>
        <w:gridCol w:w="1350"/>
        <w:gridCol w:w="1769"/>
        <w:gridCol w:w="567"/>
        <w:gridCol w:w="850"/>
        <w:gridCol w:w="1808"/>
      </w:tblGrid>
      <w:tr w:rsidR="00FC24EC" w:rsidTr="003E38E0">
        <w:tc>
          <w:tcPr>
            <w:tcW w:w="4860" w:type="dxa"/>
            <w:gridSpan w:val="4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Ұзақмерзімді жоспардың тарауы:</w:t>
            </w:r>
          </w:p>
          <w:p w:rsidR="00FC24EC" w:rsidRPr="00697D29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29">
              <w:rPr>
                <w:rFonts w:ascii="Times New Roman" w:hAnsi="Times New Roman" w:cs="Times New Roman"/>
                <w:b/>
                <w:sz w:val="28"/>
                <w:szCs w:val="28"/>
              </w:rPr>
              <w:t>Таза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інсіз асыл тас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4" w:type="dxa"/>
            <w:gridSpan w:val="4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Мектеп: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ind w:lef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4860" w:type="dxa"/>
            <w:gridSpan w:val="4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Күні: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4" w:type="dxa"/>
            <w:gridSpan w:val="4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аты-жөні: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4860" w:type="dxa"/>
            <w:gridSpan w:val="4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Сынып: 5сынып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Қатысқандар: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  <w:gridSpan w:val="2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Қатыспағандар: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тақырыбы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Керқұла атты  Кендебай ертегісіндегі кейіпкерлерді шынайы өмірмен салыстыра бағалау </w:t>
            </w:r>
          </w:p>
        </w:tc>
      </w:tr>
      <w:tr w:rsidR="00FC24EC" w:rsidTr="003E38E0">
        <w:tc>
          <w:tcPr>
            <w:tcW w:w="3227" w:type="dxa"/>
            <w:gridSpan w:val="2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Осы сабақта қол жеткізілетін оқу мақсаттары </w:t>
            </w:r>
            <w:r w:rsidRPr="003473FD">
              <w:rPr>
                <w:rFonts w:ascii="Times New Roman" w:hAnsi="Times New Roman" w:cs="Times New Roman"/>
                <w:sz w:val="24"/>
                <w:szCs w:val="24"/>
              </w:rPr>
              <w:t>(оқу бағдарламасына сілтеме)</w:t>
            </w: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Б/С2 </w:t>
            </w:r>
            <w:r w:rsidRPr="00220971">
              <w:rPr>
                <w:rFonts w:ascii="Times New Roman" w:hAnsi="Times New Roman" w:cs="Times New Roman"/>
                <w:sz w:val="28"/>
                <w:szCs w:val="28"/>
              </w:rPr>
              <w:t>Кейіпкерлерді шынайы өмірмен салыстырып бағалау</w:t>
            </w:r>
          </w:p>
        </w:tc>
      </w:tr>
      <w:tr w:rsidR="00FC24EC" w:rsidTr="003E38E0">
        <w:trPr>
          <w:trHeight w:val="584"/>
        </w:trPr>
        <w:tc>
          <w:tcPr>
            <w:tcW w:w="3227" w:type="dxa"/>
            <w:gridSpan w:val="2"/>
            <w:vMerge w:val="restart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 мақсаттары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Pr="003B1495" w:rsidRDefault="00FC24EC" w:rsidP="003E3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Барлық оқушылар орындай алады:  </w:t>
            </w:r>
            <w:r w:rsidRPr="00220971">
              <w:rPr>
                <w:rFonts w:ascii="Times New Roman" w:hAnsi="Times New Roman" w:cs="Times New Roman"/>
                <w:sz w:val="28"/>
                <w:szCs w:val="28"/>
              </w:rPr>
              <w:t>Кейіпкерлерді  таниды , есінде сақтайды.</w:t>
            </w:r>
          </w:p>
        </w:tc>
      </w:tr>
      <w:tr w:rsidR="00FC24EC" w:rsidTr="003E38E0">
        <w:tc>
          <w:tcPr>
            <w:tcW w:w="3227" w:type="dxa"/>
            <w:gridSpan w:val="2"/>
            <w:vMerge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FC24EC" w:rsidRPr="00220971" w:rsidRDefault="00FC24EC" w:rsidP="003E3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Оқушылардың көпшілігі орындай алады:  </w:t>
            </w:r>
            <w:r w:rsidRPr="00220971">
              <w:rPr>
                <w:rFonts w:ascii="Times New Roman" w:hAnsi="Times New Roman" w:cs="Times New Roman"/>
                <w:sz w:val="28"/>
                <w:szCs w:val="28"/>
              </w:rPr>
              <w:t>Кейіпкерлерді салыстыра алады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  <w:vMerge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Кейбір оқушылар орындай алады:</w:t>
            </w:r>
          </w:p>
          <w:p w:rsidR="00FC24EC" w:rsidRPr="00220971" w:rsidRDefault="00FC24EC" w:rsidP="003E3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971">
              <w:rPr>
                <w:rFonts w:ascii="Times New Roman" w:hAnsi="Times New Roman" w:cs="Times New Roman"/>
                <w:sz w:val="28"/>
                <w:szCs w:val="28"/>
              </w:rPr>
              <w:t>Кейіпкерлерді салыстыра отырып дәлелдейді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Бағалау критерийі</w:t>
            </w:r>
          </w:p>
        </w:tc>
        <w:tc>
          <w:tcPr>
            <w:tcW w:w="6627" w:type="dxa"/>
            <w:gridSpan w:val="6"/>
          </w:tcPr>
          <w:p w:rsidR="00FC24EC" w:rsidRPr="00FC24EC" w:rsidRDefault="00FC24EC" w:rsidP="003E38E0">
            <w:pPr>
              <w:pStyle w:val="Default"/>
              <w:rPr>
                <w:rFonts w:cstheme="minorBidi"/>
                <w:color w:val="auto"/>
                <w:lang w:val="kk-KZ"/>
              </w:rPr>
            </w:pPr>
          </w:p>
          <w:p w:rsidR="00FC24EC" w:rsidRPr="00FC24EC" w:rsidRDefault="00FC24EC" w:rsidP="003E38E0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4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 Шығарма кейіпкерлерінің бойындағы жағымды, жағымсыз қасиеттерді ажыратады. </w:t>
            </w:r>
          </w:p>
          <w:p w:rsidR="00FC24EC" w:rsidRPr="00FC24EC" w:rsidRDefault="00FC24EC" w:rsidP="003E38E0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4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 Кейіпкерлердің қасиеттерін шынайы өмірдегі адамдармен салыстыра бағалайды. </w:t>
            </w:r>
          </w:p>
          <w:p w:rsidR="00FC24EC" w:rsidRPr="00220971" w:rsidRDefault="00FC24EC" w:rsidP="003E38E0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Pr="005556C2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  <w:vMerge w:val="restart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Тілдік мақсаттар</w:t>
            </w: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 орындай алады: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  <w:vMerge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Пәнге қатысты сөздік қор мен терминдер: эпилог, пролог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  <w:vMerge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Диалог құруға/шығарма жазуға арналған пайдалы тіркестер:</w:t>
            </w:r>
          </w:p>
          <w:p w:rsidR="00FC24EC" w:rsidRDefault="00FC24EC" w:rsidP="003E38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  <w:vMerge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1495">
              <w:rPr>
                <w:rFonts w:ascii="Times New Roman" w:hAnsi="Times New Roman" w:cs="Times New Roman"/>
                <w:i/>
                <w:sz w:val="28"/>
                <w:szCs w:val="28"/>
              </w:rPr>
              <w:t>Талқылауға арналған сұрақтар:</w:t>
            </w:r>
          </w:p>
          <w:p w:rsidR="00FC24EC" w:rsidRPr="003B1495" w:rsidRDefault="00FC24EC" w:rsidP="003E38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  <w:vMerge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1495">
              <w:rPr>
                <w:rFonts w:ascii="Times New Roman" w:hAnsi="Times New Roman" w:cs="Times New Roman"/>
                <w:i/>
                <w:sz w:val="28"/>
                <w:szCs w:val="28"/>
              </w:rPr>
              <w:t>Не себепті ..... деп ойлайсыз?</w:t>
            </w:r>
          </w:p>
          <w:p w:rsidR="00FC24EC" w:rsidRPr="003B1495" w:rsidRDefault="00FC24EC" w:rsidP="003E38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  <w:vMerge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1495">
              <w:rPr>
                <w:rFonts w:ascii="Times New Roman" w:hAnsi="Times New Roman" w:cs="Times New Roman"/>
                <w:i/>
                <w:sz w:val="28"/>
                <w:szCs w:val="28"/>
              </w:rPr>
              <w:t>Ишара:</w:t>
            </w:r>
          </w:p>
          <w:p w:rsidR="00FC24EC" w:rsidRPr="003B1495" w:rsidRDefault="00FC24EC" w:rsidP="003E38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Құндылықтарға баулу</w:t>
            </w: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... сияқты ұлттық немесе жалпыадамзаттық </w:t>
            </w:r>
            <w:r w:rsidRPr="00C930BE">
              <w:rPr>
                <w:rFonts w:ascii="Times New Roman" w:hAnsi="Times New Roman" w:cs="Times New Roman"/>
                <w:i/>
                <w:sz w:val="28"/>
                <w:szCs w:val="28"/>
              </w:rPr>
              <w:t>құндылықтарға баулу  .... арқылы іске асырылады</w:t>
            </w:r>
          </w:p>
          <w:p w:rsidR="00FC24EC" w:rsidRDefault="00FC24EC" w:rsidP="003E38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C24EC" w:rsidRPr="00C930BE" w:rsidRDefault="00FC24EC" w:rsidP="003E38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Пәнаралық байланыс</w:t>
            </w: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3227" w:type="dxa"/>
            <w:gridSpan w:val="2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Алдыңғы оқу</w:t>
            </w:r>
          </w:p>
        </w:tc>
        <w:tc>
          <w:tcPr>
            <w:tcW w:w="6627" w:type="dxa"/>
            <w:gridSpan w:val="6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9854" w:type="dxa"/>
            <w:gridSpan w:val="8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Жоспар</w:t>
            </w:r>
          </w:p>
        </w:tc>
      </w:tr>
      <w:tr w:rsidR="00FC24EC" w:rsidTr="003E38E0">
        <w:tc>
          <w:tcPr>
            <w:tcW w:w="2376" w:type="dxa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Жоспарланған 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уақыт</w:t>
            </w:r>
          </w:p>
        </w:tc>
        <w:tc>
          <w:tcPr>
            <w:tcW w:w="5670" w:type="dxa"/>
            <w:gridSpan w:val="6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Жоспарланған жаттығу түрлері</w:t>
            </w:r>
          </w:p>
        </w:tc>
        <w:tc>
          <w:tcPr>
            <w:tcW w:w="1808" w:type="dxa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Ресурстар </w:t>
            </w:r>
          </w:p>
        </w:tc>
      </w:tr>
      <w:tr w:rsidR="00FC24EC" w:rsidTr="003E38E0">
        <w:tc>
          <w:tcPr>
            <w:tcW w:w="2376" w:type="dxa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басы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6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2376" w:type="dxa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ортасы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6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2376" w:type="dxa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соңы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6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9854" w:type="dxa"/>
            <w:gridSpan w:val="8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Қосымша мәлімет</w:t>
            </w:r>
          </w:p>
        </w:tc>
      </w:tr>
      <w:tr w:rsidR="00FC24EC" w:rsidTr="003E38E0">
        <w:tc>
          <w:tcPr>
            <w:tcW w:w="3510" w:type="dxa"/>
            <w:gridSpan w:val="3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Саралау – оқушыға мейлінше қолдау көрсетуді қалай жоспарлайсыз?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Қабілетті оқушыға тапсырманы қалай түрлендіресіз?</w:t>
            </w:r>
          </w:p>
        </w:tc>
        <w:tc>
          <w:tcPr>
            <w:tcW w:w="3119" w:type="dxa"/>
            <w:gridSpan w:val="2"/>
          </w:tcPr>
          <w:p w:rsidR="00FC24EC" w:rsidRDefault="00FC24EC" w:rsidP="003E38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Бағалау – оқушы білімін тексеруді қалай жоспарлайсыз?</w:t>
            </w:r>
          </w:p>
        </w:tc>
        <w:tc>
          <w:tcPr>
            <w:tcW w:w="3225" w:type="dxa"/>
            <w:gridSpan w:val="3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Пәнаралық байланыс – денсаулық және қауіпсіздік, АКТ-мен байланыс. Құндылықтармен байланыс </w:t>
            </w:r>
            <w:r w:rsidRPr="005966FB">
              <w:rPr>
                <w:rFonts w:ascii="Times New Roman" w:hAnsi="Times New Roman" w:cs="Times New Roman"/>
                <w:i/>
                <w:sz w:val="28"/>
                <w:szCs w:val="28"/>
              </w:rPr>
              <w:t>(тәрбие элементі)</w:t>
            </w:r>
          </w:p>
        </w:tc>
      </w:tr>
      <w:tr w:rsidR="00FC24EC" w:rsidTr="003E38E0">
        <w:tc>
          <w:tcPr>
            <w:tcW w:w="3510" w:type="dxa"/>
            <w:gridSpan w:val="3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5" w:type="dxa"/>
            <w:gridSpan w:val="3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c>
          <w:tcPr>
            <w:tcW w:w="3510" w:type="dxa"/>
            <w:gridSpan w:val="3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 бойынша рефлексия</w:t>
            </w:r>
          </w:p>
          <w:p w:rsidR="00FC24EC" w:rsidRPr="00D955DA" w:rsidRDefault="00FC24EC" w:rsidP="003E38E0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мақсаты мен оқу міндеттері орындалды ма, қолжетімді болды ма?</w:t>
            </w:r>
          </w:p>
          <w:p w:rsidR="00FC24EC" w:rsidRPr="00D955DA" w:rsidRDefault="00FC24EC" w:rsidP="003E38E0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Барлық оқушылар оқу мақсатына қол жеткізді ме? Егер оқу мақсатына қол жеткізбеген болса неліктен деп ойлайсыз?</w:t>
            </w:r>
          </w:p>
          <w:p w:rsidR="00FC24EC" w:rsidRPr="00D955DA" w:rsidRDefault="00FC24EC" w:rsidP="003E38E0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қалай және қандай деңгейде өтті?</w:t>
            </w:r>
          </w:p>
          <w:p w:rsidR="00FC24EC" w:rsidRPr="00D955DA" w:rsidRDefault="00FC24EC" w:rsidP="003E38E0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Жоспарланған саралау дұрыс іске асты ма? (тапсырмалар сәйкес болды ма?)</w:t>
            </w:r>
          </w:p>
          <w:p w:rsidR="00FC24EC" w:rsidRPr="00D955DA" w:rsidRDefault="00FC24EC" w:rsidP="003E38E0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кезеңдерінде уақытты тиімді пайдаландыңыз ба?</w:t>
            </w:r>
          </w:p>
          <w:p w:rsidR="00FC24EC" w:rsidRPr="00D955DA" w:rsidRDefault="00FC24EC" w:rsidP="003E38E0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жоспарынан ауытқулар болды ма, неліктен?</w:t>
            </w:r>
          </w:p>
          <w:p w:rsidR="00FC24EC" w:rsidRDefault="00FC24EC" w:rsidP="003E38E0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Осы ж</w:t>
            </w: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оспар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ға </w:t>
            </w: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қандай өзгеріс енгіземін және неге?</w:t>
            </w:r>
          </w:p>
        </w:tc>
        <w:tc>
          <w:tcPr>
            <w:tcW w:w="6344" w:type="dxa"/>
            <w:gridSpan w:val="5"/>
          </w:tcPr>
          <w:p w:rsidR="00FC24EC" w:rsidRDefault="00FC24EC" w:rsidP="003E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4EC" w:rsidTr="003E38E0">
        <w:trPr>
          <w:trHeight w:val="654"/>
        </w:trPr>
        <w:tc>
          <w:tcPr>
            <w:tcW w:w="9854" w:type="dxa"/>
            <w:gridSpan w:val="8"/>
          </w:tcPr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Жалпы бағалау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Сабақта ең жақсы өткен екі нәрсе </w:t>
            </w:r>
            <w:r w:rsidRPr="008574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(оқыту мен оқуға қатысты):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FC24EC" w:rsidRPr="00857453" w:rsidRDefault="00FC24EC" w:rsidP="003E38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бұдан да жақсы өтуіне не оң ықпал етер еді </w:t>
            </w:r>
            <w:r w:rsidRPr="008574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(оқыту мен оқуға қатысты)?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4EC" w:rsidRDefault="00FC24EC" w:rsidP="003E3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4EC" w:rsidRPr="003473FD" w:rsidRDefault="00FC24EC" w:rsidP="00FC2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4EC" w:rsidRPr="00FC24EC" w:rsidRDefault="00FC24EC" w:rsidP="00347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24EC" w:rsidRPr="00FC24EC" w:rsidSect="00D955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7B06"/>
    <w:multiLevelType w:val="hybridMultilevel"/>
    <w:tmpl w:val="B212E2C4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67662"/>
    <w:multiLevelType w:val="hybridMultilevel"/>
    <w:tmpl w:val="BACEEEC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16D8E"/>
    <w:multiLevelType w:val="hybridMultilevel"/>
    <w:tmpl w:val="4D24C67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332BB"/>
    <w:multiLevelType w:val="hybridMultilevel"/>
    <w:tmpl w:val="FE4A1F1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7267E"/>
    <w:multiLevelType w:val="hybridMultilevel"/>
    <w:tmpl w:val="2A10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8DF"/>
    <w:rsid w:val="00035F41"/>
    <w:rsid w:val="000E238F"/>
    <w:rsid w:val="00107881"/>
    <w:rsid w:val="001149A7"/>
    <w:rsid w:val="00131427"/>
    <w:rsid w:val="00143408"/>
    <w:rsid w:val="001576ED"/>
    <w:rsid w:val="001C5488"/>
    <w:rsid w:val="00220971"/>
    <w:rsid w:val="00235E11"/>
    <w:rsid w:val="002710BF"/>
    <w:rsid w:val="00274A34"/>
    <w:rsid w:val="00320248"/>
    <w:rsid w:val="00335FEB"/>
    <w:rsid w:val="003473FD"/>
    <w:rsid w:val="003606F9"/>
    <w:rsid w:val="003B1495"/>
    <w:rsid w:val="003D21A5"/>
    <w:rsid w:val="004265DF"/>
    <w:rsid w:val="004825F4"/>
    <w:rsid w:val="005556C2"/>
    <w:rsid w:val="005875D6"/>
    <w:rsid w:val="005966FB"/>
    <w:rsid w:val="005C5612"/>
    <w:rsid w:val="006666B9"/>
    <w:rsid w:val="00695522"/>
    <w:rsid w:val="00697D29"/>
    <w:rsid w:val="00712A39"/>
    <w:rsid w:val="00714909"/>
    <w:rsid w:val="0073593D"/>
    <w:rsid w:val="00742522"/>
    <w:rsid w:val="00855472"/>
    <w:rsid w:val="00857453"/>
    <w:rsid w:val="00881465"/>
    <w:rsid w:val="008C525F"/>
    <w:rsid w:val="00930CD4"/>
    <w:rsid w:val="0094788F"/>
    <w:rsid w:val="009579C9"/>
    <w:rsid w:val="0096123A"/>
    <w:rsid w:val="009E78DF"/>
    <w:rsid w:val="00B13308"/>
    <w:rsid w:val="00C27073"/>
    <w:rsid w:val="00C930BE"/>
    <w:rsid w:val="00C97133"/>
    <w:rsid w:val="00CB0262"/>
    <w:rsid w:val="00CD724F"/>
    <w:rsid w:val="00D3223F"/>
    <w:rsid w:val="00D955DA"/>
    <w:rsid w:val="00DA41CF"/>
    <w:rsid w:val="00DA4DC8"/>
    <w:rsid w:val="00DF4501"/>
    <w:rsid w:val="00E213DC"/>
    <w:rsid w:val="00E80557"/>
    <w:rsid w:val="00EA777E"/>
    <w:rsid w:val="00F9184E"/>
    <w:rsid w:val="00FB22C0"/>
    <w:rsid w:val="00FC2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966FB"/>
    <w:pPr>
      <w:ind w:left="720"/>
      <w:contextualSpacing/>
    </w:pPr>
  </w:style>
  <w:style w:type="paragraph" w:customStyle="1" w:styleId="Default">
    <w:name w:val="Default"/>
    <w:rsid w:val="00235E1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6B9"/>
    <w:rPr>
      <w:rFonts w:ascii="Tahom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E67F8-0D1C-4FCD-AB50-5AEEDD00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2017-06-15T18:43:00Z</dcterms:created>
  <dcterms:modified xsi:type="dcterms:W3CDTF">2021-01-05T09:24:00Z</dcterms:modified>
</cp:coreProperties>
</file>