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C68" w:rsidRPr="00962C68" w:rsidRDefault="00962C68" w:rsidP="00962C68">
      <w:pPr>
        <w:spacing w:after="0" w:line="240" w:lineRule="auto"/>
        <w:jc w:val="center"/>
        <w:rPr>
          <w:rFonts w:ascii="Times New Roman" w:hAnsi="Times New Roman" w:cs="Times New Roman"/>
          <w:b/>
          <w:color w:val="000000" w:themeColor="text1"/>
          <w:sz w:val="24"/>
          <w:szCs w:val="21"/>
          <w:shd w:val="clear" w:color="auto" w:fill="FFFFFF"/>
          <w:lang w:val="kk-KZ"/>
        </w:rPr>
      </w:pPr>
      <w:r w:rsidRPr="00962C68">
        <w:rPr>
          <w:b/>
          <w:color w:val="000000" w:themeColor="text1"/>
        </w:rPr>
        <w:fldChar w:fldCharType="begin"/>
      </w:r>
      <w:r w:rsidRPr="00962C68">
        <w:rPr>
          <w:b/>
          <w:color w:val="000000" w:themeColor="text1"/>
          <w:lang w:val="kk-KZ"/>
        </w:rPr>
        <w:instrText xml:space="preserve"> HYPERLINK "https://kk.wikipedia.org/wiki/%D0%9F%D0%B5%D0%B4%D0%B0%D0%B3%D0%BE%D0%B3%D0%B8%D0%BA%D0%B0" \o "Педагогика" </w:instrText>
      </w:r>
      <w:r w:rsidRPr="00962C68">
        <w:rPr>
          <w:b/>
          <w:color w:val="000000" w:themeColor="text1"/>
        </w:rPr>
        <w:fldChar w:fldCharType="separate"/>
      </w:r>
      <w:r w:rsidRPr="00962C68">
        <w:rPr>
          <w:rStyle w:val="a3"/>
          <w:rFonts w:ascii="Times New Roman" w:hAnsi="Times New Roman" w:cs="Times New Roman"/>
          <w:b/>
          <w:color w:val="000000" w:themeColor="text1"/>
          <w:sz w:val="24"/>
          <w:szCs w:val="21"/>
          <w:u w:val="none"/>
          <w:shd w:val="clear" w:color="auto" w:fill="FFFFFF"/>
          <w:lang w:val="kk-KZ"/>
        </w:rPr>
        <w:t>Педагогика</w:t>
      </w:r>
      <w:r w:rsidRPr="00962C68">
        <w:rPr>
          <w:rStyle w:val="a3"/>
          <w:rFonts w:ascii="Times New Roman" w:hAnsi="Times New Roman" w:cs="Times New Roman"/>
          <w:b/>
          <w:color w:val="000000" w:themeColor="text1"/>
          <w:sz w:val="24"/>
          <w:szCs w:val="21"/>
          <w:u w:val="none"/>
          <w:shd w:val="clear" w:color="auto" w:fill="FFFFFF"/>
          <w:lang w:val="kk-KZ"/>
        </w:rPr>
        <w:fldChar w:fldCharType="end"/>
      </w:r>
      <w:r w:rsidRPr="00962C68">
        <w:rPr>
          <w:rFonts w:ascii="Times New Roman" w:hAnsi="Times New Roman" w:cs="Times New Roman"/>
          <w:b/>
          <w:color w:val="000000" w:themeColor="text1"/>
          <w:sz w:val="24"/>
          <w:szCs w:val="21"/>
          <w:shd w:val="clear" w:color="auto" w:fill="FFFFFF"/>
          <w:lang w:val="kk-KZ"/>
        </w:rPr>
        <w:t> ғылымының жеке пәндерден берілетін </w:t>
      </w:r>
      <w:r w:rsidRPr="00962C68">
        <w:rPr>
          <w:b/>
          <w:color w:val="000000" w:themeColor="text1"/>
        </w:rPr>
        <w:fldChar w:fldCharType="begin"/>
      </w:r>
      <w:r w:rsidRPr="00962C68">
        <w:rPr>
          <w:b/>
          <w:color w:val="000000" w:themeColor="text1"/>
          <w:lang w:val="kk-KZ"/>
        </w:rPr>
        <w:instrText xml:space="preserve"> HYPERLINK "https://kk.wikipedia.org/wiki/%D0%91%D1%96%D0%BB%D1%96%D0%BC" \o "Білім" </w:instrText>
      </w:r>
      <w:r w:rsidRPr="00962C68">
        <w:rPr>
          <w:b/>
          <w:color w:val="000000" w:themeColor="text1"/>
        </w:rPr>
        <w:fldChar w:fldCharType="separate"/>
      </w:r>
      <w:r w:rsidRPr="00962C68">
        <w:rPr>
          <w:rStyle w:val="a3"/>
          <w:rFonts w:ascii="Times New Roman" w:hAnsi="Times New Roman" w:cs="Times New Roman"/>
          <w:b/>
          <w:color w:val="000000" w:themeColor="text1"/>
          <w:sz w:val="24"/>
          <w:szCs w:val="21"/>
          <w:u w:val="none"/>
          <w:shd w:val="clear" w:color="auto" w:fill="FFFFFF"/>
          <w:lang w:val="kk-KZ"/>
        </w:rPr>
        <w:t>білім</w:t>
      </w:r>
      <w:r w:rsidRPr="00962C68">
        <w:rPr>
          <w:rStyle w:val="a3"/>
          <w:rFonts w:ascii="Times New Roman" w:hAnsi="Times New Roman" w:cs="Times New Roman"/>
          <w:b/>
          <w:color w:val="000000" w:themeColor="text1"/>
          <w:sz w:val="24"/>
          <w:szCs w:val="21"/>
          <w:u w:val="none"/>
          <w:shd w:val="clear" w:color="auto" w:fill="FFFFFF"/>
          <w:lang w:val="kk-KZ"/>
        </w:rPr>
        <w:fldChar w:fldCharType="end"/>
      </w:r>
      <w:r w:rsidRPr="00962C68">
        <w:rPr>
          <w:rFonts w:ascii="Times New Roman" w:hAnsi="Times New Roman" w:cs="Times New Roman"/>
          <w:b/>
          <w:color w:val="000000" w:themeColor="text1"/>
          <w:sz w:val="24"/>
          <w:szCs w:val="21"/>
          <w:shd w:val="clear" w:color="auto" w:fill="FFFFFF"/>
          <w:lang w:val="kk-KZ"/>
        </w:rPr>
        <w:t> </w:t>
      </w:r>
      <w:hyperlink r:id="rId5" w:tooltip="Көлем" w:history="1">
        <w:r w:rsidRPr="00962C68">
          <w:rPr>
            <w:rStyle w:val="a3"/>
            <w:rFonts w:ascii="Times New Roman" w:hAnsi="Times New Roman" w:cs="Times New Roman"/>
            <w:b/>
            <w:color w:val="000000" w:themeColor="text1"/>
            <w:sz w:val="24"/>
            <w:szCs w:val="21"/>
            <w:u w:val="none"/>
            <w:shd w:val="clear" w:color="auto" w:fill="FFFFFF"/>
            <w:lang w:val="kk-KZ"/>
          </w:rPr>
          <w:t>көлемі</w:t>
        </w:r>
      </w:hyperlink>
      <w:r w:rsidRPr="00962C68">
        <w:rPr>
          <w:rFonts w:ascii="Times New Roman" w:hAnsi="Times New Roman" w:cs="Times New Roman"/>
          <w:b/>
          <w:color w:val="000000" w:themeColor="text1"/>
          <w:sz w:val="24"/>
          <w:szCs w:val="21"/>
          <w:shd w:val="clear" w:color="auto" w:fill="FFFFFF"/>
          <w:lang w:val="kk-KZ"/>
        </w:rPr>
        <w:t> мен</w:t>
      </w:r>
      <w:r>
        <w:rPr>
          <w:rFonts w:ascii="Times New Roman" w:hAnsi="Times New Roman" w:cs="Times New Roman"/>
          <w:b/>
          <w:color w:val="000000" w:themeColor="text1"/>
          <w:sz w:val="24"/>
          <w:szCs w:val="21"/>
          <w:shd w:val="clear" w:color="auto" w:fill="FFFFFF"/>
          <w:lang w:val="kk-KZ"/>
        </w:rPr>
        <w:t xml:space="preserve"> әдістемелік </w:t>
      </w:r>
      <w:r w:rsidRPr="00962C68">
        <w:rPr>
          <w:rFonts w:ascii="Times New Roman" w:hAnsi="Times New Roman" w:cs="Times New Roman"/>
          <w:b/>
          <w:color w:val="000000" w:themeColor="text1"/>
          <w:sz w:val="24"/>
          <w:szCs w:val="21"/>
          <w:shd w:val="clear" w:color="auto" w:fill="FFFFFF"/>
          <w:lang w:val="kk-KZ"/>
        </w:rPr>
        <w:t xml:space="preserve"> мазмұны</w:t>
      </w:r>
      <w:bookmarkStart w:id="0" w:name="_GoBack"/>
      <w:bookmarkEnd w:id="0"/>
    </w:p>
    <w:p w:rsidR="00962C68" w:rsidRPr="005C3CE3" w:rsidRDefault="00962C68" w:rsidP="00962C68">
      <w:pPr>
        <w:spacing w:after="0" w:line="240" w:lineRule="auto"/>
        <w:jc w:val="center"/>
        <w:rPr>
          <w:rFonts w:ascii="Times New Roman" w:hAnsi="Times New Roman" w:cs="Times New Roman"/>
          <w:b/>
          <w:sz w:val="28"/>
          <w:szCs w:val="28"/>
          <w:lang w:val="kk-KZ"/>
        </w:rPr>
      </w:pPr>
    </w:p>
    <w:p w:rsidR="00962C68" w:rsidRPr="009E76C6" w:rsidRDefault="00962C68" w:rsidP="00962C68">
      <w:pPr>
        <w:widowControl w:val="0"/>
        <w:adjustRightInd w:val="0"/>
        <w:spacing w:after="0" w:line="240" w:lineRule="auto"/>
        <w:jc w:val="both"/>
        <w:rPr>
          <w:rFonts w:ascii="Times New Roman" w:eastAsia="Times New Roman" w:hAnsi="Times New Roman" w:cs="Times New Roman"/>
          <w:color w:val="000000"/>
          <w:sz w:val="28"/>
          <w:szCs w:val="28"/>
          <w:shd w:val="clear" w:color="auto" w:fill="FFFFFF"/>
          <w:lang w:val="kk-KZ" w:eastAsia="ru-RU"/>
        </w:rPr>
      </w:pPr>
      <w:r w:rsidRPr="009E76C6">
        <w:rPr>
          <w:rFonts w:ascii="Times New Roman" w:eastAsia="Times New Roman" w:hAnsi="Times New Roman" w:cs="Times New Roman"/>
          <w:color w:val="000000"/>
          <w:sz w:val="28"/>
          <w:szCs w:val="28"/>
          <w:shd w:val="clear" w:color="auto" w:fill="FFFFFF"/>
          <w:lang w:val="kk-KZ" w:eastAsia="ru-RU"/>
        </w:rPr>
        <w:t>Әдістемелік жұмыс – бұл ғылым мен педагогикалық озат тәжірибе жетістіктеріне және оқу-тәрбие жұмысының нақтылы жағдайына сүйене жүргізілген, өзара байланысты іс-әрекеттер мен шаралар жүйесі, ол әрбір мұғалім мен тәрбиешінің біліктілігін, кәсіби шеберлігін жан-жақты арттыруға бағытталған (мұғалімдердің өз бетімен кәсіби білімін көтеруін, өзін-өзі тәрбиелеу, жетілдіру шараларын басқаруды қоса) шаралар, педагогикалық ұжымның ілімдік мүмкіндік шамасын дамыту және арттыру, сайып келгенде, оқу-тәрбие жұмысын жетілдіру, нақты оқушыны білім, тәрбие алу және даму деңгейіне жеткізу</w:t>
      </w:r>
      <w:r w:rsidRPr="009E76C6">
        <w:rPr>
          <w:rFonts w:ascii="Times New Roman" w:eastAsia="Times New Roman" w:hAnsi="Times New Roman" w:cs="Times New Roman"/>
          <w:color w:val="000000"/>
          <w:sz w:val="28"/>
          <w:szCs w:val="28"/>
          <w:lang w:val="kk-KZ" w:eastAsia="ru-RU"/>
        </w:rPr>
        <w:br/>
      </w:r>
      <w:r w:rsidRPr="009E76C6">
        <w:rPr>
          <w:rFonts w:ascii="Times New Roman" w:eastAsia="Times New Roman" w:hAnsi="Times New Roman" w:cs="Times New Roman"/>
          <w:color w:val="000000"/>
          <w:sz w:val="28"/>
          <w:szCs w:val="28"/>
          <w:shd w:val="clear" w:color="auto" w:fill="FFFFFF"/>
          <w:lang w:val="kk-KZ" w:eastAsia="ru-RU"/>
        </w:rPr>
        <w:t>Әдістемелік жұмыс – педагог кадрлардың ғылыми-ілімдік, кәсіптік, әдістемелік, мәдени деңгейін сапалы көтеру бойынша ұжымдық, топтық, жеке жұмыстар жүйесін қосатын кешенді және шығармашылық даму үрдісі. Ол – оқу-тәрбие жұмысын басқару, мұғалімдерді жоғары әдістемелік мәдени рухта тәрбиелеу және өз еңбегінің сапасы мен нәтижесінде талап қоя білудің маңызды бағыты – оқыту тәжірибесінде ұтымды, тиімді әдістерді шығармашылықпен игеру, бұл оқушылардың танымдық, ойлау қызметін жандандырып, терең, берік білімді, іскерлік пен дағдыны қалыптастыратын болады.</w:t>
      </w:r>
      <w:r w:rsidRPr="009E76C6">
        <w:rPr>
          <w:rFonts w:ascii="Times New Roman" w:eastAsia="Times New Roman" w:hAnsi="Times New Roman" w:cs="Times New Roman"/>
          <w:color w:val="000000"/>
          <w:sz w:val="28"/>
          <w:szCs w:val="28"/>
          <w:lang w:val="kk-KZ" w:eastAsia="ru-RU"/>
        </w:rPr>
        <w:br/>
      </w:r>
      <w:r w:rsidRPr="009E76C6">
        <w:rPr>
          <w:rFonts w:ascii="Times New Roman" w:eastAsia="Times New Roman" w:hAnsi="Times New Roman" w:cs="Times New Roman"/>
          <w:color w:val="000000"/>
          <w:sz w:val="28"/>
          <w:szCs w:val="28"/>
          <w:shd w:val="clear" w:color="auto" w:fill="FFFFFF"/>
          <w:lang w:val="kk-KZ" w:eastAsia="ru-RU"/>
        </w:rPr>
        <w:t>Директордың ғылыми – әдiстемелiк жұмыстар жөнiндегi орынбасарының функционалдық мiндеттерi мектептегі инновациялық жұмыстармен, ғылыми теориялар негiзiмен, озат тәжрибелер мен жетекші идеялар, экспериментпен байланысты болғандықтан, оны жүзеге асыру барысында тек қана бiлiм берудің жаңалығы іске асып қана қоймайды, тағы бір дүниеге келіп практикада тексерiледi. Сонымен қатар нақты нәтиже беретін жаңа мазмұн, жоғары тиiмдi технологиялар айқындалады. Мұның бәрі директордың ғылыми жұмыстар жөнiндегi орынбасарының басқару және жетекшiлiк ету н ысаны болып табылады.</w:t>
      </w:r>
    </w:p>
    <w:p w:rsidR="00962C68" w:rsidRPr="009E76C6" w:rsidRDefault="00962C68" w:rsidP="00962C68">
      <w:pPr>
        <w:widowControl w:val="0"/>
        <w:adjustRightInd w:val="0"/>
        <w:spacing w:after="0" w:line="240" w:lineRule="auto"/>
        <w:jc w:val="center"/>
        <w:rPr>
          <w:rFonts w:ascii="Times New Roman" w:eastAsia="Times New Roman" w:hAnsi="Times New Roman" w:cs="Times New Roman"/>
          <w:b/>
          <w:bCs/>
          <w:sz w:val="28"/>
          <w:szCs w:val="28"/>
          <w:lang w:val="kk-KZ" w:eastAsia="ko-KR"/>
        </w:rPr>
      </w:pPr>
      <w:r w:rsidRPr="009E76C6">
        <w:rPr>
          <w:rFonts w:ascii="Times New Roman" w:eastAsia="Times New Roman" w:hAnsi="Times New Roman" w:cs="Times New Roman"/>
          <w:b/>
          <w:bCs/>
          <w:sz w:val="28"/>
          <w:szCs w:val="28"/>
          <w:lang w:val="kk-KZ" w:eastAsia="ru-RU"/>
        </w:rPr>
        <w:t>Мектептегі мұғалімдермен жүргізілетін әдістемелік жұмыстар</w:t>
      </w:r>
    </w:p>
    <w:p w:rsidR="00962C68" w:rsidRPr="009E76C6" w:rsidRDefault="00962C68" w:rsidP="00962C68">
      <w:pPr>
        <w:widowControl w:val="0"/>
        <w:adjustRightInd w:val="0"/>
        <w:spacing w:after="0" w:line="240" w:lineRule="auto"/>
        <w:ind w:firstLine="720"/>
        <w:jc w:val="both"/>
        <w:rPr>
          <w:rFonts w:ascii="Times New Roman" w:eastAsia="Times New Roman" w:hAnsi="Times New Roman" w:cs="Times New Roman"/>
          <w:b/>
          <w:bCs/>
          <w:sz w:val="28"/>
          <w:szCs w:val="28"/>
          <w:lang w:val="kk-KZ" w:eastAsia="ko-KR"/>
        </w:rPr>
      </w:pPr>
      <w:r w:rsidRPr="009E76C6">
        <w:rPr>
          <w:rFonts w:ascii="Times New Roman" w:eastAsia="Times New Roman" w:hAnsi="Times New Roman" w:cs="Times New Roman"/>
          <w:b/>
          <w:bCs/>
          <w:sz w:val="28"/>
          <w:szCs w:val="28"/>
          <w:lang w:val="kk-KZ" w:eastAsia="ko-KR"/>
        </w:rPr>
        <w:t>Мектептегі әдістемелік жұмыс</w:t>
      </w:r>
      <w:r w:rsidRPr="009E76C6">
        <w:rPr>
          <w:rFonts w:ascii="Times New Roman" w:eastAsia="Times New Roman" w:hAnsi="Times New Roman" w:cs="Times New Roman"/>
          <w:sz w:val="28"/>
          <w:szCs w:val="28"/>
          <w:lang w:val="kk-KZ" w:eastAsia="ko-KR"/>
        </w:rPr>
        <w:t xml:space="preserve"> – өзінің ғылыми-теориялық және әдістемелік дайындығы мен кәсіби шеберлігін арттыру мақсатында мұғалімдердің жүйелі түрде жүргізетін ұжымдық және жеке іс-әрекеттері.</w:t>
      </w:r>
    </w:p>
    <w:p w:rsidR="00962C68" w:rsidRPr="009E76C6" w:rsidRDefault="00962C68" w:rsidP="00962C68">
      <w:pPr>
        <w:widowControl w:val="0"/>
        <w:adjustRightInd w:val="0"/>
        <w:spacing w:after="0" w:line="240" w:lineRule="auto"/>
        <w:ind w:firstLine="720"/>
        <w:jc w:val="both"/>
        <w:rPr>
          <w:rFonts w:ascii="Times New Roman" w:eastAsia="Times New Roman" w:hAnsi="Times New Roman" w:cs="Times New Roman"/>
          <w:sz w:val="28"/>
          <w:szCs w:val="28"/>
          <w:lang w:val="kk-KZ" w:eastAsia="ko-KR"/>
        </w:rPr>
      </w:pPr>
      <w:r w:rsidRPr="009E76C6">
        <w:rPr>
          <w:rFonts w:ascii="Times New Roman" w:eastAsia="Times New Roman" w:hAnsi="Times New Roman" w:cs="Times New Roman"/>
          <w:b/>
          <w:bCs/>
          <w:sz w:val="28"/>
          <w:szCs w:val="28"/>
          <w:lang w:val="kk-KZ" w:eastAsia="ko-KR"/>
        </w:rPr>
        <w:t>Әдістемелік жұмыстың мақсаты</w:t>
      </w:r>
      <w:r w:rsidRPr="009E76C6">
        <w:rPr>
          <w:rFonts w:ascii="Times New Roman" w:eastAsia="Times New Roman" w:hAnsi="Times New Roman" w:cs="Times New Roman"/>
          <w:sz w:val="28"/>
          <w:szCs w:val="28"/>
          <w:lang w:val="kk-KZ" w:eastAsia="ko-KR"/>
        </w:rPr>
        <w:t>: педагогтардың кәсіби шеберлігін жетілдіру.</w:t>
      </w:r>
    </w:p>
    <w:p w:rsidR="00962C68" w:rsidRPr="009E76C6" w:rsidRDefault="00962C68" w:rsidP="00962C68">
      <w:pPr>
        <w:widowControl w:val="0"/>
        <w:adjustRightInd w:val="0"/>
        <w:spacing w:after="0" w:line="240" w:lineRule="auto"/>
        <w:jc w:val="both"/>
        <w:rPr>
          <w:rFonts w:ascii="Times New Roman" w:eastAsia="Times New Roman" w:hAnsi="Times New Roman" w:cs="Times New Roman"/>
          <w:b/>
          <w:bCs/>
          <w:sz w:val="28"/>
          <w:szCs w:val="28"/>
          <w:lang w:val="kk-KZ" w:eastAsia="ko-KR"/>
        </w:rPr>
      </w:pPr>
      <w:r w:rsidRPr="009E76C6">
        <w:rPr>
          <w:rFonts w:ascii="Times New Roman" w:eastAsia="Times New Roman" w:hAnsi="Times New Roman" w:cs="Times New Roman"/>
          <w:b/>
          <w:bCs/>
          <w:sz w:val="28"/>
          <w:szCs w:val="28"/>
          <w:lang w:val="kk-KZ" w:eastAsia="ko-KR"/>
        </w:rPr>
        <w:t xml:space="preserve">          Әдістемелік жұмыстың міндеттері:</w:t>
      </w:r>
    </w:p>
    <w:p w:rsidR="00962C68" w:rsidRPr="009E76C6" w:rsidRDefault="00962C68" w:rsidP="00962C68">
      <w:pPr>
        <w:widowControl w:val="0"/>
        <w:adjustRightInd w:val="0"/>
        <w:spacing w:after="0" w:line="240" w:lineRule="auto"/>
        <w:jc w:val="both"/>
        <w:rPr>
          <w:rFonts w:ascii="Times New Roman" w:eastAsia="Times New Roman" w:hAnsi="Times New Roman" w:cs="Times New Roman"/>
          <w:sz w:val="28"/>
          <w:szCs w:val="28"/>
          <w:lang w:val="kk-KZ" w:eastAsia="ko-KR"/>
        </w:rPr>
      </w:pPr>
      <w:r w:rsidRPr="009E76C6">
        <w:rPr>
          <w:rFonts w:ascii="Times New Roman" w:eastAsia="Times New Roman" w:hAnsi="Times New Roman" w:cs="Times New Roman"/>
          <w:sz w:val="28"/>
          <w:szCs w:val="28"/>
          <w:lang w:val="kk-KZ" w:eastAsia="ko-KR"/>
        </w:rPr>
        <w:t>1.Мұғалімдерге оқушыларды оқыту мен тәрбиелеудің және дамытудың қағидалары мен әдістемелік тәсілдерін жүзеге асыруға көмек беру.</w:t>
      </w:r>
    </w:p>
    <w:p w:rsidR="00962C68" w:rsidRPr="009E76C6" w:rsidRDefault="00962C68" w:rsidP="00962C68">
      <w:pPr>
        <w:widowControl w:val="0"/>
        <w:adjustRightInd w:val="0"/>
        <w:spacing w:after="0" w:line="240" w:lineRule="auto"/>
        <w:jc w:val="both"/>
        <w:rPr>
          <w:rFonts w:ascii="Times New Roman" w:eastAsia="Times New Roman" w:hAnsi="Times New Roman" w:cs="Times New Roman"/>
          <w:sz w:val="28"/>
          <w:szCs w:val="28"/>
          <w:lang w:val="kk-KZ" w:eastAsia="ko-KR"/>
        </w:rPr>
      </w:pPr>
      <w:r w:rsidRPr="009E76C6">
        <w:rPr>
          <w:rFonts w:ascii="Times New Roman" w:eastAsia="Times New Roman" w:hAnsi="Times New Roman" w:cs="Times New Roman"/>
          <w:sz w:val="28"/>
          <w:szCs w:val="28"/>
          <w:lang w:val="kk-KZ" w:eastAsia="ru-RU"/>
        </w:rPr>
        <w:t>2.Мұғалімдерді педагогиалық бағыттағы шығармашылық ізденіске тарту.</w:t>
      </w:r>
    </w:p>
    <w:p w:rsidR="00962C68" w:rsidRPr="009E76C6" w:rsidRDefault="00962C68" w:rsidP="00962C68">
      <w:pPr>
        <w:widowControl w:val="0"/>
        <w:adjustRightInd w:val="0"/>
        <w:spacing w:after="0" w:line="240" w:lineRule="auto"/>
        <w:ind w:firstLine="720"/>
        <w:jc w:val="both"/>
        <w:rPr>
          <w:rFonts w:ascii="Times New Roman" w:eastAsia="Times New Roman" w:hAnsi="Times New Roman" w:cs="Times New Roman"/>
          <w:sz w:val="28"/>
          <w:szCs w:val="28"/>
          <w:lang w:val="kk-KZ" w:eastAsia="ko-KR"/>
        </w:rPr>
      </w:pPr>
      <w:r w:rsidRPr="009E76C6">
        <w:rPr>
          <w:rFonts w:ascii="Times New Roman" w:eastAsia="Times New Roman" w:hAnsi="Times New Roman" w:cs="Times New Roman"/>
          <w:b/>
          <w:bCs/>
          <w:sz w:val="28"/>
          <w:szCs w:val="28"/>
          <w:lang w:val="kk-KZ" w:eastAsia="ko-KR"/>
        </w:rPr>
        <w:t>Әдістемелік жұмыстарды ұйымдастыру формалары</w:t>
      </w:r>
      <w:r w:rsidRPr="009E76C6">
        <w:rPr>
          <w:rFonts w:ascii="Times New Roman" w:eastAsia="Times New Roman" w:hAnsi="Times New Roman" w:cs="Times New Roman"/>
          <w:sz w:val="28"/>
          <w:szCs w:val="28"/>
          <w:lang w:val="kk-KZ" w:eastAsia="ko-KR"/>
        </w:rPr>
        <w:t>: педагогикалық кеңестер, әдістемелік кеңестер, әдістемелік бірлестіктер, проблемалық шығармашылық топтар, ғылыми-тәжірибелік конференциялар, педагогикалық оқулар, шығармашылық есептер, теориялық семинарлар мен семинар-практикумдар, озат тәжірибе мектебі, жас мамандар мектебі.</w:t>
      </w:r>
    </w:p>
    <w:p w:rsidR="00962C68" w:rsidRPr="009E76C6" w:rsidRDefault="00962C68" w:rsidP="00962C68">
      <w:pPr>
        <w:widowControl w:val="0"/>
        <w:adjustRightInd w:val="0"/>
        <w:spacing w:after="0" w:line="240" w:lineRule="auto"/>
        <w:jc w:val="center"/>
        <w:rPr>
          <w:rFonts w:ascii="Times New Roman" w:eastAsia="Times New Roman" w:hAnsi="Times New Roman" w:cs="Times New Roman"/>
          <w:b/>
          <w:bCs/>
          <w:sz w:val="28"/>
          <w:szCs w:val="28"/>
          <w:lang w:val="kk-KZ" w:eastAsia="ru-RU"/>
        </w:rPr>
      </w:pPr>
      <w:r w:rsidRPr="009E76C6">
        <w:rPr>
          <w:rFonts w:ascii="Times New Roman" w:eastAsia="Times New Roman" w:hAnsi="Times New Roman" w:cs="Times New Roman"/>
          <w:b/>
          <w:bCs/>
          <w:sz w:val="28"/>
          <w:szCs w:val="28"/>
          <w:lang w:val="kk-KZ" w:eastAsia="ru-RU"/>
        </w:rPr>
        <w:lastRenderedPageBreak/>
        <w:t>Әдістемелік кеңес жұмысының жылдық жоспары</w:t>
      </w:r>
    </w:p>
    <w:p w:rsidR="00962C68" w:rsidRPr="009E76C6" w:rsidRDefault="00962C68" w:rsidP="00962C68">
      <w:pPr>
        <w:widowControl w:val="0"/>
        <w:adjustRightInd w:val="0"/>
        <w:spacing w:after="0" w:line="240" w:lineRule="auto"/>
        <w:jc w:val="center"/>
        <w:rPr>
          <w:rFonts w:ascii="Times New Roman" w:eastAsia="Times New Roman" w:hAnsi="Times New Roman" w:cs="Times New Roman"/>
          <w:b/>
          <w:bCs/>
          <w:sz w:val="28"/>
          <w:szCs w:val="28"/>
          <w:lang w:val="kk-KZ" w:eastAsia="ru-RU"/>
        </w:rPr>
      </w:pPr>
      <w:r w:rsidRPr="009E76C6">
        <w:rPr>
          <w:rFonts w:ascii="Times New Roman" w:eastAsia="Times New Roman" w:hAnsi="Times New Roman" w:cs="Times New Roman"/>
          <w:b/>
          <w:bCs/>
          <w:sz w:val="28"/>
          <w:szCs w:val="28"/>
          <w:lang w:val="kk-KZ" w:eastAsia="ru-RU"/>
        </w:rPr>
        <w:t>І. Әдістемелік кеңес жұмысының мақсаты мен міндеттері:</w:t>
      </w:r>
    </w:p>
    <w:p w:rsidR="00962C68" w:rsidRPr="009E76C6" w:rsidRDefault="00962C68" w:rsidP="00962C68">
      <w:pPr>
        <w:widowControl w:val="0"/>
        <w:numPr>
          <w:ilvl w:val="0"/>
          <w:numId w:val="1"/>
        </w:numPr>
        <w:adjustRightInd w:val="0"/>
        <w:spacing w:after="0" w:line="240" w:lineRule="auto"/>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Өткен жылдардағы жұмыс нәтижесіне талдау;</w:t>
      </w:r>
    </w:p>
    <w:p w:rsidR="00962C68" w:rsidRPr="009E76C6" w:rsidRDefault="00962C68" w:rsidP="00962C68">
      <w:pPr>
        <w:widowControl w:val="0"/>
        <w:numPr>
          <w:ilvl w:val="0"/>
          <w:numId w:val="1"/>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Жаңа</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оқу</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жылындағы</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проблемаларға</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бағыт</w:t>
      </w:r>
      <w:proofErr w:type="spellEnd"/>
      <w:r w:rsidRPr="009E76C6">
        <w:rPr>
          <w:rFonts w:ascii="Times New Roman" w:eastAsia="Times New Roman" w:hAnsi="Times New Roman" w:cs="Times New Roman"/>
          <w:sz w:val="28"/>
          <w:szCs w:val="28"/>
          <w:lang w:val="ru-MD" w:eastAsia="ru-RU"/>
        </w:rPr>
        <w:t>;</w:t>
      </w:r>
    </w:p>
    <w:p w:rsidR="00962C68" w:rsidRPr="009E76C6" w:rsidRDefault="00962C68" w:rsidP="00962C68">
      <w:pPr>
        <w:widowControl w:val="0"/>
        <w:numPr>
          <w:ilvl w:val="0"/>
          <w:numId w:val="1"/>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Проблеманы</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шешу</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жолдарындағы</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міндеттер</w:t>
      </w:r>
      <w:proofErr w:type="spellEnd"/>
      <w:r w:rsidRPr="009E76C6">
        <w:rPr>
          <w:rFonts w:ascii="Times New Roman" w:eastAsia="Times New Roman" w:hAnsi="Times New Roman" w:cs="Times New Roman"/>
          <w:sz w:val="28"/>
          <w:szCs w:val="28"/>
          <w:lang w:val="ru-MD" w:eastAsia="ru-RU"/>
        </w:rPr>
        <w:t>;</w:t>
      </w:r>
    </w:p>
    <w:p w:rsidR="00962C68" w:rsidRPr="009E76C6" w:rsidRDefault="00962C68" w:rsidP="00962C68">
      <w:pPr>
        <w:widowControl w:val="0"/>
        <w:adjustRightInd w:val="0"/>
        <w:spacing w:after="0" w:line="240" w:lineRule="auto"/>
        <w:jc w:val="center"/>
        <w:rPr>
          <w:rFonts w:ascii="Times New Roman" w:eastAsia="Times New Roman" w:hAnsi="Times New Roman" w:cs="Times New Roman"/>
          <w:b/>
          <w:bCs/>
          <w:sz w:val="28"/>
          <w:szCs w:val="28"/>
          <w:lang w:val="ru-MD" w:eastAsia="ru-RU"/>
        </w:rPr>
      </w:pPr>
      <w:proofErr w:type="spellStart"/>
      <w:r w:rsidRPr="009E76C6">
        <w:rPr>
          <w:rFonts w:ascii="Times New Roman" w:eastAsia="Times New Roman" w:hAnsi="Times New Roman" w:cs="Times New Roman"/>
          <w:b/>
          <w:bCs/>
          <w:sz w:val="28"/>
          <w:szCs w:val="28"/>
          <w:lang w:val="ru-MD" w:eastAsia="ru-RU"/>
        </w:rPr>
        <w:t>ІІ.Әдістемелік</w:t>
      </w:r>
      <w:proofErr w:type="spellEnd"/>
      <w:r w:rsidRPr="009E76C6">
        <w:rPr>
          <w:rFonts w:ascii="Times New Roman" w:eastAsia="Times New Roman" w:hAnsi="Times New Roman" w:cs="Times New Roman"/>
          <w:b/>
          <w:bCs/>
          <w:sz w:val="28"/>
          <w:szCs w:val="28"/>
          <w:lang w:val="ru-MD" w:eastAsia="ru-RU"/>
        </w:rPr>
        <w:t xml:space="preserve"> </w:t>
      </w:r>
      <w:proofErr w:type="spellStart"/>
      <w:r w:rsidRPr="009E76C6">
        <w:rPr>
          <w:rFonts w:ascii="Times New Roman" w:eastAsia="Times New Roman" w:hAnsi="Times New Roman" w:cs="Times New Roman"/>
          <w:b/>
          <w:bCs/>
          <w:sz w:val="28"/>
          <w:szCs w:val="28"/>
          <w:lang w:val="ru-MD" w:eastAsia="ru-RU"/>
        </w:rPr>
        <w:t>ұйымдастыру</w:t>
      </w:r>
      <w:proofErr w:type="spellEnd"/>
      <w:r w:rsidRPr="009E76C6">
        <w:rPr>
          <w:rFonts w:ascii="Times New Roman" w:eastAsia="Times New Roman" w:hAnsi="Times New Roman" w:cs="Times New Roman"/>
          <w:b/>
          <w:bCs/>
          <w:sz w:val="28"/>
          <w:szCs w:val="28"/>
          <w:lang w:val="ru-MD" w:eastAsia="ru-RU"/>
        </w:rPr>
        <w:t xml:space="preserve"> </w:t>
      </w:r>
      <w:proofErr w:type="spellStart"/>
      <w:r w:rsidRPr="009E76C6">
        <w:rPr>
          <w:rFonts w:ascii="Times New Roman" w:eastAsia="Times New Roman" w:hAnsi="Times New Roman" w:cs="Times New Roman"/>
          <w:b/>
          <w:bCs/>
          <w:sz w:val="28"/>
          <w:szCs w:val="28"/>
          <w:lang w:val="ru-MD" w:eastAsia="ru-RU"/>
        </w:rPr>
        <w:t>шаралары</w:t>
      </w:r>
      <w:proofErr w:type="spellEnd"/>
      <w:r w:rsidRPr="009E76C6">
        <w:rPr>
          <w:rFonts w:ascii="Times New Roman" w:eastAsia="Times New Roman" w:hAnsi="Times New Roman" w:cs="Times New Roman"/>
          <w:b/>
          <w:bCs/>
          <w:sz w:val="28"/>
          <w:szCs w:val="28"/>
          <w:lang w:val="ru-MD" w:eastAsia="ru-RU"/>
        </w:rPr>
        <w:t>:</w:t>
      </w:r>
    </w:p>
    <w:p w:rsidR="00962C68" w:rsidRPr="009E76C6" w:rsidRDefault="00962C68" w:rsidP="00962C68">
      <w:pPr>
        <w:widowControl w:val="0"/>
        <w:numPr>
          <w:ilvl w:val="0"/>
          <w:numId w:val="2"/>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Әдістемелік</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кеңестің</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құрамын</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бекіту</w:t>
      </w:r>
      <w:proofErr w:type="spellEnd"/>
      <w:r w:rsidRPr="009E76C6">
        <w:rPr>
          <w:rFonts w:ascii="Times New Roman" w:eastAsia="Times New Roman" w:hAnsi="Times New Roman" w:cs="Times New Roman"/>
          <w:sz w:val="28"/>
          <w:szCs w:val="28"/>
          <w:lang w:val="ru-MD" w:eastAsia="ru-RU"/>
        </w:rPr>
        <w:t>;</w:t>
      </w:r>
    </w:p>
    <w:p w:rsidR="00962C68" w:rsidRPr="009E76C6" w:rsidRDefault="00962C68" w:rsidP="00962C68">
      <w:pPr>
        <w:widowControl w:val="0"/>
        <w:numPr>
          <w:ilvl w:val="0"/>
          <w:numId w:val="2"/>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Пәндік</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әдістемелік</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бірлестіктердің</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жылдық</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жоспарын</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бекіту</w:t>
      </w:r>
      <w:proofErr w:type="spellEnd"/>
      <w:r w:rsidRPr="009E76C6">
        <w:rPr>
          <w:rFonts w:ascii="Times New Roman" w:eastAsia="Times New Roman" w:hAnsi="Times New Roman" w:cs="Times New Roman"/>
          <w:sz w:val="28"/>
          <w:szCs w:val="28"/>
          <w:lang w:val="ru-MD" w:eastAsia="ru-RU"/>
        </w:rPr>
        <w:t>;</w:t>
      </w:r>
    </w:p>
    <w:p w:rsidR="00962C68" w:rsidRPr="009E76C6" w:rsidRDefault="00962C68" w:rsidP="00962C68">
      <w:pPr>
        <w:widowControl w:val="0"/>
        <w:numPr>
          <w:ilvl w:val="0"/>
          <w:numId w:val="2"/>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Факультативтік</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сабақ</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жоспарларын</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таңдау</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бекіту</w:t>
      </w:r>
      <w:proofErr w:type="spellEnd"/>
      <w:r w:rsidRPr="009E76C6">
        <w:rPr>
          <w:rFonts w:ascii="Times New Roman" w:eastAsia="Times New Roman" w:hAnsi="Times New Roman" w:cs="Times New Roman"/>
          <w:sz w:val="28"/>
          <w:szCs w:val="28"/>
          <w:lang w:val="ru-MD" w:eastAsia="ru-RU"/>
        </w:rPr>
        <w:t>;</w:t>
      </w:r>
    </w:p>
    <w:p w:rsidR="00962C68" w:rsidRPr="009E76C6" w:rsidRDefault="00962C68" w:rsidP="00962C68">
      <w:pPr>
        <w:widowControl w:val="0"/>
        <w:numPr>
          <w:ilvl w:val="0"/>
          <w:numId w:val="2"/>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Өз</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білімін</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жетілдіру</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жоспары</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бекіту</w:t>
      </w:r>
      <w:proofErr w:type="spellEnd"/>
      <w:r w:rsidRPr="009E76C6">
        <w:rPr>
          <w:rFonts w:ascii="Times New Roman" w:eastAsia="Times New Roman" w:hAnsi="Times New Roman" w:cs="Times New Roman"/>
          <w:sz w:val="28"/>
          <w:szCs w:val="28"/>
          <w:lang w:val="ru-MD" w:eastAsia="ru-RU"/>
        </w:rPr>
        <w:t>;</w:t>
      </w:r>
    </w:p>
    <w:p w:rsidR="00962C68" w:rsidRPr="009E76C6" w:rsidRDefault="00962C68" w:rsidP="00962C68">
      <w:pPr>
        <w:widowControl w:val="0"/>
        <w:numPr>
          <w:ilvl w:val="0"/>
          <w:numId w:val="2"/>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Жас</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ұстаздарға</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көмек</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клубын</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ұйымдастыру</w:t>
      </w:r>
      <w:proofErr w:type="spellEnd"/>
      <w:r w:rsidRPr="009E76C6">
        <w:rPr>
          <w:rFonts w:ascii="Times New Roman" w:eastAsia="Times New Roman" w:hAnsi="Times New Roman" w:cs="Times New Roman"/>
          <w:sz w:val="28"/>
          <w:szCs w:val="28"/>
          <w:lang w:val="ru-MD" w:eastAsia="ru-RU"/>
        </w:rPr>
        <w:t>;</w:t>
      </w:r>
    </w:p>
    <w:p w:rsidR="00962C68" w:rsidRPr="009E76C6" w:rsidRDefault="00962C68" w:rsidP="00962C68">
      <w:pPr>
        <w:widowControl w:val="0"/>
        <w:numPr>
          <w:ilvl w:val="0"/>
          <w:numId w:val="2"/>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Білім</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жетілдіру</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бағытындағы</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курсқа</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жіберу</w:t>
      </w:r>
      <w:proofErr w:type="spellEnd"/>
      <w:r w:rsidRPr="009E76C6">
        <w:rPr>
          <w:rFonts w:ascii="Times New Roman" w:eastAsia="Times New Roman" w:hAnsi="Times New Roman" w:cs="Times New Roman"/>
          <w:sz w:val="28"/>
          <w:szCs w:val="28"/>
          <w:lang w:val="ru-MD" w:eastAsia="ru-RU"/>
        </w:rPr>
        <w:t xml:space="preserve"> </w:t>
      </w:r>
      <w:proofErr w:type="spellStart"/>
      <w:proofErr w:type="gramStart"/>
      <w:r w:rsidRPr="009E76C6">
        <w:rPr>
          <w:rFonts w:ascii="Times New Roman" w:eastAsia="Times New Roman" w:hAnsi="Times New Roman" w:cs="Times New Roman"/>
          <w:sz w:val="28"/>
          <w:szCs w:val="28"/>
          <w:lang w:val="ru-MD" w:eastAsia="ru-RU"/>
        </w:rPr>
        <w:t>графигін</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жасау</w:t>
      </w:r>
      <w:proofErr w:type="spellEnd"/>
      <w:proofErr w:type="gramEnd"/>
      <w:r w:rsidRPr="009E76C6">
        <w:rPr>
          <w:rFonts w:ascii="Times New Roman" w:eastAsia="Times New Roman" w:hAnsi="Times New Roman" w:cs="Times New Roman"/>
          <w:sz w:val="28"/>
          <w:szCs w:val="28"/>
          <w:lang w:val="ru-MD" w:eastAsia="ru-RU"/>
        </w:rPr>
        <w:t>;</w:t>
      </w:r>
    </w:p>
    <w:p w:rsidR="00962C68" w:rsidRPr="009E76C6" w:rsidRDefault="00962C68" w:rsidP="00962C68">
      <w:pPr>
        <w:widowControl w:val="0"/>
        <w:adjustRightInd w:val="0"/>
        <w:spacing w:after="0" w:line="240" w:lineRule="auto"/>
        <w:jc w:val="center"/>
        <w:rPr>
          <w:rFonts w:ascii="Times New Roman" w:eastAsia="Times New Roman" w:hAnsi="Times New Roman" w:cs="Times New Roman"/>
          <w:b/>
          <w:bCs/>
          <w:sz w:val="28"/>
          <w:szCs w:val="28"/>
          <w:lang w:val="ru-MD" w:eastAsia="ru-RU"/>
        </w:rPr>
      </w:pPr>
      <w:proofErr w:type="spellStart"/>
      <w:r w:rsidRPr="009E76C6">
        <w:rPr>
          <w:rFonts w:ascii="Times New Roman" w:eastAsia="Times New Roman" w:hAnsi="Times New Roman" w:cs="Times New Roman"/>
          <w:b/>
          <w:bCs/>
          <w:sz w:val="28"/>
          <w:szCs w:val="28"/>
          <w:lang w:val="ru-MD" w:eastAsia="ru-RU"/>
        </w:rPr>
        <w:t>ІІІ.Әдістемелік</w:t>
      </w:r>
      <w:proofErr w:type="spellEnd"/>
      <w:r w:rsidRPr="009E76C6">
        <w:rPr>
          <w:rFonts w:ascii="Times New Roman" w:eastAsia="Times New Roman" w:hAnsi="Times New Roman" w:cs="Times New Roman"/>
          <w:b/>
          <w:bCs/>
          <w:sz w:val="28"/>
          <w:szCs w:val="28"/>
          <w:lang w:val="ru-MD" w:eastAsia="ru-RU"/>
        </w:rPr>
        <w:t xml:space="preserve"> </w:t>
      </w:r>
      <w:proofErr w:type="spellStart"/>
      <w:r w:rsidRPr="009E76C6">
        <w:rPr>
          <w:rFonts w:ascii="Times New Roman" w:eastAsia="Times New Roman" w:hAnsi="Times New Roman" w:cs="Times New Roman"/>
          <w:b/>
          <w:bCs/>
          <w:sz w:val="28"/>
          <w:szCs w:val="28"/>
          <w:lang w:val="ru-MD" w:eastAsia="ru-RU"/>
        </w:rPr>
        <w:t>кабинетті</w:t>
      </w:r>
      <w:proofErr w:type="spellEnd"/>
      <w:r w:rsidRPr="009E76C6">
        <w:rPr>
          <w:rFonts w:ascii="Times New Roman" w:eastAsia="Times New Roman" w:hAnsi="Times New Roman" w:cs="Times New Roman"/>
          <w:b/>
          <w:bCs/>
          <w:sz w:val="28"/>
          <w:szCs w:val="28"/>
          <w:lang w:val="ru-MD" w:eastAsia="ru-RU"/>
        </w:rPr>
        <w:t xml:space="preserve"> </w:t>
      </w:r>
      <w:proofErr w:type="spellStart"/>
      <w:r w:rsidRPr="009E76C6">
        <w:rPr>
          <w:rFonts w:ascii="Times New Roman" w:eastAsia="Times New Roman" w:hAnsi="Times New Roman" w:cs="Times New Roman"/>
          <w:b/>
          <w:bCs/>
          <w:sz w:val="28"/>
          <w:szCs w:val="28"/>
          <w:lang w:val="ru-MD" w:eastAsia="ru-RU"/>
        </w:rPr>
        <w:t>жабдықтау</w:t>
      </w:r>
      <w:proofErr w:type="spellEnd"/>
      <w:r w:rsidRPr="009E76C6">
        <w:rPr>
          <w:rFonts w:ascii="Times New Roman" w:eastAsia="Times New Roman" w:hAnsi="Times New Roman" w:cs="Times New Roman"/>
          <w:b/>
          <w:bCs/>
          <w:sz w:val="28"/>
          <w:szCs w:val="28"/>
          <w:lang w:val="ru-MD" w:eastAsia="ru-RU"/>
        </w:rPr>
        <w:t>:</w:t>
      </w:r>
    </w:p>
    <w:p w:rsidR="00962C68" w:rsidRPr="009E76C6" w:rsidRDefault="00962C68" w:rsidP="00962C68">
      <w:pPr>
        <w:widowControl w:val="0"/>
        <w:numPr>
          <w:ilvl w:val="0"/>
          <w:numId w:val="3"/>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Әдістемелік</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бұрыш</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ұйымдастыру</w:t>
      </w:r>
      <w:proofErr w:type="spellEnd"/>
      <w:r w:rsidRPr="009E76C6">
        <w:rPr>
          <w:rFonts w:ascii="Times New Roman" w:eastAsia="Times New Roman" w:hAnsi="Times New Roman" w:cs="Times New Roman"/>
          <w:sz w:val="28"/>
          <w:szCs w:val="28"/>
          <w:lang w:val="ru-MD" w:eastAsia="ru-RU"/>
        </w:rPr>
        <w:t>;</w:t>
      </w:r>
    </w:p>
    <w:p w:rsidR="00962C68" w:rsidRPr="009E76C6" w:rsidRDefault="00962C68" w:rsidP="00962C68">
      <w:pPr>
        <w:widowControl w:val="0"/>
        <w:numPr>
          <w:ilvl w:val="0"/>
          <w:numId w:val="3"/>
        </w:numPr>
        <w:adjustRightInd w:val="0"/>
        <w:spacing w:after="0" w:line="240" w:lineRule="auto"/>
        <w:jc w:val="both"/>
        <w:rPr>
          <w:rFonts w:ascii="Times New Roman" w:eastAsia="Times New Roman" w:hAnsi="Times New Roman" w:cs="Times New Roman"/>
          <w:sz w:val="28"/>
          <w:szCs w:val="28"/>
          <w:lang w:val="ru-MD" w:eastAsia="ru-RU"/>
        </w:rPr>
      </w:pPr>
      <w:r w:rsidRPr="009E76C6">
        <w:rPr>
          <w:rFonts w:ascii="Times New Roman" w:eastAsia="Times New Roman" w:hAnsi="Times New Roman" w:cs="Times New Roman"/>
          <w:sz w:val="28"/>
          <w:szCs w:val="28"/>
          <w:lang w:val="ru-MD" w:eastAsia="ru-RU"/>
        </w:rPr>
        <w:t>"</w:t>
      </w:r>
      <w:proofErr w:type="spellStart"/>
      <w:r w:rsidRPr="009E76C6">
        <w:rPr>
          <w:rFonts w:ascii="Times New Roman" w:eastAsia="Times New Roman" w:hAnsi="Times New Roman" w:cs="Times New Roman"/>
          <w:sz w:val="28"/>
          <w:szCs w:val="28"/>
          <w:lang w:val="ru-MD" w:eastAsia="ru-RU"/>
        </w:rPr>
        <w:t>Озат</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тәжірибе</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бұрышы</w:t>
      </w:r>
      <w:proofErr w:type="spellEnd"/>
      <w:r w:rsidRPr="009E76C6">
        <w:rPr>
          <w:rFonts w:ascii="Times New Roman" w:eastAsia="Times New Roman" w:hAnsi="Times New Roman" w:cs="Times New Roman"/>
          <w:sz w:val="28"/>
          <w:szCs w:val="28"/>
          <w:lang w:val="ru-MD" w:eastAsia="ru-RU"/>
        </w:rPr>
        <w:t>;</w:t>
      </w:r>
    </w:p>
    <w:p w:rsidR="00962C68" w:rsidRPr="009E76C6" w:rsidRDefault="00962C68" w:rsidP="00962C68">
      <w:pPr>
        <w:widowControl w:val="0"/>
        <w:numPr>
          <w:ilvl w:val="0"/>
          <w:numId w:val="3"/>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Әдістемелік</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жаңалықтар</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стенді</w:t>
      </w:r>
      <w:proofErr w:type="spellEnd"/>
      <w:r w:rsidRPr="009E76C6">
        <w:rPr>
          <w:rFonts w:ascii="Times New Roman" w:eastAsia="Times New Roman" w:hAnsi="Times New Roman" w:cs="Times New Roman"/>
          <w:sz w:val="28"/>
          <w:szCs w:val="28"/>
          <w:lang w:val="ru-MD" w:eastAsia="ru-RU"/>
        </w:rPr>
        <w:t>;</w:t>
      </w:r>
    </w:p>
    <w:p w:rsidR="00962C68" w:rsidRPr="009E76C6" w:rsidRDefault="00962C68" w:rsidP="00962C68">
      <w:pPr>
        <w:widowControl w:val="0"/>
        <w:adjustRightInd w:val="0"/>
        <w:spacing w:after="0" w:line="240" w:lineRule="auto"/>
        <w:jc w:val="center"/>
        <w:rPr>
          <w:rFonts w:ascii="Times New Roman" w:eastAsia="Times New Roman" w:hAnsi="Times New Roman" w:cs="Times New Roman"/>
          <w:b/>
          <w:bCs/>
          <w:sz w:val="28"/>
          <w:szCs w:val="28"/>
          <w:lang w:val="ru-MD" w:eastAsia="ru-RU"/>
        </w:rPr>
      </w:pPr>
      <w:r w:rsidRPr="009E76C6">
        <w:rPr>
          <w:rFonts w:ascii="Times New Roman" w:eastAsia="Times New Roman" w:hAnsi="Times New Roman" w:cs="Times New Roman"/>
          <w:b/>
          <w:bCs/>
          <w:sz w:val="28"/>
          <w:szCs w:val="28"/>
          <w:lang w:val="ru-MD" w:eastAsia="ru-RU"/>
        </w:rPr>
        <w:t>І</w:t>
      </w:r>
      <w:r w:rsidRPr="009E76C6">
        <w:rPr>
          <w:rFonts w:ascii="Times New Roman" w:eastAsia="Times New Roman" w:hAnsi="Times New Roman" w:cs="Times New Roman"/>
          <w:b/>
          <w:bCs/>
          <w:sz w:val="28"/>
          <w:szCs w:val="28"/>
          <w:lang w:val="en-US" w:eastAsia="ru-RU"/>
        </w:rPr>
        <w:t>V</w:t>
      </w:r>
      <w:r w:rsidRPr="009E76C6">
        <w:rPr>
          <w:rFonts w:ascii="Times New Roman" w:eastAsia="Times New Roman" w:hAnsi="Times New Roman" w:cs="Times New Roman"/>
          <w:b/>
          <w:bCs/>
          <w:sz w:val="28"/>
          <w:szCs w:val="28"/>
          <w:lang w:val="ru-MD" w:eastAsia="ru-RU"/>
        </w:rPr>
        <w:t>.</w:t>
      </w:r>
      <w:r w:rsidRPr="009E76C6">
        <w:rPr>
          <w:rFonts w:ascii="Times New Roman" w:eastAsia="Times New Roman" w:hAnsi="Times New Roman" w:cs="Times New Roman"/>
          <w:b/>
          <w:bCs/>
          <w:sz w:val="28"/>
          <w:szCs w:val="28"/>
          <w:lang w:val="kk-KZ" w:eastAsia="ru-RU"/>
        </w:rPr>
        <w:t>Ә</w:t>
      </w:r>
      <w:proofErr w:type="spellStart"/>
      <w:r w:rsidRPr="009E76C6">
        <w:rPr>
          <w:rFonts w:ascii="Times New Roman" w:eastAsia="Times New Roman" w:hAnsi="Times New Roman" w:cs="Times New Roman"/>
          <w:b/>
          <w:bCs/>
          <w:sz w:val="28"/>
          <w:szCs w:val="28"/>
          <w:lang w:val="ru-MD" w:eastAsia="ru-RU"/>
        </w:rPr>
        <w:t>дістемелік</w:t>
      </w:r>
      <w:proofErr w:type="spellEnd"/>
      <w:r w:rsidRPr="009E76C6">
        <w:rPr>
          <w:rFonts w:ascii="Times New Roman" w:eastAsia="Times New Roman" w:hAnsi="Times New Roman" w:cs="Times New Roman"/>
          <w:b/>
          <w:bCs/>
          <w:sz w:val="28"/>
          <w:szCs w:val="28"/>
          <w:lang w:val="ru-MD" w:eastAsia="ru-RU"/>
        </w:rPr>
        <w:t xml:space="preserve"> </w:t>
      </w:r>
      <w:proofErr w:type="spellStart"/>
      <w:r w:rsidRPr="009E76C6">
        <w:rPr>
          <w:rFonts w:ascii="Times New Roman" w:eastAsia="Times New Roman" w:hAnsi="Times New Roman" w:cs="Times New Roman"/>
          <w:b/>
          <w:bCs/>
          <w:sz w:val="28"/>
          <w:szCs w:val="28"/>
          <w:lang w:val="ru-MD" w:eastAsia="ru-RU"/>
        </w:rPr>
        <w:t>шығармашылық</w:t>
      </w:r>
      <w:proofErr w:type="spellEnd"/>
      <w:r w:rsidRPr="009E76C6">
        <w:rPr>
          <w:rFonts w:ascii="Times New Roman" w:eastAsia="Times New Roman" w:hAnsi="Times New Roman" w:cs="Times New Roman"/>
          <w:b/>
          <w:bCs/>
          <w:sz w:val="28"/>
          <w:szCs w:val="28"/>
          <w:lang w:val="ru-MD" w:eastAsia="ru-RU"/>
        </w:rPr>
        <w:t xml:space="preserve"> </w:t>
      </w:r>
      <w:proofErr w:type="spellStart"/>
      <w:r w:rsidRPr="009E76C6">
        <w:rPr>
          <w:rFonts w:ascii="Times New Roman" w:eastAsia="Times New Roman" w:hAnsi="Times New Roman" w:cs="Times New Roman"/>
          <w:b/>
          <w:bCs/>
          <w:sz w:val="28"/>
          <w:szCs w:val="28"/>
          <w:lang w:val="ru-MD" w:eastAsia="ru-RU"/>
        </w:rPr>
        <w:t>жұмыстар</w:t>
      </w:r>
      <w:proofErr w:type="spellEnd"/>
      <w:r w:rsidRPr="009E76C6">
        <w:rPr>
          <w:rFonts w:ascii="Times New Roman" w:eastAsia="Times New Roman" w:hAnsi="Times New Roman" w:cs="Times New Roman"/>
          <w:b/>
          <w:bCs/>
          <w:sz w:val="28"/>
          <w:szCs w:val="28"/>
          <w:lang w:val="ru-MD" w:eastAsia="ru-RU"/>
        </w:rPr>
        <w:t>:</w:t>
      </w:r>
    </w:p>
    <w:p w:rsidR="00962C68" w:rsidRPr="009E76C6" w:rsidRDefault="00962C68" w:rsidP="00962C68">
      <w:pPr>
        <w:widowControl w:val="0"/>
        <w:numPr>
          <w:ilvl w:val="0"/>
          <w:numId w:val="4"/>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Әдістемелік</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кеңес</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отырыстарын</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өткізу</w:t>
      </w:r>
      <w:proofErr w:type="spellEnd"/>
      <w:r w:rsidRPr="009E76C6">
        <w:rPr>
          <w:rFonts w:ascii="Times New Roman" w:eastAsia="Times New Roman" w:hAnsi="Times New Roman" w:cs="Times New Roman"/>
          <w:sz w:val="28"/>
          <w:szCs w:val="28"/>
          <w:lang w:val="ru-MD" w:eastAsia="ru-RU"/>
        </w:rPr>
        <w:t xml:space="preserve"> (ай </w:t>
      </w:r>
      <w:proofErr w:type="spellStart"/>
      <w:r w:rsidRPr="009E76C6">
        <w:rPr>
          <w:rFonts w:ascii="Times New Roman" w:eastAsia="Times New Roman" w:hAnsi="Times New Roman" w:cs="Times New Roman"/>
          <w:sz w:val="28"/>
          <w:szCs w:val="28"/>
          <w:lang w:val="ru-MD" w:eastAsia="ru-RU"/>
        </w:rPr>
        <w:t>сайын</w:t>
      </w:r>
      <w:proofErr w:type="spellEnd"/>
      <w:r w:rsidRPr="009E76C6">
        <w:rPr>
          <w:rFonts w:ascii="Times New Roman" w:eastAsia="Times New Roman" w:hAnsi="Times New Roman" w:cs="Times New Roman"/>
          <w:sz w:val="28"/>
          <w:szCs w:val="28"/>
          <w:lang w:val="ru-MD" w:eastAsia="ru-RU"/>
        </w:rPr>
        <w:t>).</w:t>
      </w:r>
    </w:p>
    <w:p w:rsidR="00962C68" w:rsidRPr="009E76C6" w:rsidRDefault="00962C68" w:rsidP="00962C68">
      <w:pPr>
        <w:widowControl w:val="0"/>
        <w:numPr>
          <w:ilvl w:val="0"/>
          <w:numId w:val="4"/>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Мектепішілік</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шығармашылық</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топтар</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құру</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үлкен</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мектептерде</w:t>
      </w:r>
      <w:proofErr w:type="spellEnd"/>
      <w:r w:rsidRPr="009E76C6">
        <w:rPr>
          <w:rFonts w:ascii="Times New Roman" w:eastAsia="Times New Roman" w:hAnsi="Times New Roman" w:cs="Times New Roman"/>
          <w:sz w:val="28"/>
          <w:szCs w:val="28"/>
          <w:lang w:val="ru-MD" w:eastAsia="ru-RU"/>
        </w:rPr>
        <w:t xml:space="preserve">). </w:t>
      </w:r>
    </w:p>
    <w:p w:rsidR="00962C68" w:rsidRPr="009E76C6" w:rsidRDefault="00962C68" w:rsidP="00962C68">
      <w:pPr>
        <w:widowControl w:val="0"/>
        <w:numPr>
          <w:ilvl w:val="0"/>
          <w:numId w:val="4"/>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Пән</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апталықтарын</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өткізу</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белгілеу</w:t>
      </w:r>
      <w:proofErr w:type="spellEnd"/>
      <w:r w:rsidRPr="009E76C6">
        <w:rPr>
          <w:rFonts w:ascii="Times New Roman" w:eastAsia="Times New Roman" w:hAnsi="Times New Roman" w:cs="Times New Roman"/>
          <w:sz w:val="28"/>
          <w:szCs w:val="28"/>
          <w:lang w:val="ru-MD" w:eastAsia="ru-RU"/>
        </w:rPr>
        <w:t xml:space="preserve">; </w:t>
      </w:r>
    </w:p>
    <w:p w:rsidR="00962C68" w:rsidRPr="009E76C6" w:rsidRDefault="00962C68" w:rsidP="00962C68">
      <w:pPr>
        <w:widowControl w:val="0"/>
        <w:numPr>
          <w:ilvl w:val="0"/>
          <w:numId w:val="4"/>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Пәндік</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олимпиадаларға</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оқушыларды</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дайындау</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өткізу</w:t>
      </w:r>
      <w:proofErr w:type="spellEnd"/>
      <w:r w:rsidRPr="009E76C6">
        <w:rPr>
          <w:rFonts w:ascii="Times New Roman" w:eastAsia="Times New Roman" w:hAnsi="Times New Roman" w:cs="Times New Roman"/>
          <w:sz w:val="28"/>
          <w:szCs w:val="28"/>
          <w:lang w:val="ru-MD" w:eastAsia="ru-RU"/>
        </w:rPr>
        <w:t xml:space="preserve">; </w:t>
      </w:r>
    </w:p>
    <w:p w:rsidR="00962C68" w:rsidRPr="009E76C6" w:rsidRDefault="00962C68" w:rsidP="00962C68">
      <w:pPr>
        <w:widowControl w:val="0"/>
        <w:numPr>
          <w:ilvl w:val="0"/>
          <w:numId w:val="4"/>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Мектепішілік</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педагогикалық</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оқу</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нәтижесін</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шығару</w:t>
      </w:r>
      <w:proofErr w:type="spellEnd"/>
      <w:r w:rsidRPr="009E76C6">
        <w:rPr>
          <w:rFonts w:ascii="Times New Roman" w:eastAsia="Times New Roman" w:hAnsi="Times New Roman" w:cs="Times New Roman"/>
          <w:sz w:val="28"/>
          <w:szCs w:val="28"/>
          <w:lang w:val="ru-MD" w:eastAsia="ru-RU"/>
        </w:rPr>
        <w:t xml:space="preserve">; </w:t>
      </w:r>
    </w:p>
    <w:p w:rsidR="00962C68" w:rsidRPr="009E76C6" w:rsidRDefault="00962C68" w:rsidP="00962C68">
      <w:pPr>
        <w:widowControl w:val="0"/>
        <w:numPr>
          <w:ilvl w:val="0"/>
          <w:numId w:val="4"/>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Озат</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тәжірибелерді</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зерттеу</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насихаттау</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формалары</w:t>
      </w:r>
      <w:proofErr w:type="spellEnd"/>
      <w:r w:rsidRPr="009E76C6">
        <w:rPr>
          <w:rFonts w:ascii="Times New Roman" w:eastAsia="Times New Roman" w:hAnsi="Times New Roman" w:cs="Times New Roman"/>
          <w:sz w:val="28"/>
          <w:szCs w:val="28"/>
          <w:lang w:val="ru-MD" w:eastAsia="ru-RU"/>
        </w:rPr>
        <w:t>:</w:t>
      </w:r>
    </w:p>
    <w:p w:rsidR="00962C68" w:rsidRPr="009E76C6" w:rsidRDefault="00962C68" w:rsidP="00962C68">
      <w:pPr>
        <w:widowControl w:val="0"/>
        <w:numPr>
          <w:ilvl w:val="0"/>
          <w:numId w:val="5"/>
        </w:numPr>
        <w:adjustRightInd w:val="0"/>
        <w:spacing w:after="0" w:line="240" w:lineRule="auto"/>
        <w:jc w:val="both"/>
        <w:rPr>
          <w:rFonts w:ascii="Times New Roman" w:eastAsia="Times New Roman" w:hAnsi="Times New Roman" w:cs="Times New Roman"/>
          <w:sz w:val="28"/>
          <w:szCs w:val="28"/>
          <w:lang w:val="ru-MD" w:eastAsia="ru-RU"/>
        </w:rPr>
      </w:pPr>
      <w:r w:rsidRPr="009E76C6">
        <w:rPr>
          <w:rFonts w:ascii="Times New Roman" w:eastAsia="Times New Roman" w:hAnsi="Times New Roman" w:cs="Times New Roman"/>
          <w:sz w:val="28"/>
          <w:szCs w:val="28"/>
          <w:lang w:val="ru-MD" w:eastAsia="ru-RU"/>
        </w:rPr>
        <w:t xml:space="preserve">Семинар </w:t>
      </w:r>
      <w:proofErr w:type="spellStart"/>
      <w:r w:rsidRPr="009E76C6">
        <w:rPr>
          <w:rFonts w:ascii="Times New Roman" w:eastAsia="Times New Roman" w:hAnsi="Times New Roman" w:cs="Times New Roman"/>
          <w:sz w:val="28"/>
          <w:szCs w:val="28"/>
          <w:lang w:val="ru-MD" w:eastAsia="ru-RU"/>
        </w:rPr>
        <w:t>сабақтар</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өткізу</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Пән</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бірлестіктерінің</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апталықтарын</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өткізу</w:t>
      </w:r>
      <w:proofErr w:type="spellEnd"/>
      <w:r w:rsidRPr="009E76C6">
        <w:rPr>
          <w:rFonts w:ascii="Times New Roman" w:eastAsia="Times New Roman" w:hAnsi="Times New Roman" w:cs="Times New Roman"/>
          <w:sz w:val="28"/>
          <w:szCs w:val="28"/>
          <w:lang w:val="ru-MD" w:eastAsia="ru-RU"/>
        </w:rPr>
        <w:t>;</w:t>
      </w:r>
    </w:p>
    <w:p w:rsidR="00962C68" w:rsidRPr="009E76C6" w:rsidRDefault="00962C68" w:rsidP="00962C68">
      <w:pPr>
        <w:widowControl w:val="0"/>
        <w:numPr>
          <w:ilvl w:val="0"/>
          <w:numId w:val="5"/>
        </w:numPr>
        <w:adjustRightInd w:val="0"/>
        <w:spacing w:after="0" w:line="240" w:lineRule="auto"/>
        <w:jc w:val="both"/>
        <w:rPr>
          <w:rFonts w:ascii="Times New Roman" w:eastAsia="Times New Roman" w:hAnsi="Times New Roman" w:cs="Times New Roman"/>
          <w:sz w:val="28"/>
          <w:szCs w:val="28"/>
          <w:lang w:val="ru-MD" w:eastAsia="ru-RU"/>
        </w:rPr>
      </w:pPr>
      <w:r w:rsidRPr="009E76C6">
        <w:rPr>
          <w:rFonts w:ascii="Times New Roman" w:eastAsia="Times New Roman" w:hAnsi="Times New Roman" w:cs="Times New Roman"/>
          <w:sz w:val="28"/>
          <w:szCs w:val="28"/>
          <w:lang w:val="ru-MD" w:eastAsia="ru-RU"/>
        </w:rPr>
        <w:t xml:space="preserve">Плакат, буклет </w:t>
      </w:r>
      <w:proofErr w:type="spellStart"/>
      <w:r w:rsidRPr="009E76C6">
        <w:rPr>
          <w:rFonts w:ascii="Times New Roman" w:eastAsia="Times New Roman" w:hAnsi="Times New Roman" w:cs="Times New Roman"/>
          <w:sz w:val="28"/>
          <w:szCs w:val="28"/>
          <w:lang w:val="ru-MD" w:eastAsia="ru-RU"/>
        </w:rPr>
        <w:t>шығару</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Баспаға</w:t>
      </w:r>
      <w:proofErr w:type="spellEnd"/>
      <w:r w:rsidRPr="009E76C6">
        <w:rPr>
          <w:rFonts w:ascii="Times New Roman" w:eastAsia="Times New Roman" w:hAnsi="Times New Roman" w:cs="Times New Roman"/>
          <w:sz w:val="28"/>
          <w:szCs w:val="28"/>
          <w:lang w:val="ru-MD" w:eastAsia="ru-RU"/>
        </w:rPr>
        <w:t xml:space="preserve"> материал беру;</w:t>
      </w:r>
    </w:p>
    <w:p w:rsidR="00962C68" w:rsidRPr="009E76C6" w:rsidRDefault="00962C68" w:rsidP="00962C68">
      <w:pPr>
        <w:widowControl w:val="0"/>
        <w:numPr>
          <w:ilvl w:val="0"/>
          <w:numId w:val="5"/>
        </w:numPr>
        <w:adjustRightInd w:val="0"/>
        <w:spacing w:after="0" w:line="240" w:lineRule="auto"/>
        <w:jc w:val="both"/>
        <w:rPr>
          <w:rFonts w:ascii="Times New Roman" w:eastAsia="Times New Roman" w:hAnsi="Times New Roman" w:cs="Times New Roman"/>
          <w:sz w:val="28"/>
          <w:szCs w:val="28"/>
          <w:lang w:val="ru-MD" w:eastAsia="ru-RU"/>
        </w:rPr>
      </w:pPr>
      <w:proofErr w:type="spellStart"/>
      <w:proofErr w:type="gramStart"/>
      <w:r w:rsidRPr="009E76C6">
        <w:rPr>
          <w:rFonts w:ascii="Times New Roman" w:eastAsia="Times New Roman" w:hAnsi="Times New Roman" w:cs="Times New Roman"/>
          <w:sz w:val="28"/>
          <w:szCs w:val="28"/>
          <w:lang w:val="ru-MD" w:eastAsia="ru-RU"/>
        </w:rPr>
        <w:t>Жыл</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үздігі</w:t>
      </w:r>
      <w:proofErr w:type="spellEnd"/>
      <w:proofErr w:type="gram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байқауларын</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өткізу</w:t>
      </w:r>
      <w:proofErr w:type="spellEnd"/>
      <w:r w:rsidRPr="009E76C6">
        <w:rPr>
          <w:rFonts w:ascii="Times New Roman" w:eastAsia="Times New Roman" w:hAnsi="Times New Roman" w:cs="Times New Roman"/>
          <w:sz w:val="28"/>
          <w:szCs w:val="28"/>
          <w:lang w:val="ru-MD" w:eastAsia="ru-RU"/>
        </w:rPr>
        <w:t xml:space="preserve"> ( </w:t>
      </w:r>
      <w:proofErr w:type="spellStart"/>
      <w:r w:rsidRPr="009E76C6">
        <w:rPr>
          <w:rFonts w:ascii="Times New Roman" w:eastAsia="Times New Roman" w:hAnsi="Times New Roman" w:cs="Times New Roman"/>
          <w:sz w:val="28"/>
          <w:szCs w:val="28"/>
          <w:lang w:val="ru-MD" w:eastAsia="ru-RU"/>
        </w:rPr>
        <w:t>жыл</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мұғалімі</w:t>
      </w:r>
      <w:proofErr w:type="spellEnd"/>
      <w:r w:rsidRPr="009E76C6">
        <w:rPr>
          <w:rFonts w:ascii="Times New Roman" w:eastAsia="Times New Roman" w:hAnsi="Times New Roman" w:cs="Times New Roman"/>
          <w:sz w:val="28"/>
          <w:szCs w:val="28"/>
          <w:lang w:val="ru-MD" w:eastAsia="ru-RU"/>
        </w:rPr>
        <w:t>);</w:t>
      </w:r>
    </w:p>
    <w:p w:rsidR="00962C68" w:rsidRPr="009E76C6" w:rsidRDefault="00962C68" w:rsidP="00962C68">
      <w:pPr>
        <w:widowControl w:val="0"/>
        <w:numPr>
          <w:ilvl w:val="0"/>
          <w:numId w:val="5"/>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Оқу</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кабинеттері</w:t>
      </w:r>
      <w:proofErr w:type="spellEnd"/>
      <w:r w:rsidRPr="009E76C6">
        <w:rPr>
          <w:rFonts w:ascii="Times New Roman" w:eastAsia="Times New Roman" w:hAnsi="Times New Roman" w:cs="Times New Roman"/>
          <w:sz w:val="28"/>
          <w:szCs w:val="28"/>
          <w:lang w:val="ru-MD" w:eastAsia="ru-RU"/>
        </w:rPr>
        <w:t xml:space="preserve"> </w:t>
      </w:r>
      <w:proofErr w:type="spellStart"/>
      <w:proofErr w:type="gramStart"/>
      <w:r w:rsidRPr="009E76C6">
        <w:rPr>
          <w:rFonts w:ascii="Times New Roman" w:eastAsia="Times New Roman" w:hAnsi="Times New Roman" w:cs="Times New Roman"/>
          <w:sz w:val="28"/>
          <w:szCs w:val="28"/>
          <w:lang w:val="ru-MD" w:eastAsia="ru-RU"/>
        </w:rPr>
        <w:t>байқауын</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өткізу</w:t>
      </w:r>
      <w:proofErr w:type="spellEnd"/>
      <w:proofErr w:type="gram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Оқу</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кабинеттерін</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аттестациялау</w:t>
      </w:r>
      <w:proofErr w:type="spellEnd"/>
      <w:r w:rsidRPr="009E76C6">
        <w:rPr>
          <w:rFonts w:ascii="Times New Roman" w:eastAsia="Times New Roman" w:hAnsi="Times New Roman" w:cs="Times New Roman"/>
          <w:sz w:val="28"/>
          <w:szCs w:val="28"/>
          <w:lang w:val="ru-MD" w:eastAsia="ru-RU"/>
        </w:rPr>
        <w:t>;</w:t>
      </w:r>
    </w:p>
    <w:p w:rsidR="00962C68" w:rsidRPr="009E76C6" w:rsidRDefault="00962C68" w:rsidP="00962C68">
      <w:pPr>
        <w:widowControl w:val="0"/>
        <w:numPr>
          <w:ilvl w:val="0"/>
          <w:numId w:val="5"/>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Мектепке</w:t>
      </w:r>
      <w:proofErr w:type="spellEnd"/>
      <w:r w:rsidRPr="009E76C6">
        <w:rPr>
          <w:rFonts w:ascii="Times New Roman" w:eastAsia="Times New Roman" w:hAnsi="Times New Roman" w:cs="Times New Roman"/>
          <w:sz w:val="28"/>
          <w:szCs w:val="28"/>
          <w:lang w:val="ru-MD" w:eastAsia="ru-RU"/>
        </w:rPr>
        <w:t xml:space="preserve"> </w:t>
      </w:r>
      <w:proofErr w:type="spellStart"/>
      <w:proofErr w:type="gramStart"/>
      <w:r w:rsidRPr="009E76C6">
        <w:rPr>
          <w:rFonts w:ascii="Times New Roman" w:eastAsia="Times New Roman" w:hAnsi="Times New Roman" w:cs="Times New Roman"/>
          <w:sz w:val="28"/>
          <w:szCs w:val="28"/>
          <w:lang w:val="ru-MD" w:eastAsia="ru-RU"/>
        </w:rPr>
        <w:t>бүлдіршіндерді</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әзірлеу</w:t>
      </w:r>
      <w:proofErr w:type="spellEnd"/>
      <w:proofErr w:type="gramEnd"/>
      <w:r w:rsidRPr="009E76C6">
        <w:rPr>
          <w:rFonts w:ascii="Times New Roman" w:eastAsia="Times New Roman" w:hAnsi="Times New Roman" w:cs="Times New Roman"/>
          <w:sz w:val="28"/>
          <w:szCs w:val="28"/>
          <w:lang w:val="ru-MD" w:eastAsia="ru-RU"/>
        </w:rPr>
        <w:t>, бала-</w:t>
      </w:r>
      <w:proofErr w:type="spellStart"/>
      <w:r w:rsidRPr="009E76C6">
        <w:rPr>
          <w:rFonts w:ascii="Times New Roman" w:eastAsia="Times New Roman" w:hAnsi="Times New Roman" w:cs="Times New Roman"/>
          <w:sz w:val="28"/>
          <w:szCs w:val="28"/>
          <w:lang w:val="ru-MD" w:eastAsia="ru-RU"/>
        </w:rPr>
        <w:t>бақшамен</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байланысу</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ересек</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топтағы</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балалардың</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дайындығын</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зерттеу</w:t>
      </w:r>
      <w:proofErr w:type="spellEnd"/>
      <w:r w:rsidRPr="009E76C6">
        <w:rPr>
          <w:rFonts w:ascii="Times New Roman" w:eastAsia="Times New Roman" w:hAnsi="Times New Roman" w:cs="Times New Roman"/>
          <w:sz w:val="28"/>
          <w:szCs w:val="28"/>
          <w:lang w:val="ru-MD" w:eastAsia="ru-RU"/>
        </w:rPr>
        <w:t>;</w:t>
      </w:r>
    </w:p>
    <w:p w:rsidR="00962C68" w:rsidRPr="009E76C6" w:rsidRDefault="00962C68" w:rsidP="00962C68">
      <w:pPr>
        <w:widowControl w:val="0"/>
        <w:numPr>
          <w:ilvl w:val="0"/>
          <w:numId w:val="5"/>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Бастауыш</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сатыдан</w:t>
      </w:r>
      <w:proofErr w:type="spellEnd"/>
      <w:r w:rsidRPr="009E76C6">
        <w:rPr>
          <w:rFonts w:ascii="Times New Roman" w:eastAsia="Times New Roman" w:hAnsi="Times New Roman" w:cs="Times New Roman"/>
          <w:sz w:val="28"/>
          <w:szCs w:val="28"/>
          <w:lang w:val="ru-MD" w:eastAsia="ru-RU"/>
        </w:rPr>
        <w:t xml:space="preserve"> орта </w:t>
      </w:r>
      <w:proofErr w:type="spellStart"/>
      <w:r w:rsidRPr="009E76C6">
        <w:rPr>
          <w:rFonts w:ascii="Times New Roman" w:eastAsia="Times New Roman" w:hAnsi="Times New Roman" w:cs="Times New Roman"/>
          <w:sz w:val="28"/>
          <w:szCs w:val="28"/>
          <w:lang w:val="ru-MD" w:eastAsia="ru-RU"/>
        </w:rPr>
        <w:t>сатыға</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өту</w:t>
      </w:r>
      <w:proofErr w:type="spellEnd"/>
      <w:r w:rsidRPr="009E76C6">
        <w:rPr>
          <w:rFonts w:ascii="Times New Roman" w:eastAsia="Times New Roman" w:hAnsi="Times New Roman" w:cs="Times New Roman"/>
          <w:sz w:val="28"/>
          <w:szCs w:val="28"/>
          <w:lang w:val="ru-MD" w:eastAsia="ru-RU"/>
        </w:rPr>
        <w:t xml:space="preserve"> </w:t>
      </w:r>
      <w:proofErr w:type="spellStart"/>
      <w:proofErr w:type="gramStart"/>
      <w:r w:rsidRPr="009E76C6">
        <w:rPr>
          <w:rFonts w:ascii="Times New Roman" w:eastAsia="Times New Roman" w:hAnsi="Times New Roman" w:cs="Times New Roman"/>
          <w:sz w:val="28"/>
          <w:szCs w:val="28"/>
          <w:lang w:val="ru-MD" w:eastAsia="ru-RU"/>
        </w:rPr>
        <w:t>кезеңіндегі</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оқушының</w:t>
      </w:r>
      <w:proofErr w:type="spellEnd"/>
      <w:proofErr w:type="gram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білімі</w:t>
      </w:r>
      <w:proofErr w:type="spellEnd"/>
      <w:r w:rsidRPr="009E76C6">
        <w:rPr>
          <w:rFonts w:ascii="Times New Roman" w:eastAsia="Times New Roman" w:hAnsi="Times New Roman" w:cs="Times New Roman"/>
          <w:sz w:val="28"/>
          <w:szCs w:val="28"/>
          <w:lang w:val="ru-MD" w:eastAsia="ru-RU"/>
        </w:rPr>
        <w:t xml:space="preserve"> мен </w:t>
      </w:r>
      <w:proofErr w:type="spellStart"/>
      <w:r w:rsidRPr="009E76C6">
        <w:rPr>
          <w:rFonts w:ascii="Times New Roman" w:eastAsia="Times New Roman" w:hAnsi="Times New Roman" w:cs="Times New Roman"/>
          <w:sz w:val="28"/>
          <w:szCs w:val="28"/>
          <w:lang w:val="ru-MD" w:eastAsia="ru-RU"/>
        </w:rPr>
        <w:t>біліктілігіне</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зерттеу</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жүргізу</w:t>
      </w:r>
      <w:proofErr w:type="spellEnd"/>
      <w:r w:rsidRPr="009E76C6">
        <w:rPr>
          <w:rFonts w:ascii="Times New Roman" w:eastAsia="Times New Roman" w:hAnsi="Times New Roman" w:cs="Times New Roman"/>
          <w:sz w:val="28"/>
          <w:szCs w:val="28"/>
          <w:lang w:val="ru-MD" w:eastAsia="ru-RU"/>
        </w:rPr>
        <w:t>;</w:t>
      </w:r>
    </w:p>
    <w:p w:rsidR="00962C68" w:rsidRPr="009E76C6" w:rsidRDefault="00962C68" w:rsidP="00962C68">
      <w:pPr>
        <w:widowControl w:val="0"/>
        <w:adjustRightInd w:val="0"/>
        <w:spacing w:after="0" w:line="240" w:lineRule="auto"/>
        <w:jc w:val="center"/>
        <w:rPr>
          <w:rFonts w:ascii="Times New Roman" w:eastAsia="Times New Roman" w:hAnsi="Times New Roman" w:cs="Times New Roman"/>
          <w:b/>
          <w:bCs/>
          <w:sz w:val="28"/>
          <w:szCs w:val="28"/>
          <w:lang w:val="ru-MD" w:eastAsia="ru-RU"/>
        </w:rPr>
      </w:pPr>
      <w:r w:rsidRPr="009E76C6">
        <w:rPr>
          <w:rFonts w:ascii="Times New Roman" w:eastAsia="Times New Roman" w:hAnsi="Times New Roman" w:cs="Times New Roman"/>
          <w:b/>
          <w:bCs/>
          <w:sz w:val="28"/>
          <w:szCs w:val="28"/>
          <w:lang w:val="en-US" w:eastAsia="ru-RU"/>
        </w:rPr>
        <w:t>V</w:t>
      </w:r>
      <w:r w:rsidRPr="009E76C6">
        <w:rPr>
          <w:rFonts w:ascii="Times New Roman" w:eastAsia="Times New Roman" w:hAnsi="Times New Roman" w:cs="Times New Roman"/>
          <w:b/>
          <w:bCs/>
          <w:sz w:val="28"/>
          <w:szCs w:val="28"/>
          <w:lang w:val="ru-MD" w:eastAsia="ru-RU"/>
        </w:rPr>
        <w:t>.</w:t>
      </w:r>
      <w:proofErr w:type="spellStart"/>
      <w:r w:rsidRPr="009E76C6">
        <w:rPr>
          <w:rFonts w:ascii="Times New Roman" w:eastAsia="Times New Roman" w:hAnsi="Times New Roman" w:cs="Times New Roman"/>
          <w:b/>
          <w:bCs/>
          <w:sz w:val="28"/>
          <w:szCs w:val="28"/>
          <w:lang w:val="ru-MD" w:eastAsia="ru-RU"/>
        </w:rPr>
        <w:t>Бастауыш</w:t>
      </w:r>
      <w:proofErr w:type="spellEnd"/>
      <w:r w:rsidRPr="009E76C6">
        <w:rPr>
          <w:rFonts w:ascii="Times New Roman" w:eastAsia="Times New Roman" w:hAnsi="Times New Roman" w:cs="Times New Roman"/>
          <w:b/>
          <w:bCs/>
          <w:sz w:val="28"/>
          <w:szCs w:val="28"/>
          <w:lang w:val="ru-MD" w:eastAsia="ru-RU"/>
        </w:rPr>
        <w:t xml:space="preserve"> </w:t>
      </w:r>
      <w:proofErr w:type="spellStart"/>
      <w:proofErr w:type="gramStart"/>
      <w:r w:rsidRPr="009E76C6">
        <w:rPr>
          <w:rFonts w:ascii="Times New Roman" w:eastAsia="Times New Roman" w:hAnsi="Times New Roman" w:cs="Times New Roman"/>
          <w:b/>
          <w:bCs/>
          <w:sz w:val="28"/>
          <w:szCs w:val="28"/>
          <w:lang w:val="ru-MD" w:eastAsia="ru-RU"/>
        </w:rPr>
        <w:t>сатыдан</w:t>
      </w:r>
      <w:proofErr w:type="spellEnd"/>
      <w:r w:rsidRPr="009E76C6">
        <w:rPr>
          <w:rFonts w:ascii="Times New Roman" w:eastAsia="Times New Roman" w:hAnsi="Times New Roman" w:cs="Times New Roman"/>
          <w:b/>
          <w:bCs/>
          <w:sz w:val="28"/>
          <w:szCs w:val="28"/>
          <w:lang w:val="ru-MD" w:eastAsia="ru-RU"/>
        </w:rPr>
        <w:t xml:space="preserve">  орта</w:t>
      </w:r>
      <w:proofErr w:type="gramEnd"/>
      <w:r w:rsidRPr="009E76C6">
        <w:rPr>
          <w:rFonts w:ascii="Times New Roman" w:eastAsia="Times New Roman" w:hAnsi="Times New Roman" w:cs="Times New Roman"/>
          <w:b/>
          <w:bCs/>
          <w:sz w:val="28"/>
          <w:szCs w:val="28"/>
          <w:lang w:val="ru-MD" w:eastAsia="ru-RU"/>
        </w:rPr>
        <w:t xml:space="preserve"> </w:t>
      </w:r>
      <w:proofErr w:type="spellStart"/>
      <w:r w:rsidRPr="009E76C6">
        <w:rPr>
          <w:rFonts w:ascii="Times New Roman" w:eastAsia="Times New Roman" w:hAnsi="Times New Roman" w:cs="Times New Roman"/>
          <w:b/>
          <w:bCs/>
          <w:sz w:val="28"/>
          <w:szCs w:val="28"/>
          <w:lang w:val="ru-MD" w:eastAsia="ru-RU"/>
        </w:rPr>
        <w:t>сатыға</w:t>
      </w:r>
      <w:proofErr w:type="spellEnd"/>
      <w:r w:rsidRPr="009E76C6">
        <w:rPr>
          <w:rFonts w:ascii="Times New Roman" w:eastAsia="Times New Roman" w:hAnsi="Times New Roman" w:cs="Times New Roman"/>
          <w:b/>
          <w:bCs/>
          <w:sz w:val="28"/>
          <w:szCs w:val="28"/>
          <w:lang w:val="ru-MD" w:eastAsia="ru-RU"/>
        </w:rPr>
        <w:t xml:space="preserve">  </w:t>
      </w:r>
      <w:proofErr w:type="spellStart"/>
      <w:r w:rsidRPr="009E76C6">
        <w:rPr>
          <w:rFonts w:ascii="Times New Roman" w:eastAsia="Times New Roman" w:hAnsi="Times New Roman" w:cs="Times New Roman"/>
          <w:b/>
          <w:bCs/>
          <w:sz w:val="28"/>
          <w:szCs w:val="28"/>
          <w:lang w:val="ru-MD" w:eastAsia="ru-RU"/>
        </w:rPr>
        <w:t>өту</w:t>
      </w:r>
      <w:proofErr w:type="spellEnd"/>
      <w:r w:rsidRPr="009E76C6">
        <w:rPr>
          <w:rFonts w:ascii="Times New Roman" w:eastAsia="Times New Roman" w:hAnsi="Times New Roman" w:cs="Times New Roman"/>
          <w:b/>
          <w:bCs/>
          <w:sz w:val="28"/>
          <w:szCs w:val="28"/>
          <w:lang w:val="ru-MD" w:eastAsia="ru-RU"/>
        </w:rPr>
        <w:t xml:space="preserve"> </w:t>
      </w:r>
      <w:proofErr w:type="spellStart"/>
      <w:r w:rsidRPr="009E76C6">
        <w:rPr>
          <w:rFonts w:ascii="Times New Roman" w:eastAsia="Times New Roman" w:hAnsi="Times New Roman" w:cs="Times New Roman"/>
          <w:b/>
          <w:bCs/>
          <w:sz w:val="28"/>
          <w:szCs w:val="28"/>
          <w:lang w:val="ru-MD" w:eastAsia="ru-RU"/>
        </w:rPr>
        <w:t>кезеңіндегі</w:t>
      </w:r>
      <w:proofErr w:type="spellEnd"/>
      <w:r w:rsidRPr="009E76C6">
        <w:rPr>
          <w:rFonts w:ascii="Times New Roman" w:eastAsia="Times New Roman" w:hAnsi="Times New Roman" w:cs="Times New Roman"/>
          <w:b/>
          <w:bCs/>
          <w:sz w:val="28"/>
          <w:szCs w:val="28"/>
          <w:lang w:val="ru-MD" w:eastAsia="ru-RU"/>
        </w:rPr>
        <w:t xml:space="preserve"> </w:t>
      </w:r>
      <w:proofErr w:type="spellStart"/>
      <w:r w:rsidRPr="009E76C6">
        <w:rPr>
          <w:rFonts w:ascii="Times New Roman" w:eastAsia="Times New Roman" w:hAnsi="Times New Roman" w:cs="Times New Roman"/>
          <w:b/>
          <w:bCs/>
          <w:sz w:val="28"/>
          <w:szCs w:val="28"/>
          <w:lang w:val="ru-MD" w:eastAsia="ru-RU"/>
        </w:rPr>
        <w:t>оқушының</w:t>
      </w:r>
      <w:proofErr w:type="spellEnd"/>
      <w:r w:rsidRPr="009E76C6">
        <w:rPr>
          <w:rFonts w:ascii="Times New Roman" w:eastAsia="Times New Roman" w:hAnsi="Times New Roman" w:cs="Times New Roman"/>
          <w:b/>
          <w:bCs/>
          <w:sz w:val="28"/>
          <w:szCs w:val="28"/>
          <w:lang w:val="ru-MD" w:eastAsia="ru-RU"/>
        </w:rPr>
        <w:t xml:space="preserve">  </w:t>
      </w:r>
      <w:proofErr w:type="spellStart"/>
      <w:r w:rsidRPr="009E76C6">
        <w:rPr>
          <w:rFonts w:ascii="Times New Roman" w:eastAsia="Times New Roman" w:hAnsi="Times New Roman" w:cs="Times New Roman"/>
          <w:b/>
          <w:bCs/>
          <w:sz w:val="28"/>
          <w:szCs w:val="28"/>
          <w:lang w:val="ru-MD" w:eastAsia="ru-RU"/>
        </w:rPr>
        <w:t>білімі</w:t>
      </w:r>
      <w:proofErr w:type="spellEnd"/>
      <w:r w:rsidRPr="009E76C6">
        <w:rPr>
          <w:rFonts w:ascii="Times New Roman" w:eastAsia="Times New Roman" w:hAnsi="Times New Roman" w:cs="Times New Roman"/>
          <w:b/>
          <w:bCs/>
          <w:sz w:val="28"/>
          <w:szCs w:val="28"/>
          <w:lang w:val="ru-MD" w:eastAsia="ru-RU"/>
        </w:rPr>
        <w:t xml:space="preserve"> мен </w:t>
      </w:r>
      <w:proofErr w:type="spellStart"/>
      <w:r w:rsidRPr="009E76C6">
        <w:rPr>
          <w:rFonts w:ascii="Times New Roman" w:eastAsia="Times New Roman" w:hAnsi="Times New Roman" w:cs="Times New Roman"/>
          <w:b/>
          <w:bCs/>
          <w:sz w:val="28"/>
          <w:szCs w:val="28"/>
          <w:lang w:val="ru-MD" w:eastAsia="ru-RU"/>
        </w:rPr>
        <w:t>біліктілігіне</w:t>
      </w:r>
      <w:proofErr w:type="spellEnd"/>
      <w:r w:rsidRPr="009E76C6">
        <w:rPr>
          <w:rFonts w:ascii="Times New Roman" w:eastAsia="Times New Roman" w:hAnsi="Times New Roman" w:cs="Times New Roman"/>
          <w:b/>
          <w:bCs/>
          <w:sz w:val="28"/>
          <w:szCs w:val="28"/>
          <w:lang w:val="ru-MD" w:eastAsia="ru-RU"/>
        </w:rPr>
        <w:t xml:space="preserve"> </w:t>
      </w:r>
      <w:proofErr w:type="spellStart"/>
      <w:r w:rsidRPr="009E76C6">
        <w:rPr>
          <w:rFonts w:ascii="Times New Roman" w:eastAsia="Times New Roman" w:hAnsi="Times New Roman" w:cs="Times New Roman"/>
          <w:b/>
          <w:bCs/>
          <w:sz w:val="28"/>
          <w:szCs w:val="28"/>
          <w:lang w:val="ru-MD" w:eastAsia="ru-RU"/>
        </w:rPr>
        <w:t>зерттеу</w:t>
      </w:r>
      <w:proofErr w:type="spellEnd"/>
      <w:r w:rsidRPr="009E76C6">
        <w:rPr>
          <w:rFonts w:ascii="Times New Roman" w:eastAsia="Times New Roman" w:hAnsi="Times New Roman" w:cs="Times New Roman"/>
          <w:b/>
          <w:bCs/>
          <w:sz w:val="28"/>
          <w:szCs w:val="28"/>
          <w:lang w:val="ru-MD" w:eastAsia="ru-RU"/>
        </w:rPr>
        <w:t xml:space="preserve"> </w:t>
      </w:r>
      <w:proofErr w:type="spellStart"/>
      <w:r w:rsidRPr="009E76C6">
        <w:rPr>
          <w:rFonts w:ascii="Times New Roman" w:eastAsia="Times New Roman" w:hAnsi="Times New Roman" w:cs="Times New Roman"/>
          <w:b/>
          <w:bCs/>
          <w:sz w:val="28"/>
          <w:szCs w:val="28"/>
          <w:lang w:val="ru-MD" w:eastAsia="ru-RU"/>
        </w:rPr>
        <w:t>жүргізу</w:t>
      </w:r>
      <w:proofErr w:type="spellEnd"/>
      <w:r w:rsidRPr="009E76C6">
        <w:rPr>
          <w:rFonts w:ascii="Times New Roman" w:eastAsia="Times New Roman" w:hAnsi="Times New Roman" w:cs="Times New Roman"/>
          <w:b/>
          <w:bCs/>
          <w:sz w:val="28"/>
          <w:szCs w:val="28"/>
          <w:lang w:val="ru-MD" w:eastAsia="ru-RU"/>
        </w:rPr>
        <w:t>:</w:t>
      </w:r>
    </w:p>
    <w:p w:rsidR="00962C68" w:rsidRPr="009E76C6" w:rsidRDefault="00962C68" w:rsidP="00962C68">
      <w:pPr>
        <w:widowControl w:val="0"/>
        <w:numPr>
          <w:ilvl w:val="0"/>
          <w:numId w:val="6"/>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Бірлестік</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жетекшілерінің</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есебін</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тыңдау</w:t>
      </w:r>
      <w:proofErr w:type="spellEnd"/>
      <w:r w:rsidRPr="009E76C6">
        <w:rPr>
          <w:rFonts w:ascii="Times New Roman" w:eastAsia="Times New Roman" w:hAnsi="Times New Roman" w:cs="Times New Roman"/>
          <w:sz w:val="28"/>
          <w:szCs w:val="28"/>
          <w:lang w:val="ru-MD" w:eastAsia="ru-RU"/>
        </w:rPr>
        <w:t>;</w:t>
      </w:r>
    </w:p>
    <w:p w:rsidR="00962C68" w:rsidRPr="009E76C6" w:rsidRDefault="00962C68" w:rsidP="00962C68">
      <w:pPr>
        <w:widowControl w:val="0"/>
        <w:numPr>
          <w:ilvl w:val="0"/>
          <w:numId w:val="6"/>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Шығармашылық</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зерттеу</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жұмысының</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қорытындысын</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тыңдау</w:t>
      </w:r>
      <w:proofErr w:type="spellEnd"/>
      <w:r w:rsidRPr="009E76C6">
        <w:rPr>
          <w:rFonts w:ascii="Times New Roman" w:eastAsia="Times New Roman" w:hAnsi="Times New Roman" w:cs="Times New Roman"/>
          <w:sz w:val="28"/>
          <w:szCs w:val="28"/>
          <w:lang w:val="ru-MD" w:eastAsia="ru-RU"/>
        </w:rPr>
        <w:t>;</w:t>
      </w:r>
    </w:p>
    <w:p w:rsidR="00962C68" w:rsidRPr="009E76C6" w:rsidRDefault="00962C68" w:rsidP="00962C68">
      <w:pPr>
        <w:widowControl w:val="0"/>
        <w:numPr>
          <w:ilvl w:val="0"/>
          <w:numId w:val="6"/>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Үлгілі</w:t>
      </w:r>
      <w:proofErr w:type="spellEnd"/>
      <w:r w:rsidRPr="009E76C6">
        <w:rPr>
          <w:rFonts w:ascii="Times New Roman" w:eastAsia="Times New Roman" w:hAnsi="Times New Roman" w:cs="Times New Roman"/>
          <w:sz w:val="28"/>
          <w:szCs w:val="28"/>
          <w:lang w:val="ru-MD" w:eastAsia="ru-RU"/>
        </w:rPr>
        <w:t xml:space="preserve"> семинар, </w:t>
      </w:r>
      <w:proofErr w:type="spellStart"/>
      <w:r w:rsidRPr="009E76C6">
        <w:rPr>
          <w:rFonts w:ascii="Times New Roman" w:eastAsia="Times New Roman" w:hAnsi="Times New Roman" w:cs="Times New Roman"/>
          <w:sz w:val="28"/>
          <w:szCs w:val="28"/>
          <w:lang w:val="ru-MD" w:eastAsia="ru-RU"/>
        </w:rPr>
        <w:t>сабақ</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қорытындысын</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талдау</w:t>
      </w:r>
      <w:proofErr w:type="spellEnd"/>
      <w:r w:rsidRPr="009E76C6">
        <w:rPr>
          <w:rFonts w:ascii="Times New Roman" w:eastAsia="Times New Roman" w:hAnsi="Times New Roman" w:cs="Times New Roman"/>
          <w:sz w:val="28"/>
          <w:szCs w:val="28"/>
          <w:lang w:val="ru-MD" w:eastAsia="ru-RU"/>
        </w:rPr>
        <w:t>;</w:t>
      </w:r>
    </w:p>
    <w:p w:rsidR="00962C68" w:rsidRPr="009E76C6" w:rsidRDefault="00962C68" w:rsidP="00962C68">
      <w:pPr>
        <w:widowControl w:val="0"/>
        <w:numPr>
          <w:ilvl w:val="0"/>
          <w:numId w:val="6"/>
        </w:numPr>
        <w:adjustRightInd w:val="0"/>
        <w:spacing w:after="0" w:line="240" w:lineRule="auto"/>
        <w:jc w:val="both"/>
        <w:rPr>
          <w:rFonts w:ascii="Times New Roman" w:eastAsia="Times New Roman" w:hAnsi="Times New Roman" w:cs="Times New Roman"/>
          <w:sz w:val="28"/>
          <w:szCs w:val="28"/>
          <w:lang w:val="ru-MD" w:eastAsia="ru-RU"/>
        </w:rPr>
      </w:pPr>
      <w:proofErr w:type="spellStart"/>
      <w:r w:rsidRPr="009E76C6">
        <w:rPr>
          <w:rFonts w:ascii="Times New Roman" w:eastAsia="Times New Roman" w:hAnsi="Times New Roman" w:cs="Times New Roman"/>
          <w:sz w:val="28"/>
          <w:szCs w:val="28"/>
          <w:lang w:val="ru-MD" w:eastAsia="ru-RU"/>
        </w:rPr>
        <w:t>Тақырыптық</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зерттеу</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қорытындысын</w:t>
      </w:r>
      <w:proofErr w:type="spellEnd"/>
      <w:r w:rsidRPr="009E76C6">
        <w:rPr>
          <w:rFonts w:ascii="Times New Roman" w:eastAsia="Times New Roman" w:hAnsi="Times New Roman" w:cs="Times New Roman"/>
          <w:sz w:val="28"/>
          <w:szCs w:val="28"/>
          <w:lang w:val="ru-MD" w:eastAsia="ru-RU"/>
        </w:rPr>
        <w:t xml:space="preserve"> </w:t>
      </w:r>
      <w:proofErr w:type="spellStart"/>
      <w:r w:rsidRPr="009E76C6">
        <w:rPr>
          <w:rFonts w:ascii="Times New Roman" w:eastAsia="Times New Roman" w:hAnsi="Times New Roman" w:cs="Times New Roman"/>
          <w:sz w:val="28"/>
          <w:szCs w:val="28"/>
          <w:lang w:val="ru-MD" w:eastAsia="ru-RU"/>
        </w:rPr>
        <w:t>тыңдау</w:t>
      </w:r>
      <w:proofErr w:type="spellEnd"/>
      <w:r w:rsidRPr="009E76C6">
        <w:rPr>
          <w:rFonts w:ascii="Times New Roman" w:eastAsia="Times New Roman" w:hAnsi="Times New Roman" w:cs="Times New Roman"/>
          <w:sz w:val="28"/>
          <w:szCs w:val="28"/>
          <w:lang w:val="ru-MD" w:eastAsia="ru-RU"/>
        </w:rPr>
        <w:t>.</w:t>
      </w:r>
    </w:p>
    <w:p w:rsidR="00962C68" w:rsidRPr="009E76C6" w:rsidRDefault="00962C68" w:rsidP="00962C68">
      <w:pPr>
        <w:widowControl w:val="0"/>
        <w:adjustRightInd w:val="0"/>
        <w:spacing w:after="0" w:line="240" w:lineRule="auto"/>
        <w:jc w:val="center"/>
        <w:rPr>
          <w:rFonts w:ascii="Times New Roman" w:eastAsia="Times New Roman" w:hAnsi="Times New Roman" w:cs="Times New Roman"/>
          <w:b/>
          <w:bCs/>
          <w:sz w:val="28"/>
          <w:szCs w:val="28"/>
          <w:lang w:val="kk-KZ" w:eastAsia="ru-RU"/>
        </w:rPr>
      </w:pPr>
      <w:r w:rsidRPr="009E76C6">
        <w:rPr>
          <w:rFonts w:ascii="Times New Roman" w:eastAsia="Times New Roman" w:hAnsi="Times New Roman" w:cs="Times New Roman"/>
          <w:b/>
          <w:bCs/>
          <w:sz w:val="28"/>
          <w:szCs w:val="28"/>
          <w:lang w:val="kk-KZ" w:eastAsia="ru-RU"/>
        </w:rPr>
        <w:t>I.Әдістемелік жұмыстың мақсат-міндеттері мен құрылымы</w:t>
      </w:r>
    </w:p>
    <w:p w:rsidR="00962C68" w:rsidRPr="009E76C6" w:rsidRDefault="00962C68" w:rsidP="00962C68">
      <w:pPr>
        <w:widowControl w:val="0"/>
        <w:adjustRightInd w:val="0"/>
        <w:spacing w:after="0" w:line="240" w:lineRule="auto"/>
        <w:ind w:firstLine="60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b/>
          <w:bCs/>
          <w:sz w:val="28"/>
          <w:szCs w:val="28"/>
          <w:lang w:val="kk-KZ" w:eastAsia="ru-RU"/>
        </w:rPr>
        <w:t>Әдістемелік жұмыс</w:t>
      </w:r>
      <w:r w:rsidRPr="009E76C6">
        <w:rPr>
          <w:rFonts w:ascii="Times New Roman" w:eastAsia="Times New Roman" w:hAnsi="Times New Roman" w:cs="Times New Roman"/>
          <w:sz w:val="28"/>
          <w:szCs w:val="28"/>
          <w:lang w:val="kk-KZ" w:eastAsia="ru-RU"/>
        </w:rPr>
        <w:t xml:space="preserve"> – оқу-тәрбие жұмысының әдіс-тәсілдерін игеріп, оны сабақ пен сыныптан тыс шараларда қолдануда, оқу-тәрбие үрдісін ұйымдастырудың жаңа, тиімді әдіс-формаларын іздеу бағытында мектеп әкімшілігінің мұғалімдер және тәрбиешілермен бірлесіп өткізетін іс-шараларының жиынтығы.</w:t>
      </w:r>
    </w:p>
    <w:p w:rsidR="00962C68" w:rsidRPr="009E76C6" w:rsidRDefault="00962C68" w:rsidP="00962C68">
      <w:pPr>
        <w:widowControl w:val="0"/>
        <w:adjustRightInd w:val="0"/>
        <w:spacing w:after="0" w:line="240" w:lineRule="auto"/>
        <w:ind w:firstLine="60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b/>
          <w:bCs/>
          <w:sz w:val="28"/>
          <w:szCs w:val="28"/>
          <w:lang w:val="kk-KZ" w:eastAsia="ru-RU"/>
        </w:rPr>
        <w:t>Негізгі мақсаты</w:t>
      </w:r>
      <w:r w:rsidRPr="009E76C6">
        <w:rPr>
          <w:rFonts w:ascii="Times New Roman" w:eastAsia="Times New Roman" w:hAnsi="Times New Roman" w:cs="Times New Roman"/>
          <w:sz w:val="28"/>
          <w:szCs w:val="28"/>
          <w:lang w:val="kk-KZ" w:eastAsia="ru-RU"/>
        </w:rPr>
        <w:t xml:space="preserve"> – озат тәжірибені зерттеу-жинақтау, мектеп әкімшілігі мен ұстаздардың кәсіби біліктілігі мен педагогикалық шеберлігін арттыруға, </w:t>
      </w:r>
      <w:r w:rsidRPr="009E76C6">
        <w:rPr>
          <w:rFonts w:ascii="Times New Roman" w:eastAsia="Times New Roman" w:hAnsi="Times New Roman" w:cs="Times New Roman"/>
          <w:sz w:val="28"/>
          <w:szCs w:val="28"/>
          <w:lang w:val="kk-KZ" w:eastAsia="ru-RU"/>
        </w:rPr>
        <w:lastRenderedPageBreak/>
        <w:t>оқушыларды оқыту мен тәрбиелеудегі пән мұғалімдері мен тәрбиешілерге нақты көмек беру.</w:t>
      </w:r>
    </w:p>
    <w:p w:rsidR="00962C68" w:rsidRPr="009E76C6" w:rsidRDefault="00962C68" w:rsidP="00962C68">
      <w:pPr>
        <w:widowControl w:val="0"/>
        <w:adjustRightInd w:val="0"/>
        <w:spacing w:after="0" w:line="240" w:lineRule="auto"/>
        <w:jc w:val="both"/>
        <w:outlineLvl w:val="0"/>
        <w:rPr>
          <w:rFonts w:ascii="Times New Roman" w:eastAsia="Times New Roman" w:hAnsi="Times New Roman" w:cs="Times New Roman"/>
          <w:b/>
          <w:bCs/>
          <w:sz w:val="28"/>
          <w:szCs w:val="28"/>
          <w:lang w:val="kk-KZ" w:eastAsia="ru-RU"/>
        </w:rPr>
      </w:pPr>
      <w:r w:rsidRPr="009E76C6">
        <w:rPr>
          <w:rFonts w:ascii="Times New Roman" w:eastAsia="Times New Roman" w:hAnsi="Times New Roman" w:cs="Times New Roman"/>
          <w:b/>
          <w:bCs/>
          <w:sz w:val="28"/>
          <w:szCs w:val="28"/>
          <w:lang w:val="kk-KZ" w:eastAsia="ru-RU"/>
        </w:rPr>
        <w:t xml:space="preserve">        Негізгі міндеттері:</w:t>
      </w:r>
    </w:p>
    <w:p w:rsidR="00962C68" w:rsidRPr="009E76C6" w:rsidRDefault="00962C68" w:rsidP="00962C68">
      <w:pPr>
        <w:tabs>
          <w:tab w:val="num" w:pos="720"/>
        </w:tabs>
        <w:spacing w:after="0" w:line="240" w:lineRule="auto"/>
        <w:ind w:left="72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Оқу жоспарлары мен бағдарламаларын жетілдіру.</w:t>
      </w:r>
    </w:p>
    <w:p w:rsidR="00962C68" w:rsidRPr="009E76C6" w:rsidRDefault="00962C68" w:rsidP="00962C68">
      <w:pPr>
        <w:tabs>
          <w:tab w:val="num" w:pos="720"/>
        </w:tabs>
        <w:spacing w:after="0" w:line="240" w:lineRule="auto"/>
        <w:ind w:left="72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Оқу құралдарының мазмұнын дайындау мен оны жаңарту.</w:t>
      </w:r>
    </w:p>
    <w:p w:rsidR="00962C68" w:rsidRPr="009E76C6" w:rsidRDefault="00962C68" w:rsidP="00962C68">
      <w:pPr>
        <w:tabs>
          <w:tab w:val="num" w:pos="720"/>
        </w:tabs>
        <w:spacing w:after="0" w:line="240" w:lineRule="auto"/>
        <w:ind w:left="72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Сабақтардың барлық түрлерінің өту тиімділігін, әдістемелік жағынан қамтамасыз етілуін жетілдіру.</w:t>
      </w:r>
    </w:p>
    <w:p w:rsidR="00962C68" w:rsidRPr="009E76C6" w:rsidRDefault="00962C68" w:rsidP="00962C68">
      <w:pPr>
        <w:tabs>
          <w:tab w:val="num" w:pos="720"/>
        </w:tabs>
        <w:spacing w:after="0" w:line="240" w:lineRule="auto"/>
        <w:ind w:left="72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Жаңа талаптарға сай жаңа оқулықтар мен оқу құралдарын дайындау.</w:t>
      </w:r>
    </w:p>
    <w:p w:rsidR="00962C68" w:rsidRPr="009E76C6" w:rsidRDefault="00962C68" w:rsidP="00962C68">
      <w:pPr>
        <w:tabs>
          <w:tab w:val="num" w:pos="720"/>
        </w:tabs>
        <w:spacing w:after="0" w:line="240" w:lineRule="auto"/>
        <w:ind w:left="72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Оқытудың әдіс-формаларын жетілдірудің тиімді жолдарын іздестіру.</w:t>
      </w:r>
    </w:p>
    <w:p w:rsidR="00962C68" w:rsidRPr="009E76C6" w:rsidRDefault="00962C68" w:rsidP="00962C68">
      <w:pPr>
        <w:widowControl w:val="0"/>
        <w:adjustRightInd w:val="0"/>
        <w:spacing w:after="0" w:line="240" w:lineRule="auto"/>
        <w:jc w:val="both"/>
        <w:rPr>
          <w:rFonts w:ascii="Times New Roman" w:eastAsia="Times New Roman" w:hAnsi="Times New Roman" w:cs="Times New Roman"/>
          <w:b/>
          <w:bCs/>
          <w:sz w:val="28"/>
          <w:szCs w:val="28"/>
          <w:lang w:val="kk-KZ" w:eastAsia="ru-RU"/>
        </w:rPr>
      </w:pPr>
      <w:r w:rsidRPr="009E76C6">
        <w:rPr>
          <w:rFonts w:ascii="Times New Roman" w:eastAsia="Times New Roman" w:hAnsi="Times New Roman" w:cs="Times New Roman"/>
          <w:b/>
          <w:bCs/>
          <w:sz w:val="28"/>
          <w:szCs w:val="28"/>
          <w:lang w:val="kk-KZ" w:eastAsia="ru-RU"/>
        </w:rPr>
        <w:t xml:space="preserve">          Әдістемелік жұмыстардың мазмұны:</w:t>
      </w:r>
    </w:p>
    <w:p w:rsidR="00962C68" w:rsidRPr="009E76C6" w:rsidRDefault="00962C68" w:rsidP="00962C68">
      <w:pPr>
        <w:tabs>
          <w:tab w:val="num" w:pos="720"/>
        </w:tabs>
        <w:spacing w:after="0" w:line="240" w:lineRule="auto"/>
        <w:ind w:left="72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Ғылыми зерттеулер жүргізу.</w:t>
      </w:r>
    </w:p>
    <w:p w:rsidR="00962C68" w:rsidRPr="009E76C6" w:rsidRDefault="00962C68" w:rsidP="00962C68">
      <w:pPr>
        <w:tabs>
          <w:tab w:val="num" w:pos="720"/>
        </w:tabs>
        <w:spacing w:after="0" w:line="240" w:lineRule="auto"/>
        <w:ind w:left="72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Бағдарламаларды үйлестіру.</w:t>
      </w:r>
    </w:p>
    <w:p w:rsidR="00962C68" w:rsidRPr="009E76C6" w:rsidRDefault="00962C68" w:rsidP="00962C68">
      <w:pPr>
        <w:tabs>
          <w:tab w:val="num" w:pos="720"/>
        </w:tabs>
        <w:spacing w:after="0" w:line="240" w:lineRule="auto"/>
        <w:ind w:left="72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Ақпараттандыру мәселелерін талқылау.</w:t>
      </w:r>
    </w:p>
    <w:p w:rsidR="00962C68" w:rsidRPr="009E76C6" w:rsidRDefault="00962C68" w:rsidP="00962C68">
      <w:pPr>
        <w:tabs>
          <w:tab w:val="num" w:pos="720"/>
        </w:tabs>
        <w:spacing w:after="0" w:line="240" w:lineRule="auto"/>
        <w:ind w:left="72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Оқушылар үлгерімін талдау.</w:t>
      </w:r>
    </w:p>
    <w:p w:rsidR="00962C68" w:rsidRPr="009E76C6" w:rsidRDefault="00962C68" w:rsidP="00962C68">
      <w:pPr>
        <w:tabs>
          <w:tab w:val="num" w:pos="720"/>
        </w:tabs>
        <w:spacing w:after="0" w:line="240" w:lineRule="auto"/>
        <w:ind w:left="72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Оқыту әдістемесін жетілдіру.</w:t>
      </w:r>
    </w:p>
    <w:p w:rsidR="00962C68" w:rsidRPr="009E76C6" w:rsidRDefault="00962C68" w:rsidP="00962C68">
      <w:pPr>
        <w:tabs>
          <w:tab w:val="num" w:pos="720"/>
        </w:tabs>
        <w:spacing w:after="0" w:line="240" w:lineRule="auto"/>
        <w:ind w:left="72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Мектепішілік бақылауды сараптау.</w:t>
      </w:r>
    </w:p>
    <w:p w:rsidR="00962C68" w:rsidRPr="009E76C6" w:rsidRDefault="00962C68" w:rsidP="00962C68">
      <w:pPr>
        <w:tabs>
          <w:tab w:val="num" w:pos="720"/>
        </w:tabs>
        <w:spacing w:after="0" w:line="240" w:lineRule="auto"/>
        <w:ind w:left="72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Озат тәжірибені жинақтау, тарату.</w:t>
      </w:r>
    </w:p>
    <w:p w:rsidR="00962C68" w:rsidRPr="009E76C6" w:rsidRDefault="00962C68" w:rsidP="00962C68">
      <w:pPr>
        <w:tabs>
          <w:tab w:val="num" w:pos="720"/>
        </w:tabs>
        <w:spacing w:after="0" w:line="240" w:lineRule="auto"/>
        <w:ind w:left="72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Ғылым жетістіктерін практикаға енгізу.</w:t>
      </w:r>
    </w:p>
    <w:p w:rsidR="00962C68" w:rsidRPr="009E76C6" w:rsidRDefault="00962C68" w:rsidP="00962C68">
      <w:pPr>
        <w:widowControl w:val="0"/>
        <w:adjustRightInd w:val="0"/>
        <w:spacing w:after="0" w:line="240" w:lineRule="auto"/>
        <w:jc w:val="both"/>
        <w:rPr>
          <w:rFonts w:ascii="Times New Roman" w:eastAsia="Times New Roman" w:hAnsi="Times New Roman" w:cs="Times New Roman"/>
          <w:b/>
          <w:bCs/>
          <w:sz w:val="28"/>
          <w:szCs w:val="28"/>
          <w:lang w:val="kk-KZ" w:eastAsia="ru-RU"/>
        </w:rPr>
      </w:pPr>
      <w:r w:rsidRPr="009E76C6">
        <w:rPr>
          <w:rFonts w:ascii="Times New Roman" w:eastAsia="Times New Roman" w:hAnsi="Times New Roman" w:cs="Times New Roman"/>
          <w:b/>
          <w:bCs/>
          <w:sz w:val="28"/>
          <w:szCs w:val="28"/>
          <w:lang w:val="kk-KZ" w:eastAsia="ru-RU"/>
        </w:rPr>
        <w:t xml:space="preserve">         Әдістемелік жұмыстың жылдық жоспарының үлгісі:</w:t>
      </w:r>
    </w:p>
    <w:p w:rsidR="00962C68" w:rsidRPr="009E76C6" w:rsidRDefault="00962C68" w:rsidP="00962C68">
      <w:pPr>
        <w:tabs>
          <w:tab w:val="num" w:pos="720"/>
        </w:tabs>
        <w:spacing w:after="0" w:line="240" w:lineRule="auto"/>
        <w:ind w:left="72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Өткен оқу жылының әдістемелік жұмыстарын талдау.</w:t>
      </w:r>
    </w:p>
    <w:p w:rsidR="00962C68" w:rsidRPr="009E76C6" w:rsidRDefault="00962C68" w:rsidP="00962C68">
      <w:pPr>
        <w:tabs>
          <w:tab w:val="num" w:pos="720"/>
        </w:tabs>
        <w:spacing w:after="0" w:line="240" w:lineRule="auto"/>
        <w:ind w:left="72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Жаңа оқу жылындағы әдістемелік жұмыстың тақырыбын айқындау.</w:t>
      </w:r>
    </w:p>
    <w:p w:rsidR="00962C68" w:rsidRPr="009E76C6" w:rsidRDefault="00962C68" w:rsidP="00962C68">
      <w:pPr>
        <w:tabs>
          <w:tab w:val="num" w:pos="720"/>
        </w:tabs>
        <w:spacing w:after="0" w:line="240" w:lineRule="auto"/>
        <w:ind w:left="72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Әдістемелік жұмыстардың мақсат-міндеттерін айқындау.</w:t>
      </w:r>
    </w:p>
    <w:p w:rsidR="00962C68" w:rsidRPr="009E76C6" w:rsidRDefault="00962C68" w:rsidP="00962C68">
      <w:pPr>
        <w:tabs>
          <w:tab w:val="num" w:pos="720"/>
        </w:tabs>
        <w:spacing w:after="0" w:line="240" w:lineRule="auto"/>
        <w:ind w:left="72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Ұйымдастырушылық-әдістемелік нұсқаулықтар әзірлеу.</w:t>
      </w:r>
    </w:p>
    <w:p w:rsidR="00962C68" w:rsidRPr="009E76C6" w:rsidRDefault="00962C68" w:rsidP="00962C68">
      <w:pPr>
        <w:tabs>
          <w:tab w:val="num" w:pos="720"/>
        </w:tabs>
        <w:spacing w:after="0" w:line="240" w:lineRule="auto"/>
        <w:ind w:left="72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Өткізілетін негізгі іс-шаралардың кестесі мен тізімін жасау.</w:t>
      </w:r>
    </w:p>
    <w:p w:rsidR="00962C68" w:rsidRPr="009E76C6" w:rsidRDefault="00962C68" w:rsidP="00962C68">
      <w:pPr>
        <w:tabs>
          <w:tab w:val="num" w:pos="720"/>
        </w:tabs>
        <w:spacing w:after="0" w:line="240" w:lineRule="auto"/>
        <w:ind w:left="72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Әдістемелік бірлестіктер жұмысын ұйымдастыру.</w:t>
      </w:r>
    </w:p>
    <w:p w:rsidR="00962C68" w:rsidRPr="009E76C6" w:rsidRDefault="00962C68" w:rsidP="00962C68">
      <w:pPr>
        <w:tabs>
          <w:tab w:val="num" w:pos="720"/>
        </w:tabs>
        <w:spacing w:after="0" w:line="240" w:lineRule="auto"/>
        <w:ind w:left="72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Әдістемедлік жұмыстарды бақылау мен оған есеп беру.</w:t>
      </w:r>
    </w:p>
    <w:p w:rsidR="00962C68" w:rsidRPr="009E76C6" w:rsidRDefault="00962C68" w:rsidP="00962C68">
      <w:pPr>
        <w:widowControl w:val="0"/>
        <w:adjustRightInd w:val="0"/>
        <w:spacing w:after="0" w:line="240" w:lineRule="auto"/>
        <w:jc w:val="center"/>
        <w:rPr>
          <w:rFonts w:ascii="Times New Roman" w:eastAsia="Times New Roman" w:hAnsi="Times New Roman" w:cs="Times New Roman"/>
          <w:b/>
          <w:bCs/>
          <w:sz w:val="28"/>
          <w:szCs w:val="28"/>
          <w:lang w:val="kk-KZ" w:eastAsia="ru-RU"/>
        </w:rPr>
      </w:pPr>
      <w:r w:rsidRPr="009E76C6">
        <w:rPr>
          <w:rFonts w:ascii="Times New Roman" w:eastAsia="Times New Roman" w:hAnsi="Times New Roman" w:cs="Times New Roman"/>
          <w:b/>
          <w:bCs/>
          <w:sz w:val="28"/>
          <w:szCs w:val="28"/>
          <w:lang w:val="kk-KZ" w:eastAsia="ru-RU"/>
        </w:rPr>
        <w:t xml:space="preserve">IІ. Мектептегі әдістемелік жұмыстың оқу жылына арналған жұмыс жоспары </w:t>
      </w:r>
    </w:p>
    <w:p w:rsidR="00962C68" w:rsidRPr="009E76C6" w:rsidRDefault="00962C68" w:rsidP="00962C68">
      <w:pPr>
        <w:widowControl w:val="0"/>
        <w:adjustRightInd w:val="0"/>
        <w:spacing w:after="0" w:line="240" w:lineRule="auto"/>
        <w:jc w:val="center"/>
        <w:rPr>
          <w:rFonts w:ascii="Times New Roman" w:eastAsia="Times New Roman" w:hAnsi="Times New Roman" w:cs="Times New Roman"/>
          <w:b/>
          <w:bCs/>
          <w:sz w:val="28"/>
          <w:szCs w:val="28"/>
          <w:lang w:val="kk-KZ" w:eastAsia="ru-RU"/>
        </w:rPr>
      </w:pPr>
      <w:r w:rsidRPr="009E76C6">
        <w:rPr>
          <w:rFonts w:ascii="Times New Roman" w:eastAsia="Times New Roman" w:hAnsi="Times New Roman" w:cs="Times New Roman"/>
          <w:b/>
          <w:bCs/>
          <w:sz w:val="28"/>
          <w:szCs w:val="28"/>
          <w:lang w:val="kk-KZ" w:eastAsia="ru-RU"/>
        </w:rPr>
        <w:t>2.1.Өткен оқу жылына жасалған талдау</w:t>
      </w:r>
    </w:p>
    <w:p w:rsidR="00962C68" w:rsidRPr="009E76C6" w:rsidRDefault="00962C68" w:rsidP="00962C68">
      <w:pPr>
        <w:tabs>
          <w:tab w:val="num" w:pos="360"/>
        </w:tabs>
        <w:spacing w:after="0" w:line="240" w:lineRule="auto"/>
        <w:ind w:left="36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Өткен оқу жылының мақсат-міндеттері және олардың жүзеге асырылу барысы.</w:t>
      </w:r>
    </w:p>
    <w:p w:rsidR="00962C68" w:rsidRPr="009E76C6" w:rsidRDefault="00962C68" w:rsidP="00962C68">
      <w:pPr>
        <w:tabs>
          <w:tab w:val="num" w:pos="360"/>
        </w:tabs>
        <w:spacing w:after="0" w:line="240" w:lineRule="auto"/>
        <w:ind w:left="36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Жетістіктер мен кемшіліктер және олардың себеп-салдарлары.</w:t>
      </w:r>
    </w:p>
    <w:p w:rsidR="00962C68" w:rsidRPr="009E76C6" w:rsidRDefault="00962C68" w:rsidP="00962C68">
      <w:pPr>
        <w:widowControl w:val="0"/>
        <w:adjustRightInd w:val="0"/>
        <w:spacing w:after="0" w:line="240" w:lineRule="auto"/>
        <w:jc w:val="center"/>
        <w:rPr>
          <w:rFonts w:ascii="Times New Roman" w:eastAsia="Times New Roman" w:hAnsi="Times New Roman" w:cs="Times New Roman"/>
          <w:b/>
          <w:bCs/>
          <w:sz w:val="28"/>
          <w:szCs w:val="28"/>
          <w:lang w:val="kk-KZ" w:eastAsia="ru-RU"/>
        </w:rPr>
      </w:pPr>
      <w:r w:rsidRPr="009E76C6">
        <w:rPr>
          <w:rFonts w:ascii="Times New Roman" w:eastAsia="Times New Roman" w:hAnsi="Times New Roman" w:cs="Times New Roman"/>
          <w:b/>
          <w:bCs/>
          <w:sz w:val="28"/>
          <w:szCs w:val="28"/>
          <w:lang w:val="kk-KZ" w:eastAsia="ru-RU"/>
        </w:rPr>
        <w:t>2.2.Әдістемелік жұмыстың негізгі міндеттері</w:t>
      </w:r>
    </w:p>
    <w:p w:rsidR="00962C68" w:rsidRPr="009E76C6" w:rsidRDefault="00962C68" w:rsidP="00962C68">
      <w:pPr>
        <w:tabs>
          <w:tab w:val="num" w:pos="360"/>
        </w:tabs>
        <w:spacing w:after="0" w:line="240" w:lineRule="auto"/>
        <w:ind w:left="36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Әдістемелік апталықтар мен түрлі іс-шараларды сапалы өткізу, оның педагогтардың кәсіби біліктілігі мен әдістемелік шеберлігін жетілдірудегі ролін арттыру.</w:t>
      </w:r>
    </w:p>
    <w:p w:rsidR="00962C68" w:rsidRPr="009E76C6" w:rsidRDefault="00962C68" w:rsidP="00962C68">
      <w:pPr>
        <w:tabs>
          <w:tab w:val="num" w:pos="360"/>
        </w:tabs>
        <w:spacing w:after="0" w:line="240" w:lineRule="auto"/>
        <w:ind w:left="36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Жаңа педагогикалық технологияларды тиімді қолдана отырып, барлық сабақтар мен сыныптан тыс шараларды жоғары әдістемелік деңгейде өткізу.</w:t>
      </w:r>
    </w:p>
    <w:p w:rsidR="00962C68" w:rsidRPr="009E76C6" w:rsidRDefault="00962C68" w:rsidP="00962C68">
      <w:pPr>
        <w:tabs>
          <w:tab w:val="num" w:pos="360"/>
        </w:tabs>
        <w:spacing w:after="0" w:line="240" w:lineRule="auto"/>
        <w:ind w:left="36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Өзара тәжірибе алмасу жиындарын өткізе отырып, жас мамандардың кәсіби қалыптасуын қамтамасыз ету.</w:t>
      </w:r>
    </w:p>
    <w:p w:rsidR="00962C68" w:rsidRPr="009E76C6" w:rsidRDefault="00962C68" w:rsidP="00962C68">
      <w:pPr>
        <w:tabs>
          <w:tab w:val="num" w:pos="360"/>
        </w:tabs>
        <w:spacing w:after="0" w:line="240" w:lineRule="auto"/>
        <w:ind w:left="36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Оқытудың белсенді әдіс-формалары мен тиімді технологияларын іздестіре отырып, тәжірибе-сынақтар жүргізу.</w:t>
      </w:r>
    </w:p>
    <w:p w:rsidR="00962C68" w:rsidRPr="009E76C6" w:rsidRDefault="00962C68" w:rsidP="00962C68">
      <w:pPr>
        <w:tabs>
          <w:tab w:val="num" w:pos="360"/>
        </w:tabs>
        <w:spacing w:after="0" w:line="240" w:lineRule="auto"/>
        <w:ind w:left="36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lastRenderedPageBreak/>
        <w:t>Жаңа оқу-тәрбиелік, ғылыми әдістемелік дидактикалық материлдар мен оқу құралдарын жасай отырып, инновациялық білім беру процесін ақпараттық-әдістемелік қамтамасыз ету</w:t>
      </w:r>
    </w:p>
    <w:p w:rsidR="00962C68" w:rsidRPr="009E76C6" w:rsidRDefault="00962C68" w:rsidP="00962C68">
      <w:pPr>
        <w:tabs>
          <w:tab w:val="num" w:pos="360"/>
        </w:tabs>
        <w:spacing w:after="0" w:line="240" w:lineRule="auto"/>
        <w:ind w:left="36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Оқу-тәрбие процесін жетілдіру барысын талдай отырып, шығармашыл мұғалімдердің озат тәжірибелерін зерттеу, жалпылау және тарату.</w:t>
      </w:r>
    </w:p>
    <w:p w:rsidR="00962C68" w:rsidRDefault="00962C68" w:rsidP="00962C68">
      <w:pPr>
        <w:tabs>
          <w:tab w:val="num" w:pos="360"/>
        </w:tabs>
        <w:spacing w:after="0" w:line="240" w:lineRule="auto"/>
        <w:ind w:left="36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Мектеп бітірушілердің білімдерінің ғылыми базасын нығайта отырып, таңдаған п</w:t>
      </w:r>
    </w:p>
    <w:p w:rsidR="00962C68" w:rsidRPr="009E76C6" w:rsidRDefault="00962C68" w:rsidP="00962C68">
      <w:pPr>
        <w:tabs>
          <w:tab w:val="num" w:pos="360"/>
        </w:tabs>
        <w:spacing w:after="0" w:line="240" w:lineRule="auto"/>
        <w:ind w:left="36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әні бойынша жоғары оқу орнына түсуіне бағытталған дайындық жұмыстарын күшейту.</w:t>
      </w:r>
    </w:p>
    <w:p w:rsidR="00962C68" w:rsidRPr="009E76C6" w:rsidRDefault="00962C68" w:rsidP="00962C68">
      <w:pPr>
        <w:tabs>
          <w:tab w:val="num" w:pos="360"/>
        </w:tabs>
        <w:spacing w:after="0" w:line="240" w:lineRule="auto"/>
        <w:ind w:left="36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Оқушылардың бойында жоғары моральдік және адамгершілік қасиеттерді қалыптастыра отырып, оларды кешенді тәрбиелеу бағдарламаларын жетілдіру.</w:t>
      </w:r>
    </w:p>
    <w:p w:rsidR="00962C68" w:rsidRPr="009E76C6" w:rsidRDefault="00962C68" w:rsidP="00962C68">
      <w:pPr>
        <w:widowControl w:val="0"/>
        <w:adjustRightInd w:val="0"/>
        <w:spacing w:after="0" w:line="240" w:lineRule="auto"/>
        <w:jc w:val="center"/>
        <w:rPr>
          <w:rFonts w:ascii="Times New Roman" w:eastAsia="Times New Roman" w:hAnsi="Times New Roman" w:cs="Times New Roman"/>
          <w:b/>
          <w:bCs/>
          <w:sz w:val="28"/>
          <w:szCs w:val="28"/>
          <w:lang w:val="kk-KZ" w:eastAsia="ru-RU"/>
        </w:rPr>
      </w:pPr>
      <w:r w:rsidRPr="009E76C6">
        <w:rPr>
          <w:rFonts w:ascii="Times New Roman" w:eastAsia="Times New Roman" w:hAnsi="Times New Roman" w:cs="Times New Roman"/>
          <w:b/>
          <w:bCs/>
          <w:sz w:val="28"/>
          <w:szCs w:val="28"/>
          <w:lang w:val="kk-KZ" w:eastAsia="ru-RU"/>
        </w:rPr>
        <w:t>2.3.Ұйымдастырушылық-әдістемелік нұсқаулықтар</w:t>
      </w:r>
    </w:p>
    <w:p w:rsidR="00962C68" w:rsidRPr="009E76C6" w:rsidRDefault="00962C68" w:rsidP="00962C68">
      <w:pPr>
        <w:tabs>
          <w:tab w:val="num" w:pos="360"/>
        </w:tabs>
        <w:spacing w:after="0" w:line="240" w:lineRule="auto"/>
        <w:ind w:left="36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Мектептегі әдістемелік жұмыстарды облыстық білім басқармасы мен аудандық білім бөлімінің бұйрықтарын, өткен оқу жылының қорытындыларын басшылыққа ала отырып жоспарлау және ұйымдастыру.</w:t>
      </w:r>
    </w:p>
    <w:p w:rsidR="00962C68" w:rsidRPr="009E76C6" w:rsidRDefault="00962C68" w:rsidP="00962C68">
      <w:pPr>
        <w:tabs>
          <w:tab w:val="num" w:pos="360"/>
        </w:tabs>
        <w:spacing w:after="0" w:line="240" w:lineRule="auto"/>
        <w:ind w:left="36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Әдістемелік кеңес отырыстарын жоспарлы түрде тоқсанына бір рет өткізу:</w:t>
      </w:r>
    </w:p>
    <w:p w:rsidR="00962C68" w:rsidRPr="009E76C6" w:rsidRDefault="00962C68" w:rsidP="00962C68">
      <w:pPr>
        <w:tabs>
          <w:tab w:val="num" w:pos="792"/>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Өткен оқу жылындағы әдістемелік жұмыстардың қорытындысы және жаңа оқу жылының міндеттері – қыркүйек.</w:t>
      </w:r>
    </w:p>
    <w:p w:rsidR="00962C68" w:rsidRPr="009E76C6" w:rsidRDefault="00962C68" w:rsidP="00962C68">
      <w:pPr>
        <w:tabs>
          <w:tab w:val="num" w:pos="792"/>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Әдістемелік және пән апталықтарын өткізе отырып, жаңа технологияларды қолдану бағытындағы озат педагогикалық тәжірибені тарату – қараша.</w:t>
      </w:r>
    </w:p>
    <w:p w:rsidR="00962C68" w:rsidRPr="009E76C6" w:rsidRDefault="00962C68" w:rsidP="00962C68">
      <w:pPr>
        <w:tabs>
          <w:tab w:val="num" w:pos="792"/>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Оқушылардың шамадан тыс оқу жүктемелерін азайту арқылы білім сапасын арттыру жолдары – қаңтар.</w:t>
      </w:r>
    </w:p>
    <w:p w:rsidR="00962C68" w:rsidRPr="009E76C6" w:rsidRDefault="00962C68" w:rsidP="00962C68">
      <w:pPr>
        <w:tabs>
          <w:tab w:val="num" w:pos="792"/>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Оқытудың тиімді технологияларын мектеп практикасына енгізу бағытындағы тәжірибе-сынақ жұмыстарының алғашқы нәтижелері мен оның себеп-салдары – наурыз.</w:t>
      </w:r>
    </w:p>
    <w:p w:rsidR="00962C68" w:rsidRPr="009E76C6" w:rsidRDefault="00962C68" w:rsidP="00962C68">
      <w:pPr>
        <w:tabs>
          <w:tab w:val="num" w:pos="360"/>
        </w:tabs>
        <w:spacing w:after="0" w:line="240" w:lineRule="auto"/>
        <w:ind w:left="36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Әдістемелік апталықты өткізу - ақпан .</w:t>
      </w:r>
    </w:p>
    <w:p w:rsidR="00962C68" w:rsidRPr="009E76C6" w:rsidRDefault="00962C68" w:rsidP="00962C68">
      <w:pPr>
        <w:tabs>
          <w:tab w:val="num" w:pos="360"/>
        </w:tabs>
        <w:spacing w:after="0" w:line="240" w:lineRule="auto"/>
        <w:ind w:left="36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 xml:space="preserve">Әдістемелік бірлестіктердің алғашқы жоспарлау отырыстарын төмендегіше өткізу: </w:t>
      </w:r>
    </w:p>
    <w:p w:rsidR="00962C68" w:rsidRPr="009E76C6" w:rsidRDefault="00962C68" w:rsidP="00962C68">
      <w:pPr>
        <w:spacing w:after="0" w:line="240" w:lineRule="auto"/>
        <w:ind w:left="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 xml:space="preserve">4.1. Бастауыш сынып мұғалімдері бірлестігі бойынша – 28-29 тамыз. 4.2. Гуманитарлық пәндер бірлестігі бойынша – 1-3 қыркүйек. </w:t>
      </w:r>
    </w:p>
    <w:p w:rsidR="00962C68" w:rsidRPr="009E76C6" w:rsidRDefault="00962C68" w:rsidP="00962C68">
      <w:pPr>
        <w:spacing w:after="0" w:line="240" w:lineRule="auto"/>
        <w:ind w:left="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 xml:space="preserve">4.3. Жаратылыстану пәндері бірлестігі бойынша – 5-7 қыркүйек. </w:t>
      </w:r>
    </w:p>
    <w:p w:rsidR="00962C68" w:rsidRPr="009E76C6" w:rsidRDefault="00962C68" w:rsidP="00962C68">
      <w:pPr>
        <w:tabs>
          <w:tab w:val="num" w:pos="360"/>
        </w:tabs>
        <w:spacing w:after="0" w:line="240" w:lineRule="auto"/>
        <w:ind w:left="36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 xml:space="preserve">Бірлестіктердің алғашқы жоспарлау отырыстарында мына мәселелерді қарау: </w:t>
      </w:r>
    </w:p>
    <w:p w:rsidR="00962C68" w:rsidRPr="009E76C6" w:rsidRDefault="00962C68" w:rsidP="00962C68">
      <w:pPr>
        <w:tabs>
          <w:tab w:val="num" w:pos="792"/>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Оқу және әдістемелік жұмыстардың қорытындылары, оқыту процесін жетілдіру жолдары.</w:t>
      </w:r>
    </w:p>
    <w:p w:rsidR="00962C68" w:rsidRPr="009E76C6" w:rsidRDefault="00962C68" w:rsidP="00962C68">
      <w:pPr>
        <w:tabs>
          <w:tab w:val="num" w:pos="792"/>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Оқу-тәрбие процесін бақылау қорытындылары, өзара сабақтарға енуді жоспарлау.</w:t>
      </w:r>
    </w:p>
    <w:p w:rsidR="00962C68" w:rsidRPr="009E76C6" w:rsidRDefault="00962C68" w:rsidP="00962C68">
      <w:pPr>
        <w:tabs>
          <w:tab w:val="num" w:pos="792"/>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Сабақтардың әр түрлі типтері мен формаларын өткізу ерекшеліктері мен әдістемесі.</w:t>
      </w:r>
    </w:p>
    <w:p w:rsidR="00962C68" w:rsidRPr="009E76C6" w:rsidRDefault="00962C68" w:rsidP="00962C68">
      <w:pPr>
        <w:tabs>
          <w:tab w:val="num" w:pos="792"/>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Оқытудың интерактивті әдістері мен белсенді формаларын іздеу мен тәжірибеге ендіру.</w:t>
      </w:r>
    </w:p>
    <w:p w:rsidR="00962C68" w:rsidRPr="009E76C6" w:rsidRDefault="00962C68" w:rsidP="00962C68">
      <w:pPr>
        <w:tabs>
          <w:tab w:val="num" w:pos="792"/>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Білім беру процесіне оқытудың тиімді технологияларын ендіру проблемалары мен негізгі жолдары.</w:t>
      </w:r>
    </w:p>
    <w:p w:rsidR="00962C68" w:rsidRPr="009E76C6" w:rsidRDefault="00962C68" w:rsidP="00962C68">
      <w:pPr>
        <w:tabs>
          <w:tab w:val="num" w:pos="900"/>
        </w:tabs>
        <w:spacing w:after="0" w:line="240" w:lineRule="auto"/>
        <w:ind w:left="900" w:hanging="54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Бірлестік отырыстарын тоқсанына бір рет өткізу және онда мына мәселелерге назар аудару:</w:t>
      </w:r>
    </w:p>
    <w:p w:rsidR="00962C68" w:rsidRPr="009E76C6" w:rsidRDefault="00962C68" w:rsidP="00962C68">
      <w:pPr>
        <w:tabs>
          <w:tab w:val="num" w:pos="792"/>
          <w:tab w:val="left" w:pos="851"/>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lastRenderedPageBreak/>
        <w:t>Оқу жоспарлары мен бағдарламаларын сапалы түрде жүзеге асыру және оны дидактикалық және материалдық-техникалық жағынан қамтамасыз ету.</w:t>
      </w:r>
    </w:p>
    <w:p w:rsidR="00962C68" w:rsidRPr="009E76C6" w:rsidRDefault="00962C68" w:rsidP="00962C68">
      <w:pPr>
        <w:tabs>
          <w:tab w:val="num" w:pos="792"/>
          <w:tab w:val="left" w:pos="851"/>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Озат тәжірибе мектебінің жұмысын жоспарлай отырып, жаңашыл және тәжірибелі мұғалімдердің озат тәжірибесін зерттеу, жинақтау және тарату.</w:t>
      </w:r>
    </w:p>
    <w:p w:rsidR="00962C68" w:rsidRPr="009E76C6" w:rsidRDefault="00962C68" w:rsidP="00962C68">
      <w:pPr>
        <w:tabs>
          <w:tab w:val="num" w:pos="792"/>
          <w:tab w:val="left" w:pos="851"/>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Жаңа оқу жылындағы оқу-тәрбие процесін ұйымдастыру туралы нормативтік құжаттарды басшылыққа ала отырып, сабақтарды әдістемелік қамтамасыз жағынан қамтамасыз ету.</w:t>
      </w:r>
    </w:p>
    <w:p w:rsidR="00962C68" w:rsidRPr="009E76C6" w:rsidRDefault="00962C68" w:rsidP="00962C68">
      <w:pPr>
        <w:tabs>
          <w:tab w:val="num" w:pos="792"/>
          <w:tab w:val="left" w:pos="851"/>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Жаңаша оқыту жүйелерін зерттей отырып, оқытудың тиімді технологияларын мектеп тәжірибесіне сатылап енгізу.</w:t>
      </w:r>
    </w:p>
    <w:p w:rsidR="00962C68" w:rsidRPr="009E76C6" w:rsidRDefault="00962C68" w:rsidP="00962C68">
      <w:pPr>
        <w:tabs>
          <w:tab w:val="num" w:pos="792"/>
          <w:tab w:val="left" w:pos="851"/>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Нормативтік құжаттарды оқып-үйрене отырып, мектеп құжаттарын толтыруда бірыңғай талаптарды басшылыққа алу.</w:t>
      </w:r>
    </w:p>
    <w:p w:rsidR="00962C68" w:rsidRPr="009E76C6" w:rsidRDefault="00962C68" w:rsidP="00962C68">
      <w:pPr>
        <w:tabs>
          <w:tab w:val="num" w:pos="792"/>
          <w:tab w:val="left" w:pos="851"/>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Психология мен педагогика және пәнді оқыту әдістемесі бойынша әдебиеттерге шолу жасай отырып, мұғалімдердің өз білімін жетілдіруіне үнемі ықпал ету.</w:t>
      </w:r>
    </w:p>
    <w:p w:rsidR="00962C68" w:rsidRPr="009E76C6" w:rsidRDefault="00962C68" w:rsidP="00962C68">
      <w:pPr>
        <w:tabs>
          <w:tab w:val="num" w:pos="792"/>
          <w:tab w:val="left" w:pos="851"/>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 xml:space="preserve">Мұғалімдер мен оқушылардың ғылыми қоғамдарын құра отырып, ғылыми зерттеу жұмыстарын жүйелі жүргізуді ұйымдастыру. </w:t>
      </w:r>
    </w:p>
    <w:p w:rsidR="00962C68" w:rsidRPr="009E76C6" w:rsidRDefault="00962C68" w:rsidP="00962C68">
      <w:pPr>
        <w:tabs>
          <w:tab w:val="num" w:pos="792"/>
          <w:tab w:val="left" w:pos="851"/>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 xml:space="preserve">Мұғалімдердің қажеттіліктері мен сұраныстарына диагностика жүргізе отырып, өзара тәжірибе алмасу семинарлары мен оқуларын өткізу. </w:t>
      </w:r>
    </w:p>
    <w:p w:rsidR="00962C68" w:rsidRPr="009E76C6" w:rsidRDefault="00962C68" w:rsidP="00962C68">
      <w:pPr>
        <w:tabs>
          <w:tab w:val="num" w:pos="792"/>
          <w:tab w:val="left" w:pos="851"/>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 xml:space="preserve">Білім сатысы оқуларынан өту жоспарын жасай отырып, мұғалімдердің біліктілік санаттарын көтеруді жүзеге асыру. </w:t>
      </w:r>
    </w:p>
    <w:p w:rsidR="00962C68" w:rsidRPr="009E76C6" w:rsidRDefault="00962C68" w:rsidP="00962C68">
      <w:pPr>
        <w:tabs>
          <w:tab w:val="num" w:pos="792"/>
          <w:tab w:val="left" w:pos="851"/>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 xml:space="preserve">Тәлімгер ұстаздар тағайындай отырып, жаңадан келген және жас мамандармен жүргізілетін жұмыстарды жандандыру. </w:t>
      </w:r>
    </w:p>
    <w:p w:rsidR="00962C68" w:rsidRPr="009E76C6" w:rsidRDefault="00962C68" w:rsidP="00962C68">
      <w:pPr>
        <w:tabs>
          <w:tab w:val="num" w:pos="792"/>
          <w:tab w:val="left" w:pos="851"/>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 xml:space="preserve">Жаңа бағдарламалар әзірлеу және оқыту технологияларын ендіру бағытындағы тәжірибе-сынақ жұмыстарын жүргізу. </w:t>
      </w:r>
    </w:p>
    <w:p w:rsidR="00962C68" w:rsidRPr="009E76C6" w:rsidRDefault="00962C68" w:rsidP="00962C68">
      <w:pPr>
        <w:tabs>
          <w:tab w:val="num" w:pos="360"/>
        </w:tabs>
        <w:spacing w:after="0" w:line="240" w:lineRule="auto"/>
        <w:ind w:left="36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Пән апталықтарын  ұйымдастырып, өткізу:</w:t>
      </w:r>
    </w:p>
    <w:p w:rsidR="00962C68" w:rsidRPr="009E76C6" w:rsidRDefault="00962C68" w:rsidP="00962C68">
      <w:pPr>
        <w:tabs>
          <w:tab w:val="num" w:pos="792"/>
          <w:tab w:val="left" w:pos="851"/>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Қазақ тілі мен әдебиеті – қыркүйек.</w:t>
      </w:r>
    </w:p>
    <w:p w:rsidR="00962C68" w:rsidRPr="009E76C6" w:rsidRDefault="00962C68" w:rsidP="00962C68">
      <w:pPr>
        <w:tabs>
          <w:tab w:val="num" w:pos="792"/>
          <w:tab w:val="left" w:pos="851"/>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Математика – қазан.</w:t>
      </w:r>
    </w:p>
    <w:p w:rsidR="00962C68" w:rsidRPr="009E76C6" w:rsidRDefault="00962C68" w:rsidP="00962C68">
      <w:pPr>
        <w:tabs>
          <w:tab w:val="num" w:pos="792"/>
          <w:tab w:val="left" w:pos="851"/>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Тарих және қоғамдық пәндер – қараша.</w:t>
      </w:r>
    </w:p>
    <w:p w:rsidR="00962C68" w:rsidRPr="009E76C6" w:rsidRDefault="00962C68" w:rsidP="00962C68">
      <w:pPr>
        <w:tabs>
          <w:tab w:val="num" w:pos="792"/>
          <w:tab w:val="left" w:pos="851"/>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Физика және астрономия – желтоқсан.</w:t>
      </w:r>
    </w:p>
    <w:p w:rsidR="00962C68" w:rsidRPr="009E76C6" w:rsidRDefault="00962C68" w:rsidP="00962C68">
      <w:pPr>
        <w:tabs>
          <w:tab w:val="num" w:pos="792"/>
          <w:tab w:val="left" w:pos="851"/>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Орыс тілі мен әдебиеті – қаңтар.</w:t>
      </w:r>
    </w:p>
    <w:p w:rsidR="00962C68" w:rsidRPr="009E76C6" w:rsidRDefault="00962C68" w:rsidP="00962C68">
      <w:pPr>
        <w:tabs>
          <w:tab w:val="num" w:pos="792"/>
          <w:tab w:val="left" w:pos="851"/>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Химия және биология – ақпан.</w:t>
      </w:r>
    </w:p>
    <w:p w:rsidR="00962C68" w:rsidRPr="009E76C6" w:rsidRDefault="00962C68" w:rsidP="00962C68">
      <w:pPr>
        <w:tabs>
          <w:tab w:val="num" w:pos="792"/>
          <w:tab w:val="left" w:pos="851"/>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Бастауыш сыныптар – наурыз.</w:t>
      </w:r>
    </w:p>
    <w:p w:rsidR="00962C68" w:rsidRPr="009E76C6" w:rsidRDefault="00962C68" w:rsidP="00962C68">
      <w:pPr>
        <w:tabs>
          <w:tab w:val="num" w:pos="792"/>
          <w:tab w:val="left" w:pos="851"/>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Ән-әуез және бейнелеу – сәуір.</w:t>
      </w:r>
    </w:p>
    <w:p w:rsidR="00962C68" w:rsidRPr="009E76C6" w:rsidRDefault="00962C68" w:rsidP="00962C68">
      <w:pPr>
        <w:tabs>
          <w:tab w:val="num" w:pos="792"/>
          <w:tab w:val="left" w:pos="851"/>
        </w:tabs>
        <w:spacing w:after="0" w:line="240" w:lineRule="auto"/>
        <w:ind w:left="792" w:hanging="432"/>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Дене тәрбиесі, АӘД және технология – мамыр.</w:t>
      </w:r>
    </w:p>
    <w:p w:rsidR="00962C68" w:rsidRPr="009E76C6" w:rsidRDefault="00962C68" w:rsidP="00962C68">
      <w:pPr>
        <w:tabs>
          <w:tab w:val="num" w:pos="360"/>
        </w:tabs>
        <w:spacing w:after="0" w:line="240" w:lineRule="auto"/>
        <w:ind w:left="360" w:hanging="360"/>
        <w:jc w:val="both"/>
        <w:rPr>
          <w:rFonts w:ascii="Times New Roman" w:eastAsia="Times New Roman" w:hAnsi="Times New Roman" w:cs="Times New Roman"/>
          <w:sz w:val="28"/>
          <w:szCs w:val="28"/>
          <w:lang w:val="kk-KZ" w:eastAsia="ru-RU"/>
        </w:rPr>
      </w:pPr>
      <w:r w:rsidRPr="009E76C6">
        <w:rPr>
          <w:rFonts w:ascii="Times New Roman" w:eastAsia="Times New Roman" w:hAnsi="Times New Roman" w:cs="Times New Roman"/>
          <w:sz w:val="28"/>
          <w:szCs w:val="28"/>
          <w:lang w:val="kk-KZ" w:eastAsia="ru-RU"/>
        </w:rPr>
        <w:t>Оқу-тәрбие үдерісін жетілдіру бағытындағы іс-тәжірибелерді дер кезінде талдап, жинақтап, тарату үшін бірлестік отырыстарында қарастырылған материалдар мен қабылданған шешімдерді мектеп директорының ғылыми-әдістемелік орынбасарына уақтылы өткізіп отыру.</w:t>
      </w:r>
    </w:p>
    <w:p w:rsidR="002D62DB" w:rsidRPr="00962C68" w:rsidRDefault="002D62DB">
      <w:pPr>
        <w:rPr>
          <w:lang w:val="kk-KZ"/>
        </w:rPr>
      </w:pPr>
    </w:p>
    <w:sectPr w:rsidR="002D62DB" w:rsidRPr="00962C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C54DD"/>
    <w:multiLevelType w:val="singleLevel"/>
    <w:tmpl w:val="3BE067DA"/>
    <w:lvl w:ilvl="0">
      <w:start w:val="1"/>
      <w:numFmt w:val="decimal"/>
      <w:lvlText w:val="%1."/>
      <w:lvlJc w:val="left"/>
      <w:pPr>
        <w:tabs>
          <w:tab w:val="num" w:pos="360"/>
        </w:tabs>
        <w:ind w:left="360" w:hanging="360"/>
      </w:pPr>
      <w:rPr>
        <w:b w:val="0"/>
        <w:bCs w:val="0"/>
        <w:i w:val="0"/>
        <w:iCs w:val="0"/>
      </w:rPr>
    </w:lvl>
  </w:abstractNum>
  <w:abstractNum w:abstractNumId="1">
    <w:nsid w:val="1CBB60B9"/>
    <w:multiLevelType w:val="singleLevel"/>
    <w:tmpl w:val="3BE067DA"/>
    <w:lvl w:ilvl="0">
      <w:start w:val="1"/>
      <w:numFmt w:val="decimal"/>
      <w:lvlText w:val="%1."/>
      <w:lvlJc w:val="left"/>
      <w:pPr>
        <w:tabs>
          <w:tab w:val="num" w:pos="360"/>
        </w:tabs>
        <w:ind w:left="360" w:hanging="360"/>
      </w:pPr>
      <w:rPr>
        <w:b w:val="0"/>
        <w:bCs w:val="0"/>
        <w:i w:val="0"/>
        <w:iCs w:val="0"/>
      </w:rPr>
    </w:lvl>
  </w:abstractNum>
  <w:abstractNum w:abstractNumId="2">
    <w:nsid w:val="50977ECA"/>
    <w:multiLevelType w:val="singleLevel"/>
    <w:tmpl w:val="3BE067DA"/>
    <w:lvl w:ilvl="0">
      <w:start w:val="1"/>
      <w:numFmt w:val="decimal"/>
      <w:lvlText w:val="%1."/>
      <w:lvlJc w:val="left"/>
      <w:pPr>
        <w:tabs>
          <w:tab w:val="num" w:pos="360"/>
        </w:tabs>
        <w:ind w:left="360" w:hanging="360"/>
      </w:pPr>
      <w:rPr>
        <w:b w:val="0"/>
        <w:bCs w:val="0"/>
        <w:i w:val="0"/>
        <w:iCs w:val="0"/>
      </w:rPr>
    </w:lvl>
  </w:abstractNum>
  <w:abstractNum w:abstractNumId="3">
    <w:nsid w:val="5A175E10"/>
    <w:multiLevelType w:val="multilevel"/>
    <w:tmpl w:val="53985ACC"/>
    <w:lvl w:ilvl="0">
      <w:start w:val="1"/>
      <w:numFmt w:val="decimal"/>
      <w:lvlText w:val="%1)"/>
      <w:lvlJc w:val="left"/>
      <w:pPr>
        <w:tabs>
          <w:tab w:val="num" w:pos="360"/>
        </w:tabs>
        <w:ind w:left="360" w:hanging="360"/>
      </w:pPr>
      <w:rPr>
        <w:b w:val="0"/>
        <w:bCs w:val="0"/>
        <w:i w:val="0"/>
        <w:i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5E4368DF"/>
    <w:multiLevelType w:val="singleLevel"/>
    <w:tmpl w:val="3BE067DA"/>
    <w:lvl w:ilvl="0">
      <w:start w:val="1"/>
      <w:numFmt w:val="decimal"/>
      <w:lvlText w:val="%1."/>
      <w:lvlJc w:val="left"/>
      <w:pPr>
        <w:tabs>
          <w:tab w:val="num" w:pos="360"/>
        </w:tabs>
        <w:ind w:left="360" w:hanging="360"/>
      </w:pPr>
      <w:rPr>
        <w:b w:val="0"/>
        <w:bCs w:val="0"/>
        <w:i w:val="0"/>
        <w:iCs w:val="0"/>
      </w:rPr>
    </w:lvl>
  </w:abstractNum>
  <w:abstractNum w:abstractNumId="5">
    <w:nsid w:val="68AB404A"/>
    <w:multiLevelType w:val="singleLevel"/>
    <w:tmpl w:val="3BE067DA"/>
    <w:lvl w:ilvl="0">
      <w:start w:val="1"/>
      <w:numFmt w:val="decimal"/>
      <w:lvlText w:val="%1."/>
      <w:lvlJc w:val="left"/>
      <w:pPr>
        <w:tabs>
          <w:tab w:val="num" w:pos="360"/>
        </w:tabs>
        <w:ind w:left="360" w:hanging="360"/>
      </w:pPr>
      <w:rPr>
        <w:b w:val="0"/>
        <w:bCs w:val="0"/>
        <w:i w:val="0"/>
        <w:iCs w:val="0"/>
      </w:rPr>
    </w:lvl>
  </w:abstractNum>
  <w:num w:numId="1">
    <w:abstractNumId w:val="5"/>
    <w:lvlOverride w:ilvl="0">
      <w:startOverride w:val="1"/>
    </w:lvlOverride>
  </w:num>
  <w:num w:numId="2">
    <w:abstractNumId w:val="1"/>
    <w:lvlOverride w:ilvl="0">
      <w:startOverride w:val="1"/>
    </w:lvlOverride>
  </w:num>
  <w:num w:numId="3">
    <w:abstractNumId w:val="4"/>
    <w:lvlOverride w:ilvl="0">
      <w:startOverride w:val="1"/>
    </w:lvlOverride>
  </w:num>
  <w:num w:numId="4">
    <w:abstractNumId w:val="0"/>
    <w:lvlOverride w:ilvl="0">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1A6"/>
    <w:rsid w:val="001341A6"/>
    <w:rsid w:val="002D62DB"/>
    <w:rsid w:val="00962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01AD0-2E21-4DE0-A4D3-34159A9E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C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62C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k.wikipedia.org/wiki/%D0%9A%D3%A9%D0%BB%D0%B5%D0%B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1692</Words>
  <Characters>9647</Characters>
  <Application>Microsoft Office Word</Application>
  <DocSecurity>0</DocSecurity>
  <Lines>80</Lines>
  <Paragraphs>22</Paragraphs>
  <ScaleCrop>false</ScaleCrop>
  <Company>SPecialiST RePack</Company>
  <LinksUpToDate>false</LinksUpToDate>
  <CharactersWithSpaces>11317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2021-05-01T10:35:00Z</dcterms:created>
  <dcterms:modified xsi:type="dcterms:W3CDTF">2021-05-01T10:39:00Z</dcterms:modified>
</cp:coreProperties>
</file>