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AAD" w:rsidRPr="00545565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  <w:bookmarkStart w:id="0" w:name="_GoBack"/>
      <w:bookmarkEnd w:id="0"/>
    </w:p>
    <w:p w:rsidR="00C04AAD" w:rsidRPr="008C59F2" w:rsidRDefault="00C04AAD" w:rsidP="00C04AAD">
      <w:pPr>
        <w:spacing w:before="0" w:beforeAutospacing="0" w:after="0" w:line="240" w:lineRule="auto"/>
        <w:rPr>
          <w:rFonts w:ascii="Arial" w:hAnsi="Arial" w:cs="Arial"/>
          <w:lang w:val="kk-KZ"/>
        </w:rPr>
      </w:pPr>
    </w:p>
    <w:tbl>
      <w:tblPr>
        <w:tblStyle w:val="a3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560"/>
        <w:gridCol w:w="1447"/>
        <w:gridCol w:w="2835"/>
        <w:gridCol w:w="1814"/>
        <w:gridCol w:w="1417"/>
        <w:gridCol w:w="1559"/>
      </w:tblGrid>
      <w:tr w:rsidR="00C04AAD" w:rsidRPr="00C04AAD" w:rsidTr="00D363F4">
        <w:trPr>
          <w:trHeight w:val="298"/>
        </w:trPr>
        <w:tc>
          <w:tcPr>
            <w:tcW w:w="10632" w:type="dxa"/>
            <w:gridSpan w:val="6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Пәні: Дүниетану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Мектеп: </w:t>
            </w:r>
            <w:r>
              <w:rPr>
                <w:rFonts w:ascii="Arial" w:hAnsi="Arial" w:cs="Arial"/>
                <w:lang w:val="kk-KZ"/>
              </w:rPr>
              <w:t>К. Қаракөзов атындағы №235  орта мектеп</w:t>
            </w:r>
          </w:p>
        </w:tc>
      </w:tr>
      <w:tr w:rsidR="00C04AAD" w:rsidRPr="00C04AAD" w:rsidTr="00D363F4">
        <w:trPr>
          <w:trHeight w:val="227"/>
        </w:trPr>
        <w:tc>
          <w:tcPr>
            <w:tcW w:w="10632" w:type="dxa"/>
            <w:gridSpan w:val="6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Сабақ  тақырыбы:</w:t>
            </w:r>
            <w:r w:rsidRPr="00C04AAD">
              <w:rPr>
                <w:rFonts w:ascii="Arial" w:hAnsi="Arial" w:cs="Arial"/>
                <w:lang w:val="kk-KZ"/>
              </w:rPr>
              <w:t xml:space="preserve"> </w:t>
            </w:r>
            <w:r>
              <w:rPr>
                <w:rFonts w:ascii="Arial" w:hAnsi="Arial" w:cs="Arial"/>
                <w:color w:val="000000"/>
                <w:lang w:val="kk-KZ"/>
              </w:rPr>
              <w:t>Алтын адам туралы аңыз</w:t>
            </w:r>
          </w:p>
        </w:tc>
      </w:tr>
      <w:tr w:rsidR="00C04AAD" w:rsidRPr="00C04AAD" w:rsidTr="00D363F4">
        <w:trPr>
          <w:trHeight w:val="279"/>
        </w:trPr>
        <w:tc>
          <w:tcPr>
            <w:tcW w:w="3007" w:type="dxa"/>
            <w:gridSpan w:val="2"/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Күні: </w:t>
            </w:r>
          </w:p>
        </w:tc>
        <w:tc>
          <w:tcPr>
            <w:tcW w:w="7625" w:type="dxa"/>
            <w:gridSpan w:val="4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Мұғалімнің есімі: </w:t>
            </w:r>
            <w:r>
              <w:rPr>
                <w:rFonts w:ascii="Arial" w:hAnsi="Arial" w:cs="Arial"/>
                <w:lang w:val="kk-KZ"/>
              </w:rPr>
              <w:t>Қараманова Қиғаш Төлеуқызы</w:t>
            </w:r>
          </w:p>
        </w:tc>
      </w:tr>
      <w:tr w:rsidR="00C04AAD" w:rsidRPr="00C04AAD" w:rsidTr="00D363F4">
        <w:trPr>
          <w:trHeight w:val="142"/>
        </w:trPr>
        <w:tc>
          <w:tcPr>
            <w:tcW w:w="3007" w:type="dxa"/>
            <w:gridSpan w:val="2"/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Сынып: 1 </w:t>
            </w:r>
          </w:p>
        </w:tc>
        <w:tc>
          <w:tcPr>
            <w:tcW w:w="4649" w:type="dxa"/>
            <w:gridSpan w:val="2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Қатысқандар саны  </w:t>
            </w:r>
          </w:p>
        </w:tc>
        <w:tc>
          <w:tcPr>
            <w:tcW w:w="2976" w:type="dxa"/>
            <w:gridSpan w:val="2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Қатыспағандар саны</w:t>
            </w:r>
          </w:p>
        </w:tc>
      </w:tr>
      <w:tr w:rsidR="00C04AAD" w:rsidRPr="00652D67" w:rsidTr="00D363F4">
        <w:tc>
          <w:tcPr>
            <w:tcW w:w="3007" w:type="dxa"/>
            <w:gridSpan w:val="2"/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Сабаққа негізделген оқу мақсаты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</w:p>
        </w:tc>
        <w:tc>
          <w:tcPr>
            <w:tcW w:w="7625" w:type="dxa"/>
            <w:gridSpan w:val="4"/>
            <w:shd w:val="clear" w:color="auto" w:fill="auto"/>
          </w:tcPr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color w:val="000000"/>
                <w:lang w:val="kk-KZ"/>
              </w:rPr>
            </w:pPr>
            <w:r w:rsidRPr="00EB566F">
              <w:rPr>
                <w:rFonts w:ascii="Arial" w:hAnsi="Arial" w:cs="Arial"/>
                <w:color w:val="000000"/>
                <w:lang w:val="kk-KZ"/>
              </w:rPr>
              <w:t>1.3.1.2 көне заманның танымал тарихи ескерткіштері/жəдігерлері туралы əңгімелеу</w:t>
            </w:r>
          </w:p>
        </w:tc>
      </w:tr>
      <w:tr w:rsidR="00C04AAD" w:rsidRPr="00652D67" w:rsidTr="00D363F4">
        <w:trPr>
          <w:trHeight w:val="1414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Сабақ мақсаттары:</w:t>
            </w:r>
          </w:p>
        </w:tc>
        <w:tc>
          <w:tcPr>
            <w:tcW w:w="7625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Барлық оқушылар: Алт</w:t>
            </w:r>
            <w:r>
              <w:rPr>
                <w:rFonts w:ascii="Arial" w:hAnsi="Arial" w:cs="Arial"/>
                <w:lang w:val="kk-KZ"/>
              </w:rPr>
              <w:t>ын адам  туралы  аңызбан  түсінеді;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Оқушылардың  басым бөлігі: Сұрақ  қояды,тарихи оқиғалар  туралы  үзінді  айтуды  үйрену.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Кейбір оқушылар:  бұрынғы  заман  мен  болашақ  а</w:t>
            </w:r>
            <w:r>
              <w:rPr>
                <w:rFonts w:ascii="Arial" w:hAnsi="Arial" w:cs="Arial"/>
                <w:lang w:val="kk-KZ"/>
              </w:rPr>
              <w:t>расындағы  айырмашылықты  түсінеді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</w:p>
        </w:tc>
      </w:tr>
      <w:tr w:rsidR="00C04AAD" w:rsidRPr="00EB566F" w:rsidTr="00D363F4">
        <w:trPr>
          <w:trHeight w:val="475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u w:val="single"/>
                <w:lang w:val="kk-KZ"/>
              </w:rPr>
            </w:pPr>
            <w:r w:rsidRPr="008C59F2">
              <w:rPr>
                <w:rFonts w:ascii="Arial" w:hAnsi="Arial" w:cs="Arial"/>
                <w:u w:val="single"/>
                <w:lang w:val="kk-KZ"/>
              </w:rPr>
              <w:t xml:space="preserve">Бағалау критерийлері: 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</w:p>
        </w:tc>
        <w:tc>
          <w:tcPr>
            <w:tcW w:w="7625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4AAD" w:rsidRPr="00EB566F" w:rsidRDefault="00C04AAD" w:rsidP="00C04AA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. Қазақстандағы  танымал  тарихи  ескерткішті\ жәдігерді  анықтайды.</w:t>
            </w:r>
          </w:p>
          <w:p w:rsidR="00C04AAD" w:rsidRPr="00EB566F" w:rsidRDefault="00C04AAD" w:rsidP="00C04AA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.Тарихи  ескерткіштерді\жәдігерлерді  сипаттайды.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</w:p>
        </w:tc>
      </w:tr>
      <w:tr w:rsidR="00C04AAD" w:rsidRPr="00652D67" w:rsidTr="00D363F4">
        <w:trPr>
          <w:trHeight w:val="299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Тілдік мақсаттар</w:t>
            </w:r>
          </w:p>
        </w:tc>
        <w:tc>
          <w:tcPr>
            <w:tcW w:w="7625" w:type="dxa"/>
            <w:gridSpan w:val="4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C04AAD" w:rsidRPr="008C59F2" w:rsidRDefault="00C04AAD" w:rsidP="00D363F4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8C59F2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 xml:space="preserve">Оқушылар: </w:t>
            </w:r>
            <w:r w:rsidRPr="00EB566F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 xml:space="preserve"> Тарихи  ескерткіштерді\жәдігерлерді  сипаттай отырып , өз ұлтымыздың құнды жәдігерлерін таниды.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8C59F2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Негізгі термин сөздер мен сөз тіркестері: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EB566F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Алтын адамның суреті ,батыр,  дулыға ,ескерткіш суреті,монета суреті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8C59F2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Сабақта диалог/жазылымға қажетті сөз тіркестер: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8C59F2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-Ертедегі Ақпарат беру тәсілі не болған?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</w:pPr>
            <w:r w:rsidRPr="008C59F2">
              <w:rPr>
                <w:rFonts w:ascii="Arial" w:hAnsi="Arial" w:cs="Arial"/>
                <w:color w:val="000000" w:themeColor="text1"/>
                <w:shd w:val="clear" w:color="auto" w:fill="FFFFFF"/>
                <w:lang w:val="kk-KZ"/>
              </w:rPr>
              <w:t>-Ертедегі адамдар жазуды кайда жазды?</w:t>
            </w:r>
          </w:p>
        </w:tc>
      </w:tr>
      <w:tr w:rsidR="00C04AAD" w:rsidRPr="00652D67" w:rsidTr="00D363F4">
        <w:trPr>
          <w:trHeight w:val="787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Құндылықтарды дарыту</w:t>
            </w:r>
          </w:p>
        </w:tc>
        <w:tc>
          <w:tcPr>
            <w:tcW w:w="7625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04AAD" w:rsidRPr="008C59F2" w:rsidRDefault="00C04AAD" w:rsidP="00D363F4">
            <w:pPr>
              <w:widowControl w:val="0"/>
              <w:spacing w:before="0" w:beforeAutospacing="0" w:line="240" w:lineRule="auto"/>
              <w:ind w:left="0"/>
              <w:jc w:val="left"/>
              <w:rPr>
                <w:rFonts w:ascii="Arial" w:eastAsia="Arial" w:hAnsi="Arial" w:cs="Arial"/>
                <w:bCs/>
                <w:color w:val="000000"/>
                <w:shd w:val="clear" w:color="auto" w:fill="FFFFFF"/>
                <w:lang w:val="kk-KZ" w:eastAsia="kk-KZ" w:bidi="kk-KZ"/>
              </w:rPr>
            </w:pPr>
            <w:r w:rsidRPr="008C59F2">
              <w:rPr>
                <w:rFonts w:ascii="Arial" w:eastAsia="Arial" w:hAnsi="Arial" w:cs="Arial"/>
                <w:bCs/>
                <w:color w:val="000000"/>
                <w:shd w:val="clear" w:color="auto" w:fill="FFFFFF"/>
                <w:lang w:val="kk-KZ" w:eastAsia="kk-KZ" w:bidi="kk-KZ"/>
              </w:rPr>
              <w:t>«Мәңгілік  Ел»   ұлттық  идеясынын  жалпыұлттық  құндылықтарды бағалау</w:t>
            </w:r>
          </w:p>
        </w:tc>
      </w:tr>
      <w:tr w:rsidR="00C04AAD" w:rsidRPr="008C59F2" w:rsidTr="00D363F4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Пәнаралық байланыстар</w:t>
            </w:r>
          </w:p>
        </w:tc>
        <w:tc>
          <w:tcPr>
            <w:tcW w:w="7625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04AAD" w:rsidRPr="008C59F2" w:rsidRDefault="00C04AAD" w:rsidP="00D363F4">
            <w:pPr>
              <w:widowControl w:val="0"/>
              <w:spacing w:before="0" w:beforeAutospacing="0" w:line="240" w:lineRule="auto"/>
              <w:ind w:left="0"/>
              <w:jc w:val="left"/>
              <w:rPr>
                <w:rFonts w:ascii="Arial" w:eastAsia="Arial" w:hAnsi="Arial" w:cs="Arial"/>
                <w:bCs/>
                <w:color w:val="000000"/>
                <w:shd w:val="clear" w:color="auto" w:fill="FFFFFF"/>
                <w:lang w:val="kk-KZ" w:eastAsia="kk-KZ" w:bidi="kk-KZ"/>
              </w:rPr>
            </w:pPr>
            <w:r w:rsidRPr="008C59F2">
              <w:rPr>
                <w:rFonts w:ascii="Arial" w:eastAsia="Arial" w:hAnsi="Arial" w:cs="Arial"/>
                <w:bCs/>
                <w:color w:val="000000"/>
                <w:shd w:val="clear" w:color="auto" w:fill="FFFFFF"/>
                <w:lang w:val="kk-KZ" w:eastAsia="kk-KZ" w:bidi="kk-KZ"/>
              </w:rPr>
              <w:t>Жаратылыстану, көркем еңбек</w:t>
            </w:r>
          </w:p>
        </w:tc>
      </w:tr>
      <w:tr w:rsidR="00C04AAD" w:rsidRPr="008C59F2" w:rsidTr="00D363F4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АКТ қолдану дағдылары</w:t>
            </w:r>
          </w:p>
        </w:tc>
        <w:tc>
          <w:tcPr>
            <w:tcW w:w="7625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eastAsia="Times New Roman" w:hAnsi="Arial" w:cs="Arial"/>
                <w:lang w:val="kk-KZ"/>
              </w:rPr>
            </w:pPr>
            <w:r w:rsidRPr="008C59F2">
              <w:rPr>
                <w:rFonts w:ascii="Arial" w:eastAsia="Times New Roman" w:hAnsi="Arial" w:cs="Arial"/>
                <w:lang w:val="kk-KZ"/>
              </w:rPr>
              <w:t>Бейнежазба</w:t>
            </w:r>
          </w:p>
        </w:tc>
      </w:tr>
      <w:tr w:rsidR="00C04AAD" w:rsidRPr="00652D67" w:rsidTr="00D363F4">
        <w:trPr>
          <w:trHeight w:val="421"/>
        </w:trPr>
        <w:tc>
          <w:tcPr>
            <w:tcW w:w="3007" w:type="dxa"/>
            <w:gridSpan w:val="2"/>
          </w:tcPr>
          <w:p w:rsidR="00C04AAD" w:rsidRPr="008C59F2" w:rsidRDefault="00C04AAD" w:rsidP="00D363F4">
            <w:pPr>
              <w:spacing w:before="0" w:beforeAutospacing="0" w:line="240" w:lineRule="auto"/>
              <w:ind w:left="67" w:right="-5" w:hanging="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Алдыңғы оқу/ Бастапқы білім</w:t>
            </w:r>
          </w:p>
        </w:tc>
        <w:tc>
          <w:tcPr>
            <w:tcW w:w="7625" w:type="dxa"/>
            <w:gridSpan w:val="4"/>
          </w:tcPr>
          <w:p w:rsidR="00C04AAD" w:rsidRPr="008C59F2" w:rsidRDefault="00C04AAD" w:rsidP="00D363F4">
            <w:pPr>
              <w:spacing w:before="0" w:beforeAutospacing="0" w:line="240" w:lineRule="auto"/>
              <w:ind w:left="0" w:right="-5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Ежелгі адамдар туралы кинолардан көрген білімдері бар.</w:t>
            </w:r>
          </w:p>
        </w:tc>
      </w:tr>
      <w:tr w:rsidR="00C04AAD" w:rsidRPr="008C59F2" w:rsidTr="00D363F4">
        <w:tc>
          <w:tcPr>
            <w:tcW w:w="10632" w:type="dxa"/>
            <w:gridSpan w:val="6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jc w:val="center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Жоспар</w:t>
            </w:r>
          </w:p>
        </w:tc>
      </w:tr>
      <w:tr w:rsidR="00C04AAD" w:rsidRPr="008C59F2" w:rsidTr="00D363F4">
        <w:tc>
          <w:tcPr>
            <w:tcW w:w="1560" w:type="dxa"/>
          </w:tcPr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Жоспарлан</w:t>
            </w:r>
          </w:p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ған уақыт</w:t>
            </w:r>
          </w:p>
        </w:tc>
        <w:tc>
          <w:tcPr>
            <w:tcW w:w="7513" w:type="dxa"/>
            <w:gridSpan w:val="4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jc w:val="center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Ресурстар </w:t>
            </w:r>
          </w:p>
        </w:tc>
      </w:tr>
      <w:tr w:rsidR="00C04AAD" w:rsidRPr="008C59F2" w:rsidTr="00D363F4">
        <w:trPr>
          <w:trHeight w:val="70"/>
        </w:trPr>
        <w:tc>
          <w:tcPr>
            <w:tcW w:w="1560" w:type="dxa"/>
          </w:tcPr>
          <w:p w:rsidR="00C04AAD" w:rsidRPr="008C59F2" w:rsidRDefault="00C04AAD" w:rsidP="00D363F4">
            <w:pPr>
              <w:tabs>
                <w:tab w:val="left" w:pos="855"/>
              </w:tabs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Басталуы</w:t>
            </w:r>
          </w:p>
        </w:tc>
        <w:tc>
          <w:tcPr>
            <w:tcW w:w="7513" w:type="dxa"/>
            <w:gridSpan w:val="4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04AAD" w:rsidRPr="008C59F2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Ширату.</w:t>
            </w:r>
          </w:p>
          <w:p w:rsidR="00C04AAD" w:rsidRPr="00EB566F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Пай! Пай! Пай! Киелі неткен жер!</w:t>
            </w:r>
          </w:p>
          <w:p w:rsidR="00C04AAD" w:rsidRPr="00EB566F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Батырлар дүрілдеп өткен жер,</w:t>
            </w:r>
          </w:p>
          <w:p w:rsidR="00C04AAD" w:rsidRPr="00EB566F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Тұлпарлар дүбірлеп төккен тер,</w:t>
            </w:r>
          </w:p>
          <w:p w:rsidR="00C04AAD" w:rsidRPr="00EB566F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Ғашықтар бір-бірін өпкен жер,</w:t>
            </w:r>
          </w:p>
          <w:p w:rsidR="00C04AAD" w:rsidRPr="00EB566F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Сарылып сал-сері кеткен жер.</w:t>
            </w:r>
          </w:p>
          <w:p w:rsidR="00C04AAD" w:rsidRPr="00EB566F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Бас иіп, иіскеп топырағын,</w:t>
            </w:r>
          </w:p>
          <w:p w:rsidR="00C04AAD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Тағзым жасамай өтпеңдер!</w:t>
            </w:r>
          </w:p>
          <w:p w:rsidR="00C04AAD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«Алтын адам» бейнежазба </w:t>
            </w:r>
          </w:p>
          <w:p w:rsidR="00C04AAD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«Болжау» әдісі</w:t>
            </w:r>
          </w:p>
          <w:p w:rsidR="00C04AAD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 xml:space="preserve">«Мен жаңа ................. көрдім»    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«Оқушы үні» тыңдалады</w:t>
            </w:r>
          </w:p>
        </w:tc>
        <w:tc>
          <w:tcPr>
            <w:tcW w:w="1559" w:type="dxa"/>
            <w:tcBorders>
              <w:top w:val="single" w:sz="4" w:space="0" w:color="4BACC6" w:themeColor="accent5"/>
              <w:left w:val="single" w:sz="4" w:space="0" w:color="4BACC6" w:themeColor="accent5"/>
              <w:bottom w:val="single" w:sz="4" w:space="0" w:color="4BACC6" w:themeColor="accent5"/>
              <w:right w:val="single" w:sz="4" w:space="0" w:color="4BACC6" w:themeColor="accent5"/>
            </w:tcBorders>
          </w:tcPr>
          <w:p w:rsidR="00C04AAD" w:rsidRPr="008C59F2" w:rsidRDefault="00C04AAD" w:rsidP="00D363F4">
            <w:pPr>
              <w:pStyle w:val="10"/>
              <w:shd w:val="clear" w:color="auto" w:fill="auto"/>
              <w:spacing w:line="240" w:lineRule="auto"/>
              <w:ind w:firstLine="0"/>
              <w:rPr>
                <w:rFonts w:ascii="Arial" w:hAnsi="Arial" w:cs="Arial"/>
                <w:lang w:val="kk-KZ"/>
              </w:rPr>
            </w:pPr>
          </w:p>
          <w:p w:rsidR="00C04AAD" w:rsidRPr="00AF79EE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 w:bidi="ar-SA"/>
              </w:rPr>
            </w:pPr>
            <w:r>
              <w:rPr>
                <w:rFonts w:ascii="Arial" w:hAnsi="Arial" w:cs="Arial"/>
                <w:lang w:val="kk-KZ" w:bidi="ar-SA"/>
              </w:rPr>
              <w:t xml:space="preserve">Музыка </w:t>
            </w:r>
          </w:p>
        </w:tc>
      </w:tr>
      <w:tr w:rsidR="00C04AAD" w:rsidRPr="008C59F2" w:rsidTr="00D363F4">
        <w:trPr>
          <w:trHeight w:val="571"/>
        </w:trPr>
        <w:tc>
          <w:tcPr>
            <w:tcW w:w="1560" w:type="dxa"/>
          </w:tcPr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lastRenderedPageBreak/>
              <w:t>Ортасы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>Жеке : 1-Тапсырма</w:t>
            </w:r>
            <w:r w:rsidRPr="00EB566F">
              <w:rPr>
                <w:rFonts w:ascii="Arial" w:hAnsi="Arial" w:cs="Arial"/>
                <w:lang w:val="kk-KZ"/>
              </w:rPr>
              <w:t xml:space="preserve">  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Алтын адамның суретін көрдіңіздер, сіз Алтын адам туралы  не айтасыз?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Әңгімелеп беріңіз.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6E957965" wp14:editId="775F054F">
                  <wp:simplePos x="0" y="0"/>
                  <wp:positionH relativeFrom="column">
                    <wp:posOffset>2925445</wp:posOffset>
                  </wp:positionH>
                  <wp:positionV relativeFrom="paragraph">
                    <wp:posOffset>66675</wp:posOffset>
                  </wp:positionV>
                  <wp:extent cx="1714124" cy="1412240"/>
                  <wp:effectExtent l="0" t="0" r="635" b="0"/>
                  <wp:wrapThrough wrapText="bothSides">
                    <wp:wrapPolygon edited="0">
                      <wp:start x="0" y="0"/>
                      <wp:lineTo x="0" y="21270"/>
                      <wp:lineTo x="21368" y="21270"/>
                      <wp:lineTo x="21368" y="0"/>
                      <wp:lineTo x="0" y="0"/>
                    </wp:wrapPolygon>
                  </wp:wrapThrough>
                  <wp:docPr id="285" name="Рисунок 285" descr="https://ds04.infourok.ru/uploads/ex/08c2/00069871-2ddd276b/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8c2/00069871-2ddd276b/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124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>Дескриптор:</w:t>
            </w:r>
          </w:p>
          <w:p w:rsidR="00C04AAD" w:rsidRPr="00EB566F" w:rsidRDefault="00C04AAD" w:rsidP="00C04AAD">
            <w:pPr>
              <w:numPr>
                <w:ilvl w:val="0"/>
                <w:numId w:val="2"/>
              </w:num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Алтын адамның суретіне қарап,  Алтын адам туралы әңгімелеп береді.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>Жұппен жұмыс:</w:t>
            </w:r>
            <w:r w:rsidRPr="00EB566F">
              <w:rPr>
                <w:rFonts w:ascii="Arial" w:hAnsi="Arial" w:cs="Arial"/>
                <w:lang w:val="kk-KZ"/>
              </w:rPr>
              <w:t xml:space="preserve"> </w:t>
            </w:r>
            <w:r w:rsidRPr="00EB566F">
              <w:rPr>
                <w:rFonts w:ascii="Arial" w:hAnsi="Arial" w:cs="Arial"/>
                <w:b/>
                <w:lang w:val="kk-KZ"/>
              </w:rPr>
              <w:t xml:space="preserve">2-тапсырма. 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Суреттердің ішінен археологтар тапқан  Алтын  адамның қанша әшекей бұйымдары бар екенін  табыңыз және қоршаңыз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106C6195" wp14:editId="28E84C66">
                  <wp:extent cx="2724150" cy="1776619"/>
                  <wp:effectExtent l="0" t="0" r="0" b="0"/>
                  <wp:docPr id="286" name="Рисунок 286" descr="http://e-history.kz/media/upload/1534/2014/06/03/fe4313ae836bc709be6029dcd3c5e5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e-history.kz/media/upload/1534/2014/06/03/fe4313ae836bc709be6029dcd3c5e5c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4034" cy="178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>Дескриптор:</w:t>
            </w:r>
          </w:p>
          <w:p w:rsidR="00C04AAD" w:rsidRPr="00EB566F" w:rsidRDefault="00C04AAD" w:rsidP="00C04AAD">
            <w:pPr>
              <w:numPr>
                <w:ilvl w:val="0"/>
                <w:numId w:val="2"/>
              </w:num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Алтын адамның әшекей бұйымдарын  суреттен табады.</w:t>
            </w:r>
          </w:p>
          <w:p w:rsidR="00C04AAD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Тапқан әшекей бұйымдарды қоршайды.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>3- тапсырма.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 xml:space="preserve">Топпен  жұмыс: 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Алтын адамның  суретін  бояңыз, сөздерді  сәйкестендіріңіз.Сөздерді оқып, араларын сызықпен қосыңыз.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55880</wp:posOffset>
                      </wp:positionV>
                      <wp:extent cx="781050" cy="285750"/>
                      <wp:effectExtent l="0" t="0" r="19050" b="19050"/>
                      <wp:wrapNone/>
                      <wp:docPr id="287" name="Прямоугольник 2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AAD" w:rsidRDefault="00C04AAD" w:rsidP="00C04A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Семсер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87" o:spid="_x0000_s1026" style="position:absolute;left:0;text-align:left;margin-left:144.45pt;margin-top:4.4pt;width:61.5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" fillcolor="white [3201]" strokecolor="#4bacc6 [3208]" strokeweight="2pt">
                      <v:path arrowok="t"/>
                      <v:textbox>
                        <w:txbxContent>
                          <w:p w:rsidR="00C04AAD" w:rsidRDefault="00C04AAD" w:rsidP="00C04AAD">
                            <w:pPr>
                              <w:jc w:val="center"/>
                            </w:pPr>
                            <w:proofErr w:type="spellStart"/>
                            <w:r>
                              <w:t>Семсер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1285875</wp:posOffset>
                      </wp:positionV>
                      <wp:extent cx="781050" cy="247650"/>
                      <wp:effectExtent l="0" t="0" r="19050" b="19050"/>
                      <wp:wrapNone/>
                      <wp:docPr id="5184" name="Прямоугольник 5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0" cy="2476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AAD" w:rsidRPr="00421CEE" w:rsidRDefault="00C04AAD" w:rsidP="00C04AA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Етік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84" o:spid="_x0000_s1027" style="position:absolute;left:0;text-align:left;margin-left:144.45pt;margin-top:101.25pt;width:61.5pt;height:19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" fillcolor="white [3201]" strokecolor="#4bacc6 [3208]" strokeweight="2pt">
                      <v:path arrowok="t"/>
                      <v:textbox>
                        <w:txbxContent>
                          <w:p w:rsidR="00C04AAD" w:rsidRPr="00421CEE" w:rsidRDefault="00C04AAD" w:rsidP="00C04AA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Етік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952500</wp:posOffset>
                      </wp:positionV>
                      <wp:extent cx="781050" cy="285750"/>
                      <wp:effectExtent l="0" t="0" r="19050" b="19050"/>
                      <wp:wrapNone/>
                      <wp:docPr id="5185" name="Прямоугольник 51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AAD" w:rsidRPr="000E0302" w:rsidRDefault="00C04AAD" w:rsidP="00C04AAD">
                                  <w:pPr>
                                    <w:jc w:val="center"/>
                                    <w:rPr>
                                      <w:lang w:val="kk-KZ"/>
                                    </w:rPr>
                                  </w:pPr>
                                  <w:r>
                                    <w:rPr>
                                      <w:lang w:val="kk-KZ"/>
                                    </w:rPr>
                                    <w:t>Белдік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85" o:spid="_x0000_s1028" style="position:absolute;left:0;text-align:left;margin-left:144.45pt;margin-top:75pt;width:6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" fillcolor="white [3201]" strokecolor="#4bacc6 [3208]" strokeweight="2pt">
                      <v:path arrowok="t"/>
                      <v:textbox>
                        <w:txbxContent>
                          <w:p w:rsidR="00C04AAD" w:rsidRPr="000E0302" w:rsidRDefault="00C04AAD" w:rsidP="00C04AA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Белдік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590550</wp:posOffset>
                      </wp:positionV>
                      <wp:extent cx="781050" cy="276225"/>
                      <wp:effectExtent l="0" t="0" r="19050" b="28575"/>
                      <wp:wrapNone/>
                      <wp:docPr id="5192" name="Прямоугольник 5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AAD" w:rsidRDefault="00C04AAD" w:rsidP="00C04A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Дулы</w:t>
                                  </w:r>
                                  <w:proofErr w:type="spellEnd"/>
                                  <w:r>
                                    <w:rPr>
                                      <w:lang w:val="kk-KZ"/>
                                    </w:rPr>
                                    <w:t>ғ</w:t>
                                  </w:r>
                                  <w:r>
                                    <w:t>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92" o:spid="_x0000_s1029" style="position:absolute;left:0;text-align:left;margin-left:144.45pt;margin-top:46.5pt;width:61.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" fillcolor="white [3201]" strokecolor="#4bacc6 [3208]" strokeweight="2pt">
                      <v:path arrowok="t"/>
                      <v:textbox>
                        <w:txbxContent>
                          <w:p w:rsidR="00C04AAD" w:rsidRDefault="00C04AAD" w:rsidP="00C04AAD">
                            <w:pPr>
                              <w:jc w:val="center"/>
                            </w:pPr>
                            <w:proofErr w:type="spellStart"/>
                            <w:r>
                              <w:t>Дулы</w:t>
                            </w:r>
                            <w:proofErr w:type="spellEnd"/>
                            <w:r>
                              <w:rPr>
                                <w:lang w:val="kk-KZ"/>
                              </w:rPr>
                              <w:t>ғ</w:t>
                            </w:r>
                            <w:r>
                              <w:t>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1834515</wp:posOffset>
                      </wp:positionH>
                      <wp:positionV relativeFrom="paragraph">
                        <wp:posOffset>237490</wp:posOffset>
                      </wp:positionV>
                      <wp:extent cx="781050" cy="276225"/>
                      <wp:effectExtent l="0" t="0" r="19050" b="28575"/>
                      <wp:wrapNone/>
                      <wp:docPr id="5193" name="Прямоугольник 5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8105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4AAD" w:rsidRDefault="00C04AAD" w:rsidP="00C04AAD">
                                  <w:pPr>
                                    <w:jc w:val="center"/>
                                  </w:pPr>
                                  <w:proofErr w:type="spellStart"/>
                                  <w:r>
                                    <w:t>сауыт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193" o:spid="_x0000_s1030" style="position:absolute;left:0;text-align:left;margin-left:144.45pt;margin-top:18.7pt;width:61.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" fillcolor="white [3201]" strokecolor="#4bacc6 [3208]" strokeweight="2pt">
                      <v:path arrowok="t"/>
                      <v:textbox>
                        <w:txbxContent>
                          <w:p w:rsidR="00C04AAD" w:rsidRDefault="00C04AAD" w:rsidP="00C04AAD">
                            <w:pPr>
                              <w:jc w:val="center"/>
                            </w:pPr>
                            <w:proofErr w:type="spellStart"/>
                            <w:r>
                              <w:t>сауыт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EB566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52401E08" wp14:editId="00CD021C">
                  <wp:extent cx="1619250" cy="1456783"/>
                  <wp:effectExtent l="0" t="0" r="0" b="0"/>
                  <wp:docPr id="5194" name="Рисунок 5194" descr="C:\Users\User\Desktop\Camera\IMG_20180222_0009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Camera\IMG_20180222_0009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52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 xml:space="preserve">Дескриптор: </w:t>
            </w:r>
            <w:r w:rsidRPr="00EB566F">
              <w:rPr>
                <w:rFonts w:ascii="Arial" w:hAnsi="Arial" w:cs="Arial"/>
                <w:lang w:val="kk-KZ"/>
              </w:rPr>
              <w:t>Алтын адамның суретін бояйды.</w:t>
            </w:r>
          </w:p>
          <w:p w:rsidR="00C04AAD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Сөздерді сызықтармен  сәйкестендіреді.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>4-тапсырма.</w:t>
            </w:r>
            <w:r>
              <w:rPr>
                <w:rFonts w:ascii="Arial" w:hAnsi="Arial" w:cs="Arial"/>
                <w:b/>
                <w:lang w:val="kk-KZ"/>
              </w:rPr>
              <w:t xml:space="preserve"> Ұжымдық </w:t>
            </w:r>
            <w:r w:rsidRPr="00EB566F">
              <w:rPr>
                <w:rFonts w:ascii="Arial" w:hAnsi="Arial" w:cs="Arial"/>
                <w:b/>
                <w:lang w:val="kk-KZ"/>
              </w:rPr>
              <w:t xml:space="preserve">жұмыс:  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Суретте көрген  көне ескерткіштерді, жәдігерлерді  сипаттаңыз.</w:t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386FD93F" wp14:editId="35EE2678">
                  <wp:extent cx="1123950" cy="790575"/>
                  <wp:effectExtent l="0" t="0" r="0" b="9525"/>
                  <wp:docPr id="5195" name="Рисунок 5195" descr="https://i.colnect.net/f/238/604/1000-Tenge-Archaeological-finds-in-Kazakhstan-Goldmann-Al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i.colnect.net/f/238/604/1000-Tenge-Archaeological-finds-in-Kazakhstan-Goldmann-Al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380" cy="797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66F">
              <w:rPr>
                <w:rFonts w:ascii="Arial" w:hAnsi="Arial" w:cs="Arial"/>
                <w:lang w:val="kk-KZ"/>
              </w:rPr>
              <w:t xml:space="preserve">   </w:t>
            </w:r>
            <w:r w:rsidRPr="00EB566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0C46A89B" wp14:editId="0DBF0213">
                  <wp:extent cx="1190625" cy="923925"/>
                  <wp:effectExtent l="0" t="0" r="9525" b="9525"/>
                  <wp:docPr id="5200" name="Рисунок 5200" descr="http://coins.su/forum/uploads/2011/09/23/post-6392-1316773573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coins.su/forum/uploads/2011/09/23/post-6392-13167735738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noProof/>
                <w:lang w:eastAsia="ru-RU"/>
              </w:rPr>
              <w:lastRenderedPageBreak/>
              <w:drawing>
                <wp:inline distT="0" distB="0" distL="0" distR="0" wp14:anchorId="0F4BC2C3" wp14:editId="687B71DA">
                  <wp:extent cx="1123950" cy="994574"/>
                  <wp:effectExtent l="0" t="0" r="0" b="0"/>
                  <wp:docPr id="5213" name="Рисунок 5213" descr="http://ult.kz/public/upload/images/a9000ea1ae4777bb8ba83f2217b437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lt.kz/public/upload/images/a9000ea1ae4777bb8ba83f2217b437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802" cy="993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B566F">
              <w:rPr>
                <w:rFonts w:ascii="Arial" w:hAnsi="Arial" w:cs="Arial"/>
                <w:lang w:val="kk-KZ"/>
              </w:rPr>
              <w:t xml:space="preserve"> </w:t>
            </w:r>
            <w:r w:rsidRPr="00EB566F">
              <w:rPr>
                <w:rFonts w:ascii="Arial" w:hAnsi="Arial" w:cs="Arial"/>
                <w:noProof/>
                <w:lang w:eastAsia="ru-RU"/>
              </w:rPr>
              <w:drawing>
                <wp:inline distT="0" distB="0" distL="0" distR="0" wp14:anchorId="62CBAF2E" wp14:editId="3B0C62A2">
                  <wp:extent cx="1398708" cy="866775"/>
                  <wp:effectExtent l="0" t="0" r="0" b="0"/>
                  <wp:docPr id="5214" name="Рисунок 5214" descr="https://arhivurokov.ru/kopilka/up/html/2017/04/04/k_58e35760d8656/406406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arhivurokov.ru/kopilka/up/html/2017/04/04/k_58e35760d8656/406406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8708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4AAD" w:rsidRPr="00EB566F" w:rsidRDefault="00C04AAD" w:rsidP="00D363F4">
            <w:pPr>
              <w:spacing w:before="0" w:beforeAutospacing="0" w:line="240" w:lineRule="auto"/>
              <w:rPr>
                <w:rFonts w:ascii="Arial" w:hAnsi="Arial" w:cs="Arial"/>
                <w:b/>
                <w:lang w:val="kk-KZ"/>
              </w:rPr>
            </w:pPr>
            <w:r w:rsidRPr="00EB566F">
              <w:rPr>
                <w:rFonts w:ascii="Arial" w:hAnsi="Arial" w:cs="Arial"/>
                <w:b/>
                <w:lang w:val="kk-KZ"/>
              </w:rPr>
              <w:t xml:space="preserve">Дескриптор:  </w:t>
            </w:r>
          </w:p>
          <w:p w:rsidR="00C04AAD" w:rsidRPr="00E20331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EB566F">
              <w:rPr>
                <w:rFonts w:ascii="Arial" w:hAnsi="Arial" w:cs="Arial"/>
                <w:lang w:val="kk-KZ"/>
              </w:rPr>
              <w:t>Көне ескерткіштерді, жәдігерлерді  сипаттайды.</w:t>
            </w:r>
          </w:p>
        </w:tc>
        <w:tc>
          <w:tcPr>
            <w:tcW w:w="1559" w:type="dxa"/>
          </w:tcPr>
          <w:p w:rsidR="00C04AAD" w:rsidRPr="00F43C46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 w:bidi="ar-SA"/>
              </w:rPr>
            </w:pPr>
          </w:p>
          <w:p w:rsidR="00C04AAD" w:rsidRPr="00F43C46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 w:bidi="ar-SA"/>
              </w:rPr>
            </w:pPr>
          </w:p>
          <w:p w:rsidR="00C04AAD" w:rsidRPr="00F43C46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 w:bidi="ar-SA"/>
              </w:rPr>
            </w:pPr>
          </w:p>
          <w:p w:rsidR="00C04AAD" w:rsidRPr="00F43C46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 w:bidi="ar-SA"/>
              </w:rPr>
            </w:pPr>
          </w:p>
          <w:p w:rsidR="00C04AAD" w:rsidRPr="00F43C46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 w:bidi="ar-SA"/>
              </w:rPr>
            </w:pPr>
          </w:p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proofErr w:type="spellStart"/>
            <w:r w:rsidRPr="008C59F2">
              <w:rPr>
                <w:rFonts w:ascii="Arial" w:hAnsi="Arial" w:cs="Arial"/>
                <w:lang w:bidi="ar-SA"/>
              </w:rPr>
              <w:t>Бейнеролик</w:t>
            </w:r>
            <w:proofErr w:type="spellEnd"/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Тақырып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тық суреттер</w:t>
            </w:r>
          </w:p>
        </w:tc>
      </w:tr>
      <w:tr w:rsidR="00C04AAD" w:rsidRPr="008C59F2" w:rsidTr="00D363F4">
        <w:trPr>
          <w:trHeight w:val="537"/>
        </w:trPr>
        <w:tc>
          <w:tcPr>
            <w:tcW w:w="1560" w:type="dxa"/>
          </w:tcPr>
          <w:p w:rsidR="00C04AAD" w:rsidRPr="008C59F2" w:rsidRDefault="00C04AAD" w:rsidP="00D363F4">
            <w:pPr>
              <w:spacing w:before="0" w:beforeAutospacing="0" w:line="240" w:lineRule="auto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lastRenderedPageBreak/>
              <w:t>Аяқталуы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AAD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</w:p>
          <w:p w:rsidR="00C04AAD" w:rsidRPr="00AF79EE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AF79EE">
              <w:rPr>
                <w:rFonts w:ascii="Arial" w:hAnsi="Arial" w:cs="Arial"/>
                <w:lang w:val="kk-KZ"/>
              </w:rPr>
              <w:t>Сабақтағы іс-әрекетке кері байланыс.</w:t>
            </w:r>
          </w:p>
          <w:p w:rsidR="00C04AAD" w:rsidRPr="00AF79EE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AF79EE">
              <w:rPr>
                <w:rFonts w:ascii="Arial" w:hAnsi="Arial" w:cs="Arial"/>
                <w:lang w:val="kk-KZ"/>
              </w:rPr>
              <w:t xml:space="preserve">«Табыс сатысы» әдісі: </w:t>
            </w:r>
          </w:p>
          <w:p w:rsidR="00C04AAD" w:rsidRPr="00AF79EE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AF79EE">
              <w:rPr>
                <w:rFonts w:ascii="Arial" w:hAnsi="Arial" w:cs="Arial"/>
                <w:lang w:val="kk-KZ"/>
              </w:rPr>
              <w:t>1 - ші баспалдағы *Мен.............. БІЛЕМІН</w:t>
            </w:r>
          </w:p>
          <w:p w:rsidR="00C04AAD" w:rsidRPr="00AF79EE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AF79EE">
              <w:rPr>
                <w:rFonts w:ascii="Arial" w:hAnsi="Arial" w:cs="Arial"/>
                <w:lang w:val="kk-KZ"/>
              </w:rPr>
              <w:t>2 - ші баспалдағы *мен.................. ТҮСІНЕМІН</w:t>
            </w:r>
          </w:p>
          <w:p w:rsidR="00C04AAD" w:rsidRPr="00E20331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  <w:r w:rsidRPr="00AF79EE">
              <w:rPr>
                <w:rFonts w:ascii="Arial" w:hAnsi="Arial" w:cs="Arial"/>
                <w:lang w:val="kk-KZ"/>
              </w:rPr>
              <w:t>3 - ші баспалдағы *Мен.........ЖАСАЙ АЛАМЫН</w:t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9319100" wp14:editId="7D94B37E">
                  <wp:simplePos x="0" y="0"/>
                  <wp:positionH relativeFrom="column">
                    <wp:posOffset>3048635</wp:posOffset>
                  </wp:positionH>
                  <wp:positionV relativeFrom="paragraph">
                    <wp:posOffset>-803275</wp:posOffset>
                  </wp:positionV>
                  <wp:extent cx="1428750" cy="1054100"/>
                  <wp:effectExtent l="0" t="0" r="0" b="0"/>
                  <wp:wrapThrough wrapText="bothSides">
                    <wp:wrapPolygon edited="0">
                      <wp:start x="5760" y="0"/>
                      <wp:lineTo x="2592" y="9759"/>
                      <wp:lineTo x="0" y="18737"/>
                      <wp:lineTo x="0" y="21080"/>
                      <wp:lineTo x="13536" y="21080"/>
                      <wp:lineTo x="13824" y="21080"/>
                      <wp:lineTo x="17856" y="12492"/>
                      <wp:lineTo x="19872" y="6246"/>
                      <wp:lineTo x="21312" y="2733"/>
                      <wp:lineTo x="21312" y="0"/>
                      <wp:lineTo x="11520" y="0"/>
                      <wp:lineTo x="5760" y="0"/>
                    </wp:wrapPolygon>
                  </wp:wrapThrough>
                  <wp:docPr id="283" name="Рисунок 283" descr="https://ds04.infourok.ru/uploads/ex/0fa3/0015e192-0b5ba0cb/hello_html_2c05857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ds04.infourok.ru/uploads/ex/0fa3/0015e192-0b5ba0cb/hello_html_2c05857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5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0"/>
              <w:rPr>
                <w:rFonts w:ascii="Arial" w:hAnsi="Arial" w:cs="Arial"/>
                <w:lang w:val="kk-KZ"/>
              </w:rPr>
            </w:pPr>
          </w:p>
        </w:tc>
        <w:tc>
          <w:tcPr>
            <w:tcW w:w="1559" w:type="dxa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Жұмсақ доп</w:t>
            </w:r>
          </w:p>
        </w:tc>
      </w:tr>
      <w:tr w:rsidR="00C04AAD" w:rsidRPr="008C59F2" w:rsidTr="00D363F4">
        <w:tc>
          <w:tcPr>
            <w:tcW w:w="10632" w:type="dxa"/>
            <w:gridSpan w:val="6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jc w:val="center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Қосымша ақпарат</w:t>
            </w:r>
          </w:p>
        </w:tc>
      </w:tr>
      <w:tr w:rsidR="00C04AAD" w:rsidRPr="00652D67" w:rsidTr="00D363F4">
        <w:trPr>
          <w:trHeight w:val="577"/>
        </w:trPr>
        <w:tc>
          <w:tcPr>
            <w:tcW w:w="5842" w:type="dxa"/>
            <w:gridSpan w:val="3"/>
          </w:tcPr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u w:val="single"/>
                <w:lang w:val="kk-KZ"/>
              </w:rPr>
              <w:t>Саралау</w:t>
            </w:r>
            <w:r w:rsidRPr="008C59F2">
              <w:rPr>
                <w:rFonts w:ascii="Arial" w:hAnsi="Arial" w:cs="Arial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4790" w:type="dxa"/>
            <w:gridSpan w:val="3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</w:tc>
      </w:tr>
      <w:tr w:rsidR="00C04AAD" w:rsidRPr="00652D67" w:rsidTr="00D363F4">
        <w:trPr>
          <w:trHeight w:val="425"/>
        </w:trPr>
        <w:tc>
          <w:tcPr>
            <w:tcW w:w="5842" w:type="dxa"/>
            <w:gridSpan w:val="3"/>
          </w:tcPr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4790" w:type="dxa"/>
            <w:gridSpan w:val="3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</w:tc>
      </w:tr>
      <w:tr w:rsidR="00C04AAD" w:rsidRPr="00652D67" w:rsidTr="00D363F4">
        <w:tc>
          <w:tcPr>
            <w:tcW w:w="5842" w:type="dxa"/>
            <w:gridSpan w:val="3"/>
          </w:tcPr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Сабақ бойынша рефлексия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Сабақтың оқу мақсаты шынайы ма?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Бүгін оқушылар не білді?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Сыныптағы ахуал қандай болды?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Мен орындаған саралау шаралары тиімді болды ма?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Мен бүкіл уақыт ішінде үлгердім бе?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firstLine="209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Мен өз жоспарыма қандай түзетулер енгіздім және неліктен?</w:t>
            </w:r>
          </w:p>
        </w:tc>
        <w:tc>
          <w:tcPr>
            <w:tcW w:w="4790" w:type="dxa"/>
            <w:gridSpan w:val="3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</w:p>
        </w:tc>
      </w:tr>
      <w:tr w:rsidR="00C04AAD" w:rsidRPr="008C59F2" w:rsidTr="00D363F4">
        <w:tc>
          <w:tcPr>
            <w:tcW w:w="10632" w:type="dxa"/>
            <w:gridSpan w:val="6"/>
          </w:tcPr>
          <w:p w:rsidR="00C04AAD" w:rsidRPr="008C59F2" w:rsidRDefault="00C04AAD" w:rsidP="00D363F4">
            <w:pPr>
              <w:spacing w:before="0" w:beforeAutospacing="0" w:line="240" w:lineRule="auto"/>
              <w:ind w:left="-567" w:right="-284" w:firstLine="567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 xml:space="preserve">   Қорытынды бағамдау</w:t>
            </w:r>
          </w:p>
        </w:tc>
      </w:tr>
      <w:tr w:rsidR="00C04AAD" w:rsidRPr="008C59F2" w:rsidTr="00D363F4">
        <w:trPr>
          <w:trHeight w:val="1412"/>
        </w:trPr>
        <w:tc>
          <w:tcPr>
            <w:tcW w:w="10632" w:type="dxa"/>
            <w:gridSpan w:val="6"/>
          </w:tcPr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Қандай екі нәрсе табысты болды (оқытуды да, оқуды да ескеріңіз)?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1.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2.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1.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2.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</w:rPr>
              <w:t>1.</w:t>
            </w:r>
          </w:p>
          <w:p w:rsidR="00C04AAD" w:rsidRPr="008C59F2" w:rsidRDefault="00C04AAD" w:rsidP="00D363F4">
            <w:pPr>
              <w:spacing w:before="0" w:beforeAutospacing="0" w:line="240" w:lineRule="auto"/>
              <w:ind w:left="67" w:firstLine="142"/>
              <w:rPr>
                <w:rFonts w:ascii="Arial" w:hAnsi="Arial" w:cs="Arial"/>
                <w:lang w:val="kk-KZ"/>
              </w:rPr>
            </w:pPr>
            <w:r w:rsidRPr="008C59F2">
              <w:rPr>
                <w:rFonts w:ascii="Arial" w:hAnsi="Arial" w:cs="Arial"/>
              </w:rPr>
              <w:t>2.</w:t>
            </w:r>
          </w:p>
        </w:tc>
      </w:tr>
    </w:tbl>
    <w:p w:rsidR="00C04AAD" w:rsidRDefault="00C04AAD" w:rsidP="00C04AAD">
      <w:pPr>
        <w:spacing w:before="0" w:beforeAutospacing="0" w:after="0" w:line="240" w:lineRule="auto"/>
        <w:rPr>
          <w:rFonts w:ascii="Arial" w:hAnsi="Arial" w:cs="Arial"/>
          <w:lang w:val="kk-KZ"/>
        </w:rPr>
      </w:pPr>
    </w:p>
    <w:p w:rsidR="00C04AAD" w:rsidRDefault="00C04AAD" w:rsidP="00C04AAD">
      <w:pPr>
        <w:spacing w:before="0" w:beforeAutospacing="0" w:after="0" w:line="240" w:lineRule="auto"/>
        <w:rPr>
          <w:rFonts w:ascii="Arial" w:hAnsi="Arial" w:cs="Arial"/>
          <w:lang w:val="kk-KZ"/>
        </w:rPr>
      </w:pPr>
    </w:p>
    <w:p w:rsidR="00C04AAD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</w:p>
    <w:p w:rsidR="00C04AAD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</w:p>
    <w:p w:rsidR="00C04AAD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</w:p>
    <w:p w:rsidR="00C04AAD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</w:p>
    <w:p w:rsidR="00C04AAD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</w:p>
    <w:p w:rsidR="00C04AAD" w:rsidRDefault="00C04AAD" w:rsidP="00C04AAD">
      <w:pPr>
        <w:tabs>
          <w:tab w:val="center" w:pos="4677"/>
          <w:tab w:val="right" w:pos="9355"/>
        </w:tabs>
        <w:spacing w:before="0" w:beforeAutospacing="0" w:after="0" w:line="240" w:lineRule="auto"/>
        <w:ind w:left="0"/>
        <w:jc w:val="left"/>
        <w:rPr>
          <w:rFonts w:ascii="Arial" w:hAnsi="Arial" w:cs="Arial"/>
          <w:b/>
          <w:lang w:val="kk-KZ"/>
        </w:rPr>
      </w:pPr>
    </w:p>
    <w:p w:rsidR="004D2C04" w:rsidRDefault="004D2C04"/>
    <w:sectPr w:rsidR="004D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5BC"/>
      </v:shape>
    </w:pict>
  </w:numPicBullet>
  <w:abstractNum w:abstractNumId="0">
    <w:nsid w:val="39274A3D"/>
    <w:multiLevelType w:val="hybridMultilevel"/>
    <w:tmpl w:val="EA84675C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111C02"/>
    <w:multiLevelType w:val="hybridMultilevel"/>
    <w:tmpl w:val="64DA975E"/>
    <w:lvl w:ilvl="0" w:tplc="04190007">
      <w:start w:val="1"/>
      <w:numFmt w:val="bullet"/>
      <w:lvlText w:val=""/>
      <w:lvlPicBulletId w:val="0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AAD"/>
    <w:rsid w:val="004D2C04"/>
    <w:rsid w:val="00C0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AD"/>
    <w:pPr>
      <w:spacing w:before="100" w:beforeAutospacing="1" w:line="360" w:lineRule="auto"/>
      <w:ind w:left="-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AAD"/>
    <w:pPr>
      <w:spacing w:before="100" w:beforeAutospacing="1" w:after="0" w:line="240" w:lineRule="auto"/>
      <w:jc w:val="both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0"/>
    <w:rsid w:val="00C04A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0"/>
    <w:basedOn w:val="a"/>
    <w:link w:val="a4"/>
    <w:rsid w:val="00C04AAD"/>
    <w:pPr>
      <w:widowControl w:val="0"/>
      <w:shd w:val="clear" w:color="auto" w:fill="FFFFFF"/>
      <w:spacing w:before="0" w:beforeAutospacing="0" w:after="0" w:line="0" w:lineRule="atLeast"/>
      <w:ind w:left="0" w:hanging="1360"/>
      <w:jc w:val="lef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C04AAD"/>
    <w:pPr>
      <w:spacing w:before="0" w:beforeAutospacing="0" w:line="276" w:lineRule="auto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C04AA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A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A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AAD"/>
    <w:pPr>
      <w:spacing w:before="100" w:beforeAutospacing="1" w:line="360" w:lineRule="auto"/>
      <w:ind w:left="-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4AAD"/>
    <w:pPr>
      <w:spacing w:before="100" w:beforeAutospacing="1" w:after="0" w:line="240" w:lineRule="auto"/>
      <w:jc w:val="both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0"/>
    <w:rsid w:val="00C04A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0"/>
    <w:basedOn w:val="a"/>
    <w:link w:val="a4"/>
    <w:rsid w:val="00C04AAD"/>
    <w:pPr>
      <w:widowControl w:val="0"/>
      <w:shd w:val="clear" w:color="auto" w:fill="FFFFFF"/>
      <w:spacing w:before="0" w:beforeAutospacing="0" w:after="0" w:line="0" w:lineRule="atLeast"/>
      <w:ind w:left="0" w:hanging="1360"/>
      <w:jc w:val="left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6"/>
    <w:uiPriority w:val="34"/>
    <w:qFormat/>
    <w:rsid w:val="00C04AAD"/>
    <w:pPr>
      <w:spacing w:before="0" w:beforeAutospacing="0" w:line="276" w:lineRule="auto"/>
      <w:ind w:left="720"/>
      <w:contextualSpacing/>
      <w:jc w:val="left"/>
    </w:pPr>
    <w:rPr>
      <w:rFonts w:eastAsiaTheme="minorEastAsia"/>
      <w:lang w:eastAsia="ru-RU"/>
    </w:rPr>
  </w:style>
  <w:style w:type="character" w:customStyle="1" w:styleId="a6">
    <w:name w:val="Абзац списка Знак"/>
    <w:link w:val="a5"/>
    <w:uiPriority w:val="34"/>
    <w:locked/>
    <w:rsid w:val="00C04AAD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04AA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A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548</Words>
  <Characters>3128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2021-04-18T12:08:00Z</dcterms:created>
  <dcterms:modified xsi:type="dcterms:W3CDTF">2021-04-18T12:11:00Z</dcterms:modified>
</cp:coreProperties>
</file>