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B9" w:rsidRPr="005D66BB" w:rsidRDefault="00A607B9" w:rsidP="00A607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D66BB">
        <w:rPr>
          <w:rFonts w:ascii="Times New Roman" w:hAnsi="Times New Roman" w:cs="Times New Roman"/>
          <w:sz w:val="24"/>
          <w:szCs w:val="24"/>
          <w:lang w:val="kk-KZ"/>
        </w:rPr>
        <w:t xml:space="preserve">Бекітемін:------------Оқу ісінің меңгерушісі: </w:t>
      </w:r>
    </w:p>
    <w:tbl>
      <w:tblPr>
        <w:tblStyle w:val="1"/>
        <w:tblW w:w="11232" w:type="dxa"/>
        <w:tblInd w:w="-1201" w:type="dxa"/>
        <w:tblLayout w:type="fixed"/>
        <w:tblLook w:val="04A0" w:firstRow="1" w:lastRow="0" w:firstColumn="1" w:lastColumn="0" w:noHBand="0" w:noVBand="1"/>
      </w:tblPr>
      <w:tblGrid>
        <w:gridCol w:w="1843"/>
        <w:gridCol w:w="1653"/>
        <w:gridCol w:w="5043"/>
        <w:gridCol w:w="2693"/>
      </w:tblGrid>
      <w:tr w:rsidR="00A607B9" w:rsidRPr="00EC556E" w:rsidTr="008D1208"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556E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Жаңбырдың пайдасы</w:t>
            </w:r>
          </w:p>
        </w:tc>
      </w:tr>
      <w:tr w:rsidR="00A607B9" w:rsidRPr="007A15F4" w:rsidTr="008D1208"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>Осы сабақта қол жеткізілетін оқу  мақсаттары</w:t>
            </w:r>
          </w:p>
          <w:p w:rsidR="00A607B9" w:rsidRPr="00EC556E" w:rsidRDefault="00A607B9" w:rsidP="008D1208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  <w:t xml:space="preserve"> (оқу бағдарламасына сілтеме)</w:t>
            </w:r>
          </w:p>
        </w:tc>
        <w:tc>
          <w:tcPr>
            <w:tcW w:w="7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widowControl w:val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EC556E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3.2.3.1 – шығарманың тақырыбын анықтау және негізгі ойды білдіріп тұрған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мәтін бөлігін, сөйлемді анықтап, өз ойларын еркін жеткізу.</w:t>
            </w:r>
          </w:p>
        </w:tc>
      </w:tr>
      <w:tr w:rsidR="00A607B9" w:rsidRPr="007A15F4" w:rsidTr="008D1208"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A24717" w:rsidRDefault="00A24717" w:rsidP="008D120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сабақта</w:t>
            </w:r>
          </w:p>
        </w:tc>
        <w:tc>
          <w:tcPr>
            <w:tcW w:w="7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717" w:rsidRPr="007A15F4" w:rsidRDefault="00A24717" w:rsidP="00A2471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2471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Шығарма мазмұнымен танысамыз.</w:t>
            </w:r>
          </w:p>
          <w:p w:rsidR="00A24717" w:rsidRPr="007A15F4" w:rsidRDefault="00A24717" w:rsidP="00A2471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2471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Мәтіннің тақырыбын анықтаймыз,негізгі ойды табамыз;</w:t>
            </w:r>
          </w:p>
          <w:p w:rsidR="00A24717" w:rsidRPr="007A15F4" w:rsidRDefault="00A24717" w:rsidP="00A2471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2471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Мәтінге сүйеніп,қимыл –әрекеттерді сәйкестендіреміз;</w:t>
            </w:r>
          </w:p>
          <w:p w:rsidR="00A607B9" w:rsidRPr="00A24717" w:rsidRDefault="00A24717" w:rsidP="00A247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4717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Сызбадағы ретпен мәтіндегі сөздерді пайдаланып,мысал әңгімені талдаймыз</w:t>
            </w:r>
          </w:p>
        </w:tc>
      </w:tr>
      <w:tr w:rsidR="00A607B9" w:rsidRPr="007A15F4" w:rsidTr="008D1208"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EC556E">
              <w:rPr>
                <w:rFonts w:ascii="Times New Roman" w:eastAsia="Times New Roman" w:hAnsi="Times New Roman"/>
                <w:b/>
                <w:sz w:val="24"/>
                <w:szCs w:val="24"/>
              </w:rPr>
              <w:t>Құндылықтарды</w:t>
            </w:r>
            <w:proofErr w:type="spellEnd"/>
            <w:r w:rsidRPr="00EC556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556E">
              <w:rPr>
                <w:rFonts w:ascii="Times New Roman" w:eastAsia="Times New Roman" w:hAnsi="Times New Roman"/>
                <w:b/>
                <w:sz w:val="24"/>
                <w:szCs w:val="24"/>
              </w:rPr>
              <w:t>дарыту</w:t>
            </w:r>
            <w:proofErr w:type="spellEnd"/>
          </w:p>
        </w:tc>
        <w:tc>
          <w:tcPr>
            <w:tcW w:w="7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A24717" w:rsidRDefault="00A607B9" w:rsidP="008D1208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eastAsia="en-GB"/>
              </w:rPr>
              <w:t>Оқуға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eastAsia="en-GB"/>
              </w:rPr>
              <w:t>білімге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eastAsia="en-GB"/>
              </w:rPr>
              <w:t>деген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eastAsia="en-GB"/>
              </w:rPr>
              <w:t>қызығу</w:t>
            </w:r>
            <w:r w:rsidR="00A24717">
              <w:rPr>
                <w:rFonts w:ascii="Times New Roman" w:hAnsi="Times New Roman"/>
                <w:sz w:val="24"/>
                <w:szCs w:val="24"/>
                <w:lang w:eastAsia="en-GB"/>
              </w:rPr>
              <w:t>шылығын</w:t>
            </w:r>
            <w:proofErr w:type="spellEnd"/>
            <w:r w:rsidR="00A2471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24717">
              <w:rPr>
                <w:rFonts w:ascii="Times New Roman" w:hAnsi="Times New Roman"/>
                <w:sz w:val="24"/>
                <w:szCs w:val="24"/>
                <w:lang w:eastAsia="en-GB"/>
              </w:rPr>
              <w:t>арттырып</w:t>
            </w:r>
            <w:proofErr w:type="spellEnd"/>
            <w:r w:rsidR="00A2471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A24717">
              <w:rPr>
                <w:rFonts w:ascii="Times New Roman" w:hAnsi="Times New Roman"/>
                <w:sz w:val="24"/>
                <w:szCs w:val="24"/>
                <w:lang w:eastAsia="en-GB"/>
              </w:rPr>
              <w:t>еңбекке</w:t>
            </w:r>
            <w:proofErr w:type="spellEnd"/>
            <w:r w:rsidR="00A2471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ынтымақтастық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 баулу.</w:t>
            </w:r>
          </w:p>
        </w:tc>
      </w:tr>
      <w:tr w:rsidR="00A607B9" w:rsidRPr="00EC556E" w:rsidTr="008D1208"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56E">
              <w:rPr>
                <w:rFonts w:ascii="Times New Roman" w:hAnsi="Times New Roman"/>
                <w:b/>
                <w:sz w:val="24"/>
                <w:szCs w:val="24"/>
              </w:rPr>
              <w:t xml:space="preserve">АКТ </w:t>
            </w:r>
            <w:proofErr w:type="spellStart"/>
            <w:r w:rsidRPr="00EC556E">
              <w:rPr>
                <w:rFonts w:ascii="Times New Roman" w:hAnsi="Times New Roman"/>
                <w:b/>
                <w:sz w:val="24"/>
                <w:szCs w:val="24"/>
              </w:rPr>
              <w:t>қолдану</w:t>
            </w:r>
            <w:proofErr w:type="spellEnd"/>
            <w:r w:rsidRPr="00EC55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b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7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Интернет-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ресурстар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дерекқордан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интернеттен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саба</w:t>
            </w:r>
            <w:proofErr w:type="gram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ққа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қатысты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ақпаратты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іздеу</w:t>
            </w:r>
            <w:proofErr w:type="spellEnd"/>
            <w:r w:rsidRPr="00EC556E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A607B9" w:rsidRPr="00CD534F" w:rsidTr="008D1208"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556E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8A4CCD" w:rsidRDefault="008A4CCD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 жазба,аудио жазба</w:t>
            </w:r>
          </w:p>
        </w:tc>
      </w:tr>
      <w:tr w:rsidR="00A607B9" w:rsidRPr="00EC556E" w:rsidTr="008D1208"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Алдыңғы </w:t>
            </w:r>
            <w:r w:rsidRPr="00EC55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7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Жаңбыр </w:t>
            </w:r>
          </w:p>
        </w:tc>
      </w:tr>
      <w:tr w:rsidR="00A607B9" w:rsidRPr="00EC556E" w:rsidTr="008D1208">
        <w:tc>
          <w:tcPr>
            <w:tcW w:w="1123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color w:val="0D0D0D"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color w:val="0D0D0D"/>
                <w:sz w:val="24"/>
                <w:lang w:val="kk-KZ"/>
              </w:rPr>
              <w:t>Сабақтың барысы</w:t>
            </w:r>
          </w:p>
        </w:tc>
      </w:tr>
      <w:tr w:rsidR="00A607B9" w:rsidRPr="00EC556E" w:rsidTr="008D1208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6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C556E"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A607B9" w:rsidRPr="007A15F4" w:rsidTr="00B45B49">
        <w:trPr>
          <w:trHeight w:val="6211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C556E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EC55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b/>
                <w:sz w:val="24"/>
              </w:rPr>
              <w:t>басы</w:t>
            </w:r>
            <w:proofErr w:type="spellEnd"/>
          </w:p>
        </w:tc>
        <w:tc>
          <w:tcPr>
            <w:tcW w:w="6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B111EB" w:rsidRDefault="00B111EB" w:rsidP="008D1208">
            <w:pPr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  <w:t>Алтын ереже</w:t>
            </w:r>
            <w:r w:rsidR="007A15F4">
              <w:rPr>
                <w:rFonts w:ascii="Times New Roman" w:hAnsi="Times New Roman"/>
                <w:b/>
                <w:noProof/>
                <w:color w:val="FF0000"/>
                <w:sz w:val="24"/>
                <w:lang w:val="ru-RU" w:eastAsia="ru-RU"/>
              </w:rPr>
              <w:drawing>
                <wp:inline distT="0" distB="0" distL="0" distR="0" wp14:anchorId="459C57B8">
                  <wp:extent cx="3419475" cy="134258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325" cy="1340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07B9" w:rsidRPr="00EC556E" w:rsidRDefault="00CD534F" w:rsidP="008D120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Мотивациялық бейне жазба көру.</w:t>
            </w:r>
          </w:p>
          <w:p w:rsidR="00A607B9" w:rsidRPr="007D7B8B" w:rsidRDefault="00A607B9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</w:t>
            </w:r>
          </w:p>
          <w:p w:rsidR="00A607B9" w:rsidRDefault="00A607B9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(білім алушылар өз көңіл-күйлерін білдіреді)</w:t>
            </w:r>
          </w:p>
          <w:p w:rsidR="00CD534F" w:rsidRDefault="00CD534F" w:rsidP="008D1208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Аудио жазба</w:t>
            </w:r>
            <w:r w:rsidR="00B111E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ны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тыңдау.Ертегі</w:t>
            </w:r>
          </w:p>
          <w:p w:rsidR="00CD534F" w:rsidRPr="00B45B49" w:rsidRDefault="00CD534F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5B49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ертегіні талдау.</w:t>
            </w:r>
          </w:p>
          <w:p w:rsidR="00B111EB" w:rsidRPr="00B45B49" w:rsidRDefault="00B111EB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5B49">
              <w:rPr>
                <w:rFonts w:ascii="Times New Roman" w:hAnsi="Times New Roman"/>
                <w:sz w:val="24"/>
                <w:szCs w:val="24"/>
                <w:lang w:val="kk-KZ"/>
              </w:rPr>
              <w:t>Балалар ертегі не жайында болды?</w:t>
            </w:r>
          </w:p>
          <w:p w:rsidR="00B111EB" w:rsidRPr="00B45B49" w:rsidRDefault="00B111EB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5B49">
              <w:rPr>
                <w:rFonts w:ascii="Times New Roman" w:hAnsi="Times New Roman"/>
                <w:sz w:val="24"/>
                <w:szCs w:val="24"/>
                <w:lang w:val="kk-KZ"/>
              </w:rPr>
              <w:t>Ертегі кейіпкерлерін атаңдар?</w:t>
            </w:r>
          </w:p>
          <w:p w:rsidR="00B111EB" w:rsidRPr="00B45B49" w:rsidRDefault="00B45B49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5B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Олай болса балалар </w:t>
            </w:r>
            <w:r w:rsidR="00B111EB" w:rsidRPr="00B45B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бүгінгі сабағымыздың тақырыбы</w:t>
            </w:r>
          </w:p>
          <w:p w:rsidR="00CD534F" w:rsidRPr="00B45B49" w:rsidRDefault="00B111EB" w:rsidP="008D12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5B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«Жаңбырдың пайдасы»</w:t>
            </w:r>
          </w:p>
          <w:p w:rsidR="00A607B9" w:rsidRPr="00EC556E" w:rsidRDefault="00A607B9" w:rsidP="008D1208">
            <w:pPr>
              <w:rPr>
                <w:rFonts w:ascii="Times New Roman" w:hAnsi="Times New Roman"/>
                <w:b/>
                <w:color w:val="0D0D0D"/>
                <w:sz w:val="24"/>
                <w:lang w:val="kk-KZ" w:eastAsia="en-GB"/>
              </w:rPr>
            </w:pPr>
            <w:r w:rsidRPr="00EC556E">
              <w:rPr>
                <w:rFonts w:ascii="Times New Roman" w:hAnsi="Times New Roman"/>
                <w:b/>
                <w:color w:val="0D0D0D"/>
                <w:sz w:val="24"/>
                <w:lang w:val="kk-KZ" w:eastAsia="en-GB"/>
              </w:rPr>
              <w:t>Оқу мақсатын таныстыру</w:t>
            </w:r>
          </w:p>
          <w:p w:rsidR="00A607B9" w:rsidRDefault="00A607B9" w:rsidP="008D1208">
            <w:pPr>
              <w:rPr>
                <w:rFonts w:ascii="Times New Roman" w:hAnsi="Times New Roman"/>
                <w:b/>
                <w:color w:val="0D0D0D"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color w:val="0D0D0D"/>
                <w:sz w:val="24"/>
                <w:lang w:val="kk-KZ" w:eastAsia="en-GB"/>
              </w:rPr>
              <w:t>Күтілетін нәтижені анықтау</w:t>
            </w:r>
          </w:p>
          <w:p w:rsidR="00B45B49" w:rsidRPr="007A15F4" w:rsidRDefault="00B45B49" w:rsidP="00B45B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45B49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Шығарма мазмұнымен танысамыз.</w:t>
            </w:r>
          </w:p>
          <w:p w:rsidR="00B45B49" w:rsidRPr="007A15F4" w:rsidRDefault="00B45B49" w:rsidP="00B45B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45B49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Мәтіннің тақырыбын анықтаймыз,негізгі ойды табамыз;</w:t>
            </w:r>
          </w:p>
          <w:p w:rsidR="00B45B49" w:rsidRPr="007A15F4" w:rsidRDefault="00B45B49" w:rsidP="00B45B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45B49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Мәтінге сүйеніп,қимыл –әрекеттерді сәйкестендіреміз;</w:t>
            </w:r>
          </w:p>
          <w:p w:rsidR="00A607B9" w:rsidRPr="00EC556E" w:rsidRDefault="00B45B49" w:rsidP="00B45B49">
            <w:pPr>
              <w:widowControl w:val="0"/>
              <w:rPr>
                <w:rFonts w:ascii="Times New Roman" w:hAnsi="Times New Roman"/>
                <w:color w:val="0D0D0D"/>
                <w:sz w:val="24"/>
                <w:lang w:val="kk-KZ" w:eastAsia="en-GB"/>
              </w:rPr>
            </w:pPr>
            <w:r w:rsidRPr="00B45B49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Сызбадағы ретпен мәтіндегі сөздерді пайдаланып,мысал әңгімені талдаймыз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7B9" w:rsidRPr="00EC556E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Pr="00EC556E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eastAsia="Calibri" w:hAnsi="Times New Roman"/>
                <w:b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ind w:right="-250"/>
              <w:rPr>
                <w:rFonts w:ascii="Times New Roman" w:hAnsi="Times New Roman"/>
                <w:color w:val="0D0D0D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lang w:val="kk-KZ"/>
              </w:rPr>
              <w:t xml:space="preserve">Сұраққа жауап берген білім алушыны </w:t>
            </w: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 xml:space="preserve"> мадақтау,толықтыру жасау, тиімді  кері байланыс орнату.</w:t>
            </w: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</w:tc>
      </w:tr>
      <w:tr w:rsidR="00A607B9" w:rsidRPr="007A15F4" w:rsidTr="008D1208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8D120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C556E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EC55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C556E">
              <w:rPr>
                <w:rFonts w:ascii="Times New Roman" w:hAnsi="Times New Roman"/>
                <w:b/>
                <w:sz w:val="24"/>
              </w:rPr>
              <w:t>ортасы</w:t>
            </w:r>
            <w:proofErr w:type="spellEnd"/>
          </w:p>
        </w:tc>
        <w:tc>
          <w:tcPr>
            <w:tcW w:w="6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7A15F4" w:rsidRDefault="008A4CCD" w:rsidP="008A4CCD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>Автор өмірімен танысу.</w:t>
            </w:r>
          </w:p>
          <w:p w:rsidR="008A4CCD" w:rsidRPr="007A15F4" w:rsidRDefault="008A4CCD" w:rsidP="008A4C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CCD">
              <w:rPr>
                <w:rFonts w:ascii="Times New Roman" w:eastAsia="+mn-ea" w:hAnsi="Times New Roman"/>
                <w:color w:val="002060"/>
                <w:kern w:val="24"/>
                <w:sz w:val="24"/>
                <w:szCs w:val="24"/>
                <w:lang w:val="kk-KZ" w:eastAsia="ru-RU"/>
              </w:rPr>
              <w:t>Жәнібек Кәрбозин (1933-1984)-15 мамырда Алматы облысы,</w:t>
            </w:r>
          </w:p>
          <w:p w:rsidR="00A607B9" w:rsidRDefault="008A4CCD" w:rsidP="008D1208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474B23">
              <w:rPr>
                <w:rFonts w:ascii="Times New Roman" w:eastAsia="+mn-ea" w:hAnsi="Times New Roman"/>
                <w:color w:val="002060"/>
                <w:kern w:val="24"/>
                <w:sz w:val="24"/>
                <w:szCs w:val="24"/>
                <w:lang w:val="kk-KZ" w:eastAsia="ru-RU"/>
              </w:rPr>
              <w:t>Жамбыл ауданы, Дегерес ауылында дүниеге келген.1953 жылы «Қазақстан пионері» газетінде  «Еркіннің бәтеңкесі» атты тұңғыш өлеңі жарық көрді. Оның балаларға арналған «Кербақай» , «Қолқанат», «Бәйшешек», «Біздің ауыл балалары» т.б.шығармалары бар</w:t>
            </w:r>
          </w:p>
          <w:p w:rsidR="00CD2693" w:rsidRDefault="00CD2693" w:rsidP="005B069A">
            <w:pPr>
              <w:tabs>
                <w:tab w:val="left" w:pos="3840"/>
              </w:tabs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Оқулықпен жұмыс</w:t>
            </w:r>
            <w:r w:rsidR="005B069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ab/>
            </w:r>
          </w:p>
          <w:p w:rsidR="005B069A" w:rsidRPr="00CD2693" w:rsidRDefault="005B069A" w:rsidP="005B069A">
            <w:pPr>
              <w:tabs>
                <w:tab w:val="left" w:pos="3840"/>
              </w:tabs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«Аялдама» әдісі </w:t>
            </w:r>
          </w:p>
          <w:p w:rsidR="005B069A" w:rsidRPr="007A15F4" w:rsidRDefault="005B069A" w:rsidP="005B069A">
            <w:pPr>
              <w:rPr>
                <w:rStyle w:val="a7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7A15F4">
              <w:rPr>
                <w:rStyle w:val="a7"/>
                <w:rFonts w:ascii="Times New Roman" w:hAnsi="Times New Roman"/>
                <w:b w:val="0"/>
                <w:sz w:val="24"/>
                <w:szCs w:val="24"/>
                <w:lang w:val="kk-KZ"/>
              </w:rPr>
              <w:lastRenderedPageBreak/>
              <w:t>Дескриптор :</w:t>
            </w:r>
            <w:r w:rsidRPr="007A15F4">
              <w:rPr>
                <w:rStyle w:val="a7"/>
                <w:rFonts w:ascii="Times New Roman" w:hAnsi="Times New Roman"/>
                <w:b w:val="0"/>
                <w:sz w:val="24"/>
                <w:szCs w:val="24"/>
                <w:lang w:val="kk-KZ"/>
              </w:rPr>
              <w:br/>
              <w:t>Мәтінді мәнерлеп,түсінікті етіп оқиды</w:t>
            </w:r>
            <w:r w:rsidRPr="007A15F4">
              <w:rPr>
                <w:rStyle w:val="a7"/>
                <w:rFonts w:ascii="Times New Roman" w:hAnsi="Times New Roman"/>
                <w:b w:val="0"/>
                <w:sz w:val="24"/>
                <w:szCs w:val="24"/>
                <w:lang w:val="kk-KZ"/>
              </w:rPr>
              <w:br/>
              <w:t>Негізгі ойды білдіретін сөйлемдерді анықтайды</w:t>
            </w:r>
          </w:p>
          <w:p w:rsidR="00A607B9" w:rsidRDefault="00A607B9" w:rsidP="008D1208">
            <w:pPr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EC556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ҚБ</w:t>
            </w:r>
            <w:r w:rsidR="005B069A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: Бірін –бірі бағалау</w:t>
            </w:r>
          </w:p>
          <w:p w:rsidR="005B069A" w:rsidRDefault="005B069A" w:rsidP="008D1208">
            <w:pPr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  <w:r w:rsidRPr="005B069A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Сергіту сәті</w:t>
            </w:r>
          </w:p>
          <w:p w:rsidR="00F702DE" w:rsidRDefault="00F702DE" w:rsidP="008D1208">
            <w:pPr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:rsidR="00F702DE" w:rsidRDefault="00F702DE" w:rsidP="008D1208">
            <w:pPr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</w:p>
          <w:p w:rsidR="00A607B9" w:rsidRDefault="005B069A" w:rsidP="008D1208">
            <w:pPr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noProof/>
                <w:color w:val="FF0000"/>
                <w:sz w:val="24"/>
                <w:lang w:eastAsia="ru-RU"/>
              </w:rPr>
              <w:drawing>
                <wp:inline distT="0" distB="0" distL="0" distR="0" wp14:anchorId="1C7ACE91">
                  <wp:extent cx="4124325" cy="1657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32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702DE">
              <w:rPr>
                <w:rFonts w:ascii="Times New Roman" w:hAnsi="Times New Roman"/>
                <w:b/>
                <w:noProof/>
                <w:color w:val="FF0000"/>
                <w:sz w:val="24"/>
                <w:lang w:eastAsia="ru-RU"/>
              </w:rPr>
              <w:drawing>
                <wp:inline distT="0" distB="0" distL="0" distR="0" wp14:anchorId="5A88A9E8">
                  <wp:extent cx="3086100" cy="11715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50" cy="1173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02DE" w:rsidRPr="007A15F4" w:rsidRDefault="00F702DE" w:rsidP="00F702DE">
            <w:pPr>
              <w:pStyle w:val="a8"/>
              <w:spacing w:before="0" w:beforeAutospacing="0" w:after="0" w:afterAutospacing="0"/>
              <w:ind w:left="461"/>
              <w:jc w:val="both"/>
              <w:rPr>
                <w:lang w:val="ru-RU"/>
              </w:rPr>
            </w:pPr>
            <w:r w:rsidRPr="007A15F4">
              <w:rPr>
                <w:rFonts w:cs="+mn-cs"/>
                <w:b/>
                <w:bCs/>
                <w:color w:val="000000"/>
                <w:kern w:val="24"/>
                <w:lang w:val="kk-KZ"/>
              </w:rPr>
              <w:t>Дескриптор:</w:t>
            </w:r>
          </w:p>
          <w:p w:rsidR="00F702DE" w:rsidRPr="007A15F4" w:rsidRDefault="00F702DE" w:rsidP="00F702DE">
            <w:pPr>
              <w:pStyle w:val="a8"/>
              <w:spacing w:before="0" w:beforeAutospacing="0" w:after="0" w:afterAutospacing="0"/>
              <w:jc w:val="both"/>
              <w:rPr>
                <w:lang w:val="ru-RU"/>
              </w:rPr>
            </w:pPr>
            <w:r w:rsidRPr="007A15F4">
              <w:rPr>
                <w:rFonts w:eastAsia="+mn-ea"/>
                <w:color w:val="000000"/>
                <w:kern w:val="24"/>
                <w:lang w:val="kk-KZ"/>
              </w:rPr>
              <w:t>1 Бейнебаяннан жаңа ақпарат алады;</w:t>
            </w:r>
          </w:p>
          <w:p w:rsidR="00F702DE" w:rsidRPr="007A15F4" w:rsidRDefault="00F702DE" w:rsidP="00F702DE">
            <w:pPr>
              <w:pStyle w:val="a8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  <w:lang w:val="kk-KZ"/>
              </w:rPr>
            </w:pPr>
            <w:r w:rsidRPr="007A15F4">
              <w:rPr>
                <w:rFonts w:eastAsia="+mn-ea"/>
                <w:color w:val="000000"/>
                <w:kern w:val="24"/>
                <w:lang w:val="kk-KZ"/>
              </w:rPr>
              <w:t>2. Ойымен бөліседі</w:t>
            </w:r>
          </w:p>
          <w:p w:rsidR="00F702DE" w:rsidRPr="00F702DE" w:rsidRDefault="00F702DE" w:rsidP="00F702DE">
            <w:pPr>
              <w:pStyle w:val="a8"/>
              <w:spacing w:before="0" w:beforeAutospacing="0" w:after="0" w:afterAutospacing="0"/>
              <w:jc w:val="both"/>
              <w:rPr>
                <w:rFonts w:eastAsia="+mn-ea"/>
                <w:color w:val="FF0000"/>
                <w:kern w:val="24"/>
                <w:sz w:val="28"/>
                <w:szCs w:val="28"/>
                <w:lang w:val="kk-KZ"/>
              </w:rPr>
            </w:pPr>
            <w:r w:rsidRPr="00F702DE">
              <w:rPr>
                <w:rFonts w:eastAsia="+mn-ea"/>
                <w:color w:val="FF0000"/>
                <w:kern w:val="24"/>
                <w:sz w:val="28"/>
                <w:szCs w:val="28"/>
                <w:lang w:val="kk-KZ"/>
              </w:rPr>
              <w:t>«Сәйкестендір»</w:t>
            </w:r>
            <w:r>
              <w:rPr>
                <w:rFonts w:eastAsia="+mn-ea"/>
                <w:color w:val="FF0000"/>
                <w:kern w:val="24"/>
                <w:sz w:val="28"/>
                <w:szCs w:val="28"/>
                <w:lang w:val="kk-KZ"/>
              </w:rPr>
              <w:t xml:space="preserve"> әдісі</w:t>
            </w:r>
          </w:p>
          <w:p w:rsidR="00F702DE" w:rsidRPr="00F702DE" w:rsidRDefault="00F702DE" w:rsidP="00F702D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426C996">
                  <wp:extent cx="2946160" cy="1657350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712" cy="165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02DE" w:rsidRPr="00F702DE" w:rsidRDefault="00F702DE" w:rsidP="00F702DE">
            <w:pPr>
              <w:ind w:left="46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02DE">
              <w:rPr>
                <w:rFonts w:ascii="Times New Roman" w:eastAsia="+mn-ea" w:hAnsi="Times New Roman"/>
                <w:b/>
                <w:kern w:val="24"/>
                <w:sz w:val="24"/>
                <w:szCs w:val="24"/>
                <w:lang w:val="kk-KZ" w:eastAsia="ru-RU"/>
              </w:rPr>
              <w:t>Дескриптор:</w:t>
            </w:r>
          </w:p>
          <w:p w:rsidR="00F702DE" w:rsidRPr="00F702DE" w:rsidRDefault="00F702DE" w:rsidP="00F702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2DE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Ақ жаңбырға байланысты сөйлемді сәйкестендіреді.</w:t>
            </w:r>
          </w:p>
          <w:p w:rsidR="00F702DE" w:rsidRPr="00F702DE" w:rsidRDefault="00F702DE" w:rsidP="00F702DE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F702DE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Өткінші жаңбырға байланысты сөйлемді сәйкестендіреді</w:t>
            </w:r>
          </w:p>
          <w:p w:rsidR="00F702DE" w:rsidRDefault="00F702DE" w:rsidP="00F702DE">
            <w:pPr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EC556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: Өзін – өзі  бағалау</w:t>
            </w:r>
          </w:p>
          <w:p w:rsidR="00A607B9" w:rsidRPr="00EC556E" w:rsidRDefault="00A607B9" w:rsidP="008D1208">
            <w:pPr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</w:p>
          <w:p w:rsidR="00A607B9" w:rsidRDefault="00F702DE" w:rsidP="008D1208">
            <w:pP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F702DE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  <w:lang w:val="kk-KZ"/>
              </w:rPr>
              <w:t>«Бейнесұрақ»</w:t>
            </w:r>
            <w:r w:rsidR="00A607B9" w:rsidRPr="00F702D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kk-KZ"/>
              </w:rPr>
              <w:t xml:space="preserve"> әдісі</w:t>
            </w:r>
          </w:p>
          <w:p w:rsidR="00F702DE" w:rsidRPr="00F702DE" w:rsidRDefault="00F702DE" w:rsidP="008D1208">
            <w:pPr>
              <w:rPr>
                <w:rFonts w:ascii="Times New Roman" w:hAnsi="Times New Roman"/>
                <w:b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 wp14:anchorId="7C77AABE">
                  <wp:extent cx="4124325" cy="16859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5088" cy="1686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 xml:space="preserve">Тапсырманы орындаған  </w:t>
            </w:r>
            <w:r>
              <w:rPr>
                <w:rFonts w:ascii="Times New Roman" w:hAnsi="Times New Roman"/>
                <w:color w:val="0D0D0D"/>
                <w:sz w:val="24"/>
                <w:lang w:val="kk-KZ"/>
              </w:rPr>
              <w:t xml:space="preserve">білім алушыны </w:t>
            </w: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>мадақтау,толықтыру жасау, тиімді  кері байланыс орнату.</w:t>
            </w: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>Белсенді оқу тапсырмалары.</w:t>
            </w: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color w:val="0D0D0D"/>
                <w:sz w:val="24"/>
                <w:lang w:val="kk-KZ"/>
              </w:rPr>
              <w:t xml:space="preserve">Білім алушылардың </w:t>
            </w:r>
            <w:r w:rsidRPr="00EC556E">
              <w:rPr>
                <w:rFonts w:ascii="Times New Roman" w:eastAsia="Times New Roman" w:hAnsi="Times New Roman"/>
                <w:noProof/>
                <w:color w:val="0D0D0D"/>
                <w:sz w:val="24"/>
                <w:lang w:val="kk-KZ"/>
              </w:rPr>
              <w:t xml:space="preserve"> бірін-бірі, өзін</w:t>
            </w:r>
            <w:r>
              <w:rPr>
                <w:rFonts w:ascii="Times New Roman" w:eastAsia="Times New Roman" w:hAnsi="Times New Roman"/>
                <w:noProof/>
                <w:color w:val="0D0D0D"/>
                <w:sz w:val="24"/>
                <w:lang w:val="kk-KZ"/>
              </w:rPr>
              <w:t>-</w:t>
            </w:r>
            <w:r w:rsidRPr="00EC556E">
              <w:rPr>
                <w:rFonts w:ascii="Times New Roman" w:eastAsia="Times New Roman" w:hAnsi="Times New Roman"/>
                <w:noProof/>
                <w:color w:val="0D0D0D"/>
                <w:sz w:val="24"/>
                <w:lang w:val="kk-KZ"/>
              </w:rPr>
              <w:t xml:space="preserve"> өзі бағалауға негізделген, бұл тәсілдің мақсаты өзін және </w:t>
            </w:r>
            <w:r>
              <w:rPr>
                <w:rFonts w:ascii="Times New Roman" w:eastAsia="Times New Roman" w:hAnsi="Times New Roman"/>
                <w:noProof/>
                <w:color w:val="0D0D0D"/>
                <w:sz w:val="24"/>
                <w:lang w:val="kk-KZ"/>
              </w:rPr>
              <w:t xml:space="preserve">достарын </w:t>
            </w:r>
            <w:r w:rsidRPr="00EC556E">
              <w:rPr>
                <w:rFonts w:ascii="Times New Roman" w:eastAsia="Times New Roman" w:hAnsi="Times New Roman"/>
                <w:noProof/>
                <w:color w:val="0D0D0D"/>
                <w:sz w:val="24"/>
                <w:lang w:val="kk-KZ"/>
              </w:rPr>
              <w:t>әділ бағалауға үйрету.</w:t>
            </w:r>
          </w:p>
          <w:p w:rsidR="00A607B9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lang w:val="kk-KZ"/>
              </w:rPr>
              <w:t>Тапсырманы орындаған  білім алушыны</w:t>
            </w: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 xml:space="preserve"> мадақтау,толықтыру жасау, тиімді  кері байланыс орнату.</w:t>
            </w: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Pr="00EC556E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 xml:space="preserve">Тапсырманы орындаған  </w:t>
            </w:r>
            <w:r>
              <w:rPr>
                <w:rFonts w:ascii="Times New Roman" w:hAnsi="Times New Roman"/>
                <w:color w:val="0D0D0D"/>
                <w:sz w:val="24"/>
                <w:lang w:val="kk-KZ"/>
              </w:rPr>
              <w:t xml:space="preserve">білім алушыны </w:t>
            </w: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>мадақтау,</w:t>
            </w:r>
          </w:p>
          <w:p w:rsidR="0064131B" w:rsidRPr="00EC556E" w:rsidRDefault="0064131B" w:rsidP="0064131B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color w:val="0D0D0D"/>
                <w:sz w:val="24"/>
                <w:lang w:val="kk-KZ"/>
              </w:rPr>
              <w:t>толықтыру жасау, тиімді  кері байланыс орнату.</w:t>
            </w: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64131B" w:rsidRPr="00EC556E" w:rsidRDefault="0064131B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</w:tc>
      </w:tr>
      <w:tr w:rsidR="00A607B9" w:rsidRPr="00CD534F" w:rsidTr="008D1208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7B9" w:rsidRPr="00EC556E" w:rsidRDefault="00A607B9" w:rsidP="0064131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556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7B9" w:rsidRDefault="0064131B" w:rsidP="008D1208">
            <w:pPr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 w:rsidRPr="0064131B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>Кері байланыс «Зерде» әдісі</w:t>
            </w:r>
          </w:p>
          <w:p w:rsidR="0064131B" w:rsidRPr="0064131B" w:rsidRDefault="0064131B" w:rsidP="008D1208">
            <w:pPr>
              <w:jc w:val="both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283F5899" wp14:editId="2136AEDD">
                  <wp:extent cx="2581275" cy="14520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743" cy="1451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07B9" w:rsidRDefault="0064131B" w:rsidP="0064131B">
            <w:pPr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  <w:lang w:val="kk-KZ" w:eastAsia="en-GB"/>
              </w:rPr>
            </w:pPr>
            <w:r w:rsidRPr="0064131B"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  <w:lang w:val="kk-KZ" w:eastAsia="en-GB"/>
              </w:rPr>
              <w:t>Оқу тапсырмасы</w:t>
            </w:r>
          </w:p>
          <w:p w:rsidR="0064131B" w:rsidRDefault="0064131B" w:rsidP="0064131B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  <w:lang w:eastAsia="ru-RU"/>
              </w:rPr>
              <w:drawing>
                <wp:inline distT="0" distB="0" distL="0" distR="0" wp14:anchorId="24FC705E" wp14:editId="036F9BB8">
                  <wp:extent cx="2581275" cy="12382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446" cy="1240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131B" w:rsidRPr="0064131B" w:rsidRDefault="0064131B" w:rsidP="0064131B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rPr>
                <w:rFonts w:ascii="Times New Roman" w:hAnsi="Times New Roman"/>
                <w:color w:val="0D0D0D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Pr="00EC556E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A607B9" w:rsidRPr="00EC556E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noProof/>
                <w:color w:val="0D0D0D"/>
                <w:sz w:val="24"/>
                <w:lang w:val="kk-KZ"/>
              </w:rPr>
            </w:pPr>
          </w:p>
          <w:p w:rsidR="00A607B9" w:rsidRPr="00EC556E" w:rsidRDefault="00A607B9" w:rsidP="008D120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kk-KZ"/>
              </w:rPr>
            </w:pPr>
          </w:p>
        </w:tc>
      </w:tr>
    </w:tbl>
    <w:p w:rsidR="00A607B9" w:rsidRPr="00EC556E" w:rsidRDefault="00A607B9" w:rsidP="00A607B9">
      <w:pPr>
        <w:rPr>
          <w:rFonts w:ascii="Calibri" w:eastAsia="SimSun" w:hAnsi="Calibri" w:cs="Times New Roman"/>
          <w:sz w:val="2"/>
          <w:lang w:eastAsia="ru-RU"/>
        </w:rPr>
      </w:pPr>
    </w:p>
    <w:p w:rsidR="00A607B9" w:rsidRPr="00EC556E" w:rsidRDefault="00A607B9" w:rsidP="00A607B9">
      <w:pPr>
        <w:rPr>
          <w:lang w:val="kk-KZ"/>
        </w:rPr>
      </w:pPr>
    </w:p>
    <w:p w:rsidR="00387C73" w:rsidRPr="00A607B9" w:rsidRDefault="007A15F4">
      <w:pPr>
        <w:rPr>
          <w:rFonts w:ascii="Times New Roman" w:hAnsi="Times New Roman" w:cs="Times New Roman"/>
          <w:sz w:val="24"/>
          <w:szCs w:val="24"/>
        </w:rPr>
      </w:pPr>
    </w:p>
    <w:sectPr w:rsidR="00387C73" w:rsidRPr="00A607B9" w:rsidSect="00BA6E0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clip_image001"/>
      </v:shape>
    </w:pict>
  </w:numPicBullet>
  <w:abstractNum w:abstractNumId="0">
    <w:nsid w:val="06CE4702"/>
    <w:multiLevelType w:val="hybridMultilevel"/>
    <w:tmpl w:val="76E0DCEE"/>
    <w:lvl w:ilvl="0" w:tplc="6824C0F2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945AC"/>
    <w:multiLevelType w:val="hybridMultilevel"/>
    <w:tmpl w:val="1A0EFF6E"/>
    <w:lvl w:ilvl="0" w:tplc="BF7ED8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DAA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B201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AB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503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CAED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AA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4D8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F853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699771B"/>
    <w:multiLevelType w:val="hybridMultilevel"/>
    <w:tmpl w:val="38A0AD34"/>
    <w:lvl w:ilvl="0" w:tplc="4C18B0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2E9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7A48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086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0497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C01B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E641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70F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0E1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B9"/>
    <w:rsid w:val="003A279F"/>
    <w:rsid w:val="00474B23"/>
    <w:rsid w:val="005B069A"/>
    <w:rsid w:val="0064131B"/>
    <w:rsid w:val="007A15F4"/>
    <w:rsid w:val="008A4CCD"/>
    <w:rsid w:val="00A24717"/>
    <w:rsid w:val="00A607B9"/>
    <w:rsid w:val="00B040EF"/>
    <w:rsid w:val="00B111EB"/>
    <w:rsid w:val="00B45B49"/>
    <w:rsid w:val="00CD1954"/>
    <w:rsid w:val="00CD2693"/>
    <w:rsid w:val="00CD534F"/>
    <w:rsid w:val="00F7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07B9"/>
    <w:pPr>
      <w:spacing w:after="0" w:line="240" w:lineRule="auto"/>
    </w:pPr>
    <w:rPr>
      <w:rFonts w:ascii="Calibri" w:eastAsia="SimSun" w:hAnsi="Calibri" w:cs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7B9"/>
    <w:pPr>
      <w:ind w:left="720"/>
      <w:contextualSpacing/>
    </w:pPr>
  </w:style>
  <w:style w:type="table" w:styleId="a3">
    <w:name w:val="Table Grid"/>
    <w:basedOn w:val="a1"/>
    <w:uiPriority w:val="59"/>
    <w:rsid w:val="00A60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B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B069A"/>
    <w:rPr>
      <w:b/>
      <w:bCs/>
    </w:rPr>
  </w:style>
  <w:style w:type="paragraph" w:styleId="a8">
    <w:name w:val="Normal (Web)"/>
    <w:basedOn w:val="a"/>
    <w:uiPriority w:val="99"/>
    <w:semiHidden/>
    <w:unhideWhenUsed/>
    <w:rsid w:val="00F7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07B9"/>
    <w:pPr>
      <w:spacing w:after="0" w:line="240" w:lineRule="auto"/>
    </w:pPr>
    <w:rPr>
      <w:rFonts w:ascii="Calibri" w:eastAsia="SimSun" w:hAnsi="Calibri" w:cs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7B9"/>
    <w:pPr>
      <w:ind w:left="720"/>
      <w:contextualSpacing/>
    </w:pPr>
  </w:style>
  <w:style w:type="table" w:styleId="a3">
    <w:name w:val="Table Grid"/>
    <w:basedOn w:val="a1"/>
    <w:uiPriority w:val="59"/>
    <w:rsid w:val="00A60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B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B069A"/>
    <w:rPr>
      <w:b/>
      <w:bCs/>
    </w:rPr>
  </w:style>
  <w:style w:type="paragraph" w:styleId="a8">
    <w:name w:val="Normal (Web)"/>
    <w:basedOn w:val="a"/>
    <w:uiPriority w:val="99"/>
    <w:semiHidden/>
    <w:unhideWhenUsed/>
    <w:rsid w:val="00F7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5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2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5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5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7</cp:revision>
  <dcterms:created xsi:type="dcterms:W3CDTF">2019-05-13T19:14:00Z</dcterms:created>
  <dcterms:modified xsi:type="dcterms:W3CDTF">2021-04-18T13:41:00Z</dcterms:modified>
</cp:coreProperties>
</file>