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BERIK"/>
        <w:tblW w:w="0" w:type="auto"/>
        <w:jc w:val="center"/>
        <w:tblInd w:w="-4739" w:type="dxa"/>
        <w:tblLook w:val="01E0" w:firstRow="1" w:lastRow="1" w:firstColumn="1" w:lastColumn="1" w:noHBand="0" w:noVBand="0"/>
      </w:tblPr>
      <w:tblGrid>
        <w:gridCol w:w="2768"/>
        <w:gridCol w:w="4279"/>
        <w:gridCol w:w="3610"/>
      </w:tblGrid>
      <w:tr w:rsidR="00FD1944" w:rsidRPr="001C2347" w:rsidTr="006462F7">
        <w:trPr>
          <w:trHeight w:val="20"/>
          <w:jc w:val="center"/>
        </w:trPr>
        <w:tc>
          <w:tcPr>
            <w:tcW w:w="0" w:type="auto"/>
            <w:tcBorders>
              <w:top w:val="single" w:sz="4" w:space="0" w:color="auto"/>
              <w:left w:val="single" w:sz="4" w:space="0" w:color="auto"/>
              <w:bottom w:val="single" w:sz="4" w:space="0" w:color="auto"/>
              <w:right w:val="single" w:sz="4" w:space="0" w:color="auto"/>
            </w:tcBorders>
            <w:noWrap/>
            <w:hideMark/>
          </w:tcPr>
          <w:p w:rsidR="00FD1944" w:rsidRPr="001C2347" w:rsidRDefault="00FD1944" w:rsidP="006462F7">
            <w:pPr>
              <w:pStyle w:val="a3"/>
              <w:rPr>
                <w:lang w:val="kk-KZ"/>
              </w:rPr>
            </w:pPr>
            <w:r w:rsidRPr="001C2347">
              <w:rPr>
                <w:lang w:val="kk-KZ"/>
              </w:rPr>
              <w:t>Мектеп</w:t>
            </w:r>
          </w:p>
        </w:tc>
        <w:tc>
          <w:tcPr>
            <w:tcW w:w="7889" w:type="dxa"/>
            <w:gridSpan w:val="2"/>
            <w:tcBorders>
              <w:top w:val="single" w:sz="4" w:space="0" w:color="auto"/>
              <w:left w:val="single" w:sz="4" w:space="0" w:color="auto"/>
              <w:bottom w:val="single" w:sz="4" w:space="0" w:color="auto"/>
              <w:right w:val="single" w:sz="4" w:space="0" w:color="auto"/>
            </w:tcBorders>
            <w:hideMark/>
          </w:tcPr>
          <w:p w:rsidR="00FD1944" w:rsidRPr="001C2347" w:rsidRDefault="00FD1944" w:rsidP="006462F7">
            <w:pPr>
              <w:rPr>
                <w:rFonts w:eastAsia="Times New Roman"/>
                <w:sz w:val="24"/>
                <w:szCs w:val="24"/>
                <w:lang w:val="kk-KZ"/>
              </w:rPr>
            </w:pPr>
            <w:r w:rsidRPr="002F30C2">
              <w:rPr>
                <w:rFonts w:eastAsia="Times New Roman"/>
                <w:bCs/>
                <w:sz w:val="24"/>
                <w:szCs w:val="24"/>
                <w:lang w:val="kk-KZ"/>
              </w:rPr>
              <w:t>«Болашақ»</w:t>
            </w:r>
            <w:r w:rsidRPr="001C2347">
              <w:rPr>
                <w:rFonts w:eastAsia="Times New Roman"/>
                <w:bCs/>
                <w:sz w:val="24"/>
                <w:szCs w:val="24"/>
                <w:lang w:val="kk-KZ"/>
              </w:rPr>
              <w:t xml:space="preserve"> мектеп-гимназия</w:t>
            </w:r>
          </w:p>
        </w:tc>
      </w:tr>
      <w:tr w:rsidR="00FD1944" w:rsidRPr="001C2347" w:rsidTr="006462F7">
        <w:trPr>
          <w:trHeight w:val="20"/>
          <w:jc w:val="center"/>
        </w:trPr>
        <w:tc>
          <w:tcPr>
            <w:tcW w:w="0" w:type="auto"/>
            <w:tcBorders>
              <w:top w:val="single" w:sz="4" w:space="0" w:color="auto"/>
              <w:left w:val="single" w:sz="4" w:space="0" w:color="auto"/>
              <w:bottom w:val="single" w:sz="4" w:space="0" w:color="auto"/>
              <w:right w:val="single" w:sz="4" w:space="0" w:color="auto"/>
            </w:tcBorders>
            <w:noWrap/>
            <w:hideMark/>
          </w:tcPr>
          <w:p w:rsidR="00FD1944" w:rsidRPr="001C2347" w:rsidRDefault="00FD1944" w:rsidP="006462F7">
            <w:pPr>
              <w:rPr>
                <w:rFonts w:eastAsia="Times New Roman"/>
                <w:sz w:val="24"/>
                <w:szCs w:val="24"/>
                <w:lang w:val="kk-KZ"/>
              </w:rPr>
            </w:pPr>
            <w:r w:rsidRPr="001C2347">
              <w:rPr>
                <w:rFonts w:eastAsia="Times New Roman"/>
                <w:sz w:val="24"/>
                <w:szCs w:val="24"/>
                <w:lang w:val="kk-KZ"/>
              </w:rPr>
              <w:t>Мұғалімнің аты-жөні</w:t>
            </w:r>
          </w:p>
        </w:tc>
        <w:tc>
          <w:tcPr>
            <w:tcW w:w="7889" w:type="dxa"/>
            <w:gridSpan w:val="2"/>
            <w:tcBorders>
              <w:top w:val="single" w:sz="4" w:space="0" w:color="auto"/>
              <w:left w:val="single" w:sz="4" w:space="0" w:color="auto"/>
              <w:bottom w:val="single" w:sz="4" w:space="0" w:color="auto"/>
              <w:right w:val="single" w:sz="4" w:space="0" w:color="auto"/>
            </w:tcBorders>
            <w:hideMark/>
          </w:tcPr>
          <w:p w:rsidR="00FD1944" w:rsidRPr="001C2347" w:rsidRDefault="00FD1944" w:rsidP="006462F7">
            <w:pPr>
              <w:rPr>
                <w:rFonts w:eastAsia="Times New Roman"/>
                <w:sz w:val="24"/>
                <w:szCs w:val="24"/>
                <w:lang w:val="kk-KZ"/>
              </w:rPr>
            </w:pPr>
            <w:r w:rsidRPr="002F30C2">
              <w:rPr>
                <w:rFonts w:eastAsia="Times New Roman"/>
                <w:sz w:val="24"/>
                <w:szCs w:val="24"/>
                <w:lang w:val="kk-KZ"/>
              </w:rPr>
              <w:t>Орынбаев С.</w:t>
            </w:r>
          </w:p>
        </w:tc>
      </w:tr>
      <w:tr w:rsidR="00FD1944" w:rsidRPr="002F30C2" w:rsidTr="006462F7">
        <w:trPr>
          <w:trHeight w:val="20"/>
          <w:jc w:val="center"/>
        </w:trPr>
        <w:tc>
          <w:tcPr>
            <w:tcW w:w="0" w:type="auto"/>
            <w:tcBorders>
              <w:top w:val="single" w:sz="4" w:space="0" w:color="auto"/>
              <w:left w:val="single" w:sz="4" w:space="0" w:color="auto"/>
              <w:bottom w:val="single" w:sz="4" w:space="0" w:color="auto"/>
              <w:right w:val="single" w:sz="4" w:space="0" w:color="auto"/>
            </w:tcBorders>
            <w:noWrap/>
            <w:hideMark/>
          </w:tcPr>
          <w:p w:rsidR="00FD1944" w:rsidRPr="001C2347" w:rsidRDefault="00FD1944" w:rsidP="006462F7">
            <w:pPr>
              <w:ind w:left="-851" w:firstLine="88"/>
              <w:rPr>
                <w:rFonts w:eastAsia="Times New Roman"/>
                <w:sz w:val="24"/>
                <w:szCs w:val="24"/>
                <w:lang w:val="kk-KZ"/>
              </w:rPr>
            </w:pPr>
            <w:r>
              <w:rPr>
                <w:rFonts w:eastAsia="Times New Roman"/>
                <w:sz w:val="24"/>
                <w:szCs w:val="24"/>
                <w:lang w:val="kk-KZ"/>
              </w:rPr>
              <w:t>Сыны   Сынып</w:t>
            </w:r>
          </w:p>
        </w:tc>
        <w:tc>
          <w:tcPr>
            <w:tcW w:w="4279" w:type="dxa"/>
            <w:tcBorders>
              <w:top w:val="single" w:sz="4" w:space="0" w:color="auto"/>
              <w:left w:val="single" w:sz="4" w:space="0" w:color="auto"/>
              <w:bottom w:val="single" w:sz="4" w:space="0" w:color="auto"/>
              <w:right w:val="single" w:sz="4" w:space="0" w:color="auto"/>
            </w:tcBorders>
            <w:hideMark/>
          </w:tcPr>
          <w:p w:rsidR="00FD1944" w:rsidRPr="001C2347" w:rsidRDefault="00361B80" w:rsidP="00FD1944">
            <w:pPr>
              <w:rPr>
                <w:rFonts w:eastAsia="Times New Roman"/>
                <w:sz w:val="24"/>
                <w:szCs w:val="24"/>
                <w:lang w:val="kk-KZ"/>
              </w:rPr>
            </w:pPr>
            <w:r>
              <w:rPr>
                <w:rFonts w:eastAsia="Times New Roman"/>
                <w:sz w:val="24"/>
                <w:szCs w:val="24"/>
                <w:lang w:val="kk-KZ"/>
              </w:rPr>
              <w:t>5 «Г</w:t>
            </w:r>
            <w:r w:rsidR="00FD1944">
              <w:rPr>
                <w:rFonts w:eastAsia="Times New Roman"/>
                <w:sz w:val="24"/>
                <w:szCs w:val="24"/>
                <w:lang w:val="kk-KZ"/>
              </w:rPr>
              <w:t>»</w:t>
            </w:r>
          </w:p>
        </w:tc>
        <w:tc>
          <w:tcPr>
            <w:tcW w:w="3610" w:type="dxa"/>
            <w:tcBorders>
              <w:top w:val="single" w:sz="4" w:space="0" w:color="auto"/>
              <w:left w:val="single" w:sz="4" w:space="0" w:color="auto"/>
              <w:bottom w:val="single" w:sz="4" w:space="0" w:color="auto"/>
              <w:right w:val="single" w:sz="4" w:space="0" w:color="auto"/>
            </w:tcBorders>
            <w:hideMark/>
          </w:tcPr>
          <w:p w:rsidR="00FD1944" w:rsidRPr="001C2347" w:rsidRDefault="00361B80" w:rsidP="006462F7">
            <w:pPr>
              <w:rPr>
                <w:sz w:val="24"/>
                <w:szCs w:val="24"/>
                <w:lang w:val="kk-KZ"/>
              </w:rPr>
            </w:pPr>
            <w:r>
              <w:rPr>
                <w:sz w:val="24"/>
                <w:szCs w:val="24"/>
                <w:lang w:val="kk-KZ"/>
              </w:rPr>
              <w:t>5«Д</w:t>
            </w:r>
            <w:r w:rsidR="00FD1944">
              <w:rPr>
                <w:sz w:val="24"/>
                <w:szCs w:val="24"/>
                <w:lang w:val="kk-KZ"/>
              </w:rPr>
              <w:t>»</w:t>
            </w:r>
          </w:p>
        </w:tc>
      </w:tr>
      <w:tr w:rsidR="00FD1944" w:rsidRPr="004C2CE8" w:rsidTr="006462F7">
        <w:trPr>
          <w:trHeight w:val="20"/>
          <w:jc w:val="center"/>
        </w:trPr>
        <w:tc>
          <w:tcPr>
            <w:tcW w:w="0" w:type="auto"/>
            <w:tcBorders>
              <w:top w:val="single" w:sz="4" w:space="0" w:color="auto"/>
              <w:left w:val="single" w:sz="4" w:space="0" w:color="auto"/>
              <w:bottom w:val="single" w:sz="4" w:space="0" w:color="auto"/>
              <w:right w:val="single" w:sz="4" w:space="0" w:color="auto"/>
            </w:tcBorders>
            <w:noWrap/>
            <w:hideMark/>
          </w:tcPr>
          <w:p w:rsidR="00FD1944" w:rsidRPr="001C2347" w:rsidRDefault="00FD1944" w:rsidP="006462F7">
            <w:pPr>
              <w:rPr>
                <w:rFonts w:eastAsia="Times New Roman"/>
                <w:sz w:val="24"/>
                <w:szCs w:val="24"/>
                <w:lang w:val="kk-KZ"/>
              </w:rPr>
            </w:pPr>
            <w:r w:rsidRPr="001C2347">
              <w:rPr>
                <w:rFonts w:eastAsia="Times New Roman"/>
                <w:sz w:val="24"/>
                <w:szCs w:val="24"/>
                <w:lang w:val="kk-KZ"/>
              </w:rPr>
              <w:t>Күні</w:t>
            </w:r>
          </w:p>
        </w:tc>
        <w:tc>
          <w:tcPr>
            <w:tcW w:w="4279" w:type="dxa"/>
            <w:tcBorders>
              <w:top w:val="single" w:sz="4" w:space="0" w:color="auto"/>
              <w:left w:val="single" w:sz="4" w:space="0" w:color="auto"/>
              <w:bottom w:val="single" w:sz="4" w:space="0" w:color="auto"/>
              <w:right w:val="single" w:sz="4" w:space="0" w:color="auto"/>
            </w:tcBorders>
          </w:tcPr>
          <w:p w:rsidR="00FD1944" w:rsidRPr="001C2347" w:rsidRDefault="00FD1944" w:rsidP="006462F7">
            <w:pPr>
              <w:rPr>
                <w:sz w:val="24"/>
                <w:szCs w:val="24"/>
                <w:lang w:val="kk-KZ"/>
              </w:rPr>
            </w:pPr>
            <w:r>
              <w:rPr>
                <w:sz w:val="24"/>
                <w:szCs w:val="24"/>
                <w:lang w:val="kk-KZ"/>
              </w:rPr>
              <w:t>01..02</w:t>
            </w:r>
            <w:r w:rsidRPr="002F30C2">
              <w:rPr>
                <w:sz w:val="24"/>
                <w:szCs w:val="24"/>
                <w:lang w:val="kk-KZ"/>
              </w:rPr>
              <w:t>.2021ж</w:t>
            </w:r>
          </w:p>
        </w:tc>
        <w:tc>
          <w:tcPr>
            <w:tcW w:w="3610" w:type="dxa"/>
            <w:tcBorders>
              <w:top w:val="single" w:sz="4" w:space="0" w:color="auto"/>
              <w:left w:val="single" w:sz="4" w:space="0" w:color="auto"/>
              <w:bottom w:val="single" w:sz="4" w:space="0" w:color="auto"/>
              <w:right w:val="single" w:sz="4" w:space="0" w:color="auto"/>
            </w:tcBorders>
          </w:tcPr>
          <w:p w:rsidR="00FD1944" w:rsidRPr="001C2347" w:rsidRDefault="00FD1944" w:rsidP="006462F7">
            <w:pPr>
              <w:rPr>
                <w:sz w:val="24"/>
                <w:szCs w:val="24"/>
                <w:lang w:val="kk-KZ"/>
              </w:rPr>
            </w:pPr>
          </w:p>
        </w:tc>
      </w:tr>
      <w:tr w:rsidR="00FD1944" w:rsidRPr="004C2CE8" w:rsidTr="006462F7">
        <w:trPr>
          <w:trHeight w:val="20"/>
          <w:jc w:val="center"/>
        </w:trPr>
        <w:tc>
          <w:tcPr>
            <w:tcW w:w="0" w:type="auto"/>
            <w:tcBorders>
              <w:top w:val="single" w:sz="4" w:space="0" w:color="auto"/>
              <w:left w:val="single" w:sz="4" w:space="0" w:color="auto"/>
              <w:bottom w:val="single" w:sz="4" w:space="0" w:color="auto"/>
              <w:right w:val="single" w:sz="4" w:space="0" w:color="auto"/>
            </w:tcBorders>
            <w:noWrap/>
            <w:hideMark/>
          </w:tcPr>
          <w:p w:rsidR="00FD1944" w:rsidRPr="001C2347" w:rsidRDefault="00FD1944" w:rsidP="006462F7">
            <w:pPr>
              <w:rPr>
                <w:rFonts w:eastAsia="Times New Roman"/>
                <w:sz w:val="24"/>
                <w:szCs w:val="24"/>
                <w:lang w:val="kk-KZ"/>
              </w:rPr>
            </w:pPr>
            <w:r w:rsidRPr="001C2347">
              <w:rPr>
                <w:rFonts w:eastAsia="Times New Roman"/>
                <w:sz w:val="24"/>
                <w:szCs w:val="24"/>
                <w:lang w:val="kk-KZ"/>
              </w:rPr>
              <w:t>Қатысушылар саны:</w:t>
            </w:r>
          </w:p>
        </w:tc>
        <w:tc>
          <w:tcPr>
            <w:tcW w:w="4279" w:type="dxa"/>
            <w:tcBorders>
              <w:top w:val="single" w:sz="4" w:space="0" w:color="auto"/>
              <w:left w:val="single" w:sz="4" w:space="0" w:color="auto"/>
              <w:bottom w:val="single" w:sz="4" w:space="0" w:color="auto"/>
              <w:right w:val="single" w:sz="4" w:space="0" w:color="auto"/>
            </w:tcBorders>
          </w:tcPr>
          <w:p w:rsidR="00FD1944" w:rsidRPr="001C2347" w:rsidRDefault="00076A94" w:rsidP="006462F7">
            <w:pPr>
              <w:rPr>
                <w:sz w:val="24"/>
                <w:szCs w:val="24"/>
                <w:lang w:val="kk-KZ"/>
              </w:rPr>
            </w:pPr>
            <w:r>
              <w:rPr>
                <w:sz w:val="24"/>
                <w:szCs w:val="24"/>
                <w:lang w:val="kk-KZ"/>
              </w:rPr>
              <w:t>15</w:t>
            </w:r>
          </w:p>
        </w:tc>
        <w:tc>
          <w:tcPr>
            <w:tcW w:w="3610" w:type="dxa"/>
            <w:tcBorders>
              <w:top w:val="single" w:sz="4" w:space="0" w:color="auto"/>
              <w:left w:val="single" w:sz="4" w:space="0" w:color="auto"/>
              <w:bottom w:val="single" w:sz="4" w:space="0" w:color="auto"/>
              <w:right w:val="single" w:sz="4" w:space="0" w:color="auto"/>
            </w:tcBorders>
          </w:tcPr>
          <w:p w:rsidR="00FD1944" w:rsidRPr="001C2347" w:rsidRDefault="00FD1944" w:rsidP="006462F7">
            <w:pPr>
              <w:rPr>
                <w:sz w:val="24"/>
                <w:szCs w:val="24"/>
                <w:lang w:val="kk-KZ"/>
              </w:rPr>
            </w:pPr>
          </w:p>
        </w:tc>
      </w:tr>
      <w:tr w:rsidR="00FD1944" w:rsidRPr="00434DD0" w:rsidTr="006462F7">
        <w:trPr>
          <w:trHeight w:val="20"/>
          <w:jc w:val="center"/>
        </w:trPr>
        <w:tc>
          <w:tcPr>
            <w:tcW w:w="0" w:type="auto"/>
            <w:tcBorders>
              <w:top w:val="single" w:sz="4" w:space="0" w:color="auto"/>
              <w:left w:val="single" w:sz="4" w:space="0" w:color="auto"/>
              <w:bottom w:val="single" w:sz="4" w:space="0" w:color="auto"/>
              <w:right w:val="single" w:sz="4" w:space="0" w:color="auto"/>
            </w:tcBorders>
            <w:noWrap/>
            <w:hideMark/>
          </w:tcPr>
          <w:p w:rsidR="00FD1944" w:rsidRPr="001C2347" w:rsidRDefault="00FD1944" w:rsidP="006462F7">
            <w:pPr>
              <w:rPr>
                <w:sz w:val="24"/>
                <w:szCs w:val="24"/>
                <w:lang w:val="kk-KZ"/>
              </w:rPr>
            </w:pPr>
            <w:r w:rsidRPr="001C2347">
              <w:rPr>
                <w:sz w:val="24"/>
                <w:szCs w:val="24"/>
                <w:lang w:val="kk-KZ"/>
              </w:rPr>
              <w:t>Бөлім</w:t>
            </w:r>
          </w:p>
        </w:tc>
        <w:tc>
          <w:tcPr>
            <w:tcW w:w="7889" w:type="dxa"/>
            <w:gridSpan w:val="2"/>
            <w:tcBorders>
              <w:top w:val="single" w:sz="4" w:space="0" w:color="auto"/>
              <w:left w:val="single" w:sz="4" w:space="0" w:color="auto"/>
              <w:bottom w:val="single" w:sz="4" w:space="0" w:color="auto"/>
              <w:right w:val="single" w:sz="4" w:space="0" w:color="auto"/>
            </w:tcBorders>
            <w:hideMark/>
          </w:tcPr>
          <w:p w:rsidR="00FD1944" w:rsidRPr="001C2347" w:rsidRDefault="00FD1944" w:rsidP="006462F7">
            <w:pPr>
              <w:rPr>
                <w:rFonts w:eastAsia="Times New Roman"/>
                <w:bCs/>
                <w:sz w:val="24"/>
                <w:szCs w:val="24"/>
                <w:lang w:val="kk-KZ"/>
              </w:rPr>
            </w:pPr>
            <w:r w:rsidRPr="002F30C2">
              <w:rPr>
                <w:rFonts w:eastAsia="Times New Roman"/>
                <w:bCs/>
                <w:sz w:val="24"/>
                <w:szCs w:val="24"/>
                <w:lang w:val="kk-KZ"/>
              </w:rPr>
              <w:t>5-бөлім  Гимнастика арқылы денені басқару дағдылары және когнетивті дағдылары</w:t>
            </w:r>
          </w:p>
        </w:tc>
      </w:tr>
      <w:tr w:rsidR="00FD1944" w:rsidRPr="00361B80" w:rsidTr="006462F7">
        <w:trPr>
          <w:trHeight w:val="20"/>
          <w:jc w:val="center"/>
        </w:trPr>
        <w:tc>
          <w:tcPr>
            <w:tcW w:w="0" w:type="auto"/>
            <w:tcBorders>
              <w:top w:val="single" w:sz="4" w:space="0" w:color="auto"/>
              <w:left w:val="single" w:sz="4" w:space="0" w:color="auto"/>
              <w:bottom w:val="single" w:sz="4" w:space="0" w:color="auto"/>
              <w:right w:val="single" w:sz="4" w:space="0" w:color="auto"/>
            </w:tcBorders>
            <w:noWrap/>
            <w:hideMark/>
          </w:tcPr>
          <w:p w:rsidR="00FD1944" w:rsidRPr="001C2347" w:rsidRDefault="00FD1944" w:rsidP="006462F7">
            <w:pPr>
              <w:rPr>
                <w:rFonts w:eastAsia="Times New Roman"/>
                <w:sz w:val="24"/>
                <w:szCs w:val="24"/>
                <w:lang w:val="kk-KZ"/>
              </w:rPr>
            </w:pPr>
            <w:r w:rsidRPr="001C2347">
              <w:rPr>
                <w:rFonts w:eastAsia="Times New Roman"/>
                <w:sz w:val="24"/>
                <w:szCs w:val="24"/>
                <w:lang w:val="kk-KZ"/>
              </w:rPr>
              <w:t>Сабақ тақырыбы</w:t>
            </w:r>
          </w:p>
        </w:tc>
        <w:tc>
          <w:tcPr>
            <w:tcW w:w="7889" w:type="dxa"/>
            <w:gridSpan w:val="2"/>
            <w:tcBorders>
              <w:top w:val="single" w:sz="4" w:space="0" w:color="auto"/>
              <w:left w:val="single" w:sz="4" w:space="0" w:color="auto"/>
              <w:bottom w:val="single" w:sz="4" w:space="0" w:color="auto"/>
              <w:right w:val="single" w:sz="4" w:space="0" w:color="auto"/>
            </w:tcBorders>
            <w:hideMark/>
          </w:tcPr>
          <w:p w:rsidR="00FD1944" w:rsidRPr="001C2347" w:rsidRDefault="00434DD0" w:rsidP="006462F7">
            <w:pPr>
              <w:shd w:val="clear" w:color="auto" w:fill="FFFFFF"/>
              <w:autoSpaceDE w:val="0"/>
              <w:autoSpaceDN w:val="0"/>
              <w:adjustRightInd w:val="0"/>
              <w:rPr>
                <w:sz w:val="24"/>
                <w:szCs w:val="24"/>
                <w:lang w:val="kk-KZ"/>
              </w:rPr>
            </w:pPr>
            <w:r>
              <w:rPr>
                <w:sz w:val="24"/>
                <w:szCs w:val="24"/>
                <w:lang w:val="kk-KZ"/>
              </w:rPr>
              <w:t>Ұ</w:t>
            </w:r>
            <w:bookmarkStart w:id="0" w:name="_GoBack"/>
            <w:bookmarkEnd w:id="0"/>
            <w:r w:rsidR="00FD1944">
              <w:rPr>
                <w:sz w:val="24"/>
                <w:szCs w:val="24"/>
                <w:lang w:val="kk-KZ"/>
              </w:rPr>
              <w:t>лттық ойындар.Асық ойыны</w:t>
            </w:r>
          </w:p>
        </w:tc>
      </w:tr>
      <w:tr w:rsidR="00FD1944" w:rsidRPr="00434DD0" w:rsidTr="006462F7">
        <w:trPr>
          <w:trHeight w:val="20"/>
          <w:jc w:val="center"/>
        </w:trPr>
        <w:tc>
          <w:tcPr>
            <w:tcW w:w="0" w:type="auto"/>
            <w:tcBorders>
              <w:top w:val="single" w:sz="4" w:space="0" w:color="auto"/>
              <w:left w:val="single" w:sz="4" w:space="0" w:color="auto"/>
              <w:bottom w:val="single" w:sz="4" w:space="0" w:color="auto"/>
              <w:right w:val="single" w:sz="4" w:space="0" w:color="auto"/>
            </w:tcBorders>
            <w:noWrap/>
            <w:hideMark/>
          </w:tcPr>
          <w:p w:rsidR="00FD1944" w:rsidRPr="001C2347" w:rsidRDefault="00FD1944" w:rsidP="006462F7">
            <w:pPr>
              <w:rPr>
                <w:sz w:val="24"/>
                <w:szCs w:val="24"/>
                <w:lang w:val="kk-KZ"/>
              </w:rPr>
            </w:pPr>
            <w:r w:rsidRPr="001C2347">
              <w:rPr>
                <w:sz w:val="24"/>
                <w:szCs w:val="24"/>
                <w:lang w:val="kk-KZ"/>
              </w:rPr>
              <w:t>Оқу мақсаттары</w:t>
            </w:r>
          </w:p>
        </w:tc>
        <w:tc>
          <w:tcPr>
            <w:tcW w:w="7889" w:type="dxa"/>
            <w:gridSpan w:val="2"/>
            <w:tcBorders>
              <w:top w:val="single" w:sz="4" w:space="0" w:color="auto"/>
              <w:left w:val="single" w:sz="4" w:space="0" w:color="auto"/>
              <w:bottom w:val="single" w:sz="4" w:space="0" w:color="auto"/>
              <w:right w:val="single" w:sz="4" w:space="0" w:color="auto"/>
            </w:tcBorders>
            <w:hideMark/>
          </w:tcPr>
          <w:p w:rsidR="00FD1944" w:rsidRDefault="00361B80" w:rsidP="006462F7">
            <w:pPr>
              <w:rPr>
                <w:sz w:val="24"/>
                <w:szCs w:val="24"/>
                <w:lang w:val="kk-KZ"/>
              </w:rPr>
            </w:pPr>
            <w:r>
              <w:rPr>
                <w:sz w:val="24"/>
                <w:szCs w:val="24"/>
                <w:lang w:val="kk-KZ"/>
              </w:rPr>
              <w:t>5</w:t>
            </w:r>
            <w:r w:rsidR="00FD1944">
              <w:rPr>
                <w:sz w:val="24"/>
                <w:szCs w:val="24"/>
                <w:lang w:val="kk-KZ"/>
              </w:rPr>
              <w:t>.2.7.7</w:t>
            </w:r>
            <w:r w:rsidR="00FD1944" w:rsidRPr="001C2347">
              <w:rPr>
                <w:sz w:val="24"/>
                <w:szCs w:val="24"/>
                <w:lang w:val="kk-KZ"/>
              </w:rPr>
              <w:t xml:space="preserve"> нақты дене шынықтыру сабақтарына арналған дене қыздыру жаттығуларын құру, түсіндіру және өткізу, олардың ағзаны қалпына келтіру тиімділігін бағалау</w:t>
            </w:r>
          </w:p>
          <w:p w:rsidR="00FD1944" w:rsidRPr="001C2347" w:rsidRDefault="00FD1944" w:rsidP="006462F7">
            <w:pPr>
              <w:rPr>
                <w:sz w:val="24"/>
                <w:szCs w:val="24"/>
                <w:lang w:val="kk-KZ"/>
              </w:rPr>
            </w:pPr>
            <w:r>
              <w:rPr>
                <w:sz w:val="24"/>
                <w:szCs w:val="24"/>
                <w:lang w:val="kk-KZ"/>
              </w:rPr>
              <w:t>Ұлттық ойындарды дәріптеу,ойын техникаларын үйрету</w:t>
            </w:r>
          </w:p>
        </w:tc>
      </w:tr>
      <w:tr w:rsidR="00FD1944" w:rsidRPr="00434DD0" w:rsidTr="006462F7">
        <w:trPr>
          <w:trHeight w:val="20"/>
          <w:jc w:val="center"/>
        </w:trPr>
        <w:tc>
          <w:tcPr>
            <w:tcW w:w="0" w:type="auto"/>
            <w:tcBorders>
              <w:top w:val="single" w:sz="4" w:space="0" w:color="auto"/>
              <w:left w:val="single" w:sz="4" w:space="0" w:color="auto"/>
              <w:bottom w:val="single" w:sz="4" w:space="0" w:color="auto"/>
              <w:right w:val="single" w:sz="4" w:space="0" w:color="auto"/>
            </w:tcBorders>
            <w:noWrap/>
            <w:hideMark/>
          </w:tcPr>
          <w:p w:rsidR="00FD1944" w:rsidRPr="001C2347" w:rsidRDefault="00FD1944" w:rsidP="006462F7">
            <w:pPr>
              <w:rPr>
                <w:sz w:val="24"/>
                <w:szCs w:val="24"/>
                <w:lang w:val="kk-KZ"/>
              </w:rPr>
            </w:pPr>
            <w:r w:rsidRPr="001C2347">
              <w:rPr>
                <w:sz w:val="24"/>
                <w:szCs w:val="24"/>
                <w:lang w:val="kk-KZ"/>
              </w:rPr>
              <w:t>Сабақ мақсаттары</w:t>
            </w:r>
          </w:p>
        </w:tc>
        <w:tc>
          <w:tcPr>
            <w:tcW w:w="7889" w:type="dxa"/>
            <w:gridSpan w:val="2"/>
            <w:tcBorders>
              <w:top w:val="single" w:sz="4" w:space="0" w:color="auto"/>
              <w:left w:val="single" w:sz="4" w:space="0" w:color="auto"/>
              <w:bottom w:val="single" w:sz="4" w:space="0" w:color="auto"/>
              <w:right w:val="single" w:sz="4" w:space="0" w:color="auto"/>
            </w:tcBorders>
            <w:hideMark/>
          </w:tcPr>
          <w:p w:rsidR="00FD1944" w:rsidRPr="001C2347" w:rsidRDefault="00FD1944" w:rsidP="006462F7">
            <w:pPr>
              <w:rPr>
                <w:sz w:val="24"/>
                <w:szCs w:val="24"/>
                <w:lang w:val="kk-KZ"/>
              </w:rPr>
            </w:pPr>
            <w:r w:rsidRPr="001C2347">
              <w:rPr>
                <w:sz w:val="24"/>
                <w:szCs w:val="24"/>
                <w:lang w:val="kk-KZ"/>
              </w:rPr>
              <w:t>Барлығы: Білім алушылар денені қыздыру және қалпына келтіру жаттығуларының кешенін құрады.</w:t>
            </w:r>
          </w:p>
          <w:p w:rsidR="00FD1944" w:rsidRPr="001C2347" w:rsidRDefault="00FD1944" w:rsidP="006462F7">
            <w:pPr>
              <w:rPr>
                <w:sz w:val="24"/>
                <w:szCs w:val="24"/>
                <w:lang w:val="kk-KZ"/>
              </w:rPr>
            </w:pPr>
            <w:r w:rsidRPr="001C2347">
              <w:rPr>
                <w:sz w:val="24"/>
                <w:szCs w:val="24"/>
                <w:lang w:val="kk-KZ"/>
              </w:rPr>
              <w:t>Көбі: Білім алушылар денені қыздыру және қалпына келтіру жаттығуларының кешенін құрады және көрсетеді.</w:t>
            </w:r>
          </w:p>
          <w:p w:rsidR="00FD1944" w:rsidRPr="001C2347" w:rsidRDefault="00FD1944" w:rsidP="006462F7">
            <w:pPr>
              <w:rPr>
                <w:sz w:val="24"/>
                <w:szCs w:val="24"/>
                <w:lang w:val="kk-KZ"/>
              </w:rPr>
            </w:pPr>
            <w:r w:rsidRPr="001C2347">
              <w:rPr>
                <w:sz w:val="24"/>
                <w:szCs w:val="24"/>
                <w:lang w:val="kk-KZ"/>
              </w:rPr>
              <w:t>Кейбірі: Білім алушылар денені қыздыру және қалпына келтіру жаттығуларының кешенін құрады және көрсетеді, оның маңыздылығын көрсетеді</w:t>
            </w:r>
          </w:p>
        </w:tc>
      </w:tr>
      <w:tr w:rsidR="00FD1944" w:rsidRPr="00434DD0" w:rsidTr="006462F7">
        <w:trPr>
          <w:trHeight w:val="20"/>
          <w:jc w:val="center"/>
        </w:trPr>
        <w:tc>
          <w:tcPr>
            <w:tcW w:w="0" w:type="auto"/>
            <w:tcBorders>
              <w:top w:val="single" w:sz="4" w:space="0" w:color="auto"/>
              <w:left w:val="single" w:sz="4" w:space="0" w:color="auto"/>
              <w:bottom w:val="single" w:sz="4" w:space="0" w:color="auto"/>
              <w:right w:val="single" w:sz="4" w:space="0" w:color="auto"/>
            </w:tcBorders>
            <w:noWrap/>
            <w:hideMark/>
          </w:tcPr>
          <w:p w:rsidR="00FD1944" w:rsidRPr="001C2347" w:rsidRDefault="00FD1944" w:rsidP="006462F7">
            <w:pPr>
              <w:rPr>
                <w:sz w:val="24"/>
                <w:szCs w:val="24"/>
                <w:lang w:val="kk-KZ"/>
              </w:rPr>
            </w:pPr>
            <w:r w:rsidRPr="001C2347">
              <w:rPr>
                <w:sz w:val="24"/>
                <w:szCs w:val="24"/>
                <w:lang w:val="kk-KZ"/>
              </w:rPr>
              <w:t>Бағалау критерийі</w:t>
            </w:r>
          </w:p>
        </w:tc>
        <w:tc>
          <w:tcPr>
            <w:tcW w:w="7889" w:type="dxa"/>
            <w:gridSpan w:val="2"/>
            <w:tcBorders>
              <w:top w:val="single" w:sz="4" w:space="0" w:color="auto"/>
              <w:left w:val="single" w:sz="4" w:space="0" w:color="auto"/>
              <w:bottom w:val="single" w:sz="4" w:space="0" w:color="auto"/>
              <w:right w:val="single" w:sz="4" w:space="0" w:color="auto"/>
            </w:tcBorders>
            <w:hideMark/>
          </w:tcPr>
          <w:p w:rsidR="00FD1944" w:rsidRPr="001C2347" w:rsidRDefault="00FD1944" w:rsidP="006462F7">
            <w:pPr>
              <w:rPr>
                <w:sz w:val="24"/>
                <w:szCs w:val="24"/>
                <w:lang w:val="kk-KZ"/>
              </w:rPr>
            </w:pPr>
            <w:r w:rsidRPr="001C2347">
              <w:rPr>
                <w:sz w:val="24"/>
                <w:szCs w:val="24"/>
                <w:lang w:val="kk-KZ"/>
              </w:rPr>
              <w:t>Түрлі жаттығу жұмыстарын орындау барысындағы болуы мүмкін қауіп-қатерлерді анықтайды.</w:t>
            </w:r>
          </w:p>
        </w:tc>
      </w:tr>
      <w:tr w:rsidR="00FD1944" w:rsidRPr="00434DD0" w:rsidTr="006462F7">
        <w:trPr>
          <w:trHeight w:val="20"/>
          <w:jc w:val="center"/>
        </w:trPr>
        <w:tc>
          <w:tcPr>
            <w:tcW w:w="0" w:type="auto"/>
            <w:tcBorders>
              <w:top w:val="single" w:sz="4" w:space="0" w:color="auto"/>
              <w:left w:val="single" w:sz="4" w:space="0" w:color="auto"/>
              <w:bottom w:val="single" w:sz="4" w:space="0" w:color="auto"/>
              <w:right w:val="single" w:sz="4" w:space="0" w:color="auto"/>
            </w:tcBorders>
            <w:noWrap/>
            <w:hideMark/>
          </w:tcPr>
          <w:p w:rsidR="00FD1944" w:rsidRPr="001C2347" w:rsidRDefault="00FD1944" w:rsidP="006462F7">
            <w:pPr>
              <w:rPr>
                <w:sz w:val="24"/>
                <w:szCs w:val="24"/>
                <w:lang w:val="kk-KZ"/>
              </w:rPr>
            </w:pPr>
            <w:r w:rsidRPr="001C2347">
              <w:rPr>
                <w:sz w:val="24"/>
                <w:szCs w:val="24"/>
                <w:lang w:val="kk-KZ"/>
              </w:rPr>
              <w:t>Тілдік мақсаттар</w:t>
            </w:r>
          </w:p>
        </w:tc>
        <w:tc>
          <w:tcPr>
            <w:tcW w:w="7889" w:type="dxa"/>
            <w:gridSpan w:val="2"/>
            <w:tcBorders>
              <w:top w:val="single" w:sz="4" w:space="0" w:color="auto"/>
              <w:left w:val="single" w:sz="4" w:space="0" w:color="auto"/>
              <w:bottom w:val="single" w:sz="4" w:space="0" w:color="auto"/>
              <w:right w:val="single" w:sz="4" w:space="0" w:color="auto"/>
            </w:tcBorders>
            <w:hideMark/>
          </w:tcPr>
          <w:p w:rsidR="00FD1944" w:rsidRPr="001C2347" w:rsidRDefault="00FD1944" w:rsidP="006462F7">
            <w:pPr>
              <w:rPr>
                <w:sz w:val="24"/>
                <w:szCs w:val="24"/>
                <w:lang w:val="kk-KZ"/>
              </w:rPr>
            </w:pPr>
            <w:r w:rsidRPr="001C2347">
              <w:rPr>
                <w:sz w:val="24"/>
                <w:szCs w:val="24"/>
                <w:lang w:val="kk-KZ"/>
              </w:rPr>
              <w:t>Оқушылар: жеңіл атлетикадағы қозғалыс дағдылары туралы түсініктерін талқылайды және көрсетеді.</w:t>
            </w:r>
          </w:p>
          <w:p w:rsidR="00FD1944" w:rsidRPr="001C2347" w:rsidRDefault="00FD1944" w:rsidP="006462F7">
            <w:pPr>
              <w:rPr>
                <w:sz w:val="24"/>
                <w:szCs w:val="24"/>
                <w:lang w:val="kk-KZ"/>
              </w:rPr>
            </w:pPr>
            <w:r w:rsidRPr="001C2347">
              <w:rPr>
                <w:sz w:val="24"/>
                <w:szCs w:val="24"/>
                <w:lang w:val="kk-KZ"/>
              </w:rPr>
              <w:t>Пәндік лексика және терминология мыналарды қамтиды:</w:t>
            </w:r>
          </w:p>
          <w:p w:rsidR="00FD1944" w:rsidRPr="001C2347" w:rsidRDefault="00FD1944" w:rsidP="006462F7">
            <w:pPr>
              <w:rPr>
                <w:sz w:val="24"/>
                <w:szCs w:val="24"/>
                <w:lang w:val="kk-KZ"/>
              </w:rPr>
            </w:pPr>
            <w:r w:rsidRPr="001C2347">
              <w:rPr>
                <w:sz w:val="24"/>
                <w:szCs w:val="24"/>
                <w:lang w:val="kk-KZ"/>
              </w:rPr>
              <w:t>- қауіпсіздік техникасы</w:t>
            </w:r>
          </w:p>
          <w:p w:rsidR="00FD1944" w:rsidRPr="001C2347" w:rsidRDefault="00FD1944" w:rsidP="006462F7">
            <w:pPr>
              <w:rPr>
                <w:sz w:val="24"/>
                <w:szCs w:val="24"/>
                <w:lang w:val="kk-KZ"/>
              </w:rPr>
            </w:pPr>
            <w:r w:rsidRPr="001C2347">
              <w:rPr>
                <w:sz w:val="24"/>
                <w:szCs w:val="24"/>
                <w:lang w:val="kk-KZ"/>
              </w:rPr>
              <w:t>- секірулер, жылдамдық алу, итерілу, ұшу, қону</w:t>
            </w:r>
          </w:p>
          <w:p w:rsidR="00FD1944" w:rsidRPr="001C2347" w:rsidRDefault="00FD1944" w:rsidP="006462F7">
            <w:pPr>
              <w:rPr>
                <w:sz w:val="24"/>
                <w:szCs w:val="24"/>
                <w:lang w:val="kk-KZ"/>
              </w:rPr>
            </w:pPr>
            <w:r w:rsidRPr="001C2347">
              <w:rPr>
                <w:sz w:val="24"/>
                <w:szCs w:val="24"/>
                <w:lang w:val="kk-KZ"/>
              </w:rPr>
              <w:t>- күш, жылдамдық, төзімділік, иілгіштік дене қасиеттері</w:t>
            </w:r>
          </w:p>
          <w:p w:rsidR="00FD1944" w:rsidRPr="001C2347" w:rsidRDefault="00FD1944" w:rsidP="006462F7">
            <w:pPr>
              <w:rPr>
                <w:sz w:val="24"/>
                <w:szCs w:val="24"/>
                <w:lang w:val="kk-KZ"/>
              </w:rPr>
            </w:pPr>
            <w:r w:rsidRPr="001C2347">
              <w:rPr>
                <w:sz w:val="24"/>
                <w:szCs w:val="24"/>
                <w:lang w:val="kk-KZ"/>
              </w:rPr>
              <w:t>- лақтыру, лақтыру түрлері</w:t>
            </w:r>
          </w:p>
          <w:p w:rsidR="00FD1944" w:rsidRPr="001C2347" w:rsidRDefault="00FD1944" w:rsidP="006462F7">
            <w:pPr>
              <w:rPr>
                <w:sz w:val="24"/>
                <w:szCs w:val="24"/>
                <w:lang w:val="kk-KZ"/>
              </w:rPr>
            </w:pPr>
            <w:r w:rsidRPr="001C2347">
              <w:rPr>
                <w:sz w:val="24"/>
                <w:szCs w:val="24"/>
                <w:lang w:val="kk-KZ"/>
              </w:rPr>
              <w:t>Талқылауға арналған сұрақтар:</w:t>
            </w:r>
          </w:p>
          <w:p w:rsidR="00FD1944" w:rsidRPr="001C2347" w:rsidRDefault="00FD1944" w:rsidP="006462F7">
            <w:pPr>
              <w:rPr>
                <w:sz w:val="24"/>
                <w:szCs w:val="24"/>
                <w:lang w:val="kk-KZ"/>
              </w:rPr>
            </w:pPr>
            <w:r w:rsidRPr="001C2347">
              <w:rPr>
                <w:sz w:val="24"/>
                <w:szCs w:val="24"/>
                <w:lang w:val="kk-KZ"/>
              </w:rPr>
              <w:t>- ұсынылған қозғалыс әрекеттерінің орындалуын сіз қалай бағалайсыз?</w:t>
            </w:r>
          </w:p>
          <w:p w:rsidR="00FD1944" w:rsidRPr="001C2347" w:rsidRDefault="00FD1944" w:rsidP="006462F7">
            <w:pPr>
              <w:rPr>
                <w:sz w:val="24"/>
                <w:szCs w:val="24"/>
                <w:lang w:val="kk-KZ"/>
              </w:rPr>
            </w:pPr>
            <w:r w:rsidRPr="001C2347">
              <w:rPr>
                <w:sz w:val="24"/>
                <w:szCs w:val="24"/>
                <w:lang w:val="kk-KZ"/>
              </w:rPr>
              <w:t>- берілген тапсырма нені көбірек дамытады, төзімділікті ме немесе жылдамдықты ма?</w:t>
            </w:r>
          </w:p>
          <w:p w:rsidR="00FD1944" w:rsidRPr="001C2347" w:rsidRDefault="00FD1944" w:rsidP="006462F7">
            <w:pPr>
              <w:rPr>
                <w:sz w:val="24"/>
                <w:szCs w:val="24"/>
                <w:lang w:val="kk-KZ"/>
              </w:rPr>
            </w:pPr>
            <w:r w:rsidRPr="001C2347">
              <w:rPr>
                <w:sz w:val="24"/>
                <w:szCs w:val="24"/>
                <w:lang w:val="kk-KZ"/>
              </w:rPr>
              <w:t>- бұл тапсырма үшін оқушы қандай қыздырыну жаттығуын жасау керек?</w:t>
            </w:r>
          </w:p>
          <w:p w:rsidR="00FD1944" w:rsidRPr="001C2347" w:rsidRDefault="00FD1944" w:rsidP="006462F7">
            <w:pPr>
              <w:rPr>
                <w:sz w:val="24"/>
                <w:szCs w:val="24"/>
                <w:lang w:val="kk-KZ"/>
              </w:rPr>
            </w:pPr>
            <w:r w:rsidRPr="001C2347">
              <w:rPr>
                <w:sz w:val="24"/>
                <w:szCs w:val="24"/>
                <w:lang w:val="kk-KZ"/>
              </w:rPr>
              <w:t>- сіз қандай демді қалыпқа келтіру жаттығуларын білесіз?</w:t>
            </w:r>
          </w:p>
        </w:tc>
      </w:tr>
      <w:tr w:rsidR="00FD1944" w:rsidRPr="00434DD0" w:rsidTr="006462F7">
        <w:trPr>
          <w:trHeight w:val="20"/>
          <w:jc w:val="center"/>
        </w:trPr>
        <w:tc>
          <w:tcPr>
            <w:tcW w:w="0" w:type="auto"/>
            <w:tcBorders>
              <w:top w:val="single" w:sz="4" w:space="0" w:color="auto"/>
              <w:left w:val="single" w:sz="4" w:space="0" w:color="auto"/>
              <w:bottom w:val="single" w:sz="4" w:space="0" w:color="auto"/>
              <w:right w:val="single" w:sz="4" w:space="0" w:color="auto"/>
            </w:tcBorders>
            <w:noWrap/>
            <w:hideMark/>
          </w:tcPr>
          <w:p w:rsidR="00FD1944" w:rsidRPr="001C2347" w:rsidRDefault="00FD1944" w:rsidP="006462F7">
            <w:pPr>
              <w:rPr>
                <w:sz w:val="24"/>
                <w:szCs w:val="24"/>
                <w:lang w:val="kk-KZ"/>
              </w:rPr>
            </w:pPr>
            <w:r w:rsidRPr="001C2347">
              <w:rPr>
                <w:sz w:val="24"/>
                <w:szCs w:val="24"/>
                <w:lang w:val="kk-KZ"/>
              </w:rPr>
              <w:t>Құндылықтарды дарыту</w:t>
            </w:r>
          </w:p>
        </w:tc>
        <w:tc>
          <w:tcPr>
            <w:tcW w:w="7889" w:type="dxa"/>
            <w:gridSpan w:val="2"/>
            <w:tcBorders>
              <w:top w:val="single" w:sz="4" w:space="0" w:color="auto"/>
              <w:left w:val="single" w:sz="4" w:space="0" w:color="auto"/>
              <w:bottom w:val="single" w:sz="4" w:space="0" w:color="auto"/>
              <w:right w:val="single" w:sz="4" w:space="0" w:color="auto"/>
            </w:tcBorders>
            <w:hideMark/>
          </w:tcPr>
          <w:p w:rsidR="00FD1944" w:rsidRPr="001C2347" w:rsidRDefault="00FD1944" w:rsidP="006462F7">
            <w:pPr>
              <w:rPr>
                <w:sz w:val="24"/>
                <w:szCs w:val="24"/>
                <w:lang w:val="kk-KZ" w:eastAsia="en-GB"/>
              </w:rPr>
            </w:pPr>
            <w:r w:rsidRPr="001C2347">
              <w:rPr>
                <w:sz w:val="24"/>
                <w:szCs w:val="24"/>
                <w:lang w:val="kk-KZ" w:eastAsia="en-GB"/>
              </w:rPr>
              <w:t>Ынтымақтастық: өзара жақсы қарым-қатынас орнатады, ынтымақтастық дағдыларын қалыптастырады, бір-біріне көмек көрсетеді.</w:t>
            </w:r>
          </w:p>
          <w:p w:rsidR="00FD1944" w:rsidRPr="001C2347" w:rsidRDefault="00FD1944" w:rsidP="006462F7">
            <w:pPr>
              <w:rPr>
                <w:sz w:val="24"/>
                <w:szCs w:val="24"/>
                <w:lang w:val="kk-KZ" w:eastAsia="en-GB"/>
              </w:rPr>
            </w:pPr>
            <w:r w:rsidRPr="001C2347">
              <w:rPr>
                <w:sz w:val="24"/>
                <w:szCs w:val="24"/>
                <w:lang w:val="kk-KZ" w:eastAsia="en-GB"/>
              </w:rPr>
              <w:t>Академиялық әділдік: бір-бірін әділ бағалайды, идеялары мен ой-пікірлеріне құрметпен қарайды.</w:t>
            </w:r>
          </w:p>
          <w:p w:rsidR="00FD1944" w:rsidRPr="001C2347" w:rsidRDefault="00FD1944" w:rsidP="006462F7">
            <w:pPr>
              <w:rPr>
                <w:sz w:val="24"/>
                <w:szCs w:val="24"/>
                <w:lang w:val="kk-KZ" w:eastAsia="en-GB"/>
              </w:rPr>
            </w:pPr>
            <w:r w:rsidRPr="001C2347">
              <w:rPr>
                <w:sz w:val="24"/>
                <w:szCs w:val="24"/>
                <w:lang w:val="kk-KZ" w:eastAsia="en-GB"/>
              </w:rPr>
              <w:t>Өмір бойы оқу: алған білімін өмірмен байланыстырады, кері байланыс орнатады, білім алуға деген сүйіспеншілікті қалыптастырады.</w:t>
            </w:r>
          </w:p>
          <w:p w:rsidR="00FD1944" w:rsidRPr="001C2347" w:rsidRDefault="00FD1944" w:rsidP="006462F7">
            <w:pPr>
              <w:rPr>
                <w:sz w:val="24"/>
                <w:szCs w:val="24"/>
                <w:lang w:val="kk-KZ" w:eastAsia="en-GB"/>
              </w:rPr>
            </w:pPr>
            <w:r w:rsidRPr="001C2347">
              <w:rPr>
                <w:sz w:val="24"/>
                <w:szCs w:val="24"/>
                <w:lang w:val="kk-KZ" w:eastAsia="en-GB"/>
              </w:rPr>
              <w:t>Патриотизм және азаматтық борыш: отанға деген сүйіспеншілікті, адалдықты, өз іс-әрекеттерімен дәлелдейді.</w:t>
            </w:r>
          </w:p>
          <w:p w:rsidR="00FD1944" w:rsidRPr="001C2347" w:rsidRDefault="00FD1944" w:rsidP="006462F7">
            <w:pPr>
              <w:rPr>
                <w:sz w:val="24"/>
                <w:szCs w:val="24"/>
                <w:lang w:val="kk-KZ" w:eastAsia="en-GB"/>
              </w:rPr>
            </w:pPr>
            <w:r w:rsidRPr="001C2347">
              <w:rPr>
                <w:sz w:val="24"/>
                <w:szCs w:val="24"/>
                <w:lang w:val="kk-KZ" w:eastAsia="en-GB"/>
              </w:rPr>
              <w:t>Өзіне және өзгеге құрмет: топтық жұмыс, жұптық жұмыс кезінде жүзеге асырады.</w:t>
            </w:r>
          </w:p>
          <w:p w:rsidR="00FD1944" w:rsidRPr="001C2347" w:rsidRDefault="00FD1944" w:rsidP="006462F7">
            <w:pPr>
              <w:rPr>
                <w:sz w:val="24"/>
                <w:szCs w:val="24"/>
                <w:lang w:val="kk-KZ" w:eastAsia="en-GB"/>
              </w:rPr>
            </w:pPr>
            <w:r w:rsidRPr="001C2347">
              <w:rPr>
                <w:sz w:val="24"/>
                <w:szCs w:val="24"/>
                <w:lang w:val="kk-KZ" w:eastAsia="en-GB"/>
              </w:rPr>
              <w:t>Еңбек пен шығармашылық: альтернатив ойынды ұйымдастырады, ойын барысында жеңіске талпынады.</w:t>
            </w:r>
          </w:p>
        </w:tc>
      </w:tr>
      <w:tr w:rsidR="00FD1944" w:rsidRPr="001C2347" w:rsidTr="006462F7">
        <w:trPr>
          <w:trHeight w:val="20"/>
          <w:jc w:val="center"/>
        </w:trPr>
        <w:tc>
          <w:tcPr>
            <w:tcW w:w="0" w:type="auto"/>
            <w:tcBorders>
              <w:top w:val="single" w:sz="4" w:space="0" w:color="auto"/>
              <w:left w:val="single" w:sz="4" w:space="0" w:color="auto"/>
              <w:bottom w:val="single" w:sz="4" w:space="0" w:color="auto"/>
              <w:right w:val="single" w:sz="4" w:space="0" w:color="auto"/>
            </w:tcBorders>
            <w:noWrap/>
            <w:hideMark/>
          </w:tcPr>
          <w:p w:rsidR="00FD1944" w:rsidRPr="001C2347" w:rsidRDefault="00FD1944" w:rsidP="006462F7">
            <w:pPr>
              <w:rPr>
                <w:sz w:val="24"/>
                <w:szCs w:val="24"/>
                <w:lang w:val="kk-KZ"/>
              </w:rPr>
            </w:pPr>
            <w:r w:rsidRPr="001C2347">
              <w:rPr>
                <w:sz w:val="24"/>
                <w:szCs w:val="24"/>
                <w:lang w:val="kk-KZ"/>
              </w:rPr>
              <w:t>Пәнаралық байланыстар</w:t>
            </w:r>
          </w:p>
        </w:tc>
        <w:tc>
          <w:tcPr>
            <w:tcW w:w="7889" w:type="dxa"/>
            <w:gridSpan w:val="2"/>
            <w:tcBorders>
              <w:top w:val="single" w:sz="4" w:space="0" w:color="auto"/>
              <w:left w:val="single" w:sz="4" w:space="0" w:color="auto"/>
              <w:bottom w:val="single" w:sz="4" w:space="0" w:color="auto"/>
              <w:right w:val="single" w:sz="4" w:space="0" w:color="auto"/>
            </w:tcBorders>
            <w:hideMark/>
          </w:tcPr>
          <w:p w:rsidR="00FD1944" w:rsidRPr="001C2347" w:rsidRDefault="00FD1944" w:rsidP="006462F7">
            <w:pPr>
              <w:rPr>
                <w:sz w:val="24"/>
                <w:szCs w:val="24"/>
                <w:lang w:val="kk-KZ"/>
              </w:rPr>
            </w:pPr>
            <w:r w:rsidRPr="002F30C2">
              <w:rPr>
                <w:sz w:val="24"/>
                <w:szCs w:val="24"/>
                <w:lang w:val="kk-KZ"/>
              </w:rPr>
              <w:t xml:space="preserve">Биология, физика, өзін-өзі тану, </w:t>
            </w:r>
          </w:p>
        </w:tc>
      </w:tr>
      <w:tr w:rsidR="00FD1944" w:rsidRPr="001C2347" w:rsidTr="006462F7">
        <w:trPr>
          <w:trHeight w:val="20"/>
          <w:jc w:val="center"/>
        </w:trPr>
        <w:tc>
          <w:tcPr>
            <w:tcW w:w="0" w:type="auto"/>
            <w:tcBorders>
              <w:top w:val="single" w:sz="4" w:space="0" w:color="auto"/>
              <w:left w:val="single" w:sz="4" w:space="0" w:color="auto"/>
              <w:bottom w:val="single" w:sz="4" w:space="0" w:color="auto"/>
              <w:right w:val="single" w:sz="4" w:space="0" w:color="auto"/>
            </w:tcBorders>
            <w:noWrap/>
            <w:hideMark/>
          </w:tcPr>
          <w:p w:rsidR="00FD1944" w:rsidRPr="001C2347" w:rsidRDefault="00FD1944" w:rsidP="006462F7">
            <w:pPr>
              <w:rPr>
                <w:sz w:val="24"/>
                <w:szCs w:val="24"/>
                <w:lang w:val="kk-KZ"/>
              </w:rPr>
            </w:pPr>
            <w:r w:rsidRPr="001C2347">
              <w:rPr>
                <w:sz w:val="24"/>
                <w:szCs w:val="24"/>
                <w:lang w:val="kk-KZ"/>
              </w:rPr>
              <w:t>АКТ қолдану дағдылары</w:t>
            </w:r>
          </w:p>
        </w:tc>
        <w:tc>
          <w:tcPr>
            <w:tcW w:w="7889" w:type="dxa"/>
            <w:gridSpan w:val="2"/>
            <w:tcBorders>
              <w:top w:val="single" w:sz="4" w:space="0" w:color="auto"/>
              <w:left w:val="single" w:sz="4" w:space="0" w:color="auto"/>
              <w:bottom w:val="single" w:sz="4" w:space="0" w:color="auto"/>
              <w:right w:val="single" w:sz="4" w:space="0" w:color="auto"/>
            </w:tcBorders>
            <w:hideMark/>
          </w:tcPr>
          <w:p w:rsidR="00FD1944" w:rsidRPr="001C2347" w:rsidRDefault="00FD1944" w:rsidP="006462F7">
            <w:pPr>
              <w:rPr>
                <w:sz w:val="24"/>
                <w:szCs w:val="24"/>
                <w:lang w:val="kk-KZ"/>
              </w:rPr>
            </w:pPr>
            <w:r w:rsidRPr="001C2347">
              <w:rPr>
                <w:sz w:val="24"/>
                <w:szCs w:val="24"/>
                <w:lang w:val="kk-KZ"/>
              </w:rPr>
              <w:t xml:space="preserve"> </w:t>
            </w:r>
            <w:r w:rsidRPr="002F30C2">
              <w:rPr>
                <w:sz w:val="24"/>
                <w:szCs w:val="24"/>
                <w:lang w:val="kk-KZ"/>
              </w:rPr>
              <w:t>Н</w:t>
            </w:r>
            <w:r w:rsidRPr="001C2347">
              <w:rPr>
                <w:sz w:val="24"/>
                <w:szCs w:val="24"/>
                <w:lang w:val="kk-KZ"/>
              </w:rPr>
              <w:t>оутбук</w:t>
            </w:r>
            <w:r w:rsidRPr="002F30C2">
              <w:rPr>
                <w:sz w:val="24"/>
                <w:szCs w:val="24"/>
                <w:lang w:val="kk-KZ"/>
              </w:rPr>
              <w:t>,гимнастикалық төсеніш</w:t>
            </w:r>
          </w:p>
        </w:tc>
      </w:tr>
      <w:tr w:rsidR="00FD1944" w:rsidRPr="00434DD0" w:rsidTr="006462F7">
        <w:trPr>
          <w:trHeight w:val="20"/>
          <w:jc w:val="center"/>
        </w:trPr>
        <w:tc>
          <w:tcPr>
            <w:tcW w:w="0" w:type="auto"/>
            <w:tcBorders>
              <w:top w:val="single" w:sz="4" w:space="0" w:color="auto"/>
              <w:left w:val="single" w:sz="4" w:space="0" w:color="auto"/>
              <w:bottom w:val="single" w:sz="4" w:space="0" w:color="auto"/>
              <w:right w:val="single" w:sz="4" w:space="0" w:color="auto"/>
            </w:tcBorders>
            <w:noWrap/>
            <w:hideMark/>
          </w:tcPr>
          <w:p w:rsidR="00FD1944" w:rsidRPr="001C2347" w:rsidRDefault="00FD1944" w:rsidP="006462F7">
            <w:pPr>
              <w:rPr>
                <w:sz w:val="24"/>
                <w:szCs w:val="24"/>
                <w:lang w:val="kk-KZ"/>
              </w:rPr>
            </w:pPr>
            <w:r w:rsidRPr="001C2347">
              <w:rPr>
                <w:sz w:val="24"/>
                <w:szCs w:val="24"/>
                <w:lang w:val="kk-KZ"/>
              </w:rPr>
              <w:t>Бастапқы білім</w:t>
            </w:r>
          </w:p>
        </w:tc>
        <w:tc>
          <w:tcPr>
            <w:tcW w:w="7889" w:type="dxa"/>
            <w:gridSpan w:val="2"/>
            <w:tcBorders>
              <w:top w:val="single" w:sz="4" w:space="0" w:color="auto"/>
              <w:left w:val="single" w:sz="4" w:space="0" w:color="auto"/>
              <w:bottom w:val="single" w:sz="4" w:space="0" w:color="auto"/>
              <w:right w:val="single" w:sz="4" w:space="0" w:color="auto"/>
            </w:tcBorders>
            <w:hideMark/>
          </w:tcPr>
          <w:p w:rsidR="00FD1944" w:rsidRPr="001C2347" w:rsidRDefault="00FD1944" w:rsidP="006462F7">
            <w:pPr>
              <w:rPr>
                <w:sz w:val="24"/>
                <w:szCs w:val="24"/>
                <w:lang w:val="kk-KZ"/>
              </w:rPr>
            </w:pPr>
            <w:r w:rsidRPr="001C2347">
              <w:rPr>
                <w:sz w:val="24"/>
                <w:szCs w:val="24"/>
                <w:lang w:val="kk-KZ"/>
              </w:rPr>
              <w:t>Жылдамдық, төзімділік қасиеттерін дамытуға арналған жаттығулар кешенін біледі.</w:t>
            </w:r>
          </w:p>
        </w:tc>
      </w:tr>
    </w:tbl>
    <w:p w:rsidR="00FD1944" w:rsidRPr="001C2347" w:rsidRDefault="00FD1944" w:rsidP="00FD1944">
      <w:pPr>
        <w:widowControl w:val="0"/>
        <w:spacing w:after="0" w:line="240" w:lineRule="auto"/>
        <w:rPr>
          <w:rFonts w:ascii="Times New Roman" w:eastAsia="Calibri" w:hAnsi="Times New Roman" w:cs="Times New Roman"/>
          <w:sz w:val="24"/>
          <w:szCs w:val="24"/>
          <w:lang w:val="kk-KZ"/>
        </w:rPr>
      </w:pPr>
      <w:r w:rsidRPr="001C2347">
        <w:rPr>
          <w:rFonts w:ascii="Times New Roman" w:eastAsia="Calibri" w:hAnsi="Times New Roman" w:cs="Times New Roman"/>
          <w:sz w:val="24"/>
          <w:szCs w:val="24"/>
          <w:lang w:val="kk-KZ" w:eastAsia="en-GB"/>
        </w:rPr>
        <w:t>САБАҚ БАРЫСЫ</w:t>
      </w:r>
    </w:p>
    <w:tbl>
      <w:tblPr>
        <w:tblStyle w:val="BERIK"/>
        <w:tblW w:w="0" w:type="auto"/>
        <w:jc w:val="center"/>
        <w:tblInd w:w="-1681" w:type="dxa"/>
        <w:tblLook w:val="01E0" w:firstRow="1" w:lastRow="1" w:firstColumn="1" w:lastColumn="1" w:noHBand="0" w:noVBand="0"/>
      </w:tblPr>
      <w:tblGrid>
        <w:gridCol w:w="1055"/>
        <w:gridCol w:w="5476"/>
        <w:gridCol w:w="3528"/>
        <w:gridCol w:w="1193"/>
      </w:tblGrid>
      <w:tr w:rsidR="00FD1944" w:rsidRPr="001C2347" w:rsidTr="00076A94">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FD1944" w:rsidRPr="001C2347" w:rsidRDefault="00FD1944" w:rsidP="006462F7">
            <w:pPr>
              <w:rPr>
                <w:szCs w:val="20"/>
                <w:lang w:val="kk-KZ"/>
              </w:rPr>
            </w:pPr>
            <w:r w:rsidRPr="001C2347">
              <w:rPr>
                <w:szCs w:val="20"/>
                <w:lang w:val="kk-KZ"/>
              </w:rPr>
              <w:t xml:space="preserve">Сабақтың </w:t>
            </w:r>
            <w:r w:rsidRPr="001C2347">
              <w:rPr>
                <w:szCs w:val="20"/>
                <w:lang w:val="kk-KZ"/>
              </w:rPr>
              <w:lastRenderedPageBreak/>
              <w:t>кезеңдері</w:t>
            </w:r>
          </w:p>
        </w:tc>
        <w:tc>
          <w:tcPr>
            <w:tcW w:w="5499" w:type="dxa"/>
            <w:tcBorders>
              <w:top w:val="single" w:sz="4" w:space="0" w:color="auto"/>
              <w:left w:val="single" w:sz="4" w:space="0" w:color="auto"/>
              <w:bottom w:val="single" w:sz="4" w:space="0" w:color="auto"/>
              <w:right w:val="single" w:sz="4" w:space="0" w:color="auto"/>
            </w:tcBorders>
            <w:hideMark/>
          </w:tcPr>
          <w:p w:rsidR="00FD1944" w:rsidRPr="001C2347" w:rsidRDefault="00FD1944" w:rsidP="006462F7">
            <w:pPr>
              <w:rPr>
                <w:szCs w:val="20"/>
                <w:lang w:val="kk-KZ"/>
              </w:rPr>
            </w:pPr>
            <w:r w:rsidRPr="001C2347">
              <w:rPr>
                <w:szCs w:val="20"/>
                <w:lang w:val="kk-KZ"/>
              </w:rPr>
              <w:lastRenderedPageBreak/>
              <w:t>Оқушының әрекеті</w:t>
            </w:r>
          </w:p>
        </w:tc>
        <w:tc>
          <w:tcPr>
            <w:tcW w:w="3440" w:type="dxa"/>
            <w:tcBorders>
              <w:top w:val="single" w:sz="4" w:space="0" w:color="auto"/>
              <w:left w:val="single" w:sz="4" w:space="0" w:color="auto"/>
              <w:bottom w:val="single" w:sz="4" w:space="0" w:color="auto"/>
              <w:right w:val="single" w:sz="4" w:space="0" w:color="auto"/>
            </w:tcBorders>
            <w:hideMark/>
          </w:tcPr>
          <w:p w:rsidR="00FD1944" w:rsidRPr="001C2347" w:rsidRDefault="00FD1944" w:rsidP="006462F7">
            <w:pPr>
              <w:rPr>
                <w:szCs w:val="20"/>
                <w:lang w:val="kk-KZ"/>
              </w:rPr>
            </w:pPr>
            <w:r w:rsidRPr="001C2347">
              <w:rPr>
                <w:szCs w:val="20"/>
                <w:lang w:val="kk-KZ"/>
              </w:rPr>
              <w:t>Педагогтің әрекеті</w:t>
            </w:r>
          </w:p>
        </w:tc>
        <w:tc>
          <w:tcPr>
            <w:tcW w:w="1193" w:type="dxa"/>
            <w:tcBorders>
              <w:top w:val="single" w:sz="4" w:space="0" w:color="auto"/>
              <w:left w:val="single" w:sz="4" w:space="0" w:color="auto"/>
              <w:bottom w:val="single" w:sz="4" w:space="0" w:color="auto"/>
              <w:right w:val="single" w:sz="4" w:space="0" w:color="auto"/>
            </w:tcBorders>
            <w:hideMark/>
          </w:tcPr>
          <w:p w:rsidR="00FD1944" w:rsidRPr="001C2347" w:rsidRDefault="00FD1944" w:rsidP="006462F7">
            <w:pPr>
              <w:rPr>
                <w:szCs w:val="20"/>
                <w:lang w:val="kk-KZ"/>
              </w:rPr>
            </w:pPr>
            <w:r w:rsidRPr="001C2347">
              <w:rPr>
                <w:szCs w:val="20"/>
                <w:lang w:val="kk-KZ"/>
              </w:rPr>
              <w:t xml:space="preserve">Оқу </w:t>
            </w:r>
            <w:r w:rsidRPr="001C2347">
              <w:rPr>
                <w:szCs w:val="20"/>
                <w:lang w:val="kk-KZ"/>
              </w:rPr>
              <w:lastRenderedPageBreak/>
              <w:t>ресурстары</w:t>
            </w:r>
          </w:p>
        </w:tc>
      </w:tr>
      <w:tr w:rsidR="00FD1944" w:rsidRPr="00434DD0" w:rsidTr="00076A94">
        <w:trPr>
          <w:trHeight w:val="3118"/>
          <w:jc w:val="center"/>
        </w:trPr>
        <w:tc>
          <w:tcPr>
            <w:tcW w:w="0" w:type="auto"/>
            <w:tcBorders>
              <w:top w:val="single" w:sz="4" w:space="0" w:color="auto"/>
              <w:left w:val="single" w:sz="4" w:space="0" w:color="auto"/>
              <w:bottom w:val="single" w:sz="4" w:space="0" w:color="auto"/>
              <w:right w:val="single" w:sz="4" w:space="0" w:color="auto"/>
            </w:tcBorders>
            <w:hideMark/>
          </w:tcPr>
          <w:p w:rsidR="00FD1944" w:rsidRPr="001C2347" w:rsidRDefault="00FD1944" w:rsidP="006462F7">
            <w:pPr>
              <w:rPr>
                <w:szCs w:val="20"/>
                <w:lang w:val="kk-KZ"/>
              </w:rPr>
            </w:pPr>
            <w:r w:rsidRPr="001C2347">
              <w:rPr>
                <w:szCs w:val="20"/>
                <w:lang w:val="kk-KZ"/>
              </w:rPr>
              <w:lastRenderedPageBreak/>
              <w:t>Сабақтың басы</w:t>
            </w:r>
          </w:p>
          <w:p w:rsidR="00FD1944" w:rsidRPr="001C2347" w:rsidRDefault="00FD1944" w:rsidP="006462F7">
            <w:pPr>
              <w:rPr>
                <w:szCs w:val="20"/>
                <w:lang w:val="kk-KZ"/>
              </w:rPr>
            </w:pPr>
            <w:r w:rsidRPr="001C2347">
              <w:rPr>
                <w:szCs w:val="20"/>
                <w:lang w:val="kk-KZ"/>
              </w:rPr>
              <w:t>10 минут</w:t>
            </w:r>
          </w:p>
        </w:tc>
        <w:tc>
          <w:tcPr>
            <w:tcW w:w="5499" w:type="dxa"/>
            <w:tcBorders>
              <w:top w:val="single" w:sz="4" w:space="0" w:color="auto"/>
              <w:left w:val="single" w:sz="4" w:space="0" w:color="auto"/>
              <w:bottom w:val="single" w:sz="4" w:space="0" w:color="auto"/>
              <w:right w:val="single" w:sz="4" w:space="0" w:color="auto"/>
            </w:tcBorders>
            <w:hideMark/>
          </w:tcPr>
          <w:p w:rsidR="00FD1944" w:rsidRPr="001C2347" w:rsidRDefault="00FD1944" w:rsidP="006462F7">
            <w:pPr>
              <w:rPr>
                <w:szCs w:val="20"/>
                <w:lang w:val="kk-KZ"/>
              </w:rPr>
            </w:pPr>
            <w:r w:rsidRPr="001C2347">
              <w:rPr>
                <w:szCs w:val="20"/>
                <w:lang w:val="kk-KZ"/>
              </w:rPr>
              <w:t>Дайындық бөлімі: Оқушыларды қатарға тұрғызу. Сәлемдесу. Рапорт қабылдау. Оқушылардың спорттық киімдеріне назар аудару. Сабақтың тақырыбымен және мақсатымен таныстыру. Бағалау критерийлерін анықтау. Техника қауіпсіздігін ескерту. Бой жазу жаттығуларын орындау. Тыныс жолдарын қалпына келтіру.</w:t>
            </w:r>
          </w:p>
        </w:tc>
        <w:tc>
          <w:tcPr>
            <w:tcW w:w="3440" w:type="dxa"/>
            <w:tcBorders>
              <w:top w:val="single" w:sz="4" w:space="0" w:color="auto"/>
              <w:left w:val="single" w:sz="4" w:space="0" w:color="auto"/>
              <w:bottom w:val="single" w:sz="4" w:space="0" w:color="auto"/>
              <w:right w:val="single" w:sz="4" w:space="0" w:color="auto"/>
            </w:tcBorders>
            <w:hideMark/>
          </w:tcPr>
          <w:p w:rsidR="00FD1944" w:rsidRPr="001C2347" w:rsidRDefault="00FD1944" w:rsidP="006462F7">
            <w:pPr>
              <w:rPr>
                <w:szCs w:val="20"/>
                <w:lang w:val="kk-KZ"/>
              </w:rPr>
            </w:pPr>
            <w:r w:rsidRPr="001C2347">
              <w:rPr>
                <w:szCs w:val="20"/>
                <w:lang w:val="kk-KZ"/>
              </w:rPr>
              <w:t>Оқушылардың қатарда түзу тұруың қадағалау. Келмеген оқушылардың себебін анықтау. Оқушылардың сабақтың тақырыбы мен мақсатын мұқият тыңдауын қадағалау. Бой жазу жаттығуларын ережеге сай орындалуын қадағалау.</w:t>
            </w:r>
          </w:p>
        </w:tc>
        <w:tc>
          <w:tcPr>
            <w:tcW w:w="1193" w:type="dxa"/>
            <w:vMerge w:val="restart"/>
            <w:tcBorders>
              <w:top w:val="single" w:sz="4" w:space="0" w:color="auto"/>
              <w:left w:val="single" w:sz="4" w:space="0" w:color="auto"/>
              <w:bottom w:val="single" w:sz="4" w:space="0" w:color="auto"/>
              <w:right w:val="single" w:sz="4" w:space="0" w:color="auto"/>
            </w:tcBorders>
            <w:textDirection w:val="tbRl"/>
          </w:tcPr>
          <w:p w:rsidR="00FD1944" w:rsidRPr="001C2347" w:rsidRDefault="00FD1944" w:rsidP="006462F7">
            <w:pPr>
              <w:autoSpaceDE w:val="0"/>
              <w:autoSpaceDN w:val="0"/>
              <w:adjustRightInd w:val="0"/>
              <w:rPr>
                <w:szCs w:val="20"/>
                <w:lang w:val="kk-KZ"/>
              </w:rPr>
            </w:pPr>
            <w:r w:rsidRPr="001C2347">
              <w:rPr>
                <w:szCs w:val="20"/>
                <w:lang w:val="kk-KZ"/>
              </w:rPr>
              <w:t xml:space="preserve">Ысқырғыш, секундомерлер, жалаушалар, бор. </w:t>
            </w:r>
            <w:hyperlink r:id="rId5" w:history="1">
              <w:r w:rsidRPr="00C93C3E">
                <w:rPr>
                  <w:szCs w:val="20"/>
                  <w:u w:val="single"/>
                  <w:lang w:val="kk-KZ"/>
                </w:rPr>
                <w:t>http://www.everlive.ru/running-exercises-for-endurance/</w:t>
              </w:r>
            </w:hyperlink>
          </w:p>
          <w:p w:rsidR="00FD1944" w:rsidRPr="001C2347" w:rsidRDefault="00434DD0" w:rsidP="006462F7">
            <w:pPr>
              <w:autoSpaceDE w:val="0"/>
              <w:autoSpaceDN w:val="0"/>
              <w:adjustRightInd w:val="0"/>
              <w:rPr>
                <w:szCs w:val="20"/>
                <w:lang w:val="kk-KZ"/>
              </w:rPr>
            </w:pPr>
            <w:hyperlink r:id="rId6" w:history="1">
              <w:r w:rsidR="00FD1944" w:rsidRPr="00C93C3E">
                <w:rPr>
                  <w:szCs w:val="20"/>
                  <w:u w:val="single"/>
                  <w:lang w:val="kk-KZ"/>
                </w:rPr>
                <w:t>http://fizkultura-na5.ru/legkaya-otletika/razvitiya-obshchej-i-skorostnoj-vynoslivosti-na-urokakh-legkoj-atletiki-10-11-klass.html</w:t>
              </w:r>
            </w:hyperlink>
          </w:p>
          <w:p w:rsidR="00FD1944" w:rsidRPr="001C2347" w:rsidRDefault="00434DD0" w:rsidP="006462F7">
            <w:pPr>
              <w:autoSpaceDE w:val="0"/>
              <w:autoSpaceDN w:val="0"/>
              <w:adjustRightInd w:val="0"/>
              <w:rPr>
                <w:szCs w:val="20"/>
                <w:lang w:val="kk-KZ"/>
              </w:rPr>
            </w:pPr>
            <w:hyperlink r:id="rId7" w:history="1">
              <w:r w:rsidR="00FD1944" w:rsidRPr="00C93C3E">
                <w:rPr>
                  <w:szCs w:val="20"/>
                  <w:u w:val="single"/>
                  <w:lang w:val="kk-KZ"/>
                </w:rPr>
                <w:t>http://festival.1september.ru/articles/504677/</w:t>
              </w:r>
            </w:hyperlink>
          </w:p>
          <w:p w:rsidR="00FD1944" w:rsidRPr="001C2347" w:rsidRDefault="00FD1944" w:rsidP="006462F7">
            <w:pPr>
              <w:autoSpaceDE w:val="0"/>
              <w:autoSpaceDN w:val="0"/>
              <w:adjustRightInd w:val="0"/>
              <w:rPr>
                <w:szCs w:val="20"/>
                <w:lang w:val="kk-KZ"/>
              </w:rPr>
            </w:pPr>
          </w:p>
        </w:tc>
      </w:tr>
      <w:tr w:rsidR="00FD1944" w:rsidRPr="00434DD0" w:rsidTr="00076A94">
        <w:trPr>
          <w:trHeight w:val="282"/>
          <w:jc w:val="center"/>
        </w:trPr>
        <w:tc>
          <w:tcPr>
            <w:tcW w:w="0" w:type="auto"/>
            <w:vMerge w:val="restart"/>
            <w:tcBorders>
              <w:top w:val="single" w:sz="4" w:space="0" w:color="auto"/>
              <w:left w:val="single" w:sz="4" w:space="0" w:color="auto"/>
              <w:bottom w:val="single" w:sz="4" w:space="0" w:color="auto"/>
              <w:right w:val="single" w:sz="4" w:space="0" w:color="auto"/>
            </w:tcBorders>
            <w:hideMark/>
          </w:tcPr>
          <w:p w:rsidR="00FD1944" w:rsidRPr="001C2347" w:rsidRDefault="00FD1944" w:rsidP="006462F7">
            <w:pPr>
              <w:rPr>
                <w:szCs w:val="20"/>
                <w:lang w:val="kk-KZ"/>
              </w:rPr>
            </w:pPr>
            <w:r w:rsidRPr="001C2347">
              <w:rPr>
                <w:szCs w:val="20"/>
                <w:lang w:val="kk-KZ"/>
              </w:rPr>
              <w:t>Сабақтың ортасы</w:t>
            </w:r>
          </w:p>
          <w:p w:rsidR="00FD1944" w:rsidRPr="001C2347" w:rsidRDefault="00FD1944" w:rsidP="006462F7">
            <w:pPr>
              <w:rPr>
                <w:szCs w:val="20"/>
                <w:lang w:val="kk-KZ"/>
              </w:rPr>
            </w:pPr>
            <w:r w:rsidRPr="001C2347">
              <w:rPr>
                <w:szCs w:val="20"/>
                <w:lang w:val="kk-KZ"/>
              </w:rPr>
              <w:t>25 минут</w:t>
            </w:r>
          </w:p>
        </w:tc>
        <w:tc>
          <w:tcPr>
            <w:tcW w:w="5499" w:type="dxa"/>
            <w:tcBorders>
              <w:top w:val="single" w:sz="4" w:space="0" w:color="auto"/>
              <w:left w:val="single" w:sz="4" w:space="0" w:color="auto"/>
              <w:bottom w:val="single" w:sz="4" w:space="0" w:color="auto"/>
              <w:right w:val="single" w:sz="4" w:space="0" w:color="auto"/>
            </w:tcBorders>
            <w:hideMark/>
          </w:tcPr>
          <w:p w:rsidR="00FD1944" w:rsidRDefault="00FD1944" w:rsidP="006462F7">
            <w:pPr>
              <w:rPr>
                <w:szCs w:val="20"/>
                <w:lang w:val="kk-KZ"/>
              </w:rPr>
            </w:pPr>
            <w:r w:rsidRPr="001C2347">
              <w:rPr>
                <w:szCs w:val="20"/>
                <w:lang w:val="kk-KZ"/>
              </w:rPr>
              <w:t>(С, Т, ҚБ) «Менің артымнан қайтала». Ойында төзімділікпен қатар жүгіру екпінін өзгерте білу дағдысы қалыптастырылады. 5 – 10 оқушыдан жасақталған топта «капитан» тағайындалады. Оқушылар «капитан» ұсынған екпінмен жүгіреді (стадион жолында нем</w:t>
            </w:r>
          </w:p>
          <w:p w:rsidR="00FD1944" w:rsidRPr="001C2347" w:rsidRDefault="00FD1944" w:rsidP="006462F7">
            <w:pPr>
              <w:rPr>
                <w:szCs w:val="20"/>
                <w:lang w:val="kk-KZ"/>
              </w:rPr>
            </w:pPr>
            <w:r w:rsidRPr="001C2347">
              <w:rPr>
                <w:szCs w:val="20"/>
                <w:lang w:val="kk-KZ"/>
              </w:rPr>
              <w:t xml:space="preserve">есе қиылысқан жерлерде). </w:t>
            </w:r>
          </w:p>
        </w:tc>
        <w:tc>
          <w:tcPr>
            <w:tcW w:w="3440" w:type="dxa"/>
            <w:tcBorders>
              <w:top w:val="single" w:sz="4" w:space="0" w:color="auto"/>
              <w:left w:val="single" w:sz="4" w:space="0" w:color="auto"/>
              <w:bottom w:val="single" w:sz="4" w:space="0" w:color="auto"/>
              <w:right w:val="single" w:sz="4" w:space="0" w:color="auto"/>
            </w:tcBorders>
            <w:hideMark/>
          </w:tcPr>
          <w:p w:rsidR="00FD1944" w:rsidRPr="001C2347" w:rsidRDefault="00FD1944" w:rsidP="006462F7">
            <w:pPr>
              <w:rPr>
                <w:szCs w:val="20"/>
                <w:lang w:val="kk-KZ"/>
              </w:rPr>
            </w:pPr>
            <w:r w:rsidRPr="001C2347">
              <w:rPr>
                <w:szCs w:val="20"/>
                <w:lang w:val="kk-KZ"/>
              </w:rPr>
              <w:t xml:space="preserve">Оқушылардың дене дайындығына байланысты жүгіру уақыты мұғалім анықтайды. Егер жалпы жүгіру екпіні артық көтеріңкі болса, мұғалім дереу қажетті екпін қояды. «Капитан» ретінде әлсіз оқушыларды дайындау пайдалы. Бұл оларға сенімділік беріп жүгіру екпінін барлық топқа жағымды етеді. </w:t>
            </w:r>
          </w:p>
        </w:tc>
        <w:tc>
          <w:tcPr>
            <w:tcW w:w="1193" w:type="dxa"/>
            <w:vMerge/>
            <w:tcBorders>
              <w:top w:val="single" w:sz="4" w:space="0" w:color="auto"/>
              <w:left w:val="single" w:sz="4" w:space="0" w:color="auto"/>
              <w:bottom w:val="single" w:sz="4" w:space="0" w:color="auto"/>
              <w:right w:val="single" w:sz="4" w:space="0" w:color="auto"/>
            </w:tcBorders>
            <w:hideMark/>
          </w:tcPr>
          <w:p w:rsidR="00FD1944" w:rsidRPr="001C2347" w:rsidRDefault="00FD1944" w:rsidP="006462F7">
            <w:pPr>
              <w:rPr>
                <w:szCs w:val="20"/>
                <w:lang w:val="kk-KZ"/>
              </w:rPr>
            </w:pPr>
          </w:p>
        </w:tc>
      </w:tr>
      <w:tr w:rsidR="00FD1944" w:rsidRPr="00434DD0" w:rsidTr="00076A94">
        <w:trPr>
          <w:trHeight w:val="394"/>
          <w:jc w:val="center"/>
        </w:trPr>
        <w:tc>
          <w:tcPr>
            <w:tcW w:w="0" w:type="auto"/>
            <w:vMerge/>
            <w:tcBorders>
              <w:top w:val="single" w:sz="4" w:space="0" w:color="auto"/>
              <w:left w:val="single" w:sz="4" w:space="0" w:color="auto"/>
              <w:bottom w:val="single" w:sz="4" w:space="0" w:color="auto"/>
              <w:right w:val="single" w:sz="4" w:space="0" w:color="auto"/>
            </w:tcBorders>
            <w:hideMark/>
          </w:tcPr>
          <w:p w:rsidR="00FD1944" w:rsidRPr="00FD1944" w:rsidRDefault="00FD1944" w:rsidP="006462F7">
            <w:pPr>
              <w:rPr>
                <w:szCs w:val="20"/>
                <w:lang w:val="kk-KZ"/>
              </w:rPr>
            </w:pPr>
          </w:p>
        </w:tc>
        <w:tc>
          <w:tcPr>
            <w:tcW w:w="5499" w:type="dxa"/>
            <w:tcBorders>
              <w:top w:val="single" w:sz="4" w:space="0" w:color="auto"/>
              <w:left w:val="single" w:sz="4" w:space="0" w:color="auto"/>
              <w:bottom w:val="single" w:sz="4" w:space="0" w:color="auto"/>
              <w:right w:val="single" w:sz="4" w:space="0" w:color="auto"/>
            </w:tcBorders>
            <w:hideMark/>
          </w:tcPr>
          <w:p w:rsidR="00FD1944" w:rsidRPr="00FD1944" w:rsidRDefault="00FD1944" w:rsidP="00FD1944">
            <w:pPr>
              <w:pStyle w:val="a4"/>
              <w:shd w:val="clear" w:color="auto" w:fill="FFFFFF"/>
              <w:spacing w:before="0" w:beforeAutospacing="0" w:after="0" w:afterAutospacing="0" w:line="210" w:lineRule="atLeast"/>
              <w:rPr>
                <w:color w:val="000000"/>
                <w:sz w:val="20"/>
                <w:szCs w:val="20"/>
                <w:lang w:val="kk-KZ"/>
              </w:rPr>
            </w:pPr>
            <w:r w:rsidRPr="00FD1944">
              <w:rPr>
                <w:color w:val="000000"/>
                <w:sz w:val="20"/>
                <w:szCs w:val="20"/>
                <w:lang w:val="kk-KZ"/>
              </w:rPr>
              <w:t>Ұлттық ойындарды атаулары қажет суреттен қарап. Теңге алу, Көкпар, Алтыбақан, Курес және Арқан тарту.</w:t>
            </w:r>
          </w:p>
          <w:p w:rsidR="00FD1944" w:rsidRPr="00FD1944" w:rsidRDefault="00FD1944" w:rsidP="00FD1944">
            <w:pPr>
              <w:pStyle w:val="a4"/>
              <w:shd w:val="clear" w:color="auto" w:fill="FFFFFF"/>
              <w:spacing w:before="0" w:beforeAutospacing="0" w:after="0" w:afterAutospacing="0" w:line="210" w:lineRule="atLeast"/>
              <w:rPr>
                <w:color w:val="000000"/>
                <w:sz w:val="20"/>
                <w:szCs w:val="20"/>
                <w:lang w:val="kk-KZ"/>
              </w:rPr>
            </w:pPr>
          </w:p>
          <w:p w:rsidR="00FD1944" w:rsidRPr="00FD1944" w:rsidRDefault="00FD1944" w:rsidP="00FD1944">
            <w:pPr>
              <w:pStyle w:val="a4"/>
              <w:shd w:val="clear" w:color="auto" w:fill="FFFFFF"/>
              <w:spacing w:before="0" w:beforeAutospacing="0" w:after="0" w:afterAutospacing="0" w:line="210" w:lineRule="atLeast"/>
              <w:rPr>
                <w:color w:val="000000"/>
                <w:sz w:val="20"/>
                <w:szCs w:val="20"/>
                <w:lang w:val="kk-KZ"/>
              </w:rPr>
            </w:pPr>
            <w:r w:rsidRPr="00FD1944">
              <w:rPr>
                <w:b/>
                <w:bCs/>
                <w:color w:val="000000"/>
                <w:sz w:val="20"/>
                <w:szCs w:val="20"/>
                <w:lang w:val="kk-KZ"/>
              </w:rPr>
              <w:t>ІІІ.</w:t>
            </w:r>
            <w:r w:rsidRPr="00FD1944">
              <w:rPr>
                <w:color w:val="000000"/>
                <w:sz w:val="20"/>
                <w:szCs w:val="20"/>
                <w:lang w:val="kk-KZ"/>
              </w:rPr>
              <w:t> </w:t>
            </w:r>
            <w:r w:rsidRPr="00FD1944">
              <w:rPr>
                <w:b/>
                <w:bCs/>
                <w:color w:val="000000"/>
                <w:sz w:val="20"/>
                <w:szCs w:val="20"/>
                <w:lang w:val="kk-KZ"/>
              </w:rPr>
              <w:t>Ой қозғау:</w:t>
            </w:r>
          </w:p>
          <w:p w:rsidR="00FD1944" w:rsidRPr="00FD1944" w:rsidRDefault="00FD1944" w:rsidP="00FD1944">
            <w:pPr>
              <w:pStyle w:val="a4"/>
              <w:shd w:val="clear" w:color="auto" w:fill="FFFFFF"/>
              <w:spacing w:before="0" w:beforeAutospacing="0" w:after="0" w:afterAutospacing="0" w:line="210" w:lineRule="atLeast"/>
              <w:rPr>
                <w:color w:val="000000"/>
                <w:sz w:val="20"/>
                <w:szCs w:val="20"/>
                <w:lang w:val="kk-KZ"/>
              </w:rPr>
            </w:pPr>
            <w:r w:rsidRPr="00FD1944">
              <w:rPr>
                <w:color w:val="000000"/>
                <w:sz w:val="20"/>
                <w:szCs w:val="20"/>
                <w:lang w:val="kk-KZ"/>
              </w:rPr>
              <w:t>Мұғалім:</w:t>
            </w:r>
          </w:p>
          <w:p w:rsidR="00FD1944" w:rsidRPr="00FD1944" w:rsidRDefault="00FD1944" w:rsidP="00FD1944">
            <w:pPr>
              <w:pStyle w:val="a4"/>
              <w:shd w:val="clear" w:color="auto" w:fill="FFFFFF"/>
              <w:spacing w:before="0" w:beforeAutospacing="0" w:after="0" w:afterAutospacing="0" w:line="210" w:lineRule="atLeast"/>
              <w:rPr>
                <w:color w:val="000000"/>
                <w:sz w:val="20"/>
                <w:szCs w:val="20"/>
                <w:lang w:val="kk-KZ"/>
              </w:rPr>
            </w:pPr>
            <w:r w:rsidRPr="00FD1944">
              <w:rPr>
                <w:color w:val="000000"/>
                <w:sz w:val="20"/>
                <w:szCs w:val="20"/>
                <w:lang w:val="kk-KZ"/>
              </w:rPr>
              <w:t>- Асық туралы не білеміз?</w:t>
            </w:r>
          </w:p>
          <w:p w:rsidR="00FD1944" w:rsidRPr="00FD1944" w:rsidRDefault="00FD1944" w:rsidP="00FD1944">
            <w:pPr>
              <w:pStyle w:val="a4"/>
              <w:shd w:val="clear" w:color="auto" w:fill="FFFFFF"/>
              <w:spacing w:before="0" w:beforeAutospacing="0" w:after="0" w:afterAutospacing="0" w:line="210" w:lineRule="atLeast"/>
              <w:rPr>
                <w:color w:val="000000"/>
                <w:sz w:val="20"/>
                <w:szCs w:val="20"/>
                <w:lang w:val="kk-KZ"/>
              </w:rPr>
            </w:pPr>
            <w:r w:rsidRPr="00FD1944">
              <w:rPr>
                <w:color w:val="000000"/>
                <w:sz w:val="20"/>
                <w:szCs w:val="20"/>
                <w:lang w:val="kk-KZ"/>
              </w:rPr>
              <w:t>Оқушылар:</w:t>
            </w:r>
          </w:p>
          <w:p w:rsidR="00FD1944" w:rsidRPr="00FD1944" w:rsidRDefault="00FD1944" w:rsidP="00FD1944">
            <w:pPr>
              <w:pStyle w:val="a4"/>
              <w:shd w:val="clear" w:color="auto" w:fill="FFFFFF"/>
              <w:spacing w:before="0" w:beforeAutospacing="0" w:after="0" w:afterAutospacing="0" w:line="210" w:lineRule="atLeast"/>
              <w:rPr>
                <w:color w:val="000000"/>
                <w:sz w:val="20"/>
                <w:szCs w:val="20"/>
                <w:lang w:val="kk-KZ"/>
              </w:rPr>
            </w:pPr>
            <w:r w:rsidRPr="00FD1944">
              <w:rPr>
                <w:color w:val="000000"/>
                <w:sz w:val="20"/>
                <w:szCs w:val="20"/>
                <w:lang w:val="kk-KZ"/>
              </w:rPr>
              <w:t>- Асық - қазақ халқының ұлттық ойыны</w:t>
            </w:r>
          </w:p>
          <w:p w:rsidR="00FD1944" w:rsidRPr="00FD1944" w:rsidRDefault="00FD1944" w:rsidP="00FD1944">
            <w:pPr>
              <w:pStyle w:val="a4"/>
              <w:shd w:val="clear" w:color="auto" w:fill="FFFFFF"/>
              <w:spacing w:before="0" w:beforeAutospacing="0" w:after="0" w:afterAutospacing="0" w:line="210" w:lineRule="atLeast"/>
              <w:rPr>
                <w:color w:val="000000"/>
                <w:sz w:val="20"/>
                <w:szCs w:val="20"/>
                <w:lang w:val="kk-KZ"/>
              </w:rPr>
            </w:pPr>
            <w:r w:rsidRPr="00FD1944">
              <w:rPr>
                <w:color w:val="000000"/>
                <w:sz w:val="20"/>
                <w:szCs w:val="20"/>
                <w:lang w:val="kk-KZ"/>
              </w:rPr>
              <w:t>- Асық қазақ халқының, ырымдарында қадірлі сүйектің бірі.</w:t>
            </w:r>
          </w:p>
          <w:p w:rsidR="00FD1944" w:rsidRPr="00FD1944" w:rsidRDefault="00FD1944" w:rsidP="00FD1944">
            <w:pPr>
              <w:pStyle w:val="a4"/>
              <w:shd w:val="clear" w:color="auto" w:fill="FFFFFF"/>
              <w:spacing w:before="0" w:beforeAutospacing="0" w:after="0" w:afterAutospacing="0" w:line="210" w:lineRule="atLeast"/>
              <w:rPr>
                <w:color w:val="000000"/>
                <w:sz w:val="20"/>
                <w:szCs w:val="20"/>
                <w:lang w:val="kk-KZ"/>
              </w:rPr>
            </w:pPr>
            <w:r w:rsidRPr="00FD1944">
              <w:rPr>
                <w:color w:val="000000"/>
                <w:sz w:val="20"/>
                <w:szCs w:val="20"/>
                <w:lang w:val="kk-KZ"/>
              </w:rPr>
              <w:t>- Баласының ермегі, ойыншығы, сүйікті ойыны болған</w:t>
            </w:r>
          </w:p>
          <w:p w:rsidR="00FD1944" w:rsidRPr="00FD1944" w:rsidRDefault="00FD1944" w:rsidP="00FD1944">
            <w:pPr>
              <w:pStyle w:val="a4"/>
              <w:shd w:val="clear" w:color="auto" w:fill="FFFFFF"/>
              <w:spacing w:before="0" w:beforeAutospacing="0" w:after="0" w:afterAutospacing="0" w:line="210" w:lineRule="atLeast"/>
              <w:rPr>
                <w:color w:val="000000"/>
                <w:sz w:val="20"/>
                <w:szCs w:val="20"/>
                <w:lang w:val="kk-KZ"/>
              </w:rPr>
            </w:pPr>
            <w:r w:rsidRPr="00FD1944">
              <w:rPr>
                <w:color w:val="000000"/>
                <w:sz w:val="20"/>
                <w:szCs w:val="20"/>
                <w:lang w:val="kk-KZ"/>
              </w:rPr>
              <w:t>Мұғалім:</w:t>
            </w:r>
          </w:p>
          <w:p w:rsidR="00FD1944" w:rsidRPr="00FD1944" w:rsidRDefault="00FD1944" w:rsidP="00FD1944">
            <w:pPr>
              <w:pStyle w:val="a4"/>
              <w:shd w:val="clear" w:color="auto" w:fill="FFFFFF"/>
              <w:spacing w:before="0" w:beforeAutospacing="0" w:after="0" w:afterAutospacing="0" w:line="210" w:lineRule="atLeast"/>
              <w:rPr>
                <w:color w:val="000000"/>
                <w:sz w:val="20"/>
                <w:szCs w:val="20"/>
                <w:lang w:val="kk-KZ"/>
              </w:rPr>
            </w:pPr>
            <w:r w:rsidRPr="00FD1944">
              <w:rPr>
                <w:color w:val="000000"/>
                <w:sz w:val="20"/>
                <w:szCs w:val="20"/>
                <w:lang w:val="kk-KZ"/>
              </w:rPr>
              <w:t>Асық ойыны неше жастан бастап ойнадыңыздар?</w:t>
            </w:r>
          </w:p>
          <w:p w:rsidR="00FD1944" w:rsidRPr="00FD1944" w:rsidRDefault="00FD1944" w:rsidP="00FD1944">
            <w:pPr>
              <w:pStyle w:val="a4"/>
              <w:shd w:val="clear" w:color="auto" w:fill="FFFFFF"/>
              <w:spacing w:before="0" w:beforeAutospacing="0" w:after="0" w:afterAutospacing="0" w:line="210" w:lineRule="atLeast"/>
              <w:rPr>
                <w:color w:val="000000"/>
                <w:sz w:val="20"/>
                <w:szCs w:val="20"/>
                <w:lang w:val="kk-KZ"/>
              </w:rPr>
            </w:pPr>
            <w:r w:rsidRPr="00FD1944">
              <w:rPr>
                <w:color w:val="000000"/>
                <w:sz w:val="20"/>
                <w:szCs w:val="20"/>
                <w:lang w:val="kk-KZ"/>
              </w:rPr>
              <w:t>Оқушылар:</w:t>
            </w:r>
          </w:p>
          <w:p w:rsidR="00FD1944" w:rsidRPr="00FD1944" w:rsidRDefault="00FD1944" w:rsidP="00FD1944">
            <w:pPr>
              <w:pStyle w:val="a4"/>
              <w:shd w:val="clear" w:color="auto" w:fill="FFFFFF"/>
              <w:spacing w:before="0" w:beforeAutospacing="0" w:after="0" w:afterAutospacing="0" w:line="210" w:lineRule="atLeast"/>
              <w:rPr>
                <w:color w:val="000000"/>
                <w:sz w:val="20"/>
                <w:szCs w:val="20"/>
                <w:lang w:val="kk-KZ"/>
              </w:rPr>
            </w:pPr>
            <w:r w:rsidRPr="00FD1944">
              <w:rPr>
                <w:color w:val="000000"/>
                <w:sz w:val="20"/>
                <w:szCs w:val="20"/>
                <w:lang w:val="kk-KZ"/>
              </w:rPr>
              <w:t>-Кішкентай кезімізден.</w:t>
            </w:r>
          </w:p>
          <w:p w:rsidR="00FD1944" w:rsidRPr="00FD1944" w:rsidRDefault="00FD1944" w:rsidP="00FD1944">
            <w:pPr>
              <w:pStyle w:val="a4"/>
              <w:shd w:val="clear" w:color="auto" w:fill="FFFFFF"/>
              <w:spacing w:before="0" w:beforeAutospacing="0" w:after="0" w:afterAutospacing="0" w:line="210" w:lineRule="atLeast"/>
              <w:rPr>
                <w:color w:val="000000"/>
                <w:sz w:val="20"/>
                <w:szCs w:val="20"/>
                <w:lang w:val="kk-KZ"/>
              </w:rPr>
            </w:pPr>
            <w:r w:rsidRPr="00FD1944">
              <w:rPr>
                <w:color w:val="000000"/>
                <w:sz w:val="20"/>
                <w:szCs w:val="20"/>
                <w:lang w:val="kk-KZ"/>
              </w:rPr>
              <w:t>Мұғалім:</w:t>
            </w:r>
          </w:p>
          <w:p w:rsidR="00FD1944" w:rsidRPr="00FD1944" w:rsidRDefault="00FD1944" w:rsidP="00FD1944">
            <w:pPr>
              <w:pStyle w:val="a4"/>
              <w:shd w:val="clear" w:color="auto" w:fill="FFFFFF"/>
              <w:spacing w:before="0" w:beforeAutospacing="0" w:after="0" w:afterAutospacing="0" w:line="210" w:lineRule="atLeast"/>
              <w:rPr>
                <w:color w:val="000000"/>
                <w:sz w:val="20"/>
                <w:szCs w:val="20"/>
                <w:lang w:val="kk-KZ"/>
              </w:rPr>
            </w:pPr>
            <w:r w:rsidRPr="00FD1944">
              <w:rPr>
                <w:color w:val="000000"/>
                <w:sz w:val="20"/>
                <w:szCs w:val="20"/>
                <w:lang w:val="kk-KZ"/>
              </w:rPr>
              <w:t>- Асық ойынын не себептен спорттық - олимпиада ойындарының қатарына қоспай отыр?</w:t>
            </w:r>
          </w:p>
          <w:p w:rsidR="00FD1944" w:rsidRPr="00FD1944" w:rsidRDefault="00FD1944" w:rsidP="00FD1944">
            <w:pPr>
              <w:pStyle w:val="a4"/>
              <w:shd w:val="clear" w:color="auto" w:fill="FFFFFF"/>
              <w:spacing w:before="0" w:beforeAutospacing="0" w:after="0" w:afterAutospacing="0" w:line="210" w:lineRule="atLeast"/>
              <w:rPr>
                <w:color w:val="000000"/>
                <w:sz w:val="20"/>
                <w:szCs w:val="20"/>
                <w:lang w:val="kk-KZ"/>
              </w:rPr>
            </w:pPr>
            <w:r w:rsidRPr="00FD1944">
              <w:rPr>
                <w:color w:val="000000"/>
                <w:sz w:val="20"/>
                <w:szCs w:val="20"/>
                <w:lang w:val="kk-KZ"/>
              </w:rPr>
              <w:t>Оқушы:- Себебі, асық ойыны ұмытылып, асылын айтқан себептермен ойын ретінде шеттетілді,</w:t>
            </w:r>
          </w:p>
          <w:p w:rsidR="00FD1944" w:rsidRPr="00FD1944" w:rsidRDefault="00FD1944" w:rsidP="00FD1944">
            <w:pPr>
              <w:pStyle w:val="a4"/>
              <w:shd w:val="clear" w:color="auto" w:fill="FFFFFF"/>
              <w:spacing w:before="0" w:beforeAutospacing="0" w:after="0" w:afterAutospacing="0" w:line="210" w:lineRule="atLeast"/>
              <w:rPr>
                <w:color w:val="000000"/>
                <w:sz w:val="20"/>
                <w:szCs w:val="20"/>
                <w:lang w:val="kk-KZ"/>
              </w:rPr>
            </w:pPr>
            <w:r w:rsidRPr="00FD1944">
              <w:rPr>
                <w:b/>
                <w:bCs/>
                <w:color w:val="000000"/>
                <w:sz w:val="20"/>
                <w:szCs w:val="20"/>
                <w:lang w:val="kk-KZ"/>
              </w:rPr>
              <w:t>ІУ. Мұғалімнің кіріспе сөзі:</w:t>
            </w:r>
          </w:p>
          <w:p w:rsidR="00FD1944" w:rsidRPr="00FD1944" w:rsidRDefault="00FD1944" w:rsidP="00FD1944">
            <w:pPr>
              <w:pStyle w:val="a4"/>
              <w:shd w:val="clear" w:color="auto" w:fill="FFFFFF"/>
              <w:spacing w:before="0" w:beforeAutospacing="0" w:after="0" w:afterAutospacing="0" w:line="210" w:lineRule="atLeast"/>
              <w:rPr>
                <w:color w:val="000000"/>
                <w:sz w:val="20"/>
                <w:szCs w:val="20"/>
                <w:lang w:val="kk-KZ"/>
              </w:rPr>
            </w:pPr>
            <w:r w:rsidRPr="00FD1944">
              <w:rPr>
                <w:color w:val="000000"/>
                <w:sz w:val="20"/>
                <w:szCs w:val="20"/>
                <w:lang w:val="kk-KZ"/>
              </w:rPr>
              <w:t>Ұлттық ойындары көбінесе әр халықтың әлеуметтік-экономикалық жағдайларына, шаруашылық мүмкіншіліктеріне байланысты қалыптасқан. Қазақ халқының ұлттық ойындарының көбі табиғи заттармен ойнауға негізделген. Әсіресе, қойды көп өсіргендіктен, балалар ойынының көбі қой асығымен байланысты болып келеді. Сондықтан асық ойындары ұлт ойындарының ішіндегі арыдан келе жатқан көнелерінің бірі болып табылады. Асық ойыны баланың жастайынан жүйке жүйелерін шыңдап, оларды дәлдікке, ұстамдылыққа, байсалдылыққа тәрбиелейді</w:t>
            </w:r>
          </w:p>
          <w:p w:rsidR="00FD1944" w:rsidRPr="00FD1944" w:rsidRDefault="00FD1944" w:rsidP="00FD1944">
            <w:pPr>
              <w:pStyle w:val="a4"/>
              <w:shd w:val="clear" w:color="auto" w:fill="FFFFFF"/>
              <w:spacing w:before="0" w:beforeAutospacing="0" w:after="0" w:afterAutospacing="0" w:line="210" w:lineRule="atLeast"/>
              <w:rPr>
                <w:color w:val="000000"/>
                <w:sz w:val="20"/>
                <w:szCs w:val="20"/>
                <w:lang w:val="kk-KZ"/>
              </w:rPr>
            </w:pPr>
            <w:r w:rsidRPr="00FD1944">
              <w:rPr>
                <w:color w:val="000000"/>
                <w:sz w:val="20"/>
                <w:szCs w:val="20"/>
                <w:lang w:val="kk-KZ"/>
              </w:rPr>
              <w:t>Асық ойыны, баланың күн ұзақ қимылына тигізер әсері мол. –</w:t>
            </w:r>
          </w:p>
          <w:p w:rsidR="00FD1944" w:rsidRPr="00FD1944" w:rsidRDefault="00FD1944" w:rsidP="00FD1944">
            <w:pPr>
              <w:pStyle w:val="a4"/>
              <w:shd w:val="clear" w:color="auto" w:fill="FFFFFF"/>
              <w:spacing w:before="0" w:beforeAutospacing="0" w:after="0" w:afterAutospacing="0" w:line="210" w:lineRule="atLeast"/>
              <w:rPr>
                <w:color w:val="000000"/>
                <w:sz w:val="20"/>
                <w:szCs w:val="20"/>
                <w:lang w:val="kk-KZ"/>
              </w:rPr>
            </w:pPr>
            <w:r w:rsidRPr="00FD1944">
              <w:rPr>
                <w:color w:val="000000"/>
                <w:sz w:val="20"/>
                <w:szCs w:val="20"/>
                <w:lang w:val="kk-KZ"/>
              </w:rPr>
              <w:t>Ойын барысында: • жүгіру • жүру • иілу • секіру • сақа иіру • көздеп тигізу • лақтыру, ату т. б, жатады</w:t>
            </w:r>
          </w:p>
          <w:p w:rsidR="00FD1944" w:rsidRPr="00FD1944" w:rsidRDefault="00FD1944" w:rsidP="00FD1944">
            <w:pPr>
              <w:pStyle w:val="a4"/>
              <w:shd w:val="clear" w:color="auto" w:fill="FFFFFF"/>
              <w:spacing w:before="0" w:beforeAutospacing="0" w:after="0" w:afterAutospacing="0" w:line="210" w:lineRule="atLeast"/>
              <w:rPr>
                <w:color w:val="000000"/>
                <w:sz w:val="20"/>
                <w:szCs w:val="20"/>
                <w:lang w:val="kk-KZ"/>
              </w:rPr>
            </w:pPr>
          </w:p>
          <w:p w:rsidR="00FD1944" w:rsidRPr="00FD1944" w:rsidRDefault="00FD1944" w:rsidP="00FD1944">
            <w:pPr>
              <w:pStyle w:val="a4"/>
              <w:shd w:val="clear" w:color="auto" w:fill="FFFFFF"/>
              <w:spacing w:before="0" w:beforeAutospacing="0" w:after="0" w:afterAutospacing="0" w:line="210" w:lineRule="atLeast"/>
              <w:rPr>
                <w:color w:val="000000"/>
                <w:sz w:val="20"/>
                <w:szCs w:val="20"/>
                <w:lang w:val="kk-KZ"/>
              </w:rPr>
            </w:pPr>
            <w:r w:rsidRPr="00FD1944">
              <w:rPr>
                <w:b/>
                <w:bCs/>
                <w:color w:val="000000"/>
                <w:sz w:val="20"/>
                <w:szCs w:val="20"/>
                <w:lang w:val="kk-KZ"/>
              </w:rPr>
              <w:t>V.Асықтың түрлері:</w:t>
            </w:r>
          </w:p>
          <w:p w:rsidR="00FD1944" w:rsidRPr="00FD1944" w:rsidRDefault="00FD1944" w:rsidP="00FD1944">
            <w:pPr>
              <w:pStyle w:val="a4"/>
              <w:shd w:val="clear" w:color="auto" w:fill="FFFFFF"/>
              <w:spacing w:before="0" w:beforeAutospacing="0" w:after="0" w:afterAutospacing="0" w:line="210" w:lineRule="atLeast"/>
              <w:rPr>
                <w:color w:val="000000"/>
                <w:sz w:val="20"/>
                <w:szCs w:val="20"/>
                <w:lang w:val="kk-KZ"/>
              </w:rPr>
            </w:pPr>
            <w:r w:rsidRPr="00FD1944">
              <w:rPr>
                <w:b/>
                <w:bCs/>
                <w:color w:val="000000"/>
                <w:sz w:val="20"/>
                <w:szCs w:val="20"/>
                <w:lang w:val="kk-KZ"/>
              </w:rPr>
              <w:t>Асық </w:t>
            </w:r>
            <w:r w:rsidRPr="00FD1944">
              <w:rPr>
                <w:color w:val="000000"/>
                <w:sz w:val="20"/>
                <w:szCs w:val="20"/>
                <w:lang w:val="kk-KZ"/>
              </w:rPr>
              <w:t xml:space="preserve">– төрт түлік мал мен қоңыр аңның санының орта тұсында орналасқан асық жіліктен алынады. Оның түрлері </w:t>
            </w:r>
            <w:r w:rsidRPr="00FD1944">
              <w:rPr>
                <w:color w:val="000000"/>
                <w:sz w:val="20"/>
                <w:szCs w:val="20"/>
                <w:lang w:val="kk-KZ"/>
              </w:rPr>
              <w:lastRenderedPageBreak/>
              <w:t>көп. Атап айтқанда:</w:t>
            </w:r>
          </w:p>
          <w:p w:rsidR="00FD1944" w:rsidRPr="00FD1944" w:rsidRDefault="00FD1944" w:rsidP="00FD1944">
            <w:pPr>
              <w:pStyle w:val="a4"/>
              <w:shd w:val="clear" w:color="auto" w:fill="FFFFFF"/>
              <w:spacing w:before="0" w:beforeAutospacing="0" w:after="0" w:afterAutospacing="0" w:line="210" w:lineRule="atLeast"/>
              <w:rPr>
                <w:color w:val="000000"/>
                <w:sz w:val="20"/>
                <w:szCs w:val="20"/>
                <w:lang w:val="kk-KZ"/>
              </w:rPr>
            </w:pPr>
            <w:r w:rsidRPr="00FD1944">
              <w:rPr>
                <w:b/>
                <w:bCs/>
                <w:color w:val="000000"/>
                <w:sz w:val="20"/>
                <w:szCs w:val="20"/>
                <w:lang w:val="kk-KZ"/>
              </w:rPr>
              <w:t>Сақа – </w:t>
            </w:r>
            <w:r w:rsidRPr="00FD1944">
              <w:rPr>
                <w:color w:val="000000"/>
                <w:sz w:val="20"/>
                <w:szCs w:val="20"/>
                <w:lang w:val="kk-KZ"/>
              </w:rPr>
              <w:t>асықтың үлкен әрі шымыр түрі. Бұл асық жеткен еркек қойдан  (серкеден) немесе қошқар-текеден алынады.</w:t>
            </w:r>
          </w:p>
          <w:p w:rsidR="00FD1944" w:rsidRPr="00FD1944" w:rsidRDefault="00FD1944" w:rsidP="00FD1944">
            <w:pPr>
              <w:pStyle w:val="a4"/>
              <w:shd w:val="clear" w:color="auto" w:fill="FFFFFF"/>
              <w:spacing w:before="0" w:beforeAutospacing="0" w:after="0" w:afterAutospacing="0" w:line="210" w:lineRule="atLeast"/>
              <w:rPr>
                <w:color w:val="000000"/>
                <w:sz w:val="20"/>
                <w:szCs w:val="20"/>
                <w:lang w:val="kk-KZ"/>
              </w:rPr>
            </w:pPr>
            <w:r w:rsidRPr="00FD1944">
              <w:rPr>
                <w:b/>
                <w:bCs/>
                <w:color w:val="000000"/>
                <w:sz w:val="20"/>
                <w:szCs w:val="20"/>
                <w:lang w:val="kk-KZ"/>
              </w:rPr>
              <w:t>Кеней – </w:t>
            </w:r>
            <w:r w:rsidRPr="00FD1944">
              <w:rPr>
                <w:color w:val="000000"/>
                <w:sz w:val="20"/>
                <w:szCs w:val="20"/>
                <w:lang w:val="kk-KZ"/>
              </w:rPr>
              <w:t>көпшілік ойнауға арналған қарапайым асықтар.</w:t>
            </w:r>
          </w:p>
          <w:p w:rsidR="00FD1944" w:rsidRPr="00FD1944" w:rsidRDefault="00FD1944" w:rsidP="00FD1944">
            <w:pPr>
              <w:pStyle w:val="a4"/>
              <w:shd w:val="clear" w:color="auto" w:fill="FFFFFF"/>
              <w:spacing w:before="0" w:beforeAutospacing="0" w:after="0" w:afterAutospacing="0" w:line="210" w:lineRule="atLeast"/>
              <w:rPr>
                <w:color w:val="000000"/>
                <w:sz w:val="20"/>
                <w:szCs w:val="20"/>
                <w:lang w:val="kk-KZ"/>
              </w:rPr>
            </w:pPr>
            <w:r w:rsidRPr="00FD1944">
              <w:rPr>
                <w:b/>
                <w:bCs/>
                <w:color w:val="000000"/>
                <w:sz w:val="20"/>
                <w:szCs w:val="20"/>
                <w:lang w:val="kk-KZ"/>
              </w:rPr>
              <w:t>Шүкейт –</w:t>
            </w:r>
            <w:r w:rsidRPr="00FD1944">
              <w:rPr>
                <w:color w:val="000000"/>
                <w:sz w:val="20"/>
                <w:szCs w:val="20"/>
                <w:lang w:val="kk-KZ"/>
              </w:rPr>
              <w:t> жас малдың асығы.</w:t>
            </w:r>
          </w:p>
          <w:p w:rsidR="00FD1944" w:rsidRPr="00FD1944" w:rsidRDefault="00FD1944" w:rsidP="00FD1944">
            <w:pPr>
              <w:pStyle w:val="a4"/>
              <w:shd w:val="clear" w:color="auto" w:fill="FFFFFF"/>
              <w:spacing w:before="0" w:beforeAutospacing="0" w:after="0" w:afterAutospacing="0" w:line="210" w:lineRule="atLeast"/>
              <w:rPr>
                <w:color w:val="000000"/>
                <w:sz w:val="20"/>
                <w:szCs w:val="20"/>
                <w:lang w:val="kk-KZ"/>
              </w:rPr>
            </w:pPr>
            <w:r w:rsidRPr="00FD1944">
              <w:rPr>
                <w:b/>
                <w:bCs/>
                <w:color w:val="000000"/>
                <w:sz w:val="20"/>
                <w:szCs w:val="20"/>
                <w:lang w:val="kk-KZ"/>
              </w:rPr>
              <w:t>Қойлық</w:t>
            </w:r>
            <w:r w:rsidRPr="00FD1944">
              <w:rPr>
                <w:color w:val="000000"/>
                <w:sz w:val="20"/>
                <w:szCs w:val="20"/>
                <w:lang w:val="kk-KZ"/>
              </w:rPr>
              <w:t> – қойдың асығы.</w:t>
            </w:r>
          </w:p>
          <w:p w:rsidR="00FD1944" w:rsidRPr="00FD1944" w:rsidRDefault="00FD1944" w:rsidP="00FD1944">
            <w:pPr>
              <w:pStyle w:val="a4"/>
              <w:shd w:val="clear" w:color="auto" w:fill="FFFFFF"/>
              <w:spacing w:before="0" w:beforeAutospacing="0" w:after="0" w:afterAutospacing="0" w:line="210" w:lineRule="atLeast"/>
              <w:rPr>
                <w:color w:val="000000"/>
                <w:sz w:val="20"/>
                <w:szCs w:val="20"/>
                <w:lang w:val="kk-KZ"/>
              </w:rPr>
            </w:pPr>
            <w:r w:rsidRPr="00FD1944">
              <w:rPr>
                <w:b/>
                <w:bCs/>
                <w:color w:val="000000"/>
                <w:sz w:val="20"/>
                <w:szCs w:val="20"/>
                <w:lang w:val="kk-KZ"/>
              </w:rPr>
              <w:t>Ешкімек </w:t>
            </w:r>
            <w:r w:rsidRPr="00FD1944">
              <w:rPr>
                <w:color w:val="000000"/>
                <w:sz w:val="20"/>
                <w:szCs w:val="20"/>
                <w:lang w:val="kk-KZ"/>
              </w:rPr>
              <w:t>– ешкінің асығы.</w:t>
            </w:r>
          </w:p>
          <w:p w:rsidR="00FD1944" w:rsidRPr="00FD1944" w:rsidRDefault="00FD1944" w:rsidP="00FD1944">
            <w:pPr>
              <w:pStyle w:val="a4"/>
              <w:shd w:val="clear" w:color="auto" w:fill="FFFFFF"/>
              <w:spacing w:before="0" w:beforeAutospacing="0" w:after="0" w:afterAutospacing="0" w:line="210" w:lineRule="atLeast"/>
              <w:rPr>
                <w:color w:val="000000"/>
                <w:sz w:val="20"/>
                <w:szCs w:val="20"/>
                <w:lang w:val="kk-KZ"/>
              </w:rPr>
            </w:pPr>
            <w:r w:rsidRPr="00FD1944">
              <w:rPr>
                <w:b/>
                <w:bCs/>
                <w:color w:val="000000"/>
                <w:sz w:val="20"/>
                <w:szCs w:val="20"/>
                <w:lang w:val="kk-KZ"/>
              </w:rPr>
              <w:t>Құлжа</w:t>
            </w:r>
            <w:r w:rsidRPr="00FD1944">
              <w:rPr>
                <w:color w:val="000000"/>
                <w:sz w:val="20"/>
                <w:szCs w:val="20"/>
                <w:lang w:val="kk-KZ"/>
              </w:rPr>
              <w:t> – құлжаның асығы.</w:t>
            </w:r>
          </w:p>
          <w:p w:rsidR="00FD1944" w:rsidRPr="00FD1944" w:rsidRDefault="00FD1944" w:rsidP="00FD1944">
            <w:pPr>
              <w:pStyle w:val="a4"/>
              <w:shd w:val="clear" w:color="auto" w:fill="FFFFFF"/>
              <w:spacing w:before="0" w:beforeAutospacing="0" w:after="0" w:afterAutospacing="0" w:line="210" w:lineRule="atLeast"/>
              <w:rPr>
                <w:color w:val="000000"/>
                <w:sz w:val="20"/>
                <w:szCs w:val="20"/>
                <w:lang w:val="kk-KZ"/>
              </w:rPr>
            </w:pPr>
            <w:r w:rsidRPr="00FD1944">
              <w:rPr>
                <w:b/>
                <w:bCs/>
                <w:color w:val="000000"/>
                <w:sz w:val="20"/>
                <w:szCs w:val="20"/>
                <w:lang w:val="kk-KZ"/>
              </w:rPr>
              <w:t>Көктабан</w:t>
            </w:r>
            <w:r w:rsidRPr="00FD1944">
              <w:rPr>
                <w:color w:val="000000"/>
                <w:sz w:val="20"/>
                <w:szCs w:val="20"/>
                <w:lang w:val="kk-KZ"/>
              </w:rPr>
              <w:t> – қорғасын құйылған салмақты сақа асық.</w:t>
            </w:r>
          </w:p>
          <w:p w:rsidR="00FD1944" w:rsidRPr="00FD1944" w:rsidRDefault="00FD1944" w:rsidP="00FD1944">
            <w:pPr>
              <w:pStyle w:val="a4"/>
              <w:shd w:val="clear" w:color="auto" w:fill="FFFFFF"/>
              <w:spacing w:before="0" w:beforeAutospacing="0" w:after="0" w:afterAutospacing="0" w:line="210" w:lineRule="atLeast"/>
              <w:rPr>
                <w:color w:val="000000"/>
                <w:sz w:val="20"/>
                <w:szCs w:val="20"/>
                <w:lang w:val="kk-KZ"/>
              </w:rPr>
            </w:pPr>
            <w:r w:rsidRPr="00FD1944">
              <w:rPr>
                <w:b/>
                <w:bCs/>
                <w:color w:val="000000"/>
                <w:sz w:val="20"/>
                <w:szCs w:val="20"/>
                <w:lang w:val="kk-KZ"/>
              </w:rPr>
              <w:t>Топай</w:t>
            </w:r>
            <w:r w:rsidRPr="00FD1944">
              <w:rPr>
                <w:color w:val="000000"/>
                <w:sz w:val="20"/>
                <w:szCs w:val="20"/>
                <w:lang w:val="kk-KZ"/>
              </w:rPr>
              <w:t> – сиырдың асығы.</w:t>
            </w:r>
          </w:p>
          <w:p w:rsidR="00FD1944" w:rsidRPr="00FD1944" w:rsidRDefault="00FD1944" w:rsidP="00FD1944">
            <w:pPr>
              <w:pStyle w:val="a4"/>
              <w:shd w:val="clear" w:color="auto" w:fill="FFFFFF"/>
              <w:spacing w:before="0" w:beforeAutospacing="0" w:after="0" w:afterAutospacing="0" w:line="210" w:lineRule="atLeast"/>
              <w:rPr>
                <w:color w:val="000000"/>
                <w:sz w:val="20"/>
                <w:szCs w:val="20"/>
                <w:lang w:val="kk-KZ"/>
              </w:rPr>
            </w:pPr>
            <w:r w:rsidRPr="00FD1944">
              <w:rPr>
                <w:b/>
                <w:bCs/>
                <w:color w:val="000000"/>
                <w:sz w:val="20"/>
                <w:szCs w:val="20"/>
                <w:lang w:val="kk-KZ"/>
              </w:rPr>
              <w:t>Жабай</w:t>
            </w:r>
            <w:r w:rsidRPr="00FD1944">
              <w:rPr>
                <w:color w:val="000000"/>
                <w:sz w:val="20"/>
                <w:szCs w:val="20"/>
                <w:lang w:val="kk-KZ"/>
              </w:rPr>
              <w:t> – ірі асықты айтады.</w:t>
            </w:r>
          </w:p>
          <w:p w:rsidR="00FD1944" w:rsidRPr="00FD1944" w:rsidRDefault="00FD1944" w:rsidP="00FD1944">
            <w:pPr>
              <w:pStyle w:val="a4"/>
              <w:shd w:val="clear" w:color="auto" w:fill="FFFFFF"/>
              <w:spacing w:before="0" w:beforeAutospacing="0" w:after="0" w:afterAutospacing="0" w:line="210" w:lineRule="atLeast"/>
              <w:rPr>
                <w:color w:val="000000"/>
                <w:sz w:val="20"/>
                <w:szCs w:val="20"/>
                <w:lang w:val="kk-KZ"/>
              </w:rPr>
            </w:pPr>
            <w:r w:rsidRPr="00FD1944">
              <w:rPr>
                <w:b/>
                <w:bCs/>
                <w:color w:val="000000"/>
                <w:sz w:val="20"/>
                <w:szCs w:val="20"/>
                <w:lang w:val="kk-KZ"/>
              </w:rPr>
              <w:t>Қолқар – </w:t>
            </w:r>
            <w:r w:rsidRPr="00FD1944">
              <w:rPr>
                <w:color w:val="000000"/>
                <w:sz w:val="20"/>
                <w:szCs w:val="20"/>
                <w:lang w:val="kk-KZ"/>
              </w:rPr>
              <w:t>арқардың асығы</w:t>
            </w:r>
          </w:p>
          <w:p w:rsidR="00076A94" w:rsidRPr="00076A94" w:rsidRDefault="00FD1944" w:rsidP="00076A94">
            <w:pPr>
              <w:pStyle w:val="a4"/>
              <w:shd w:val="clear" w:color="auto" w:fill="FFFFFF"/>
              <w:spacing w:before="274" w:beforeAutospacing="0" w:after="274" w:afterAutospacing="0" w:line="202" w:lineRule="atLeast"/>
              <w:jc w:val="center"/>
              <w:rPr>
                <w:b/>
                <w:bCs/>
                <w:color w:val="000000"/>
                <w:sz w:val="20"/>
                <w:szCs w:val="20"/>
                <w:lang w:val="kk-KZ"/>
              </w:rPr>
            </w:pPr>
            <w:r w:rsidRPr="00FD1944">
              <w:rPr>
                <w:b/>
                <w:bCs/>
                <w:color w:val="000000"/>
                <w:sz w:val="20"/>
                <w:szCs w:val="20"/>
                <w:lang w:val="kk-KZ"/>
              </w:rPr>
              <w:t>Асықтың оңқай не солақай екенін ажырату</w:t>
            </w:r>
            <w:r w:rsidR="00076A94">
              <w:rPr>
                <w:b/>
                <w:bCs/>
                <w:color w:val="000000"/>
                <w:sz w:val="20"/>
                <w:szCs w:val="20"/>
                <w:lang w:val="kk-KZ"/>
              </w:rPr>
              <w:t xml:space="preserve">                  </w:t>
            </w:r>
            <w:r w:rsidR="00076A94" w:rsidRPr="00076A94">
              <w:rPr>
                <w:b/>
                <w:bCs/>
                <w:color w:val="000000"/>
                <w:sz w:val="20"/>
                <w:szCs w:val="20"/>
                <w:lang w:val="kk-KZ"/>
              </w:rPr>
              <w:t>Асықтың құрылысы</w:t>
            </w:r>
          </w:p>
          <w:p w:rsidR="00FD1944" w:rsidRPr="00076A94" w:rsidRDefault="00076A94" w:rsidP="00076A94">
            <w:pPr>
              <w:pStyle w:val="a4"/>
              <w:shd w:val="clear" w:color="auto" w:fill="FFFFFF"/>
              <w:spacing w:before="274" w:beforeAutospacing="0" w:after="274" w:afterAutospacing="0" w:line="202" w:lineRule="atLeast"/>
              <w:rPr>
                <w:color w:val="000000"/>
                <w:sz w:val="20"/>
                <w:szCs w:val="20"/>
                <w:lang w:val="kk-KZ"/>
              </w:rPr>
            </w:pPr>
            <w:r w:rsidRPr="00FD1944">
              <w:rPr>
                <w:noProof/>
                <w:color w:val="000000"/>
                <w:sz w:val="20"/>
                <w:szCs w:val="20"/>
              </w:rPr>
              <w:drawing>
                <wp:inline distT="0" distB="0" distL="0" distR="0" wp14:anchorId="7C29F16D" wp14:editId="701FDF33">
                  <wp:extent cx="1273726" cy="584200"/>
                  <wp:effectExtent l="0" t="0" r="3175" b="6350"/>
                  <wp:docPr id="1" name="Рисунок 1" descr="https://ust.kz/materials/doc/image/2020/may/d16/1589610111_html_2871d9b1e350cf0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st.kz/materials/doc/image/2020/may/d16/1589610111_html_2871d9b1e350cf0f.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8390" cy="586339"/>
                          </a:xfrm>
                          <a:prstGeom prst="rect">
                            <a:avLst/>
                          </a:prstGeom>
                          <a:noFill/>
                          <a:ln>
                            <a:noFill/>
                          </a:ln>
                        </pic:spPr>
                      </pic:pic>
                    </a:graphicData>
                  </a:graphic>
                </wp:inline>
              </w:drawing>
            </w:r>
            <w:r>
              <w:rPr>
                <w:noProof/>
                <w:color w:val="000000"/>
                <w:sz w:val="20"/>
                <w:szCs w:val="20"/>
                <w:lang w:val="kk-KZ"/>
              </w:rPr>
              <w:t xml:space="preserve">                 </w:t>
            </w:r>
            <w:r w:rsidRPr="00FD1944">
              <w:rPr>
                <w:noProof/>
                <w:color w:val="000000"/>
                <w:sz w:val="20"/>
                <w:szCs w:val="20"/>
              </w:rPr>
              <w:drawing>
                <wp:inline distT="0" distB="0" distL="0" distR="0" wp14:anchorId="11C2AA6E" wp14:editId="7410FE06">
                  <wp:extent cx="1171785" cy="609600"/>
                  <wp:effectExtent l="0" t="0" r="9525" b="0"/>
                  <wp:docPr id="2" name="Рисунок 2" descr="https://ust.kz/materials/doc/image/2020/may/d16/1589610111_html_492770852a41a9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st.kz/materials/doc/image/2020/may/d16/1589610111_html_492770852a41a9d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1884" cy="609651"/>
                          </a:xfrm>
                          <a:prstGeom prst="rect">
                            <a:avLst/>
                          </a:prstGeom>
                          <a:noFill/>
                          <a:ln>
                            <a:noFill/>
                          </a:ln>
                        </pic:spPr>
                      </pic:pic>
                    </a:graphicData>
                  </a:graphic>
                </wp:inline>
              </w:drawing>
            </w:r>
            <w:r w:rsidR="00FD1944" w:rsidRPr="00FD1944">
              <w:rPr>
                <w:color w:val="000000"/>
                <w:sz w:val="20"/>
                <w:szCs w:val="20"/>
                <w:lang w:val="kk-KZ"/>
              </w:rPr>
              <w:br/>
            </w:r>
            <w:r w:rsidR="00FD1944" w:rsidRPr="00076A94">
              <w:rPr>
                <w:b/>
                <w:bCs/>
                <w:color w:val="000000"/>
                <w:sz w:val="20"/>
                <w:szCs w:val="20"/>
                <w:lang w:val="kk-KZ"/>
              </w:rPr>
              <w:t>V</w:t>
            </w:r>
            <w:r w:rsidR="00FD1944" w:rsidRPr="00FD1944">
              <w:rPr>
                <w:b/>
                <w:bCs/>
                <w:color w:val="000000"/>
                <w:sz w:val="20"/>
                <w:szCs w:val="20"/>
                <w:lang w:val="kk-KZ"/>
              </w:rPr>
              <w:t>І</w:t>
            </w:r>
            <w:r w:rsidR="00FD1944" w:rsidRPr="00076A94">
              <w:rPr>
                <w:b/>
                <w:bCs/>
                <w:color w:val="000000"/>
                <w:sz w:val="20"/>
                <w:szCs w:val="20"/>
                <w:lang w:val="kk-KZ"/>
              </w:rPr>
              <w:t>.</w:t>
            </w:r>
            <w:r w:rsidR="00FD1944" w:rsidRPr="00076A94">
              <w:rPr>
                <w:color w:val="000000"/>
                <w:sz w:val="20"/>
                <w:szCs w:val="20"/>
                <w:lang w:val="kk-KZ"/>
              </w:rPr>
              <w:t> </w:t>
            </w:r>
            <w:r w:rsidR="00FD1944" w:rsidRPr="00076A94">
              <w:rPr>
                <w:b/>
                <w:bCs/>
                <w:color w:val="000000"/>
                <w:sz w:val="20"/>
                <w:szCs w:val="20"/>
                <w:lang w:val="kk-KZ"/>
              </w:rPr>
              <w:t>Асықтың тұрысының атаулары:</w:t>
            </w:r>
          </w:p>
          <w:p w:rsidR="00FD1944" w:rsidRPr="00076A94" w:rsidRDefault="00FD1944" w:rsidP="00FD1944">
            <w:pPr>
              <w:pStyle w:val="a4"/>
              <w:shd w:val="clear" w:color="auto" w:fill="FFFFFF"/>
              <w:spacing w:before="0" w:beforeAutospacing="0" w:after="0" w:afterAutospacing="0" w:line="210" w:lineRule="atLeast"/>
              <w:rPr>
                <w:color w:val="000000"/>
                <w:sz w:val="20"/>
                <w:szCs w:val="20"/>
                <w:lang w:val="kk-KZ"/>
              </w:rPr>
            </w:pPr>
            <w:r w:rsidRPr="00076A94">
              <w:rPr>
                <w:color w:val="000000"/>
                <w:sz w:val="20"/>
                <w:szCs w:val="20"/>
                <w:lang w:val="kk-KZ"/>
              </w:rPr>
              <w:t>Алшы – асықтың тәйкеге қарама-қарсы жағы яғни алшы тұруы.</w:t>
            </w:r>
          </w:p>
          <w:p w:rsidR="00FD1944" w:rsidRPr="00076A94" w:rsidRDefault="00FD1944" w:rsidP="00FD1944">
            <w:pPr>
              <w:pStyle w:val="a4"/>
              <w:shd w:val="clear" w:color="auto" w:fill="FFFFFF"/>
              <w:spacing w:before="0" w:beforeAutospacing="0" w:after="0" w:afterAutospacing="0" w:line="210" w:lineRule="atLeast"/>
              <w:rPr>
                <w:color w:val="000000"/>
                <w:sz w:val="20"/>
                <w:szCs w:val="20"/>
                <w:lang w:val="kk-KZ"/>
              </w:rPr>
            </w:pPr>
            <w:r w:rsidRPr="00076A94">
              <w:rPr>
                <w:color w:val="000000"/>
                <w:sz w:val="20"/>
                <w:szCs w:val="20"/>
                <w:lang w:val="kk-KZ"/>
              </w:rPr>
              <w:t>Тәйке – асықтың алшыға қарама-қарсы жағы.</w:t>
            </w:r>
          </w:p>
          <w:p w:rsidR="00FD1944" w:rsidRPr="00361B80" w:rsidRDefault="00FD1944" w:rsidP="00FD1944">
            <w:pPr>
              <w:pStyle w:val="a4"/>
              <w:shd w:val="clear" w:color="auto" w:fill="FFFFFF"/>
              <w:spacing w:before="0" w:beforeAutospacing="0" w:after="0" w:afterAutospacing="0" w:line="210" w:lineRule="atLeast"/>
              <w:rPr>
                <w:color w:val="000000"/>
                <w:sz w:val="20"/>
                <w:szCs w:val="20"/>
                <w:lang w:val="kk-KZ"/>
              </w:rPr>
            </w:pPr>
            <w:r w:rsidRPr="00076A94">
              <w:rPr>
                <w:color w:val="000000"/>
                <w:sz w:val="20"/>
                <w:szCs w:val="20"/>
                <w:lang w:val="kk-KZ"/>
              </w:rPr>
              <w:t xml:space="preserve">Бүге – асықтың дөңес жағының </w:t>
            </w:r>
            <w:r w:rsidRPr="00361B80">
              <w:rPr>
                <w:color w:val="000000"/>
                <w:sz w:val="20"/>
                <w:szCs w:val="20"/>
                <w:lang w:val="kk-KZ"/>
              </w:rPr>
              <w:t>жоғары қарап түсуі.</w:t>
            </w:r>
          </w:p>
          <w:p w:rsidR="00FD1944" w:rsidRPr="00434DD0" w:rsidRDefault="00FD1944" w:rsidP="00FD1944">
            <w:pPr>
              <w:pStyle w:val="a4"/>
              <w:shd w:val="clear" w:color="auto" w:fill="FFFFFF"/>
              <w:spacing w:before="0" w:beforeAutospacing="0" w:after="0" w:afterAutospacing="0" w:line="210" w:lineRule="atLeast"/>
              <w:rPr>
                <w:color w:val="000000"/>
                <w:sz w:val="20"/>
                <w:szCs w:val="20"/>
                <w:lang w:val="kk-KZ"/>
              </w:rPr>
            </w:pPr>
            <w:r w:rsidRPr="00434DD0">
              <w:rPr>
                <w:color w:val="000000"/>
                <w:sz w:val="20"/>
                <w:szCs w:val="20"/>
                <w:lang w:val="kk-KZ"/>
              </w:rPr>
              <w:t>Шіге – асықтың қуыс жағының жоғары қарап түсуі.</w:t>
            </w:r>
          </w:p>
          <w:p w:rsidR="00FD1944" w:rsidRPr="00434DD0" w:rsidRDefault="00FD1944" w:rsidP="00FD1944">
            <w:pPr>
              <w:pStyle w:val="a4"/>
              <w:shd w:val="clear" w:color="auto" w:fill="FFFFFF"/>
              <w:spacing w:before="0" w:beforeAutospacing="0" w:after="0" w:afterAutospacing="0" w:line="210" w:lineRule="atLeast"/>
              <w:rPr>
                <w:color w:val="000000"/>
                <w:sz w:val="20"/>
                <w:szCs w:val="20"/>
                <w:lang w:val="kk-KZ"/>
              </w:rPr>
            </w:pPr>
            <w:r w:rsidRPr="00434DD0">
              <w:rPr>
                <w:color w:val="000000"/>
                <w:sz w:val="20"/>
                <w:szCs w:val="20"/>
                <w:lang w:val="kk-KZ"/>
              </w:rPr>
              <w:t>Омпы – асықтың ашасы немесе мұртша жағы жоғары қарап түсуі немесе тік тұрып қалуы.</w:t>
            </w:r>
          </w:p>
          <w:p w:rsidR="00FD1944" w:rsidRPr="00FD1944" w:rsidRDefault="00FD1944" w:rsidP="00FD1944">
            <w:pPr>
              <w:pStyle w:val="a4"/>
              <w:shd w:val="clear" w:color="auto" w:fill="FFFFFF"/>
              <w:spacing w:before="0" w:beforeAutospacing="0" w:after="0" w:afterAutospacing="0" w:line="210" w:lineRule="atLeast"/>
              <w:rPr>
                <w:color w:val="000000"/>
                <w:sz w:val="20"/>
                <w:szCs w:val="20"/>
                <w:lang w:val="en-US"/>
              </w:rPr>
            </w:pPr>
            <w:proofErr w:type="spellStart"/>
            <w:r w:rsidRPr="00FD1944">
              <w:rPr>
                <w:color w:val="000000"/>
                <w:sz w:val="20"/>
                <w:szCs w:val="20"/>
              </w:rPr>
              <w:t>Шоңқай</w:t>
            </w:r>
            <w:proofErr w:type="spellEnd"/>
            <w:r w:rsidRPr="00FD1944">
              <w:rPr>
                <w:color w:val="000000"/>
                <w:sz w:val="20"/>
                <w:szCs w:val="20"/>
                <w:lang w:val="en-US"/>
              </w:rPr>
              <w:t xml:space="preserve"> – </w:t>
            </w:r>
            <w:proofErr w:type="spellStart"/>
            <w:r w:rsidRPr="00FD1944">
              <w:rPr>
                <w:color w:val="000000"/>
                <w:sz w:val="20"/>
                <w:szCs w:val="20"/>
              </w:rPr>
              <w:t>асықтың</w:t>
            </w:r>
            <w:proofErr w:type="spellEnd"/>
            <w:r w:rsidRPr="00FD1944">
              <w:rPr>
                <w:color w:val="000000"/>
                <w:sz w:val="20"/>
                <w:szCs w:val="20"/>
                <w:lang w:val="en-US"/>
              </w:rPr>
              <w:t xml:space="preserve"> </w:t>
            </w:r>
            <w:proofErr w:type="spellStart"/>
            <w:proofErr w:type="gramStart"/>
            <w:r w:rsidRPr="00FD1944">
              <w:rPr>
                <w:color w:val="000000"/>
                <w:sz w:val="20"/>
                <w:szCs w:val="20"/>
              </w:rPr>
              <w:t>омпа</w:t>
            </w:r>
            <w:proofErr w:type="gramEnd"/>
            <w:r w:rsidRPr="00FD1944">
              <w:rPr>
                <w:color w:val="000000"/>
                <w:sz w:val="20"/>
                <w:szCs w:val="20"/>
              </w:rPr>
              <w:t>ға</w:t>
            </w:r>
            <w:proofErr w:type="spellEnd"/>
            <w:r w:rsidRPr="00FD1944">
              <w:rPr>
                <w:color w:val="000000"/>
                <w:sz w:val="20"/>
                <w:szCs w:val="20"/>
                <w:lang w:val="en-US"/>
              </w:rPr>
              <w:t xml:space="preserve"> </w:t>
            </w:r>
            <w:proofErr w:type="spellStart"/>
            <w:r w:rsidRPr="00FD1944">
              <w:rPr>
                <w:color w:val="000000"/>
                <w:sz w:val="20"/>
                <w:szCs w:val="20"/>
              </w:rPr>
              <w:t>қарсы</w:t>
            </w:r>
            <w:proofErr w:type="spellEnd"/>
            <w:r w:rsidRPr="00FD1944">
              <w:rPr>
                <w:color w:val="000000"/>
                <w:sz w:val="20"/>
                <w:szCs w:val="20"/>
                <w:lang w:val="en-US"/>
              </w:rPr>
              <w:t xml:space="preserve"> </w:t>
            </w:r>
            <w:proofErr w:type="spellStart"/>
            <w:r w:rsidRPr="00FD1944">
              <w:rPr>
                <w:color w:val="000000"/>
                <w:sz w:val="20"/>
                <w:szCs w:val="20"/>
              </w:rPr>
              <w:t>жағымен</w:t>
            </w:r>
            <w:proofErr w:type="spellEnd"/>
            <w:r w:rsidRPr="00FD1944">
              <w:rPr>
                <w:color w:val="000000"/>
                <w:sz w:val="20"/>
                <w:szCs w:val="20"/>
                <w:lang w:val="en-US"/>
              </w:rPr>
              <w:t xml:space="preserve"> </w:t>
            </w:r>
            <w:proofErr w:type="spellStart"/>
            <w:r w:rsidRPr="00FD1944">
              <w:rPr>
                <w:color w:val="000000"/>
                <w:sz w:val="20"/>
                <w:szCs w:val="20"/>
              </w:rPr>
              <w:t>тік</w:t>
            </w:r>
            <w:proofErr w:type="spellEnd"/>
            <w:r w:rsidRPr="00FD1944">
              <w:rPr>
                <w:color w:val="000000"/>
                <w:sz w:val="20"/>
                <w:szCs w:val="20"/>
                <w:lang w:val="en-US"/>
              </w:rPr>
              <w:t xml:space="preserve"> </w:t>
            </w:r>
            <w:proofErr w:type="spellStart"/>
            <w:r w:rsidRPr="00FD1944">
              <w:rPr>
                <w:color w:val="000000"/>
                <w:sz w:val="20"/>
                <w:szCs w:val="20"/>
              </w:rPr>
              <w:t>түсуі</w:t>
            </w:r>
            <w:proofErr w:type="spellEnd"/>
            <w:r w:rsidRPr="00FD1944">
              <w:rPr>
                <w:color w:val="000000"/>
                <w:sz w:val="20"/>
                <w:szCs w:val="20"/>
                <w:lang w:val="en-US"/>
              </w:rPr>
              <w:t>.</w:t>
            </w:r>
          </w:p>
          <w:p w:rsidR="00FD1944" w:rsidRPr="00FD1944" w:rsidRDefault="00FD1944" w:rsidP="00FD1944">
            <w:pPr>
              <w:pStyle w:val="a4"/>
              <w:shd w:val="clear" w:color="auto" w:fill="FFFFFF"/>
              <w:spacing w:before="0" w:beforeAutospacing="0" w:after="0" w:afterAutospacing="0" w:line="210" w:lineRule="atLeast"/>
              <w:rPr>
                <w:color w:val="000000"/>
                <w:sz w:val="20"/>
                <w:szCs w:val="20"/>
                <w:lang w:val="kk-KZ"/>
              </w:rPr>
            </w:pPr>
          </w:p>
          <w:p w:rsidR="00FD1944" w:rsidRPr="00FD1944" w:rsidRDefault="00FD1944" w:rsidP="00FD1944">
            <w:pPr>
              <w:pStyle w:val="a4"/>
              <w:shd w:val="clear" w:color="auto" w:fill="FFFFFF"/>
              <w:spacing w:before="0" w:beforeAutospacing="0" w:after="0" w:afterAutospacing="0" w:line="210" w:lineRule="atLeast"/>
              <w:rPr>
                <w:color w:val="000000"/>
                <w:sz w:val="20"/>
                <w:szCs w:val="20"/>
              </w:rPr>
            </w:pPr>
            <w:r w:rsidRPr="00FD1944">
              <w:rPr>
                <w:b/>
                <w:bCs/>
                <w:color w:val="000000"/>
                <w:sz w:val="20"/>
                <w:szCs w:val="20"/>
                <w:lang w:val="en-US"/>
              </w:rPr>
              <w:t>VII</w:t>
            </w:r>
            <w:r w:rsidRPr="00FD1944">
              <w:rPr>
                <w:b/>
                <w:bCs/>
                <w:color w:val="000000"/>
                <w:sz w:val="20"/>
                <w:szCs w:val="20"/>
              </w:rPr>
              <w:t>.</w:t>
            </w:r>
            <w:proofErr w:type="spellStart"/>
            <w:r w:rsidRPr="00FD1944">
              <w:rPr>
                <w:b/>
                <w:bCs/>
                <w:color w:val="000000"/>
                <w:sz w:val="20"/>
                <w:szCs w:val="20"/>
              </w:rPr>
              <w:t>Асық</w:t>
            </w:r>
            <w:proofErr w:type="spellEnd"/>
            <w:r w:rsidRPr="00FD1944">
              <w:rPr>
                <w:b/>
                <w:bCs/>
                <w:color w:val="000000"/>
                <w:sz w:val="20"/>
                <w:szCs w:val="20"/>
              </w:rPr>
              <w:t xml:space="preserve"> </w:t>
            </w:r>
            <w:proofErr w:type="spellStart"/>
            <w:r w:rsidRPr="00FD1944">
              <w:rPr>
                <w:b/>
                <w:bCs/>
                <w:color w:val="000000"/>
                <w:sz w:val="20"/>
                <w:szCs w:val="20"/>
              </w:rPr>
              <w:t>ойын</w:t>
            </w:r>
            <w:proofErr w:type="spellEnd"/>
            <w:r w:rsidRPr="00FD1944">
              <w:rPr>
                <w:b/>
                <w:bCs/>
                <w:color w:val="000000"/>
                <w:sz w:val="20"/>
                <w:szCs w:val="20"/>
              </w:rPr>
              <w:t xml:space="preserve"> </w:t>
            </w:r>
            <w:proofErr w:type="spellStart"/>
            <w:r w:rsidRPr="00FD1944">
              <w:rPr>
                <w:b/>
                <w:bCs/>
                <w:color w:val="000000"/>
                <w:sz w:val="20"/>
                <w:szCs w:val="20"/>
              </w:rPr>
              <w:t>түрлері</w:t>
            </w:r>
            <w:proofErr w:type="spellEnd"/>
          </w:p>
          <w:p w:rsidR="00FD1944" w:rsidRPr="00FD1944" w:rsidRDefault="00FD1944" w:rsidP="00FD1944">
            <w:pPr>
              <w:pStyle w:val="a4"/>
              <w:shd w:val="clear" w:color="auto" w:fill="FFFFFF"/>
              <w:spacing w:before="0" w:beforeAutospacing="0" w:after="0" w:afterAutospacing="0" w:line="210" w:lineRule="atLeast"/>
              <w:jc w:val="center"/>
              <w:rPr>
                <w:color w:val="000000"/>
                <w:sz w:val="20"/>
                <w:szCs w:val="20"/>
              </w:rPr>
            </w:pPr>
            <w:r w:rsidRPr="00FD1944">
              <w:rPr>
                <w:noProof/>
                <w:color w:val="000000"/>
                <w:sz w:val="20"/>
                <w:szCs w:val="20"/>
              </w:rPr>
              <w:drawing>
                <wp:inline distT="0" distB="0" distL="0" distR="0" wp14:anchorId="2ABA5470" wp14:editId="494610A6">
                  <wp:extent cx="1551289" cy="948267"/>
                  <wp:effectExtent l="0" t="0" r="0" b="4445"/>
                  <wp:docPr id="3" name="Рисунок 3" descr="https://ust.kz/materials/doc/image/2020/may/d16/1589610111_html_5a7d0bf4fc0768c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st.kz/materials/doc/image/2020/may/d16/1589610111_html_5a7d0bf4fc0768c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1289" cy="948267"/>
                          </a:xfrm>
                          <a:prstGeom prst="rect">
                            <a:avLst/>
                          </a:prstGeom>
                          <a:noFill/>
                          <a:ln>
                            <a:noFill/>
                          </a:ln>
                        </pic:spPr>
                      </pic:pic>
                    </a:graphicData>
                  </a:graphic>
                </wp:inline>
              </w:drawing>
            </w:r>
          </w:p>
          <w:p w:rsidR="00FD1944" w:rsidRPr="00FD1944" w:rsidRDefault="00FD1944" w:rsidP="00FD1944">
            <w:pPr>
              <w:pStyle w:val="a4"/>
              <w:shd w:val="clear" w:color="auto" w:fill="FFFFFF"/>
              <w:spacing w:before="0" w:beforeAutospacing="0" w:after="0" w:afterAutospacing="0" w:line="210" w:lineRule="atLeast"/>
              <w:rPr>
                <w:color w:val="000000"/>
                <w:sz w:val="20"/>
                <w:szCs w:val="20"/>
                <w:lang w:val="kk-KZ"/>
              </w:rPr>
            </w:pPr>
            <w:r w:rsidRPr="00FD1944">
              <w:rPr>
                <w:b/>
                <w:bCs/>
                <w:color w:val="000000"/>
                <w:sz w:val="20"/>
                <w:szCs w:val="20"/>
                <w:lang w:val="kk-KZ"/>
              </w:rPr>
              <w:t>Хан талапай</w:t>
            </w:r>
          </w:p>
          <w:p w:rsidR="00FD1944" w:rsidRPr="00FD1944" w:rsidRDefault="00FD1944" w:rsidP="00FD1944">
            <w:pPr>
              <w:pStyle w:val="a4"/>
              <w:shd w:val="clear" w:color="auto" w:fill="FFFFFF"/>
              <w:spacing w:before="0" w:beforeAutospacing="0" w:after="0" w:afterAutospacing="0" w:line="210" w:lineRule="atLeast"/>
              <w:rPr>
                <w:color w:val="000000"/>
                <w:sz w:val="20"/>
                <w:szCs w:val="20"/>
                <w:lang w:val="kk-KZ"/>
              </w:rPr>
            </w:pPr>
            <w:r w:rsidRPr="00FD1944">
              <w:rPr>
                <w:color w:val="000000"/>
                <w:sz w:val="20"/>
                <w:szCs w:val="20"/>
                <w:lang w:val="kk-KZ"/>
              </w:rPr>
              <w:t>Асықпен ойналатын ойынның тағы бір түрі — «Ханталапай». Балалар бұл ойынды үлкендердің басшылығымен ойнайды. Ойынға қатынасушы балалардың санына шек қойылмайды. Олар ойын жүргізушінің айналасына жарты шеңбер құрып отырысады. Ойын жүргізуші қолындағы асықты «ханталапай» деп ортаға қарай шашып жібереді. Отырғандар тез-тез жиып алулары керек. Кім аз жиып алса, сол жеңілген болып есептеледі. Ойынның мақсаты — балалардың жылдамдығын жеделдету, жүйке жүйелерін шыңдау, тілін дамытып, ойда сақтау қабілеттерін жетілдіру.</w:t>
            </w:r>
          </w:p>
          <w:p w:rsidR="00FD1944" w:rsidRPr="00FD1944" w:rsidRDefault="00FD1944" w:rsidP="00FD1944">
            <w:pPr>
              <w:pStyle w:val="western"/>
              <w:pBdr>
                <w:bottom w:val="single" w:sz="8" w:space="0" w:color="AAAAAA"/>
              </w:pBdr>
              <w:shd w:val="clear" w:color="auto" w:fill="FFFFFF"/>
              <w:spacing w:before="245" w:beforeAutospacing="0" w:after="58" w:afterAutospacing="0" w:line="210" w:lineRule="atLeast"/>
              <w:rPr>
                <w:color w:val="000000"/>
                <w:sz w:val="20"/>
                <w:szCs w:val="20"/>
                <w:lang w:val="kk-KZ"/>
              </w:rPr>
            </w:pPr>
            <w:r w:rsidRPr="00FD1944">
              <w:rPr>
                <w:b/>
                <w:bCs/>
                <w:color w:val="000000"/>
                <w:sz w:val="20"/>
                <w:szCs w:val="20"/>
                <w:lang w:val="kk-KZ"/>
              </w:rPr>
              <w:t>Омпа</w:t>
            </w:r>
          </w:p>
          <w:p w:rsidR="00FD1944" w:rsidRPr="00FD1944" w:rsidRDefault="00FD1944" w:rsidP="00FD1944">
            <w:pPr>
              <w:pStyle w:val="western"/>
              <w:shd w:val="clear" w:color="auto" w:fill="FFFFFF"/>
              <w:spacing w:before="115" w:beforeAutospacing="0" w:after="115" w:afterAutospacing="0" w:line="210" w:lineRule="atLeast"/>
              <w:rPr>
                <w:color w:val="000000"/>
                <w:sz w:val="20"/>
                <w:szCs w:val="20"/>
                <w:lang w:val="kk-KZ"/>
              </w:rPr>
            </w:pPr>
            <w:r w:rsidRPr="00FD1944">
              <w:rPr>
                <w:color w:val="000000"/>
                <w:sz w:val="20"/>
                <w:szCs w:val="20"/>
                <w:lang w:val="kk-KZ"/>
              </w:rPr>
              <w:t xml:space="preserve">Асық ойынының бір түрін «Омпа» деп атайды. Бұл ойынды көбінесе бозбалалар ойнайды. Оны таза ауада алаңда, не үлкен бөлмелерде ойнауға болады. Ойнаушылардың санына шек қойылмайды. Ойынның мақсаты —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 Ойнаушылар екінші белгіленген жерден </w:t>
            </w:r>
            <w:r w:rsidRPr="00FD1944">
              <w:rPr>
                <w:color w:val="000000"/>
                <w:sz w:val="20"/>
                <w:szCs w:val="20"/>
                <w:lang w:val="kk-KZ"/>
              </w:rPr>
              <w:lastRenderedPageBreak/>
              <w:t>бірінің артына бірі тұрып әркімнің өз кезектері бойынша, қолдарыңдағы сақаларымен «омпаны» ата бастайды. Егер кімде-кім омпаға тигізсе және оны төрт бұрыштың шетіне шығарса, онда көндегі асықты түгел алады. Ал омпаға тимей, жанындағы асықтарға тисе, оны да төрт бұрыштың шетіне шығара алса, онда сол атқан асығын ғана алады. Асық таусылған сайын, көнге асық қайтадан тігіліп отырылады. Ойын жалғаса береді.</w:t>
            </w:r>
          </w:p>
          <w:p w:rsidR="00FD1944" w:rsidRPr="00FD1944" w:rsidRDefault="00FD1944" w:rsidP="00FD1944">
            <w:pPr>
              <w:pStyle w:val="western"/>
              <w:pBdr>
                <w:bottom w:val="single" w:sz="8" w:space="0" w:color="AAAAAA"/>
              </w:pBdr>
              <w:shd w:val="clear" w:color="auto" w:fill="FFFFFF"/>
              <w:spacing w:before="245" w:beforeAutospacing="0" w:after="58" w:afterAutospacing="0" w:line="210" w:lineRule="atLeast"/>
              <w:rPr>
                <w:color w:val="000000"/>
                <w:sz w:val="20"/>
                <w:szCs w:val="20"/>
                <w:lang w:val="kk-KZ"/>
              </w:rPr>
            </w:pPr>
            <w:r w:rsidRPr="00FD1944">
              <w:rPr>
                <w:b/>
                <w:bCs/>
                <w:color w:val="000000"/>
                <w:sz w:val="20"/>
                <w:szCs w:val="20"/>
                <w:lang w:val="kk-KZ"/>
              </w:rPr>
              <w:t>Тас қала</w:t>
            </w:r>
          </w:p>
          <w:p w:rsidR="00FD1944" w:rsidRPr="00FD1944" w:rsidRDefault="00FD1944" w:rsidP="00FD1944">
            <w:pPr>
              <w:pStyle w:val="western"/>
              <w:pBdr>
                <w:bottom w:val="single" w:sz="8" w:space="0" w:color="AAAAAA"/>
              </w:pBdr>
              <w:shd w:val="clear" w:color="auto" w:fill="FFFFFF"/>
              <w:spacing w:before="245" w:beforeAutospacing="0" w:after="58" w:afterAutospacing="0" w:line="210" w:lineRule="atLeast"/>
              <w:rPr>
                <w:color w:val="000000"/>
                <w:sz w:val="20"/>
                <w:szCs w:val="20"/>
                <w:lang w:val="kk-KZ"/>
              </w:rPr>
            </w:pPr>
            <w:r w:rsidRPr="00FD1944">
              <w:rPr>
                <w:color w:val="000000"/>
                <w:sz w:val="20"/>
                <w:szCs w:val="20"/>
                <w:lang w:val="kk-KZ"/>
              </w:rPr>
              <w:t>Асық ойынының ендігі бір түрі —«Тас қала» деп аталады. Ойынға қатынасушыларға шек қойылмайды. Олар тегіс жерді таңдап алып шеңбер сызады да, дәл ортасына асықтарды бірінің үстіне бірін пирамида етіп жияды. Сонан соң асық тігілген жерден ойынға қатынасушылардың жас ерекшелігіне орай көн белгіленеді. Оның қашықтығы 7—8 метрден кем болмайды. Ойынды бірінші болып бастайтын ойыншыны анықтау үшін сақаларын иіреді. Кімнің сақасы бұрын алшы түссе ойынды сол бастап, қалғандары да осы тәртіппен өз кезектерін алады</w:t>
            </w:r>
          </w:p>
          <w:p w:rsidR="00FD1944" w:rsidRPr="00FD1944" w:rsidRDefault="00FD1944" w:rsidP="00FD1944">
            <w:pPr>
              <w:pStyle w:val="western"/>
              <w:pBdr>
                <w:bottom w:val="single" w:sz="8" w:space="0" w:color="AAAAAA"/>
              </w:pBdr>
              <w:shd w:val="clear" w:color="auto" w:fill="FFFFFF"/>
              <w:spacing w:before="245" w:beforeAutospacing="0" w:after="58" w:afterAutospacing="0" w:line="210" w:lineRule="atLeast"/>
              <w:rPr>
                <w:color w:val="000000"/>
                <w:sz w:val="20"/>
                <w:szCs w:val="20"/>
                <w:lang w:val="kk-KZ"/>
              </w:rPr>
            </w:pPr>
            <w:r w:rsidRPr="00FD1944">
              <w:rPr>
                <w:b/>
                <w:bCs/>
                <w:color w:val="000000"/>
                <w:sz w:val="20"/>
                <w:szCs w:val="20"/>
                <w:lang w:val="kk-KZ"/>
              </w:rPr>
              <w:t>Хан</w:t>
            </w:r>
          </w:p>
          <w:p w:rsidR="00FD1944" w:rsidRPr="00FD1944" w:rsidRDefault="00FD1944" w:rsidP="00FD1944">
            <w:pPr>
              <w:pStyle w:val="western"/>
              <w:shd w:val="clear" w:color="auto" w:fill="FFFFFF"/>
              <w:spacing w:before="115" w:beforeAutospacing="0" w:after="115" w:afterAutospacing="0" w:line="210" w:lineRule="atLeast"/>
              <w:rPr>
                <w:color w:val="000000"/>
                <w:sz w:val="20"/>
                <w:szCs w:val="20"/>
                <w:lang w:val="kk-KZ"/>
              </w:rPr>
            </w:pPr>
            <w:r w:rsidRPr="00FD1944">
              <w:rPr>
                <w:color w:val="000000"/>
                <w:sz w:val="20"/>
                <w:szCs w:val="20"/>
                <w:lang w:val="kk-KZ"/>
              </w:rPr>
              <w:t>Асықпен ойнайтын ойынның бір түрі—«Хан» ойыны. Ойынға қатынасушыларға шек қойылмайды. Ойынға қатынасушылар көнге қаншадан асық шығаратынын алдын ала келісіп алады. Көнге жиналған асықтарды бір жерге басын қосып біріктіреді. Сонан кейін көп асықтың ішінен бір белгілі асықты «хан» сайлайды. Екінші ойыншылар көнге жиналған (әр ойыншы не бес, не он асықтан қосуға тиіс) асықты иіретін ойын жүргізуші тағайындап алады. Ол жиналған асықты ортаға екі қолдап иіріп тастай береді. Барлық асықтарды иіріп болған кезде «хан» көп асықтың арасында көрінбей қалуы мүмкін.</w:t>
            </w:r>
          </w:p>
          <w:p w:rsidR="00FD1944" w:rsidRPr="00FD1944" w:rsidRDefault="00FD1944" w:rsidP="00FD1944">
            <w:pPr>
              <w:pStyle w:val="western"/>
              <w:shd w:val="clear" w:color="auto" w:fill="FFFFFF"/>
              <w:spacing w:before="115" w:beforeAutospacing="0" w:after="115" w:afterAutospacing="0" w:line="210" w:lineRule="atLeast"/>
              <w:rPr>
                <w:color w:val="000000"/>
                <w:sz w:val="20"/>
                <w:szCs w:val="20"/>
                <w:lang w:val="kk-KZ"/>
              </w:rPr>
            </w:pPr>
            <w:r w:rsidRPr="00FD1944">
              <w:rPr>
                <w:b/>
                <w:bCs/>
                <w:i/>
                <w:iCs/>
                <w:color w:val="000000"/>
                <w:sz w:val="20"/>
                <w:szCs w:val="20"/>
                <w:lang w:val="kk-KZ"/>
              </w:rPr>
              <w:t>Құмар</w:t>
            </w:r>
          </w:p>
          <w:p w:rsidR="00FD1944" w:rsidRPr="00FD1944" w:rsidRDefault="00076A94" w:rsidP="00FD1944">
            <w:pPr>
              <w:pStyle w:val="western"/>
              <w:shd w:val="clear" w:color="auto" w:fill="FFFFFF"/>
              <w:spacing w:before="115" w:beforeAutospacing="0" w:after="115" w:afterAutospacing="0" w:line="210" w:lineRule="atLeast"/>
              <w:rPr>
                <w:color w:val="000000"/>
                <w:sz w:val="20"/>
                <w:szCs w:val="20"/>
                <w:lang w:val="kk-KZ"/>
              </w:rPr>
            </w:pPr>
            <w:r>
              <w:rPr>
                <w:noProof/>
                <w:color w:val="000000"/>
                <w:sz w:val="20"/>
                <w:szCs w:val="20"/>
              </w:rPr>
              <mc:AlternateContent>
                <mc:Choice Requires="wps">
                  <w:drawing>
                    <wp:anchor distT="0" distB="0" distL="114300" distR="114300" simplePos="0" relativeHeight="251659264" behindDoc="0" locked="0" layoutInCell="1" allowOverlap="1">
                      <wp:simplePos x="0" y="0"/>
                      <wp:positionH relativeFrom="column">
                        <wp:posOffset>3906308</wp:posOffset>
                      </wp:positionH>
                      <wp:positionV relativeFrom="paragraph">
                        <wp:posOffset>167428</wp:posOffset>
                      </wp:positionV>
                      <wp:extent cx="1591734" cy="804334"/>
                      <wp:effectExtent l="0" t="0" r="27940" b="15240"/>
                      <wp:wrapNone/>
                      <wp:docPr id="6" name="Прямоугольник 6"/>
                      <wp:cNvGraphicFramePr/>
                      <a:graphic xmlns:a="http://schemas.openxmlformats.org/drawingml/2006/main">
                        <a:graphicData uri="http://schemas.microsoft.com/office/word/2010/wordprocessingShape">
                          <wps:wsp>
                            <wps:cNvSpPr/>
                            <wps:spPr>
                              <a:xfrm>
                                <a:off x="0" y="0"/>
                                <a:ext cx="1591734" cy="80433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76A94" w:rsidRDefault="00076A94" w:rsidP="00076A94">
                                  <w:pPr>
                                    <w:jc w:val="center"/>
                                  </w:pPr>
                                  <w:r w:rsidRPr="00FD1944">
                                    <w:rPr>
                                      <w:rFonts w:ascii="Times New Roman" w:hAnsi="Times New Roman" w:cs="Times New Roman"/>
                                      <w:noProof/>
                                      <w:color w:val="000000"/>
                                      <w:sz w:val="20"/>
                                      <w:szCs w:val="20"/>
                                      <w:lang w:eastAsia="ru-RU"/>
                                    </w:rPr>
                                    <w:drawing>
                                      <wp:inline distT="0" distB="0" distL="0" distR="0" wp14:anchorId="2C2375FD" wp14:editId="67724678">
                                        <wp:extent cx="1511851" cy="744643"/>
                                        <wp:effectExtent l="0" t="0" r="0" b="0"/>
                                        <wp:docPr id="7" name="Рисунок 7" descr="https://ust.kz/materials/doc/image/2020/may/d16/1589610111_html_c6d15aa618e7a49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st.kz/materials/doc/image/2020/may/d16/1589610111_html_c6d15aa618e7a49c.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5809" cy="74659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6" o:spid="_x0000_s1026" style="position:absolute;margin-left:307.6pt;margin-top:13.2pt;width:125.35pt;height:63.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" fillcolor="#4f81bd [3204]" strokecolor="#243f60 [1604]" strokeweight="2pt">
                      <v:textbox>
                        <w:txbxContent>
                          <w:p w:rsidR="00076A94" w:rsidRDefault="00076A94" w:rsidP="00076A94">
                            <w:pPr>
                              <w:jc w:val="center"/>
                            </w:pPr>
                            <w:r w:rsidRPr="00FD1944">
                              <w:rPr>
                                <w:rFonts w:ascii="Times New Roman" w:hAnsi="Times New Roman" w:cs="Times New Roman"/>
                                <w:noProof/>
                                <w:color w:val="000000"/>
                                <w:sz w:val="20"/>
                                <w:szCs w:val="20"/>
                              </w:rPr>
                              <w:drawing>
                                <wp:inline distT="0" distB="0" distL="0" distR="0" wp14:anchorId="2C2375FD" wp14:editId="67724678">
                                  <wp:extent cx="1511851" cy="744643"/>
                                  <wp:effectExtent l="0" t="0" r="0" b="0"/>
                                  <wp:docPr id="7" name="Рисунок 7" descr="https://ust.kz/materials/doc/image/2020/may/d16/1589610111_html_c6d15aa618e7a49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st.kz/materials/doc/image/2020/may/d16/1589610111_html_c6d15aa618e7a49c.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5809" cy="746593"/>
                                          </a:xfrm>
                                          <a:prstGeom prst="rect">
                                            <a:avLst/>
                                          </a:prstGeom>
                                          <a:noFill/>
                                          <a:ln>
                                            <a:noFill/>
                                          </a:ln>
                                        </pic:spPr>
                                      </pic:pic>
                                    </a:graphicData>
                                  </a:graphic>
                                </wp:inline>
                              </w:drawing>
                            </w:r>
                          </w:p>
                        </w:txbxContent>
                      </v:textbox>
                    </v:rect>
                  </w:pict>
                </mc:Fallback>
              </mc:AlternateContent>
            </w:r>
            <w:r w:rsidR="00FD1944" w:rsidRPr="00FD1944">
              <w:rPr>
                <w:color w:val="000000"/>
                <w:sz w:val="20"/>
                <w:szCs w:val="20"/>
                <w:lang w:val="kk-KZ"/>
              </w:rPr>
              <w:t>Асықпен ойнайтын ойынның тағы бір түрі — «Құмар». Бұл ойынды үлкен - кіші демей ойнай береді. Ойынға қатынасушылардың саны 5 — 6 адамнан аспауы керек. «Құмар»— үйде, аулада, тақыр, тегіс жерде отырып ойнайтын ойын. Ойынға төрт асық қажет. Олар мұқият тазартылып, түрлі - түсті бояуға боялады. Ойынды кімнің бірінші болып бастайтынын асық иіру арқылы шешеді.</w:t>
            </w:r>
          </w:p>
          <w:p w:rsidR="00FD1944" w:rsidRPr="00FD1944" w:rsidRDefault="00FD1944" w:rsidP="00FD1944">
            <w:pPr>
              <w:pStyle w:val="western"/>
              <w:shd w:val="clear" w:color="auto" w:fill="FFFFFF"/>
              <w:spacing w:before="115" w:beforeAutospacing="0" w:after="115" w:afterAutospacing="0" w:line="210" w:lineRule="atLeast"/>
              <w:rPr>
                <w:color w:val="000000"/>
                <w:sz w:val="20"/>
                <w:szCs w:val="20"/>
                <w:lang w:val="kk-KZ"/>
              </w:rPr>
            </w:pPr>
            <w:r w:rsidRPr="00FD1944">
              <w:rPr>
                <w:b/>
                <w:bCs/>
                <w:i/>
                <w:iCs/>
                <w:color w:val="252525"/>
                <w:sz w:val="20"/>
                <w:szCs w:val="20"/>
                <w:lang w:val="kk-KZ"/>
              </w:rPr>
              <w:t>Асық ойынының  негізгі ережелері</w:t>
            </w:r>
          </w:p>
          <w:p w:rsidR="00FD1944" w:rsidRPr="00076A94" w:rsidRDefault="00FD1944" w:rsidP="00076A94">
            <w:pPr>
              <w:pStyle w:val="western"/>
              <w:shd w:val="clear" w:color="auto" w:fill="FFFFFF"/>
              <w:spacing w:before="115" w:beforeAutospacing="0" w:after="115" w:afterAutospacing="0" w:line="210" w:lineRule="atLeast"/>
              <w:rPr>
                <w:color w:val="000000"/>
                <w:sz w:val="20"/>
                <w:szCs w:val="20"/>
                <w:lang w:val="kk-KZ"/>
              </w:rPr>
            </w:pPr>
            <w:r w:rsidRPr="00FD1944">
              <w:rPr>
                <w:b/>
                <w:bCs/>
                <w:color w:val="000000"/>
                <w:sz w:val="20"/>
                <w:szCs w:val="20"/>
                <w:lang w:val="kk-KZ"/>
              </w:rPr>
              <w:t>Сергіту сәті:</w:t>
            </w:r>
            <w:r w:rsidRPr="00FD1944">
              <w:rPr>
                <w:color w:val="000000"/>
                <w:sz w:val="20"/>
                <w:szCs w:val="20"/>
                <w:lang w:val="kk-KZ"/>
              </w:rPr>
              <w:t> Ойын ережелерін түсіндіру.Дене тәрбиесінің мұғалімін ортамызға шақырып балдарға асық ойнату</w:t>
            </w:r>
          </w:p>
          <w:p w:rsidR="00FD1944" w:rsidRPr="00FD1944" w:rsidRDefault="00FD1944" w:rsidP="00FD1944">
            <w:pPr>
              <w:rPr>
                <w:szCs w:val="20"/>
                <w:lang w:val="kk-KZ"/>
              </w:rPr>
            </w:pPr>
          </w:p>
        </w:tc>
        <w:tc>
          <w:tcPr>
            <w:tcW w:w="3440" w:type="dxa"/>
            <w:tcBorders>
              <w:top w:val="single" w:sz="4" w:space="0" w:color="auto"/>
              <w:left w:val="single" w:sz="4" w:space="0" w:color="auto"/>
              <w:bottom w:val="single" w:sz="4" w:space="0" w:color="auto"/>
              <w:right w:val="single" w:sz="4" w:space="0" w:color="auto"/>
            </w:tcBorders>
            <w:hideMark/>
          </w:tcPr>
          <w:p w:rsidR="00FD1944" w:rsidRPr="00FD1944" w:rsidRDefault="00FD1944" w:rsidP="006462F7">
            <w:pPr>
              <w:rPr>
                <w:szCs w:val="20"/>
                <w:lang w:val="kk-KZ"/>
              </w:rPr>
            </w:pPr>
            <w:r w:rsidRPr="00FD1944">
              <w:rPr>
                <w:szCs w:val="20"/>
                <w:lang w:val="kk-KZ"/>
              </w:rPr>
              <w:lastRenderedPageBreak/>
              <w:t>Шынтақты жерге тіреу арқылы жаурынға тұруды үйрету</w:t>
            </w:r>
          </w:p>
          <w:p w:rsidR="00FD1944" w:rsidRPr="00FD1944" w:rsidRDefault="00FD1944" w:rsidP="006462F7">
            <w:pPr>
              <w:rPr>
                <w:szCs w:val="20"/>
                <w:lang w:val="kk-KZ"/>
              </w:rPr>
            </w:pPr>
            <w:r w:rsidRPr="00FD1944">
              <w:rPr>
                <w:szCs w:val="20"/>
                <w:lang w:val="kk-KZ"/>
              </w:rPr>
              <w:t>Шалқалап жату қалпынан аяқтың ұшын бастан асыра еденге тигізуге тырыса отырып, бел еденнен көтерілген кезде алақанмен мықынды қаусыра ұстап, қолды белге тіреу керек және қолды шынтақтан бүгіп, оны дененің астына қарай көбірек жіберіп, бұдан кейін аяқты жоғары қарай созады да, шынтақты тірей көтерілу арқылы жаурынға тұру қимылы орындалады. Жаурынға тұру тәсілін орынықтыра түсу үшін аяқпен мынадай әр түрлі қимылдар жасау ұсынылады: аяқты бүгу, алшақ ұстау, бір аяқты алға, екінші аяқты артқа қарай жіберу және т.б.</w:t>
            </w:r>
          </w:p>
          <w:p w:rsidR="00FD1944" w:rsidRPr="00FD1944" w:rsidRDefault="00FD1944" w:rsidP="006462F7">
            <w:pPr>
              <w:rPr>
                <w:szCs w:val="20"/>
                <w:lang w:val="kk-KZ"/>
              </w:rPr>
            </w:pPr>
          </w:p>
          <w:p w:rsidR="00FD1944" w:rsidRPr="00FD1944" w:rsidRDefault="00FD1944" w:rsidP="006462F7">
            <w:pPr>
              <w:rPr>
                <w:szCs w:val="20"/>
                <w:lang w:val="kk-KZ"/>
              </w:rPr>
            </w:pPr>
            <w:r w:rsidRPr="00FD1944">
              <w:rPr>
                <w:szCs w:val="20"/>
                <w:lang w:val="kk-KZ"/>
              </w:rPr>
              <w:t>Бұл жаттығуды бастапқы қалыпты өзгерту арқылы қиындатуға болады, яғни екі аяқты бірге соза ұстап отырып, жаурынға тұру керек. Аяқты сүйемелдеп ұстау қауіпсіздендірудің және оған көмек берудің элементі болып табылады.</w:t>
            </w:r>
          </w:p>
          <w:p w:rsidR="00FD1944" w:rsidRPr="00FD1944" w:rsidRDefault="00FD1944" w:rsidP="006462F7">
            <w:pPr>
              <w:rPr>
                <w:szCs w:val="20"/>
                <w:lang w:val="kk-KZ"/>
              </w:rPr>
            </w:pPr>
          </w:p>
          <w:p w:rsidR="00FD1944" w:rsidRPr="00FD1944" w:rsidRDefault="00FD1944" w:rsidP="006462F7">
            <w:pPr>
              <w:rPr>
                <w:szCs w:val="20"/>
                <w:lang w:val="kk-KZ"/>
              </w:rPr>
            </w:pPr>
          </w:p>
        </w:tc>
        <w:tc>
          <w:tcPr>
            <w:tcW w:w="1193" w:type="dxa"/>
            <w:vMerge/>
            <w:tcBorders>
              <w:top w:val="single" w:sz="4" w:space="0" w:color="auto"/>
              <w:left w:val="single" w:sz="4" w:space="0" w:color="auto"/>
              <w:bottom w:val="single" w:sz="4" w:space="0" w:color="auto"/>
              <w:right w:val="single" w:sz="4" w:space="0" w:color="auto"/>
            </w:tcBorders>
            <w:hideMark/>
          </w:tcPr>
          <w:p w:rsidR="00FD1944" w:rsidRPr="00FD1944" w:rsidRDefault="00FD1944" w:rsidP="006462F7">
            <w:pPr>
              <w:rPr>
                <w:szCs w:val="20"/>
                <w:lang w:val="kk-KZ"/>
              </w:rPr>
            </w:pPr>
          </w:p>
        </w:tc>
      </w:tr>
      <w:tr w:rsidR="00FD1944" w:rsidRPr="00434DD0" w:rsidTr="00076A94">
        <w:trPr>
          <w:trHeight w:val="20"/>
          <w:jc w:val="center"/>
        </w:trPr>
        <w:tc>
          <w:tcPr>
            <w:tcW w:w="0" w:type="auto"/>
            <w:vMerge/>
            <w:tcBorders>
              <w:top w:val="single" w:sz="4" w:space="0" w:color="auto"/>
              <w:left w:val="single" w:sz="4" w:space="0" w:color="auto"/>
              <w:bottom w:val="single" w:sz="4" w:space="0" w:color="auto"/>
              <w:right w:val="single" w:sz="4" w:space="0" w:color="auto"/>
            </w:tcBorders>
            <w:hideMark/>
          </w:tcPr>
          <w:p w:rsidR="00FD1944" w:rsidRPr="00FD1944" w:rsidRDefault="00FD1944" w:rsidP="006462F7">
            <w:pPr>
              <w:rPr>
                <w:szCs w:val="20"/>
                <w:lang w:val="kk-KZ"/>
              </w:rPr>
            </w:pPr>
          </w:p>
        </w:tc>
        <w:tc>
          <w:tcPr>
            <w:tcW w:w="0" w:type="auto"/>
            <w:gridSpan w:val="2"/>
            <w:tcBorders>
              <w:top w:val="single" w:sz="4" w:space="0" w:color="auto"/>
              <w:left w:val="single" w:sz="4" w:space="0" w:color="auto"/>
              <w:bottom w:val="single" w:sz="4" w:space="0" w:color="auto"/>
              <w:right w:val="single" w:sz="4" w:space="0" w:color="auto"/>
            </w:tcBorders>
            <w:hideMark/>
          </w:tcPr>
          <w:p w:rsidR="00FD1944" w:rsidRPr="00FD1944" w:rsidRDefault="00FD1944" w:rsidP="006462F7">
            <w:pPr>
              <w:rPr>
                <w:bCs/>
                <w:szCs w:val="20"/>
                <w:lang w:val="kk-KZ" w:eastAsia="en-GB"/>
              </w:rPr>
            </w:pPr>
          </w:p>
        </w:tc>
        <w:tc>
          <w:tcPr>
            <w:tcW w:w="1193" w:type="dxa"/>
            <w:vMerge/>
            <w:tcBorders>
              <w:top w:val="single" w:sz="4" w:space="0" w:color="auto"/>
              <w:left w:val="single" w:sz="4" w:space="0" w:color="auto"/>
              <w:bottom w:val="single" w:sz="4" w:space="0" w:color="auto"/>
              <w:right w:val="single" w:sz="4" w:space="0" w:color="auto"/>
            </w:tcBorders>
            <w:hideMark/>
          </w:tcPr>
          <w:p w:rsidR="00FD1944" w:rsidRPr="00FD1944" w:rsidRDefault="00FD1944" w:rsidP="006462F7">
            <w:pPr>
              <w:rPr>
                <w:szCs w:val="20"/>
                <w:lang w:val="kk-KZ"/>
              </w:rPr>
            </w:pPr>
          </w:p>
        </w:tc>
      </w:tr>
      <w:tr w:rsidR="00FD1944" w:rsidRPr="00434DD0" w:rsidTr="00076A94">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FD1944" w:rsidRPr="00FD1944" w:rsidRDefault="00FD1944" w:rsidP="006462F7">
            <w:pPr>
              <w:rPr>
                <w:szCs w:val="20"/>
                <w:lang w:val="kk-KZ"/>
              </w:rPr>
            </w:pPr>
            <w:r w:rsidRPr="00FD1944">
              <w:rPr>
                <w:szCs w:val="20"/>
                <w:lang w:val="kk-KZ"/>
              </w:rPr>
              <w:t>Сабақтың соңы</w:t>
            </w:r>
          </w:p>
          <w:p w:rsidR="00FD1944" w:rsidRPr="00FD1944" w:rsidRDefault="00FD1944" w:rsidP="006462F7">
            <w:pPr>
              <w:rPr>
                <w:szCs w:val="20"/>
                <w:lang w:val="kk-KZ"/>
              </w:rPr>
            </w:pPr>
            <w:r w:rsidRPr="00FD1944">
              <w:rPr>
                <w:szCs w:val="20"/>
                <w:lang w:val="kk-KZ"/>
              </w:rPr>
              <w:t>5 минут</w:t>
            </w:r>
          </w:p>
        </w:tc>
        <w:tc>
          <w:tcPr>
            <w:tcW w:w="0" w:type="auto"/>
            <w:gridSpan w:val="2"/>
            <w:tcBorders>
              <w:top w:val="single" w:sz="4" w:space="0" w:color="auto"/>
              <w:left w:val="single" w:sz="4" w:space="0" w:color="auto"/>
              <w:bottom w:val="single" w:sz="4" w:space="0" w:color="auto"/>
              <w:right w:val="single" w:sz="4" w:space="0" w:color="auto"/>
            </w:tcBorders>
            <w:hideMark/>
          </w:tcPr>
          <w:p w:rsidR="00FD1944" w:rsidRPr="00FD1944" w:rsidRDefault="00FD1944" w:rsidP="006462F7">
            <w:pPr>
              <w:rPr>
                <w:bCs/>
                <w:szCs w:val="20"/>
                <w:lang w:val="kk-KZ" w:eastAsia="en-GB"/>
              </w:rPr>
            </w:pPr>
            <w:r w:rsidRPr="00FD1944">
              <w:rPr>
                <w:bCs/>
                <w:szCs w:val="20"/>
                <w:lang w:val="kk-KZ" w:eastAsia="en-GB"/>
              </w:rPr>
              <w:t>Сабақты қорытындылау:</w:t>
            </w:r>
          </w:p>
          <w:p w:rsidR="00FD1944" w:rsidRPr="00FD1944" w:rsidRDefault="00FD1944" w:rsidP="006462F7">
            <w:pPr>
              <w:rPr>
                <w:bCs/>
                <w:szCs w:val="20"/>
                <w:lang w:val="kk-KZ" w:eastAsia="en-GB"/>
              </w:rPr>
            </w:pPr>
            <w:r w:rsidRPr="00FD1944">
              <w:rPr>
                <w:bCs/>
                <w:szCs w:val="20"/>
                <w:lang w:val="kk-KZ" w:eastAsia="en-GB"/>
              </w:rPr>
              <w:t>Мақсаты: Қол жеткен нәтижелер туралы ойлану, өзіндік талдау жүргізуге дағдыландыру. Тақырыпты меңгеру деңгейін анықтау.</w:t>
            </w:r>
          </w:p>
          <w:p w:rsidR="00FD1944" w:rsidRPr="00FD1944" w:rsidRDefault="00FD1944" w:rsidP="006462F7">
            <w:pPr>
              <w:rPr>
                <w:bCs/>
                <w:szCs w:val="20"/>
                <w:lang w:val="kk-KZ" w:eastAsia="en-GB"/>
              </w:rPr>
            </w:pPr>
            <w:r w:rsidRPr="00FD1944">
              <w:rPr>
                <w:bCs/>
                <w:szCs w:val="20"/>
                <w:lang w:val="kk-KZ" w:eastAsia="en-GB"/>
              </w:rPr>
              <w:t>Сипаттама: Оқушылар өз беттерінше сабақтың басында қойылған сұраққа жауап береді. Өткен тақырып туралы кері байланыс беру үшін мұғалім сұрақ қояды, оқушылар ауызша жауап береді.</w:t>
            </w:r>
          </w:p>
          <w:p w:rsidR="00FD1944" w:rsidRPr="00FD1944" w:rsidRDefault="00FD1944" w:rsidP="006462F7">
            <w:pPr>
              <w:rPr>
                <w:bCs/>
                <w:szCs w:val="20"/>
                <w:lang w:val="kk-KZ" w:eastAsia="en-GB"/>
              </w:rPr>
            </w:pPr>
            <w:r w:rsidRPr="00FD1944">
              <w:rPr>
                <w:bCs/>
                <w:szCs w:val="20"/>
                <w:lang w:val="kk-KZ" w:eastAsia="en-GB"/>
              </w:rPr>
              <w:t>Мұғалім әрекеті: Сұрақ-жауап арқылы кері байланыс жүргізеді. Сабақ басында қойылған сұрағына әр оқушыдан жауап сұрайды. Жақсы нәтижеге қол жеткізген оқушылар мен үздіктерді атайды. Жетілдіру жаттығуларын ұсынады.</w:t>
            </w:r>
          </w:p>
          <w:p w:rsidR="00FD1944" w:rsidRPr="00FD1944" w:rsidRDefault="00FD1944" w:rsidP="006462F7">
            <w:pPr>
              <w:rPr>
                <w:szCs w:val="20"/>
                <w:lang w:val="kk-KZ"/>
              </w:rPr>
            </w:pPr>
            <w:r w:rsidRPr="00FD1944">
              <w:rPr>
                <w:bCs/>
                <w:szCs w:val="20"/>
                <w:lang w:val="kk-KZ" w:eastAsia="en-GB"/>
              </w:rPr>
              <w:t>Оқушының әрекеті: Қиын болған немесе жүзеге асыра алмаған мәселелер бойынша сұрақ қояды. Үздік нәтиже көрсету үшін өзіндік ойлармен бөліседі. Сабақ басындағы мұғалім сұрағына жауап береді.</w:t>
            </w:r>
          </w:p>
        </w:tc>
        <w:tc>
          <w:tcPr>
            <w:tcW w:w="1193" w:type="dxa"/>
            <w:vMerge/>
            <w:tcBorders>
              <w:top w:val="single" w:sz="4" w:space="0" w:color="auto"/>
              <w:left w:val="single" w:sz="4" w:space="0" w:color="auto"/>
              <w:bottom w:val="single" w:sz="4" w:space="0" w:color="auto"/>
              <w:right w:val="single" w:sz="4" w:space="0" w:color="auto"/>
            </w:tcBorders>
            <w:hideMark/>
          </w:tcPr>
          <w:p w:rsidR="00FD1944" w:rsidRPr="00FD1944" w:rsidRDefault="00FD1944" w:rsidP="006462F7">
            <w:pPr>
              <w:rPr>
                <w:szCs w:val="20"/>
                <w:lang w:val="kk-KZ"/>
              </w:rPr>
            </w:pPr>
          </w:p>
        </w:tc>
      </w:tr>
    </w:tbl>
    <w:p w:rsidR="00FD1944" w:rsidRPr="00FD1944" w:rsidRDefault="00FD1944" w:rsidP="00FD1944">
      <w:pPr>
        <w:widowControl w:val="0"/>
        <w:spacing w:after="0" w:line="240" w:lineRule="auto"/>
        <w:rPr>
          <w:rFonts w:ascii="Times New Roman" w:eastAsia="Calibri" w:hAnsi="Times New Roman" w:cs="Times New Roman"/>
          <w:sz w:val="20"/>
          <w:szCs w:val="20"/>
          <w:lang w:val="kk-KZ"/>
        </w:rPr>
      </w:pPr>
    </w:p>
    <w:p w:rsidR="00A228F6" w:rsidRPr="00FD1944" w:rsidRDefault="00A228F6">
      <w:pPr>
        <w:rPr>
          <w:rFonts w:ascii="Times New Roman" w:hAnsi="Times New Roman" w:cs="Times New Roman"/>
          <w:sz w:val="20"/>
          <w:szCs w:val="20"/>
          <w:lang w:val="kk-KZ"/>
        </w:rPr>
      </w:pPr>
    </w:p>
    <w:sectPr w:rsidR="00A228F6" w:rsidRPr="00FD19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944"/>
    <w:rsid w:val="00076A94"/>
    <w:rsid w:val="00361B80"/>
    <w:rsid w:val="003B12A9"/>
    <w:rsid w:val="00434DD0"/>
    <w:rsid w:val="00654BC1"/>
    <w:rsid w:val="00A228F6"/>
    <w:rsid w:val="00FD19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9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BERIK">
    <w:name w:val="BERIK"/>
    <w:basedOn w:val="a1"/>
    <w:rsid w:val="00FD1944"/>
    <w:pPr>
      <w:widowControl w:val="0"/>
      <w:spacing w:after="0" w:line="240" w:lineRule="auto"/>
    </w:pPr>
    <w:rPr>
      <w:rFonts w:ascii="Times New Roman" w:eastAsia="Calibri" w:hAnsi="Times New Roman"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styleId="a3">
    <w:name w:val="No Spacing"/>
    <w:uiPriority w:val="1"/>
    <w:qFormat/>
    <w:rsid w:val="00FD1944"/>
    <w:pPr>
      <w:spacing w:after="0" w:line="240" w:lineRule="auto"/>
    </w:pPr>
  </w:style>
  <w:style w:type="paragraph" w:styleId="a4">
    <w:name w:val="Normal (Web)"/>
    <w:basedOn w:val="a"/>
    <w:uiPriority w:val="99"/>
    <w:semiHidden/>
    <w:unhideWhenUsed/>
    <w:rsid w:val="00FD19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FD19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FD194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D19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9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BERIK">
    <w:name w:val="BERIK"/>
    <w:basedOn w:val="a1"/>
    <w:rsid w:val="00FD1944"/>
    <w:pPr>
      <w:widowControl w:val="0"/>
      <w:spacing w:after="0" w:line="240" w:lineRule="auto"/>
    </w:pPr>
    <w:rPr>
      <w:rFonts w:ascii="Times New Roman" w:eastAsia="Calibri" w:hAnsi="Times New Roman"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styleId="a3">
    <w:name w:val="No Spacing"/>
    <w:uiPriority w:val="1"/>
    <w:qFormat/>
    <w:rsid w:val="00FD1944"/>
    <w:pPr>
      <w:spacing w:after="0" w:line="240" w:lineRule="auto"/>
    </w:pPr>
  </w:style>
  <w:style w:type="paragraph" w:styleId="a4">
    <w:name w:val="Normal (Web)"/>
    <w:basedOn w:val="a"/>
    <w:uiPriority w:val="99"/>
    <w:semiHidden/>
    <w:unhideWhenUsed/>
    <w:rsid w:val="00FD19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FD19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FD194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D19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96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festival.1september.ru/articles/504677/" TargetMode="External"/><Relationship Id="rId12" Type="http://schemas.openxmlformats.org/officeDocument/2006/relationships/image" Target="media/image40.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fizkultura-na5.ru/legkaya-otletika/razvitiya-obshchej-i-skorostnoj-vynoslivosti-na-urokakh-legkoj-atletiki-10-11-klass.html" TargetMode="External"/><Relationship Id="rId11" Type="http://schemas.openxmlformats.org/officeDocument/2006/relationships/image" Target="media/image4.jpeg"/><Relationship Id="rId5" Type="http://schemas.openxmlformats.org/officeDocument/2006/relationships/hyperlink" Target="http://www.everlive.ru/running-exercises-for-endurance/"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427</TotalTime>
  <Pages>4</Pages>
  <Words>1639</Words>
  <Characters>9346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cp:lastPrinted>2021-02-01T11:27:00Z</cp:lastPrinted>
  <dcterms:created xsi:type="dcterms:W3CDTF">2021-02-01T08:41:00Z</dcterms:created>
  <dcterms:modified xsi:type="dcterms:W3CDTF">2021-04-28T10:20:00Z</dcterms:modified>
</cp:coreProperties>
</file>