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12"/>
        <w:gridCol w:w="4918"/>
        <w:gridCol w:w="1860"/>
      </w:tblGrid>
      <w:tr w:rsidR="00695D81" w:rsidTr="003D075A"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 xml:space="preserve">Ұзақ мерзімді жоспардың тарауы:  </w:t>
            </w:r>
            <w:r w:rsidRPr="005B2E8E">
              <w:rPr>
                <w:b/>
                <w:bCs/>
                <w:lang w:val="kk-KZ"/>
              </w:rPr>
              <w:t xml:space="preserve"> Экожүйе</w:t>
            </w:r>
          </w:p>
        </w:tc>
        <w:tc>
          <w:tcPr>
            <w:tcW w:w="4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5B2E8E">
            <w:pPr>
              <w:pStyle w:val="TableContents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Мектеп: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8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</w:pP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>Күні: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5B2E8E">
            <w:pPr>
              <w:pStyle w:val="TableContents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Мұғалімнің аты-жөні</w:t>
            </w:r>
            <w:r>
              <w:rPr>
                <w:lang w:val="kk-KZ"/>
              </w:rPr>
              <w:t>: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</w:pP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>Сынып:7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Қатысқандар саны: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Қатыспағандар:</w:t>
            </w: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</w:rPr>
            </w:pPr>
            <w:proofErr w:type="spellStart"/>
            <w:r w:rsidRPr="005B2E8E">
              <w:rPr>
                <w:b/>
              </w:rPr>
              <w:t>Сабақтың</w:t>
            </w:r>
            <w:proofErr w:type="spellEnd"/>
            <w:r w:rsidRPr="005B2E8E">
              <w:rPr>
                <w:b/>
              </w:rPr>
              <w:t xml:space="preserve"> </w:t>
            </w:r>
            <w:r w:rsidRPr="005B2E8E">
              <w:rPr>
                <w:b/>
                <w:lang w:val="kk-KZ"/>
              </w:rPr>
              <w:t>тақырыбы</w:t>
            </w:r>
            <w:r w:rsidRPr="005B2E8E">
              <w:rPr>
                <w:b/>
              </w:rPr>
              <w:t>: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Адам экожүйесінің бір бөлігі.Антропогендік фактор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</w:pP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>Осы сабақта қол жеткізілетін оқу мақсаттары: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7.3.2.1.адам мен экожүйе арасындағы қарым-қатынастарды сипаттау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</w:pP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>Сабақтың мақсаттары: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Барлық оқушылар:</w:t>
            </w:r>
            <w:r>
              <w:rPr>
                <w:lang w:val="kk-KZ"/>
              </w:rPr>
              <w:t xml:space="preserve"> Адам мен экожүйе арасындағы өзара қарым-қатынасты сипаттай біледі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Көпшілігі:</w:t>
            </w:r>
            <w:r>
              <w:rPr>
                <w:lang w:val="kk-KZ"/>
              </w:rPr>
              <w:t>Адам іс-әрекеттерінің түрлерін анықтай алады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Кейбір оқушылар:</w:t>
            </w:r>
            <w:r>
              <w:rPr>
                <w:lang w:val="kk-KZ"/>
              </w:rPr>
              <w:t>экожүйемен адамның өзара оң және теріс әсерлерін ажырата алады.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</w:pP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>Бағалау критерийі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*Адам мен экожүйе арасындағы өзара қарым-қатынасты сипаттай біледі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*Адам іс-әрекеттерінің түрлерін анықтай алады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*экожүйемен адамның өзара оң және теріс әсерлерін ажырата алады.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</w:pP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>Тілдік мақсаттары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Табиғат,экожүйе,адам,табиғи ресурстар.Табиғат-өмірімізге қажетті рухани алтын қазына.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</w:pP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>Құндылықтар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Зайырлы қоғам және жоғары руханият.Табиғат-шексіз ғажайып дүние.Табиғат-өмірімізге қажетті рухани алтын қазына.Барша адамзат ұрпағының дені таза,сұлу да сымбатты болып өсуінің кепілі-осы табиғат сұлулығы.Табиғатты көзіміздің қарашығындай сақтайық!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</w:pP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>Пән аралық байланыс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Бейнелеу,өзін-өзі тану,жаратылыстану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</w:pP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>Алдыңғы білім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Экология,экожүйелердің алмасуы,экологиялық реттілік,сукцессиялар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</w:pP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bCs/>
                <w:lang w:val="kk-KZ"/>
              </w:rPr>
            </w:pPr>
            <w:r w:rsidRPr="005B2E8E">
              <w:rPr>
                <w:b/>
                <w:bCs/>
                <w:lang w:val="kk-KZ"/>
              </w:rPr>
              <w:t>Сабақтың барысы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</w:pP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>Сабақтың жоспарланған кезеңі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Сабақтағы жоспарланған жаттығу түрлері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ресурстар</w:t>
            </w: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>Сабақтың басы</w:t>
            </w:r>
          </w:p>
          <w:p w:rsidR="00695D81" w:rsidRPr="005B2E8E" w:rsidRDefault="00695D81" w:rsidP="003D075A">
            <w:pPr>
              <w:pStyle w:val="TableContents"/>
              <w:rPr>
                <w:b/>
                <w:lang w:val="ru-RU"/>
              </w:rPr>
            </w:pPr>
            <w:r w:rsidRPr="005B2E8E">
              <w:rPr>
                <w:b/>
                <w:lang w:val="ru-RU"/>
              </w:rPr>
              <w:t>1-2 мин</w:t>
            </w:r>
          </w:p>
          <w:p w:rsidR="00695D81" w:rsidRPr="005B2E8E" w:rsidRDefault="00695D81" w:rsidP="003D075A">
            <w:pPr>
              <w:pStyle w:val="TableContents"/>
              <w:rPr>
                <w:b/>
                <w:lang w:val="ru-RU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ru-RU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ru-RU"/>
              </w:rPr>
            </w:pPr>
            <w:r w:rsidRPr="005B2E8E">
              <w:rPr>
                <w:b/>
                <w:lang w:val="ru-RU"/>
              </w:rPr>
              <w:t xml:space="preserve">2 мин 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1. Психологиялық ахуал: шаттық шеңберін құрып,күн нұрына жиналу.Оқушылар бір-біріне жылы тілектерін білдіреді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2. суреттер арқылы топқа бөлу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І топ Күн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ІІ топ Өсімдік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ІІІ топ Жер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І</w:t>
            </w:r>
            <w:r>
              <w:rPr>
                <w:lang w:val="en-US"/>
              </w:rPr>
              <w:t xml:space="preserve">V </w:t>
            </w:r>
            <w:r>
              <w:rPr>
                <w:lang w:val="kk-KZ"/>
              </w:rPr>
              <w:t>топ Су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695D81">
            <w:pPr>
              <w:pStyle w:val="TableContents"/>
            </w:pPr>
            <w:r>
              <w:t xml:space="preserve"> </w:t>
            </w: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lastRenderedPageBreak/>
              <w:t>Сабақтың ортасы</w:t>
            </w: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 xml:space="preserve">15 мин </w:t>
            </w: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>7 мин</w:t>
            </w: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>10 мин</w:t>
            </w: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 xml:space="preserve">15 мин </w:t>
            </w: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«Табиғат адамның мекен ету ортасы» тақырыбында бейнекөрініс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1 «Ойлан,жұптас,бөліс» әдісі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Бағалау парақшаларын таратып беру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Кері байланыс: ББҮ кестесі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2.Суреттер сөйлейді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>
                  <wp:extent cx="2670361" cy="1299714"/>
                  <wp:effectExtent l="19050" t="0" r="0" b="0"/>
                  <wp:docPr id="1" name="Рисунок 1" descr="C:\Users\Windows\Desktop\Screenshot_2017-05-03-13-29-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ndows\Desktop\Screenshot_2017-05-03-13-29-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1410" cy="1305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№1 тапсырма.Төмендегі суретте адамның іс-әрекеті көрсетілген а) Суретте бейнеленген адам іс-әрекетінің түрін анықта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б) Жоғарыда берілген суретті қолданып экожүйемен адам іс-әрекеттерінің өзара оң және теріс әсерін сипаттай отырып кесте толтыр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 xml:space="preserve">                   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 xml:space="preserve">                             Экожүйеге           Адамға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1.Жағымды әсері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2.Теріс әсері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 xml:space="preserve">Дескриптор : </w:t>
            </w:r>
          </w:p>
          <w:p w:rsidR="00695D81" w:rsidRDefault="00695D81" w:rsidP="00695D81">
            <w:pPr>
              <w:pStyle w:val="TableContents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 xml:space="preserve"> Адам іс әрекетінің түрін анықтай алады.</w:t>
            </w:r>
          </w:p>
          <w:p w:rsidR="00695D81" w:rsidRDefault="00695D81" w:rsidP="00695D81">
            <w:pPr>
              <w:pStyle w:val="TableContents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Экожүйе мен адамның өзара оң және теріс  әсерін сипаттай алады.</w:t>
            </w:r>
          </w:p>
          <w:p w:rsidR="00695D81" w:rsidRDefault="00695D81" w:rsidP="00695D81">
            <w:pPr>
              <w:pStyle w:val="TableContents"/>
              <w:numPr>
                <w:ilvl w:val="0"/>
                <w:numId w:val="2"/>
              </w:numPr>
              <w:rPr>
                <w:lang w:val="kk-KZ"/>
              </w:rPr>
            </w:pPr>
            <w:r>
              <w:rPr>
                <w:lang w:val="kk-KZ"/>
              </w:rPr>
              <w:t>Мысалдар келтіре алады.</w:t>
            </w:r>
          </w:p>
          <w:p w:rsidR="00695D81" w:rsidRDefault="00695D81" w:rsidP="00695D81">
            <w:pPr>
              <w:pStyle w:val="TableContents"/>
              <w:ind w:left="720"/>
              <w:rPr>
                <w:lang w:val="kk-KZ"/>
              </w:rPr>
            </w:pPr>
          </w:p>
          <w:p w:rsidR="00695D81" w:rsidRDefault="00695D81" w:rsidP="00695D81">
            <w:pPr>
              <w:pStyle w:val="TableContents"/>
              <w:jc w:val="center"/>
              <w:rPr>
                <w:lang w:val="kk-KZ"/>
              </w:rPr>
            </w:pPr>
            <w:r w:rsidRPr="00695D81">
              <w:rPr>
                <w:noProof/>
                <w:lang w:val="ru-RU" w:eastAsia="ru-RU" w:bidi="ar-SA"/>
              </w:rPr>
              <w:drawing>
                <wp:inline distT="0" distB="0" distL="0" distR="0">
                  <wp:extent cx="1731981" cy="537883"/>
                  <wp:effectExtent l="0" t="0" r="0" b="0"/>
                  <wp:docPr id="3" name="Рисунок 1" descr="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4" name="Picture 12" descr="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981" cy="537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АКТ слайд№2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 xml:space="preserve">Бейнекөрініс </w:t>
            </w:r>
          </w:p>
          <w:p w:rsidR="00695D81" w:rsidRPr="005B2E8E" w:rsidRDefault="00695D81" w:rsidP="003D075A">
            <w:pPr>
              <w:pStyle w:val="TableContents"/>
              <w:rPr>
                <w:lang w:val="ru-RU"/>
              </w:rPr>
            </w:pPr>
            <w:r w:rsidRPr="00695D81">
              <w:rPr>
                <w:lang w:val="kk-KZ"/>
              </w:rPr>
              <w:t xml:space="preserve">SMK edu. 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 w:rsidRPr="005B2E8E">
              <w:rPr>
                <w:lang w:val="ru-RU"/>
              </w:rPr>
              <w:t>.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АКТ слайд№3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 xml:space="preserve"> Е.А. Очкур. Ж.Ж. Құрманғалиева.  Оқулық биология </w:t>
            </w:r>
            <w:r>
              <w:rPr>
                <w:rFonts w:cs="Times New Roman"/>
                <w:lang w:val="kk-KZ"/>
              </w:rPr>
              <w:t>2017 ж. 7кл.</w:t>
            </w: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>Сабақтың соңы</w:t>
            </w: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lang w:val="kk-KZ"/>
              </w:rPr>
              <w:t>3 мин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Рефлексия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>«Сіз қаншалықты сенесіз?» әдісі</w:t>
            </w:r>
          </w:p>
          <w:p w:rsidR="00695D81" w:rsidRDefault="00695D81" w:rsidP="003D075A">
            <w:pPr>
              <w:pStyle w:val="TableContents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          дұрыс                дұрыс емес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АКТ слайд №4</w:t>
            </w: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bCs/>
                <w:lang w:val="kk-KZ"/>
              </w:rPr>
              <w:t>Саралау</w:t>
            </w:r>
            <w:r w:rsidRPr="005B2E8E">
              <w:rPr>
                <w:b/>
                <w:lang w:val="kk-KZ"/>
              </w:rPr>
              <w:t xml:space="preserve">-Бейнекөрсетілім арқылы табиғат адамның мекен ету ортасын танып </w:t>
            </w:r>
            <w:r w:rsidRPr="005B2E8E">
              <w:rPr>
                <w:b/>
                <w:lang w:val="kk-KZ"/>
              </w:rPr>
              <w:lastRenderedPageBreak/>
              <w:t>білді</w:t>
            </w: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bCs/>
                <w:lang w:val="kk-KZ"/>
              </w:rPr>
              <w:t>«Ойлан,жұптас,бөліс»</w:t>
            </w:r>
            <w:r w:rsidRPr="005B2E8E">
              <w:rPr>
                <w:b/>
                <w:lang w:val="kk-KZ"/>
              </w:rPr>
              <w:t xml:space="preserve"> әдісі арқылы біледі</w:t>
            </w:r>
          </w:p>
          <w:p w:rsidR="00695D81" w:rsidRPr="005B2E8E" w:rsidRDefault="00695D81" w:rsidP="003D075A">
            <w:pPr>
              <w:pStyle w:val="TableContents"/>
              <w:rPr>
                <w:b/>
                <w:lang w:val="kk-KZ"/>
              </w:rPr>
            </w:pPr>
            <w:r w:rsidRPr="005B2E8E">
              <w:rPr>
                <w:b/>
                <w:bCs/>
                <w:lang w:val="kk-KZ"/>
              </w:rPr>
              <w:t>«Суреттер сөйлейді»</w:t>
            </w:r>
            <w:r w:rsidRPr="005B2E8E">
              <w:rPr>
                <w:b/>
                <w:lang w:val="kk-KZ"/>
              </w:rPr>
              <w:t xml:space="preserve"> әдісімен адамның іс-әрекеті көрсетілген,экожүйемен адамның іс-әрекетіндегі жағымды,жағымсыз әсерлерді сипаттайды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b/>
                <w:bCs/>
                <w:lang w:val="kk-KZ"/>
              </w:rPr>
              <w:lastRenderedPageBreak/>
              <w:t>Бағалау</w:t>
            </w:r>
            <w:r>
              <w:rPr>
                <w:lang w:val="kk-KZ"/>
              </w:rPr>
              <w:t>-өзін-өзі бағалау,</w:t>
            </w:r>
          </w:p>
          <w:p w:rsidR="00695D81" w:rsidRPr="00695D81" w:rsidRDefault="00695D81" w:rsidP="00695D81">
            <w:pPr>
              <w:pStyle w:val="TableContents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Көңіл</w:t>
            </w:r>
            <w:r>
              <w:rPr>
                <w:rFonts w:cs="Times New Roman"/>
                <w:lang w:val="kk-KZ"/>
              </w:rPr>
              <w:t>-</w:t>
            </w:r>
            <w:r>
              <w:rPr>
                <w:lang w:val="kk-KZ"/>
              </w:rPr>
              <w:t xml:space="preserve"> күй бағалау</w:t>
            </w:r>
          </w:p>
          <w:p w:rsidR="00695D81" w:rsidRDefault="00695D81" w:rsidP="00695D81">
            <w:pPr>
              <w:pStyle w:val="TableContents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ББҮ кестесі</w:t>
            </w:r>
          </w:p>
          <w:p w:rsidR="00695D81" w:rsidRDefault="00695D81" w:rsidP="00695D81">
            <w:pPr>
              <w:pStyle w:val="TableContents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lastRenderedPageBreak/>
              <w:t>жалпы бағалау</w:t>
            </w:r>
          </w:p>
          <w:p w:rsidR="00695D81" w:rsidRDefault="00695D81" w:rsidP="00695D81">
            <w:pPr>
              <w:pStyle w:val="TableContents"/>
              <w:numPr>
                <w:ilvl w:val="0"/>
                <w:numId w:val="1"/>
              </w:numPr>
              <w:rPr>
                <w:lang w:val="kk-KZ"/>
              </w:rPr>
            </w:pPr>
            <w:r>
              <w:rPr>
                <w:lang w:val="kk-KZ"/>
              </w:rPr>
              <w:t>саусақ арқылы бағалау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Сыныпта сабақ барысында ТҚЕ-</w:t>
            </w:r>
            <w:r>
              <w:rPr>
                <w:lang w:val="kk-KZ"/>
              </w:rPr>
              <w:lastRenderedPageBreak/>
              <w:t>сін қатаң сақталынады</w:t>
            </w: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813662" w:rsidRDefault="00695D81" w:rsidP="003D075A">
            <w:pPr>
              <w:pStyle w:val="TableContents"/>
              <w:rPr>
                <w:b/>
                <w:lang w:val="kk-KZ"/>
              </w:rPr>
            </w:pPr>
            <w:r w:rsidRPr="00813662">
              <w:rPr>
                <w:b/>
                <w:lang w:val="kk-KZ"/>
              </w:rPr>
              <w:lastRenderedPageBreak/>
              <w:t>Бағалау критерийлері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Pr="00813662" w:rsidRDefault="00695D81" w:rsidP="003D075A">
            <w:pPr>
              <w:pStyle w:val="TableContents"/>
              <w:rPr>
                <w:b/>
                <w:lang w:val="kk-KZ"/>
              </w:rPr>
            </w:pPr>
            <w:r w:rsidRPr="00813662">
              <w:rPr>
                <w:b/>
                <w:lang w:val="kk-KZ"/>
              </w:rPr>
              <w:t>Дескриптор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</w:pPr>
          </w:p>
        </w:tc>
      </w:tr>
      <w:tr w:rsidR="00695D81" w:rsidTr="003D075A"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1.Экожүйе мен адамның өзара қарым-қатынасын сипаттау.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2.Экожүйеге әсер ететін адам іс-әрекеті салаларына мысал келтіру</w:t>
            </w:r>
          </w:p>
        </w:tc>
        <w:tc>
          <w:tcPr>
            <w:tcW w:w="491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1.Экожүйе мен адамның  өзара қарым-қатынасын сипаттай алады.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2.адам іс-әрекетінің түрін анықтай алады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3. Экожүйе мен адамның өзара оң және теріс әсерлерін сипаттай алады</w:t>
            </w:r>
          </w:p>
          <w:p w:rsidR="00695D81" w:rsidRDefault="00695D81" w:rsidP="003D075A">
            <w:pPr>
              <w:pStyle w:val="TableContents"/>
              <w:rPr>
                <w:lang w:val="kk-KZ"/>
              </w:rPr>
            </w:pPr>
            <w:r>
              <w:rPr>
                <w:lang w:val="kk-KZ"/>
              </w:rPr>
              <w:t>4.Мысалдар келтіре алады</w:t>
            </w:r>
          </w:p>
        </w:tc>
        <w:tc>
          <w:tcPr>
            <w:tcW w:w="18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95D81" w:rsidRDefault="00695D81" w:rsidP="003D075A">
            <w:pPr>
              <w:pStyle w:val="TableContents"/>
            </w:pPr>
          </w:p>
        </w:tc>
      </w:tr>
    </w:tbl>
    <w:p w:rsidR="007704A5" w:rsidRDefault="007704A5"/>
    <w:sectPr w:rsidR="007704A5" w:rsidSect="00770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0298F"/>
    <w:multiLevelType w:val="hybridMultilevel"/>
    <w:tmpl w:val="234A2A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9E62CD"/>
    <w:multiLevelType w:val="hybridMultilevel"/>
    <w:tmpl w:val="5246B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95D81"/>
    <w:rsid w:val="001672A2"/>
    <w:rsid w:val="005B2E8E"/>
    <w:rsid w:val="00695D81"/>
    <w:rsid w:val="007704A5"/>
    <w:rsid w:val="0081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8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Contents">
    <w:name w:val="Table Contents"/>
    <w:basedOn w:val="a"/>
    <w:rsid w:val="00695D81"/>
    <w:pPr>
      <w:suppressLineNumbers/>
    </w:pPr>
  </w:style>
  <w:style w:type="paragraph" w:styleId="a3">
    <w:name w:val="Balloon Text"/>
    <w:basedOn w:val="a"/>
    <w:link w:val="a4"/>
    <w:uiPriority w:val="99"/>
    <w:semiHidden/>
    <w:unhideWhenUsed/>
    <w:rsid w:val="00695D81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D81"/>
    <w:rPr>
      <w:rFonts w:ascii="Tahoma" w:eastAsia="Andale Sans UI" w:hAnsi="Tahoma" w:cs="Tahoma"/>
      <w:kern w:val="3"/>
      <w:sz w:val="16"/>
      <w:szCs w:val="16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User</cp:lastModifiedBy>
  <cp:revision>4</cp:revision>
  <dcterms:created xsi:type="dcterms:W3CDTF">2017-05-04T08:15:00Z</dcterms:created>
  <dcterms:modified xsi:type="dcterms:W3CDTF">2010-03-01T05:29:00Z</dcterms:modified>
</cp:coreProperties>
</file>