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561" w:rsidRPr="00481561" w:rsidRDefault="00481561" w:rsidP="00481561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val="kk-KZ" w:eastAsia="ru-RU"/>
        </w:rPr>
      </w:pPr>
      <w:r w:rsidRPr="00481561">
        <w:rPr>
          <w:rFonts w:ascii="Arial" w:eastAsia="Times New Roman" w:hAnsi="Arial" w:cs="Arial"/>
          <w:color w:val="000000"/>
          <w:kern w:val="36"/>
          <w:sz w:val="27"/>
          <w:szCs w:val="27"/>
          <w:bdr w:val="none" w:sz="0" w:space="0" w:color="auto" w:frame="1"/>
          <w:lang w:eastAsia="ru-RU"/>
        </w:rPr>
        <w:br/>
        <w:t>Допты беру, қабылдау</w:t>
      </w:r>
    </w:p>
    <w:p w:rsidR="00481561" w:rsidRPr="00481561" w:rsidRDefault="00481561" w:rsidP="00481561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Допты беру, қабылдау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Мақсаты: допты қағып алуды және беруді үйрету. Допты алып жүруді жетілдіру. Шапшаңдық, жылдамдық сапаларын дамыту.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Сабақтың міндеті: сабақтағы барлық жүктемені дұрыс орындау.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Қолданылған спорт құралдары: баскетбол доптары, уақыт өлшегіш, ысқырғыш.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№ Сабақтың мазмұны уақыты Әдістемелік нұсқаулар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І Кіріспе бөлімі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Сапқа тұрғызу.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Мәлімет қабылдау, сәлемдесу.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Сабақтың мақсатын түсіндіру.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Саптағы жаттығулар: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Оңға, солға, кері бұрылу.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Секіріп бұрылу.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Жүру: аяқтың ұшымен, өкшемен, аяқтың ішкі жағымен, сыртқы жағымен.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Спорттық жүріс. 10 мин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Спорттық киіміне назар аудару.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Бір адамдай істеу.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Денені түзу ұстау.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Саптан шықпай бір қалыпты жүгіру.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Жүгіру бағытындағы орындалатын жаттығулар: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Тізені жоғары көтеріп жүгіру;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Өкшені жамбасқа лақтыра жүгіру;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Аяқтың басын алға сілтей жүгіру;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Оң, сол жақ пен қолды айналдыра жүгіру;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Артпен жүгіру;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Жай жүгіру;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Спорттық жүріс;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Тыныс алу жаттығулары. 2 рет Арақашықтықты сақтау.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Алақанға тізені тигізу,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кеудені тік ұстау, қол бел тұста. Қол белде, аяқты бүкпеу, денені тік ұстау.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Алаңды толық пайдалану.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Арақашықтықты сақтау, тепе - теңдік сақтау, көзді жұмбау, толық айналдыру.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Жалпы дамытатын жаттығулар: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a) б. қ. аяқ алшақ, қол белде. 1 - 4 оңға солға, 5 - 8 солға басты айналдыру;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ә) б. қ. қол иықта 1 - 2 алға, 3 - 4 артқа айналдыру;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б) б. қ. оң қол жоғары, сол қол төменде, 1 - 2 оң қолды, 3 - 4 сол қолды көтеру;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в) б. қ. қол бүгулі кеуде тұста, 1 - 2 оң бүгулі, 3 - 4 түзу күйінде артқа көтеру;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г) б. қ. қол кеуде алдында, 1 - 2 қолды бүгіп артқа 3 - 4 оңға/солға/бұрылып сілтеу;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д) б. қ. қол белде. Белді оңға - солға айналдыру.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е) б. қ. аяқ бірге, қол алда. 1 - оң аяқты сол қолдың ұшына, 2 - сол аяқты оң қолдың ұшына тигізу;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ж) б. қ. қол белде, 1 - отыру қол алда, 2 - тұру қол белде;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з) б. қ. н. т 1 - 4 рет саны бойынша оңға, солға секіріп бұрылып.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Денені тік ұстау, толық айналдыру. Қолды бүкпеу, барынша артқа керу жылдам орындау. Барынша артқа керу шынтақты бүкпей йық көлемінде ұстау.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Қолды түзу ұстау, толық айналдыру.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ІІ Негізгі бөлім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Доппен арнайы жаттығулар.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Доп беру әдістері: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 Допты екі қолмен кеуде тұсына беру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Алақан мен саусақтарды допқа тигізіп беру;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Кеуде тұстан қолды жаза сілтеп лақтырады;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Допты екі қолмен кеудеден беру.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Допты екі қолмен төменнен беру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Доп берудің бұл түрін бір - біріне жақын тұрған аласа бойлы оқушылар ұзын бойлы қарсыластарына қолданады.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Допты бір қолмен беру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Доп берудің едәуір күрделі түрі. Допты бір қолмен иықтан беру. Оқушыларға қолдың білезігі мен саусақтардың қалай дұрыс істеуге болатынын үйрету.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Допты ұстау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Допты ұсынған бетте тез әріптесіне беру;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Допты ұстау кезінде орнықты тепе - теңдікті сақтаған қалыпта және кез - келген еркін қозғалатындай ыңғайда болуы керек;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Допты екі қолмен ұстау кезінде қолды алға созып, алақанда ұшып келе жатқан допты қарсы бағыттау керек.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5. Үйретілген әдістер бойынша жаттығу ойыны.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Баскетбол ойыны 5*5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Сапқа тұрғызу. Денені қалыпқа келтіретін саптағы ойындар. 27 - 30 мин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Допты бір орында тұрып ұстап беру, кеудеден беру қашықтығын арттыру үшін алға қосымша қадам жасау керек.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Шеңбер немесе екі қатарда әр оқушыға кезекпен доп лақтыру.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Білезікті бос ұста, допты шеңгелдей ұстаған саусақтар оның ұшу бағытын және жылдамдығын өзгертуге көмек береді.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Кеуде аздап алға қарай еңкейген күйде болады.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Ереже бойынша ойын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Қорытынды бөлім</w:t>
      </w:r>
      <w:r w:rsidRPr="004815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Сабақты қорытындылау. Оқушыларды бағалау. Үйге тапсырма. Спортзал ішінен саппен шығып кету. 5 мин</w:t>
      </w:r>
    </w:p>
    <w:p w:rsidR="00660A48" w:rsidRDefault="00660A48" w:rsidP="00481561"/>
    <w:sectPr w:rsidR="00660A48" w:rsidSect="0066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61"/>
    <w:rsid w:val="00194CB7"/>
    <w:rsid w:val="00481561"/>
    <w:rsid w:val="00660A48"/>
    <w:rsid w:val="00BB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430E2-8487-7044-9462-900D7E88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48"/>
  </w:style>
  <w:style w:type="paragraph" w:styleId="1">
    <w:name w:val="heading 1"/>
    <w:basedOn w:val="a"/>
    <w:link w:val="10"/>
    <w:uiPriority w:val="9"/>
    <w:qFormat/>
    <w:rsid w:val="004815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81561"/>
  </w:style>
  <w:style w:type="character" w:styleId="a3">
    <w:name w:val="Hyperlink"/>
    <w:basedOn w:val="a0"/>
    <w:uiPriority w:val="99"/>
    <w:semiHidden/>
    <w:unhideWhenUsed/>
    <w:rsid w:val="00481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1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Асан</dc:creator>
  <cp:lastModifiedBy>77058384991</cp:lastModifiedBy>
  <cp:revision>2</cp:revision>
  <dcterms:created xsi:type="dcterms:W3CDTF">2021-04-20T08:07:00Z</dcterms:created>
  <dcterms:modified xsi:type="dcterms:W3CDTF">2021-04-20T08:07:00Z</dcterms:modified>
</cp:coreProperties>
</file>