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1A" w:rsidRPr="009C6C1A" w:rsidRDefault="009C6C1A" w:rsidP="002C48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6C1A">
        <w:rPr>
          <w:rFonts w:ascii="Times New Roman" w:hAnsi="Times New Roman" w:cs="Times New Roman"/>
          <w:sz w:val="28"/>
          <w:szCs w:val="28"/>
          <w:lang w:val="kk-KZ"/>
        </w:rPr>
        <w:t xml:space="preserve">Алматы облысы </w:t>
      </w:r>
    </w:p>
    <w:p w:rsidR="009C6C1A" w:rsidRPr="009C6C1A" w:rsidRDefault="009C6C1A" w:rsidP="002C48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6C1A">
        <w:rPr>
          <w:rFonts w:ascii="Times New Roman" w:hAnsi="Times New Roman" w:cs="Times New Roman"/>
          <w:sz w:val="28"/>
          <w:szCs w:val="28"/>
          <w:lang w:val="kk-KZ"/>
        </w:rPr>
        <w:t xml:space="preserve">Балқаш ауданы </w:t>
      </w:r>
    </w:p>
    <w:p w:rsidR="009C6C1A" w:rsidRPr="009C6C1A" w:rsidRDefault="009C6C1A" w:rsidP="002C48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6C1A">
        <w:rPr>
          <w:rFonts w:ascii="Times New Roman" w:hAnsi="Times New Roman" w:cs="Times New Roman"/>
          <w:sz w:val="28"/>
          <w:szCs w:val="28"/>
          <w:lang w:val="kk-KZ"/>
        </w:rPr>
        <w:t>Бақбақты ауылы</w:t>
      </w:r>
    </w:p>
    <w:p w:rsidR="009C6C1A" w:rsidRPr="009C6C1A" w:rsidRDefault="009C6C1A" w:rsidP="002C48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6C1A">
        <w:rPr>
          <w:rFonts w:ascii="Times New Roman" w:hAnsi="Times New Roman" w:cs="Times New Roman"/>
          <w:sz w:val="28"/>
          <w:szCs w:val="28"/>
          <w:lang w:val="kk-KZ"/>
        </w:rPr>
        <w:t>«№1 Жамбыл атындағы орта мектебі» МКМ</w:t>
      </w:r>
    </w:p>
    <w:p w:rsidR="009C6C1A" w:rsidRPr="009C6C1A" w:rsidRDefault="009C6C1A" w:rsidP="002C48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6C1A"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 мұғалімі </w:t>
      </w:r>
      <w:r>
        <w:rPr>
          <w:rFonts w:ascii="Times New Roman" w:hAnsi="Times New Roman" w:cs="Times New Roman"/>
          <w:sz w:val="28"/>
          <w:szCs w:val="28"/>
          <w:lang w:val="kk-KZ"/>
        </w:rPr>
        <w:t>: Сатова Маржан Тунгышбаевна</w:t>
      </w:r>
      <w:bookmarkStart w:id="0" w:name="_GoBack"/>
      <w:bookmarkEnd w:id="0"/>
    </w:p>
    <w:p w:rsidR="009C6C1A" w:rsidRDefault="009C6C1A" w:rsidP="002C48C5">
      <w:pPr>
        <w:rPr>
          <w:rFonts w:ascii="Times New Roman" w:hAnsi="Times New Roman" w:cs="Times New Roman"/>
          <w:lang w:val="kk-KZ"/>
        </w:rPr>
      </w:pPr>
    </w:p>
    <w:p w:rsidR="009C6C1A" w:rsidRDefault="009C6C1A" w:rsidP="002C48C5">
      <w:pPr>
        <w:rPr>
          <w:rFonts w:ascii="Times New Roman" w:hAnsi="Times New Roman" w:cs="Times New Roman"/>
          <w:lang w:val="kk-KZ"/>
        </w:rPr>
      </w:pPr>
    </w:p>
    <w:p w:rsidR="002C48C5" w:rsidRDefault="002C48C5" w:rsidP="002C48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№   18   Жаратылыстану  2  сынып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4"/>
        <w:gridCol w:w="6860"/>
        <w:gridCol w:w="2255"/>
        <w:gridCol w:w="1929"/>
        <w:gridCol w:w="1968"/>
      </w:tblGrid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 </w:t>
            </w:r>
          </w:p>
        </w:tc>
        <w:tc>
          <w:tcPr>
            <w:tcW w:w="14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1 Жамбыл атындағы орта мектебі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4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Күні</w:t>
            </w:r>
          </w:p>
        </w:tc>
        <w:tc>
          <w:tcPr>
            <w:tcW w:w="14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26.01.21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Пән</w:t>
            </w:r>
          </w:p>
        </w:tc>
        <w:tc>
          <w:tcPr>
            <w:tcW w:w="14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бөлімі</w:t>
            </w:r>
          </w:p>
        </w:tc>
        <w:tc>
          <w:tcPr>
            <w:tcW w:w="14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Заттар және олардың қасиеттері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Тақырыбы </w:t>
            </w:r>
          </w:p>
        </w:tc>
        <w:tc>
          <w:tcPr>
            <w:tcW w:w="14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Табиғат ресурстар </w:t>
            </w:r>
          </w:p>
        </w:tc>
      </w:tr>
      <w:tr w:rsidR="002C48C5" w:rsidRPr="009C6C1A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2.3.4.1 - табиғат ресурстарының қолданысын анықтау;</w:t>
            </w:r>
          </w:p>
          <w:p w:rsidR="002C48C5" w:rsidRDefault="002C48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2.3.4.2 - табиғат ресурстарын шығу тегі бойынша жіктеу</w:t>
            </w:r>
          </w:p>
          <w:p w:rsidR="002C48C5" w:rsidRDefault="002C48C5">
            <w:pPr>
              <w:pStyle w:val="a5"/>
              <w:shd w:val="clear" w:color="auto" w:fill="FFFFFF" w:themeFill="background1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2.1.2.1 - «ақпарат көзі» ұғымын және оның зерттеу жүргізудегі маңызын түсіндіру;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 барысы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Оқытушының  іс  әрекеті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 іс- әрекеті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Бағалау 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Ресурстар 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 басы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160270" cy="1095375"/>
                  <wp:effectExtent l="0" t="0" r="0" b="9525"/>
                  <wp:docPr id="14" name="Рисунок 14" descr="Описание: Презентация Әдебиеттік оқу Тақырыбы Б. Соқпақбаев &quot;Ағаштар неге ашуланады?&quot;  (4клас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9" descr="Описание: Презентация Әдебиеттік оқу Тақырыбы Б. Соқпақбаев &quot;Ағаштар неге ашуланады?&quot;  (4класс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Тақтадан дауыстап оқу.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Өткен сабақты «Пазл  » құрастыру арқылы еске түсірейік!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83185</wp:posOffset>
                      </wp:positionV>
                      <wp:extent cx="3515995" cy="739775"/>
                      <wp:effectExtent l="0" t="0" r="27305" b="22225"/>
                      <wp:wrapNone/>
                      <wp:docPr id="610" name="Прямоугольник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5995" cy="739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C48C5" w:rsidRDefault="002C48C5" w:rsidP="002C48C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kk-KZ"/>
                                    </w:rPr>
                                    <w:t>Жылтыраған әлемге ,</w:t>
                                  </w:r>
                                </w:p>
                                <w:p w:rsidR="002C48C5" w:rsidRDefault="002C48C5" w:rsidP="002C48C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kk-KZ"/>
                                    </w:rPr>
                                    <w:t>......   айдыны шақырар.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0" o:spid="_x0000_s1026" style="position:absolute;margin-left:25.95pt;margin-top:6.55pt;width:276.85pt;height:5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" fillcolor="white [3201]" strokecolor="#f79646 [3209]" strokeweight="2pt">
                      <v:textbox>
                        <w:txbxContent>
                          <w:p w:rsidR="002C48C5" w:rsidRDefault="002C48C5" w:rsidP="002C48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>Жылтыраған әлемге ,</w:t>
                            </w:r>
                          </w:p>
                          <w:p w:rsidR="002C48C5" w:rsidRDefault="002C48C5" w:rsidP="002C48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>......   айдыны шақырар.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829945</wp:posOffset>
                      </wp:positionV>
                      <wp:extent cx="1720215" cy="794385"/>
                      <wp:effectExtent l="0" t="0" r="13335" b="24765"/>
                      <wp:wrapNone/>
                      <wp:docPr id="618" name="Прямоугольник 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9580" cy="7943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C48C5" w:rsidRDefault="002C48C5" w:rsidP="002C48C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kk-KZ"/>
                                    </w:rPr>
                                    <w:t>Мәнерлеп сен сырғысаң,</w:t>
                                  </w:r>
                                </w:p>
                                <w:p w:rsidR="002C48C5" w:rsidRDefault="002C48C5" w:rsidP="002C48C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kk-KZ"/>
                                    </w:rPr>
                                    <w:t>Деміңнен сенің ...... шығар.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8" o:spid="_x0000_s1027" style="position:absolute;margin-left:25.95pt;margin-top:65.35pt;width:135.45pt;height:6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" fillcolor="white [3201]" strokecolor="#f79646 [3209]" strokeweight="2pt">
                      <v:textbox>
                        <w:txbxContent>
                          <w:p w:rsidR="002C48C5" w:rsidRDefault="002C48C5" w:rsidP="002C48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 xml:space="preserve">Мәнерлеп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>сен сырғысаң,</w:t>
                            </w:r>
                          </w:p>
                          <w:p w:rsidR="002C48C5" w:rsidRDefault="002C48C5" w:rsidP="002C48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>Деміңнен сенің ...... шығар.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829945</wp:posOffset>
                      </wp:positionV>
                      <wp:extent cx="1796415" cy="794385"/>
                      <wp:effectExtent l="0" t="0" r="13335" b="2476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5780" cy="7943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C48C5" w:rsidRDefault="002C48C5" w:rsidP="002C48C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kk-KZ"/>
                                    </w:rPr>
                                    <w:t>Қызыққа батып ойнасаң,</w:t>
                                  </w:r>
                                </w:p>
                                <w:p w:rsidR="002C48C5" w:rsidRDefault="002C48C5" w:rsidP="002C48C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kk-KZ"/>
                                    </w:rPr>
                                    <w:t>Денеңнен сенің ..... тер ағар.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8" style="position:absolute;margin-left:161.35pt;margin-top:65.35pt;width:141.45pt;height:6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" fillcolor="white [3201]" strokecolor="#f79646 [3209]" strokeweight="2pt">
                      <v:textbox>
                        <w:txbxContent>
                          <w:p w:rsidR="002C48C5" w:rsidRDefault="002C48C5" w:rsidP="002C48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 xml:space="preserve">Қызыққа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>батып ойнасаң,</w:t>
                            </w:r>
                          </w:p>
                          <w:p w:rsidR="002C48C5" w:rsidRDefault="002C48C5" w:rsidP="002C48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kk-KZ"/>
                              </w:rPr>
                              <w:t>Денеңнен сенің ..... тер ағар.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496826" cy="1380937"/>
                  <wp:effectExtent l="0" t="0" r="8890" b="0"/>
                  <wp:docPr id="13" name="Рисунок 13" descr="Описание: Су. Судың күйі. Судың қасиеттері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Су. Судың күйі. Судың қасиеттері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937" cy="1380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Оқушылардың  ара қашықтығы 1,5 метр  алшақтықтар  отырып  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Сұрақтарға  жауап  береді.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жмбақты шешу арқылы судың күйін анықтайды.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Форматифті бағалау  үнемі  жүргізіліп  отырады.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Жұлдызшалар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суреттерін тарату арқылы бағалау  жүргізіледі.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2C48C5" w:rsidRDefault="002C48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2C48C5" w:rsidRDefault="002C48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қарындаштар</w:t>
            </w:r>
          </w:p>
          <w:p w:rsidR="002C48C5" w:rsidRDefault="002C48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</w:tc>
      </w:tr>
      <w:tr w:rsidR="002C48C5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48C5" w:rsidRPr="009C6C1A" w:rsidTr="002C48C5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 ортасы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 өмір сүруі үшін қажетті заттарды қайдан алады?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798277" cy="2056467"/>
                  <wp:effectExtent l="0" t="0" r="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92" t="13396" r="23560" b="41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8196" cy="205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«Моншақ  тізбегі » ойыны: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1838960" cy="1216025"/>
                  <wp:effectExtent l="0" t="0" r="889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96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11400" cy="1235710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  сәті: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18640" cy="1376680"/>
                  <wp:effectExtent l="0" t="0" r="0" b="0"/>
                  <wp:docPr id="9" name="Рисунок 9" descr="Описание: C:\Users\Admin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C:\Users\Admin\Desktop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46" t="10680" r="9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137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1-қатарға тапсырма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507105" cy="6127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10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2-қатарға тапсырма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526790" cy="612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7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3-қатарға тапсырма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526790" cy="612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7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079875" cy="18491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06" t="51430" r="28381" b="14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987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56692E2" wp14:editId="5B1DBECB">
                  <wp:extent cx="2713220" cy="1173335"/>
                  <wp:effectExtent l="0" t="0" r="0" b="8255"/>
                  <wp:docPr id="4" name="Рисунок 4" descr="Описание: C:\Users\user\AppData\Local\Microsoft\Windows\Temporary Internet Files\Content.Word\20210124_224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C:\Users\user\AppData\Local\Microsoft\Windows\Temporary Internet Files\Content.Word\20210124_224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34" cy="1175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Қорытынды:</w:t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F2D51A8" wp14:editId="28A260B1">
                  <wp:extent cx="3257557" cy="1484026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06" t="16425" r="28381" b="48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594" cy="148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86424CA" wp14:editId="34E445F4">
                  <wp:extent cx="4079875" cy="5626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06" t="69949" r="28381" b="19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9875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45C8320" wp14:editId="5C1F222A">
                  <wp:extent cx="1978702" cy="1490591"/>
                  <wp:effectExtent l="0" t="0" r="2540" b="0"/>
                  <wp:docPr id="1" name="Рисунок 1" descr="Описание: Кім жомарт, не жома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Кім жомарт, не жома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35" cy="1495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  тапсырма  беру:  </w:t>
            </w:r>
            <w:r>
              <w:rPr>
                <w:rFonts w:ascii="TimesNewRomanPS-BoldMT" w:hAnsi="TimesNewRomanPS-BoldMT" w:cs="TimesNewRomanPS-BoldMT"/>
                <w:b/>
                <w:bCs/>
                <w:i/>
                <w:sz w:val="24"/>
                <w:szCs w:val="24"/>
                <w:lang w:val="kk-KZ"/>
              </w:rPr>
              <w:t xml:space="preserve">48-49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бет оқу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Дескриптор: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Осы  сұраққа жауап іздеп  өз ойларын  толық  жеткізеді.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 өміріне қажетті заттарды  атай отырып тақырыпты  хабарлау.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Суретке  сарап  адамның   жақсы өмір сүру  ішін  не  қажет екенін  айтады.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 табиғаттың  көп  элементтерін  пайдаланатынын тұжырымдайды.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Мысал келтіре  отырып   табиғат ресурстарын  атайды.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C48C5" w:rsidRDefault="002C48C5">
            <w:pPr>
              <w:pStyle w:val="a5"/>
              <w:widowContro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lang w:val="kk-KZ"/>
              </w:rPr>
              <w:t>Берілген суреттен артық затты табады</w:t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Суреттен табиғаттан алынатын затты анықтайды</w:t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Суреттен адам жасаған қажетті затты анықтай алады</w:t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  Бір-бірінің  пікірін тыңдап, қорытындылайды;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C48C5" w:rsidRDefault="002C48C5">
            <w:pPr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Иллюстрацияға сүйеніп  жеке жауап береді </w:t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анықтайды;</w:t>
            </w:r>
          </w:p>
          <w:p w:rsidR="002C48C5" w:rsidRDefault="002C48C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Бірін-бірі толықтырады;</w:t>
            </w: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C48C5" w:rsidRDefault="002C48C5">
            <w:pPr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Табиғи судың қасиеттері  туралы айтады;</w:t>
            </w:r>
          </w:p>
          <w:p w:rsidR="002C48C5" w:rsidRDefault="002C48C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lang w:val="kk-KZ"/>
              </w:rPr>
              <w:t>Таза судың маңызын біледі;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«Кері байланыс» оқушыларға тапсырмалар түсінікті болса  белгі  қояды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Жұлдызашар   суреттерін тарату арқылы бағалау  жүргізіледі.</w:t>
            </w:r>
          </w:p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C5" w:rsidRDefault="002C48C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C6C1A" w:rsidRPr="002C48C5" w:rsidRDefault="009C6C1A">
      <w:pPr>
        <w:rPr>
          <w:lang w:val="kk-KZ"/>
        </w:rPr>
      </w:pPr>
    </w:p>
    <w:sectPr w:rsidR="009C6C1A" w:rsidRPr="002C48C5" w:rsidSect="002C48C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C5"/>
    <w:rsid w:val="002C48C5"/>
    <w:rsid w:val="009C6C1A"/>
    <w:rsid w:val="00A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8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2C48C5"/>
  </w:style>
  <w:style w:type="paragraph" w:styleId="a5">
    <w:name w:val="No Spacing"/>
    <w:link w:val="a4"/>
    <w:uiPriority w:val="1"/>
    <w:qFormat/>
    <w:rsid w:val="002C48C5"/>
    <w:pPr>
      <w:spacing w:after="0" w:line="240" w:lineRule="auto"/>
    </w:pPr>
  </w:style>
  <w:style w:type="table" w:styleId="a6">
    <w:name w:val="Table Grid"/>
    <w:basedOn w:val="a1"/>
    <w:uiPriority w:val="59"/>
    <w:rsid w:val="002C48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8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8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2C48C5"/>
  </w:style>
  <w:style w:type="paragraph" w:styleId="a5">
    <w:name w:val="No Spacing"/>
    <w:link w:val="a4"/>
    <w:uiPriority w:val="1"/>
    <w:qFormat/>
    <w:rsid w:val="002C48C5"/>
    <w:pPr>
      <w:spacing w:after="0" w:line="240" w:lineRule="auto"/>
    </w:pPr>
  </w:style>
  <w:style w:type="table" w:styleId="a6">
    <w:name w:val="Table Grid"/>
    <w:basedOn w:val="a1"/>
    <w:uiPriority w:val="59"/>
    <w:rsid w:val="002C48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8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2021-04-06T15:01:00Z</dcterms:created>
  <dcterms:modified xsi:type="dcterms:W3CDTF">2021-04-06T15:35:00Z</dcterms:modified>
</cp:coreProperties>
</file>