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459" w:tblpY="1"/>
        <w:tblOverlap w:val="never"/>
        <w:tblW w:w="10314" w:type="dxa"/>
        <w:tblLayout w:type="fixed"/>
        <w:tblCellMar>
          <w:left w:w="10" w:type="dxa"/>
          <w:right w:w="10" w:type="dxa"/>
        </w:tblCellMar>
        <w:tblLook w:val="0000" w:firstRow="0" w:lastRow="0" w:firstColumn="0" w:lastColumn="0" w:noHBand="0" w:noVBand="0"/>
      </w:tblPr>
      <w:tblGrid>
        <w:gridCol w:w="2107"/>
        <w:gridCol w:w="871"/>
        <w:gridCol w:w="155"/>
        <w:gridCol w:w="2392"/>
        <w:gridCol w:w="1424"/>
        <w:gridCol w:w="1773"/>
        <w:gridCol w:w="1592"/>
      </w:tblGrid>
      <w:tr w:rsidR="00E83756" w:rsidRPr="00C60A56" w:rsidTr="00656943">
        <w:trPr>
          <w:cantSplit/>
          <w:trHeight w:val="973"/>
        </w:trPr>
        <w:tc>
          <w:tcPr>
            <w:tcW w:w="2978" w:type="dxa"/>
            <w:gridSpan w:val="2"/>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bookmarkStart w:id="0" w:name="_Hlk61906624"/>
            <w:bookmarkEnd w:id="0"/>
            <w:r w:rsidRPr="005D4E57">
              <w:rPr>
                <w:rFonts w:ascii="Times New Roman" w:eastAsia="Times New Roman" w:hAnsi="Times New Roman" w:cs="Times New Roman"/>
                <w:b/>
                <w:sz w:val="24"/>
                <w:szCs w:val="24"/>
              </w:rPr>
              <w:t>Пән:</w:t>
            </w:r>
            <w:r w:rsidR="000A69DC" w:rsidRPr="005D4E57">
              <w:rPr>
                <w:rFonts w:ascii="Times New Roman" w:eastAsia="Times New Roman" w:hAnsi="Times New Roman" w:cs="Times New Roman"/>
                <w:b/>
                <w:sz w:val="24"/>
                <w:szCs w:val="24"/>
                <w:lang w:val="kk-KZ"/>
              </w:rPr>
              <w:t xml:space="preserve"> Қазақ тілі Т2</w:t>
            </w:r>
          </w:p>
          <w:p w:rsidR="001E0A94" w:rsidRPr="005D4E57" w:rsidRDefault="00721F30"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Ұзақ</w:t>
            </w:r>
            <w:r w:rsidR="001E0A94" w:rsidRPr="005D4E57">
              <w:rPr>
                <w:rFonts w:ascii="Times New Roman" w:eastAsia="Times New Roman" w:hAnsi="Times New Roman" w:cs="Times New Roman"/>
                <w:b/>
                <w:sz w:val="24"/>
                <w:szCs w:val="24"/>
                <w:lang w:val="kk-KZ"/>
              </w:rPr>
              <w:t xml:space="preserve">мерзімді жоспар бөлімі: </w:t>
            </w:r>
            <w:r w:rsidR="008A6077">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Өнер</w:t>
            </w:r>
          </w:p>
          <w:p w:rsidR="001E0A94" w:rsidRPr="002C1716"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721F30">
              <w:rPr>
                <w:rFonts w:ascii="Times New Roman" w:eastAsia="Times New Roman" w:hAnsi="Times New Roman" w:cs="Times New Roman"/>
                <w:b/>
                <w:sz w:val="24"/>
                <w:szCs w:val="24"/>
                <w:lang w:val="kk-KZ"/>
              </w:rPr>
              <w:t>Күні:</w:t>
            </w:r>
            <w:r w:rsidR="008A6077">
              <w:rPr>
                <w:rFonts w:ascii="Times New Roman" w:eastAsia="Times New Roman" w:hAnsi="Times New Roman" w:cs="Times New Roman"/>
                <w:b/>
                <w:sz w:val="24"/>
                <w:szCs w:val="24"/>
                <w:lang w:val="kk-KZ"/>
              </w:rPr>
              <w:t xml:space="preserve"> </w:t>
            </w:r>
          </w:p>
        </w:tc>
        <w:tc>
          <w:tcPr>
            <w:tcW w:w="7336" w:type="dxa"/>
            <w:gridSpan w:val="5"/>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CD5CBF" w:rsidRDefault="008A6077" w:rsidP="00656943">
            <w:pPr>
              <w:keepNext/>
              <w:keepLines/>
              <w:suppressLineNumbers/>
              <w:tabs>
                <w:tab w:val="left" w:pos="284"/>
                <w:tab w:val="left" w:pos="4290"/>
              </w:tabs>
              <w:suppressAutoHyphens/>
              <w:spacing w:after="0" w:line="240" w:lineRule="auto"/>
              <w:contextualSpacing/>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Мұғалім</w:t>
            </w:r>
            <w:r w:rsidR="00CD5CBF">
              <w:rPr>
                <w:rFonts w:ascii="Times New Roman" w:eastAsia="Times New Roman" w:hAnsi="Times New Roman" w:cs="Times New Roman"/>
                <w:b/>
                <w:sz w:val="24"/>
                <w:szCs w:val="24"/>
                <w:lang w:val="kk-KZ"/>
              </w:rPr>
              <w:t>:</w:t>
            </w:r>
            <w:r w:rsidR="00C60A56">
              <w:rPr>
                <w:rFonts w:ascii="Times New Roman" w:eastAsia="Times New Roman" w:hAnsi="Times New Roman" w:cs="Times New Roman"/>
                <w:b/>
                <w:sz w:val="24"/>
                <w:szCs w:val="24"/>
                <w:lang w:val="kk-KZ"/>
              </w:rPr>
              <w:t>Хаиржанова О. Ж.</w:t>
            </w:r>
            <w:r w:rsidR="002C1716">
              <w:rPr>
                <w:rFonts w:ascii="Times New Roman" w:eastAsia="Times New Roman" w:hAnsi="Times New Roman" w:cs="Times New Roman"/>
                <w:b/>
                <w:sz w:val="24"/>
                <w:szCs w:val="24"/>
                <w:lang w:val="kk-KZ"/>
              </w:rPr>
              <w:tab/>
            </w:r>
          </w:p>
          <w:p w:rsidR="008A6077" w:rsidRDefault="008A6077"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721F30">
              <w:rPr>
                <w:rFonts w:ascii="Times New Roman" w:eastAsia="Times New Roman" w:hAnsi="Times New Roman" w:cs="Times New Roman"/>
                <w:b/>
                <w:sz w:val="24"/>
                <w:szCs w:val="24"/>
                <w:lang w:val="kk-KZ"/>
              </w:rPr>
              <w:t xml:space="preserve">Сынып: </w:t>
            </w:r>
            <w:r w:rsidRPr="005D4E57">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lang w:val="kk-KZ"/>
              </w:rPr>
              <w:t xml:space="preserve"> </w:t>
            </w:r>
          </w:p>
          <w:p w:rsidR="001E0A94" w:rsidRPr="008A6077" w:rsidRDefault="008A6077"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CD5CBF">
              <w:rPr>
                <w:rFonts w:ascii="Times New Roman" w:eastAsia="Times New Roman" w:hAnsi="Times New Roman" w:cs="Times New Roman"/>
                <w:b/>
                <w:sz w:val="24"/>
                <w:szCs w:val="24"/>
                <w:lang w:val="kk-KZ"/>
              </w:rPr>
              <w:t>Қатысқандар саны:</w:t>
            </w:r>
            <w:r>
              <w:rPr>
                <w:rFonts w:ascii="Times New Roman" w:eastAsia="Times New Roman" w:hAnsi="Times New Roman" w:cs="Times New Roman"/>
                <w:b/>
                <w:sz w:val="24"/>
                <w:szCs w:val="24"/>
                <w:lang w:val="kk-KZ"/>
              </w:rPr>
              <w:t xml:space="preserve">              </w:t>
            </w:r>
            <w:r w:rsidR="00CD5CBF" w:rsidRPr="002C1716">
              <w:rPr>
                <w:rFonts w:ascii="Times New Roman" w:eastAsia="Times New Roman" w:hAnsi="Times New Roman" w:cs="Times New Roman"/>
                <w:b/>
                <w:sz w:val="24"/>
                <w:szCs w:val="24"/>
                <w:lang w:val="kk-KZ"/>
              </w:rPr>
              <w:t>Қатыспағандар саны:</w:t>
            </w:r>
          </w:p>
        </w:tc>
      </w:tr>
      <w:tr w:rsidR="00E83756" w:rsidRPr="002C1716" w:rsidTr="00656943">
        <w:trPr>
          <w:trHeight w:val="1"/>
        </w:trPr>
        <w:tc>
          <w:tcPr>
            <w:tcW w:w="2978"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2C1716"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2C1716">
              <w:rPr>
                <w:rFonts w:ascii="Times New Roman" w:eastAsia="Times New Roman" w:hAnsi="Times New Roman" w:cs="Times New Roman"/>
                <w:b/>
                <w:sz w:val="24"/>
                <w:szCs w:val="24"/>
                <w:lang w:val="kk-KZ"/>
              </w:rPr>
              <w:t>Сабақтақырыбы</w:t>
            </w:r>
          </w:p>
        </w:tc>
        <w:tc>
          <w:tcPr>
            <w:tcW w:w="7336" w:type="dxa"/>
            <w:gridSpan w:val="5"/>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CB4900" w:rsidRDefault="00CB4900" w:rsidP="00656943">
            <w:pPr>
              <w:keepNext/>
              <w:keepLines/>
              <w:suppressLineNumbers/>
              <w:tabs>
                <w:tab w:val="left" w:pos="284"/>
              </w:tabs>
              <w:suppressAutoHyphens/>
              <w:spacing w:after="0" w:line="240" w:lineRule="auto"/>
              <w:contextualSpacing/>
              <w:jc w:val="both"/>
              <w:rPr>
                <w:rFonts w:ascii="Times New Roman" w:eastAsia="Calibri" w:hAnsi="Times New Roman" w:cs="Times New Roman"/>
                <w:sz w:val="24"/>
                <w:szCs w:val="24"/>
                <w:lang w:val="kk-KZ"/>
              </w:rPr>
            </w:pPr>
            <w:r w:rsidRPr="002C1716">
              <w:rPr>
                <w:rFonts w:ascii="Times New Roman" w:hAnsi="Times New Roman" w:cs="Times New Roman"/>
                <w:sz w:val="24"/>
                <w:szCs w:val="24"/>
                <w:lang w:val="kk-KZ"/>
              </w:rPr>
              <w:t>5-</w:t>
            </w:r>
            <w:r w:rsidR="00FB7D58" w:rsidRPr="00CB4900">
              <w:rPr>
                <w:rFonts w:ascii="Times New Roman" w:hAnsi="Times New Roman" w:cs="Times New Roman"/>
                <w:sz w:val="24"/>
                <w:szCs w:val="24"/>
                <w:lang w:val="kk-KZ"/>
              </w:rPr>
              <w:t>сабақ</w:t>
            </w:r>
            <w:r w:rsidRPr="00CB4900">
              <w:rPr>
                <w:rFonts w:ascii="Times New Roman" w:hAnsi="Times New Roman" w:cs="Times New Roman"/>
                <w:sz w:val="24"/>
                <w:szCs w:val="24"/>
                <w:lang w:val="kk-KZ"/>
              </w:rPr>
              <w:t>. Менің досым шебер</w:t>
            </w:r>
          </w:p>
        </w:tc>
      </w:tr>
      <w:tr w:rsidR="00E83756" w:rsidRPr="00C60A56" w:rsidTr="00656943">
        <w:trPr>
          <w:trHeight w:val="1"/>
        </w:trPr>
        <w:tc>
          <w:tcPr>
            <w:tcW w:w="2978"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2C1716"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2C1716">
              <w:rPr>
                <w:rFonts w:ascii="Times New Roman" w:eastAsia="Times New Roman" w:hAnsi="Times New Roman" w:cs="Times New Roman"/>
                <w:b/>
                <w:sz w:val="24"/>
                <w:szCs w:val="24"/>
                <w:lang w:val="kk-KZ"/>
              </w:rPr>
              <w:t>Осы сабақтақолжеткізілетіноқумақсаттары</w:t>
            </w:r>
          </w:p>
        </w:tc>
        <w:tc>
          <w:tcPr>
            <w:tcW w:w="7336" w:type="dxa"/>
            <w:gridSpan w:val="5"/>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773B91" w:rsidRPr="003A2DC3" w:rsidRDefault="00773B91"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2C1716">
              <w:rPr>
                <w:rFonts w:ascii="Times New Roman" w:eastAsia="Times New Roman" w:hAnsi="Times New Roman" w:cs="Times New Roman"/>
                <w:b/>
                <w:sz w:val="24"/>
                <w:szCs w:val="24"/>
                <w:lang w:val="kk-KZ"/>
              </w:rPr>
              <w:t>3.2 Мәтінніңмазмұнынтүсіну</w:t>
            </w:r>
          </w:p>
          <w:p w:rsidR="00773B91" w:rsidRDefault="00773B91" w:rsidP="00656943">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rPr>
            </w:pPr>
            <w:r w:rsidRPr="002C1716">
              <w:rPr>
                <w:rFonts w:ascii="Times New Roman" w:eastAsia="Times New Roman" w:hAnsi="Times New Roman" w:cs="Times New Roman"/>
                <w:sz w:val="24"/>
                <w:szCs w:val="24"/>
                <w:lang w:val="kk-KZ"/>
              </w:rPr>
              <w:t>3.​3.​2.​1 жиі</w:t>
            </w:r>
            <w:r w:rsidR="002C1716">
              <w:rPr>
                <w:rFonts w:ascii="Times New Roman" w:eastAsia="Times New Roman" w:hAnsi="Times New Roman" w:cs="Times New Roman"/>
                <w:sz w:val="24"/>
                <w:szCs w:val="24"/>
                <w:lang w:val="kk-KZ"/>
              </w:rPr>
              <w:t xml:space="preserve"> </w:t>
            </w:r>
            <w:r w:rsidRPr="002C1716">
              <w:rPr>
                <w:rFonts w:ascii="Times New Roman" w:eastAsia="Times New Roman" w:hAnsi="Times New Roman" w:cs="Times New Roman"/>
                <w:sz w:val="24"/>
                <w:szCs w:val="24"/>
                <w:lang w:val="kk-KZ"/>
              </w:rPr>
              <w:t>қолданылатын</w:t>
            </w:r>
            <w:r w:rsidR="002C1716">
              <w:rPr>
                <w:rFonts w:ascii="Times New Roman" w:eastAsia="Times New Roman" w:hAnsi="Times New Roman" w:cs="Times New Roman"/>
                <w:sz w:val="24"/>
                <w:szCs w:val="24"/>
                <w:lang w:val="kk-KZ"/>
              </w:rPr>
              <w:t xml:space="preserve"> </w:t>
            </w:r>
            <w:r w:rsidRPr="002C1716">
              <w:rPr>
                <w:rFonts w:ascii="Times New Roman" w:eastAsia="Times New Roman" w:hAnsi="Times New Roman" w:cs="Times New Roman"/>
                <w:sz w:val="24"/>
                <w:szCs w:val="24"/>
                <w:lang w:val="kk-KZ"/>
              </w:rPr>
              <w:t>сөздер мен фразалардан</w:t>
            </w:r>
            <w:r w:rsidR="008A6077">
              <w:rPr>
                <w:rFonts w:ascii="Times New Roman" w:eastAsia="Times New Roman" w:hAnsi="Times New Roman" w:cs="Times New Roman"/>
                <w:sz w:val="24"/>
                <w:szCs w:val="24"/>
                <w:lang w:val="kk-KZ"/>
              </w:rPr>
              <w:t xml:space="preserve"> </w:t>
            </w:r>
            <w:r w:rsidRPr="002C1716">
              <w:rPr>
                <w:rFonts w:ascii="Times New Roman" w:eastAsia="Times New Roman" w:hAnsi="Times New Roman" w:cs="Times New Roman"/>
                <w:sz w:val="24"/>
                <w:szCs w:val="24"/>
                <w:lang w:val="kk-KZ"/>
              </w:rPr>
              <w:t>құрастырылған</w:t>
            </w:r>
            <w:r w:rsidR="008A6077">
              <w:rPr>
                <w:rFonts w:ascii="Times New Roman" w:eastAsia="Times New Roman" w:hAnsi="Times New Roman" w:cs="Times New Roman"/>
                <w:sz w:val="24"/>
                <w:szCs w:val="24"/>
                <w:lang w:val="kk-KZ"/>
              </w:rPr>
              <w:t xml:space="preserve"> </w:t>
            </w:r>
            <w:r w:rsidRPr="002C1716">
              <w:rPr>
                <w:rFonts w:ascii="Times New Roman" w:eastAsia="Times New Roman" w:hAnsi="Times New Roman" w:cs="Times New Roman"/>
                <w:sz w:val="24"/>
                <w:szCs w:val="24"/>
                <w:lang w:val="kk-KZ"/>
              </w:rPr>
              <w:t>шағын</w:t>
            </w:r>
            <w:r w:rsidR="008A6077">
              <w:rPr>
                <w:rFonts w:ascii="Times New Roman" w:eastAsia="Times New Roman" w:hAnsi="Times New Roman" w:cs="Times New Roman"/>
                <w:sz w:val="24"/>
                <w:szCs w:val="24"/>
                <w:lang w:val="kk-KZ"/>
              </w:rPr>
              <w:t xml:space="preserve"> </w:t>
            </w:r>
            <w:r w:rsidRPr="002C1716">
              <w:rPr>
                <w:rFonts w:ascii="Times New Roman" w:eastAsia="Times New Roman" w:hAnsi="Times New Roman" w:cs="Times New Roman"/>
                <w:sz w:val="24"/>
                <w:szCs w:val="24"/>
                <w:lang w:val="kk-KZ"/>
              </w:rPr>
              <w:t>мәтіндегі</w:t>
            </w:r>
            <w:r w:rsidR="008A6077">
              <w:rPr>
                <w:rFonts w:ascii="Times New Roman" w:eastAsia="Times New Roman" w:hAnsi="Times New Roman" w:cs="Times New Roman"/>
                <w:sz w:val="24"/>
                <w:szCs w:val="24"/>
                <w:lang w:val="kk-KZ"/>
              </w:rPr>
              <w:t xml:space="preserve"> </w:t>
            </w:r>
            <w:r w:rsidRPr="002C1716">
              <w:rPr>
                <w:rFonts w:ascii="Times New Roman" w:eastAsia="Times New Roman" w:hAnsi="Times New Roman" w:cs="Times New Roman"/>
                <w:sz w:val="24"/>
                <w:szCs w:val="24"/>
                <w:lang w:val="kk-KZ"/>
              </w:rPr>
              <w:t>негізгі</w:t>
            </w:r>
            <w:r w:rsidR="008A6077">
              <w:rPr>
                <w:rFonts w:ascii="Times New Roman" w:eastAsia="Times New Roman" w:hAnsi="Times New Roman" w:cs="Times New Roman"/>
                <w:sz w:val="24"/>
                <w:szCs w:val="24"/>
                <w:lang w:val="kk-KZ"/>
              </w:rPr>
              <w:t xml:space="preserve"> </w:t>
            </w:r>
            <w:r w:rsidRPr="002C1716">
              <w:rPr>
                <w:rFonts w:ascii="Times New Roman" w:eastAsia="Times New Roman" w:hAnsi="Times New Roman" w:cs="Times New Roman"/>
                <w:sz w:val="24"/>
                <w:szCs w:val="24"/>
                <w:lang w:val="kk-KZ"/>
              </w:rPr>
              <w:t>ойды</w:t>
            </w:r>
            <w:r w:rsidR="008A6077">
              <w:rPr>
                <w:rFonts w:ascii="Times New Roman" w:eastAsia="Times New Roman" w:hAnsi="Times New Roman" w:cs="Times New Roman"/>
                <w:sz w:val="24"/>
                <w:szCs w:val="24"/>
                <w:lang w:val="kk-KZ"/>
              </w:rPr>
              <w:t xml:space="preserve"> </w:t>
            </w:r>
            <w:r w:rsidRPr="002C1716">
              <w:rPr>
                <w:rFonts w:ascii="Times New Roman" w:eastAsia="Times New Roman" w:hAnsi="Times New Roman" w:cs="Times New Roman"/>
                <w:sz w:val="24"/>
                <w:szCs w:val="24"/>
                <w:lang w:val="kk-KZ"/>
              </w:rPr>
              <w:t>түсіну</w:t>
            </w:r>
          </w:p>
          <w:p w:rsidR="00F445A8" w:rsidRPr="001861FA" w:rsidRDefault="00F445A8"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1861FA">
              <w:rPr>
                <w:rFonts w:ascii="Times New Roman" w:eastAsia="Times New Roman" w:hAnsi="Times New Roman" w:cs="Times New Roman"/>
                <w:b/>
                <w:sz w:val="24"/>
                <w:szCs w:val="24"/>
                <w:lang w:val="kk-KZ"/>
              </w:rPr>
              <w:t>2.3 Түрлі жағдаяттарда қарым-қатынасқа түсу (диалог)</w:t>
            </w:r>
          </w:p>
          <w:p w:rsidR="003D1EF4" w:rsidRPr="00721F30" w:rsidRDefault="00F445A8"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861FA">
              <w:rPr>
                <w:rFonts w:ascii="Times New Roman" w:eastAsia="Times New Roman" w:hAnsi="Times New Roman" w:cs="Times New Roman"/>
                <w:sz w:val="24"/>
                <w:szCs w:val="24"/>
                <w:lang w:val="kk-KZ"/>
              </w:rPr>
              <w:t>3.​2.​3.​1 белгілі тақырыптағы әңгімеге қатысу және сұхбаттасын түсіну және олардың ойын толықтыру</w:t>
            </w:r>
          </w:p>
        </w:tc>
      </w:tr>
      <w:tr w:rsidR="00E83756" w:rsidRPr="00C60A56" w:rsidTr="00656943">
        <w:tc>
          <w:tcPr>
            <w:tcW w:w="2978"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b/>
                <w:sz w:val="24"/>
                <w:szCs w:val="24"/>
                <w:lang w:val="kk-KZ"/>
              </w:rPr>
              <w:t>Сабақ мақсаттары</w:t>
            </w:r>
          </w:p>
        </w:tc>
        <w:tc>
          <w:tcPr>
            <w:tcW w:w="7336"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773B91" w:rsidRDefault="00BA6A82" w:rsidP="00656943">
            <w:pPr>
              <w:pStyle w:val="a3"/>
              <w:keepNext/>
              <w:keepLines/>
              <w:numPr>
                <w:ilvl w:val="0"/>
                <w:numId w:val="7"/>
              </w:numPr>
              <w:suppressLineNumbers/>
              <w:tabs>
                <w:tab w:val="left" w:pos="284"/>
              </w:tabs>
              <w:suppressAutoHyphens/>
              <w:spacing w:after="0" w:line="240" w:lineRule="auto"/>
              <w:ind w:left="0" w:firstLine="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Шағын мәтіндегі негізгі ойды түсіну</w:t>
            </w:r>
          </w:p>
          <w:p w:rsidR="00F445A8" w:rsidRPr="00E938EB" w:rsidRDefault="00F445A8" w:rsidP="00656943">
            <w:pPr>
              <w:pStyle w:val="a3"/>
              <w:keepNext/>
              <w:keepLines/>
              <w:numPr>
                <w:ilvl w:val="0"/>
                <w:numId w:val="7"/>
              </w:numPr>
              <w:suppressLineNumbers/>
              <w:tabs>
                <w:tab w:val="left" w:pos="284"/>
              </w:tabs>
              <w:suppressAutoHyphens/>
              <w:spacing w:after="0" w:line="240" w:lineRule="auto"/>
              <w:ind w:left="0" w:firstLine="0"/>
              <w:jc w:val="both"/>
              <w:rPr>
                <w:rFonts w:ascii="Times New Roman" w:eastAsia="Times New Roman" w:hAnsi="Times New Roman" w:cs="Times New Roman"/>
                <w:sz w:val="24"/>
                <w:szCs w:val="24"/>
                <w:lang w:val="kk-KZ"/>
              </w:rPr>
            </w:pPr>
            <w:r w:rsidRPr="00E938EB">
              <w:rPr>
                <w:rFonts w:ascii="Times New Roman" w:eastAsia="Times New Roman" w:hAnsi="Times New Roman" w:cs="Times New Roman"/>
                <w:sz w:val="24"/>
                <w:szCs w:val="24"/>
                <w:lang w:val="kk-KZ"/>
              </w:rPr>
              <w:t>Тақырып бойынша сұрақтар құрастыру және жауап беру</w:t>
            </w:r>
          </w:p>
          <w:p w:rsidR="00F445A8" w:rsidRPr="00165D36" w:rsidRDefault="00BA6A82" w:rsidP="00656943">
            <w:pPr>
              <w:pStyle w:val="a3"/>
              <w:keepNext/>
              <w:keepLines/>
              <w:numPr>
                <w:ilvl w:val="0"/>
                <w:numId w:val="7"/>
              </w:numPr>
              <w:suppressLineNumbers/>
              <w:tabs>
                <w:tab w:val="left" w:pos="284"/>
              </w:tabs>
              <w:suppressAutoHyphens/>
              <w:spacing w:after="0" w:line="240" w:lineRule="auto"/>
              <w:ind w:left="112" w:hanging="112"/>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Сұхбатқа қатысу</w:t>
            </w:r>
          </w:p>
          <w:p w:rsidR="00BA6A82"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b/>
                <w:sz w:val="24"/>
                <w:szCs w:val="24"/>
                <w:lang w:val="kk-KZ"/>
              </w:rPr>
              <w:t>Оқушылардың барлығы:</w:t>
            </w:r>
            <w:r w:rsidR="00CB4900" w:rsidRPr="00CB4900">
              <w:rPr>
                <w:rFonts w:ascii="Times New Roman" w:eastAsia="Times New Roman" w:hAnsi="Times New Roman" w:cs="Times New Roman"/>
                <w:sz w:val="24"/>
                <w:szCs w:val="24"/>
                <w:lang w:val="kk-KZ"/>
              </w:rPr>
              <w:t>тақырыпқа қа</w:t>
            </w:r>
            <w:r w:rsidR="00CB4900">
              <w:rPr>
                <w:rFonts w:ascii="Times New Roman" w:eastAsia="Times New Roman" w:hAnsi="Times New Roman" w:cs="Times New Roman"/>
                <w:sz w:val="24"/>
                <w:szCs w:val="24"/>
                <w:lang w:val="kk-KZ"/>
              </w:rPr>
              <w:t xml:space="preserve">тысты </w:t>
            </w:r>
            <w:r w:rsidR="00BA6A82">
              <w:rPr>
                <w:rFonts w:ascii="Times New Roman" w:eastAsia="Times New Roman" w:hAnsi="Times New Roman" w:cs="Times New Roman"/>
                <w:sz w:val="24"/>
                <w:szCs w:val="24"/>
                <w:lang w:val="kk-KZ"/>
              </w:rPr>
              <w:t xml:space="preserve">негізгі ойды түсінеді, сөйлем құрайды. </w:t>
            </w:r>
          </w:p>
          <w:p w:rsidR="001E0A94" w:rsidRPr="006B6015"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b/>
                <w:sz w:val="24"/>
                <w:szCs w:val="24"/>
                <w:lang w:val="kk-KZ"/>
              </w:rPr>
              <w:t>Оқушылардың көпшілігі:</w:t>
            </w:r>
            <w:r w:rsidR="00BA6A82">
              <w:rPr>
                <w:rFonts w:ascii="Times New Roman" w:eastAsia="Times New Roman" w:hAnsi="Times New Roman" w:cs="Times New Roman"/>
                <w:sz w:val="24"/>
                <w:szCs w:val="24"/>
                <w:lang w:val="kk-KZ"/>
              </w:rPr>
              <w:t>оқыған мәтін мазмұны бойынша сұрақтар құрастырады</w:t>
            </w:r>
            <w:r w:rsidR="006B6015" w:rsidRPr="006B6015">
              <w:rPr>
                <w:rFonts w:ascii="Times New Roman" w:eastAsia="Times New Roman" w:hAnsi="Times New Roman" w:cs="Times New Roman"/>
                <w:sz w:val="24"/>
                <w:szCs w:val="24"/>
                <w:lang w:val="kk-KZ"/>
              </w:rPr>
              <w:t>,</w:t>
            </w:r>
            <w:r w:rsidR="00F85DB1">
              <w:rPr>
                <w:rFonts w:ascii="Times New Roman" w:eastAsia="Times New Roman" w:hAnsi="Times New Roman" w:cs="Times New Roman"/>
                <w:sz w:val="24"/>
                <w:szCs w:val="24"/>
                <w:lang w:val="kk-KZ"/>
              </w:rPr>
              <w:t>мұғалімнің қолдауымен</w:t>
            </w:r>
            <w:r w:rsidR="00BA6A82">
              <w:rPr>
                <w:rFonts w:ascii="Times New Roman" w:eastAsia="Times New Roman" w:hAnsi="Times New Roman" w:cs="Times New Roman"/>
                <w:sz w:val="24"/>
                <w:szCs w:val="24"/>
                <w:lang w:val="kk-KZ"/>
              </w:rPr>
              <w:t>сұхбатқа қатысады.</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b/>
                <w:sz w:val="24"/>
                <w:szCs w:val="24"/>
                <w:lang w:val="kk-KZ"/>
              </w:rPr>
              <w:t>Оқушылардың кейбірі:</w:t>
            </w:r>
            <w:r w:rsidR="006B6015" w:rsidRPr="006B6015">
              <w:rPr>
                <w:rFonts w:ascii="Times New Roman" w:eastAsia="Times New Roman" w:hAnsi="Times New Roman" w:cs="Times New Roman"/>
                <w:sz w:val="24"/>
                <w:szCs w:val="24"/>
                <w:lang w:val="kk-KZ"/>
              </w:rPr>
              <w:t>тың</w:t>
            </w:r>
            <w:r w:rsidR="00CB4900">
              <w:rPr>
                <w:rFonts w:ascii="Times New Roman" w:eastAsia="Times New Roman" w:hAnsi="Times New Roman" w:cs="Times New Roman"/>
                <w:sz w:val="24"/>
                <w:szCs w:val="24"/>
                <w:lang w:val="kk-KZ"/>
              </w:rPr>
              <w:t xml:space="preserve">даған мәтінге қатысты толықтырып </w:t>
            </w:r>
            <w:r w:rsidR="00BA6A82">
              <w:rPr>
                <w:rFonts w:ascii="Times New Roman" w:eastAsia="Times New Roman" w:hAnsi="Times New Roman" w:cs="Times New Roman"/>
                <w:sz w:val="24"/>
                <w:szCs w:val="24"/>
                <w:lang w:val="kk-KZ"/>
              </w:rPr>
              <w:t xml:space="preserve">өз </w:t>
            </w:r>
            <w:r w:rsidR="00CB4900">
              <w:rPr>
                <w:rFonts w:ascii="Times New Roman" w:eastAsia="Times New Roman" w:hAnsi="Times New Roman" w:cs="Times New Roman"/>
                <w:sz w:val="24"/>
                <w:szCs w:val="24"/>
                <w:lang w:val="kk-KZ"/>
              </w:rPr>
              <w:t>пі</w:t>
            </w:r>
            <w:r w:rsidR="00BA6A82">
              <w:rPr>
                <w:rFonts w:ascii="Times New Roman" w:eastAsia="Times New Roman" w:hAnsi="Times New Roman" w:cs="Times New Roman"/>
                <w:sz w:val="24"/>
                <w:szCs w:val="24"/>
                <w:lang w:val="kk-KZ"/>
              </w:rPr>
              <w:t>кір</w:t>
            </w:r>
            <w:r w:rsidR="00CB4900">
              <w:rPr>
                <w:rFonts w:ascii="Times New Roman" w:eastAsia="Times New Roman" w:hAnsi="Times New Roman" w:cs="Times New Roman"/>
                <w:sz w:val="24"/>
                <w:szCs w:val="24"/>
                <w:lang w:val="kk-KZ"/>
              </w:rPr>
              <w:t xml:space="preserve">лерін  айтады. </w:t>
            </w:r>
          </w:p>
        </w:tc>
      </w:tr>
      <w:tr w:rsidR="00E83756" w:rsidRPr="00BA6A82" w:rsidTr="00656943">
        <w:tc>
          <w:tcPr>
            <w:tcW w:w="2978"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lang w:val="kk-KZ"/>
              </w:rPr>
              <w:t>Бағалау</w:t>
            </w:r>
            <w:r w:rsidRPr="005D4E57">
              <w:rPr>
                <w:rFonts w:ascii="Times New Roman" w:eastAsia="Times New Roman" w:hAnsi="Times New Roman" w:cs="Times New Roman"/>
                <w:b/>
                <w:sz w:val="24"/>
                <w:szCs w:val="24"/>
              </w:rPr>
              <w:t>критерийлері</w:t>
            </w:r>
          </w:p>
        </w:tc>
        <w:tc>
          <w:tcPr>
            <w:tcW w:w="7336"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BA6A82" w:rsidRDefault="00BA6A82"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Тыңдаған </w:t>
            </w:r>
            <w:r w:rsidRPr="005D4E57">
              <w:rPr>
                <w:rFonts w:ascii="Times New Roman" w:hAnsi="Times New Roman" w:cs="Times New Roman"/>
                <w:sz w:val="24"/>
                <w:szCs w:val="24"/>
                <w:lang w:val="kk-KZ"/>
              </w:rPr>
              <w:t>мәтіннің мазмұнын түсінеді</w:t>
            </w:r>
            <w:r>
              <w:rPr>
                <w:rFonts w:ascii="Times New Roman" w:hAnsi="Times New Roman" w:cs="Times New Roman"/>
                <w:sz w:val="24"/>
                <w:szCs w:val="24"/>
                <w:lang w:val="kk-KZ"/>
              </w:rPr>
              <w:t>.</w:t>
            </w:r>
          </w:p>
          <w:p w:rsidR="00BA6A82" w:rsidRPr="005D4E57" w:rsidRDefault="00BA6A82"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Сөздерді дұрыс байланыстырады.</w:t>
            </w:r>
          </w:p>
          <w:p w:rsidR="003D1EF4" w:rsidRPr="005D4E57" w:rsidRDefault="00BA6A82"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Тақырып бойынша диалогқа қатысады.</w:t>
            </w:r>
          </w:p>
        </w:tc>
      </w:tr>
      <w:tr w:rsidR="00E83756" w:rsidRPr="000A69DC" w:rsidTr="00656943">
        <w:tc>
          <w:tcPr>
            <w:tcW w:w="2978"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Лексикалық минимум</w:t>
            </w:r>
          </w:p>
        </w:tc>
        <w:tc>
          <w:tcPr>
            <w:tcW w:w="7336"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CB4900" w:rsidRDefault="00CB4900" w:rsidP="00656943">
            <w:pPr>
              <w:keepNext/>
              <w:keepLines/>
              <w:spacing w:after="0" w:line="240" w:lineRule="auto"/>
              <w:jc w:val="both"/>
              <w:outlineLvl w:val="2"/>
              <w:rPr>
                <w:rFonts w:ascii="Times New Roman" w:hAnsi="Times New Roman" w:cs="Times New Roman"/>
                <w:sz w:val="24"/>
                <w:szCs w:val="24"/>
                <w:lang w:val="kk-KZ"/>
              </w:rPr>
            </w:pPr>
            <w:r w:rsidRPr="00CB4900">
              <w:rPr>
                <w:rFonts w:ascii="Times New Roman" w:hAnsi="Times New Roman" w:cs="Times New Roman"/>
                <w:sz w:val="24"/>
                <w:szCs w:val="24"/>
                <w:lang w:val="kk-KZ"/>
              </w:rPr>
              <w:t>қолөнер, шебер</w:t>
            </w:r>
          </w:p>
        </w:tc>
      </w:tr>
      <w:tr w:rsidR="00E83756" w:rsidRPr="00CB4900" w:rsidTr="00656943">
        <w:tc>
          <w:tcPr>
            <w:tcW w:w="2978"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highlight w:val="yellow"/>
                <w:lang w:val="kk-KZ"/>
              </w:rPr>
            </w:pPr>
            <w:r w:rsidRPr="005D4E57">
              <w:rPr>
                <w:rFonts w:ascii="Times New Roman" w:eastAsia="Times New Roman" w:hAnsi="Times New Roman" w:cs="Times New Roman"/>
                <w:b/>
                <w:sz w:val="24"/>
                <w:szCs w:val="24"/>
                <w:lang w:val="kk-KZ"/>
              </w:rPr>
              <w:t>Грамматикалық минимум</w:t>
            </w:r>
          </w:p>
        </w:tc>
        <w:tc>
          <w:tcPr>
            <w:tcW w:w="7336"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3D1EF4" w:rsidRPr="00D6085A" w:rsidRDefault="00635B43" w:rsidP="00656943">
            <w:pPr>
              <w:keepNext/>
              <w:keepLines/>
              <w:suppressLineNumbers/>
              <w:tabs>
                <w:tab w:val="left" w:pos="284"/>
              </w:tabs>
              <w:suppressAutoHyphen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Болады, болмайды</w:t>
            </w:r>
          </w:p>
        </w:tc>
      </w:tr>
      <w:tr w:rsidR="00E83756" w:rsidRPr="00C60A56" w:rsidTr="00656943">
        <w:tc>
          <w:tcPr>
            <w:tcW w:w="2978"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 xml:space="preserve">Құндылықтарды дарыту </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tc>
        <w:tc>
          <w:tcPr>
            <w:tcW w:w="7336"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6A0032" w:rsidRPr="006A0032" w:rsidRDefault="00601F7C"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00CB4900">
              <w:rPr>
                <w:rFonts w:ascii="Times New Roman" w:eastAsia="Times New Roman" w:hAnsi="Times New Roman" w:cs="Times New Roman"/>
                <w:sz w:val="24"/>
                <w:szCs w:val="24"/>
                <w:lang w:val="kk-KZ"/>
              </w:rPr>
              <w:t>олөнерге</w:t>
            </w:r>
            <w:r>
              <w:rPr>
                <w:rFonts w:ascii="Times New Roman" w:eastAsia="Times New Roman" w:hAnsi="Times New Roman" w:cs="Times New Roman"/>
                <w:sz w:val="24"/>
                <w:szCs w:val="24"/>
                <w:lang w:val="kk-KZ"/>
              </w:rPr>
              <w:t>, еңбекті бағалауға</w:t>
            </w:r>
            <w:r w:rsidR="00CB4900">
              <w:rPr>
                <w:rFonts w:ascii="Times New Roman" w:eastAsia="Times New Roman" w:hAnsi="Times New Roman" w:cs="Times New Roman"/>
                <w:sz w:val="24"/>
                <w:szCs w:val="24"/>
                <w:lang w:val="kk-KZ"/>
              </w:rPr>
              <w:t xml:space="preserve"> баулу</w:t>
            </w:r>
            <w:r>
              <w:rPr>
                <w:rFonts w:ascii="Times New Roman" w:eastAsia="Times New Roman" w:hAnsi="Times New Roman" w:cs="Times New Roman"/>
                <w:sz w:val="24"/>
                <w:szCs w:val="24"/>
                <w:lang w:val="kk-KZ"/>
              </w:rPr>
              <w:t>, үнемшілдікке, сабырлыққа тәрбиелеу</w:t>
            </w:r>
          </w:p>
        </w:tc>
      </w:tr>
      <w:tr w:rsidR="001E0A94" w:rsidRPr="00601F7C" w:rsidTr="00656943">
        <w:tc>
          <w:tcPr>
            <w:tcW w:w="10314" w:type="dxa"/>
            <w:gridSpan w:val="7"/>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601F7C" w:rsidRDefault="001E0A94" w:rsidP="00656943">
            <w:pPr>
              <w:keepNext/>
              <w:keepLines/>
              <w:suppressLineNumbers/>
              <w:tabs>
                <w:tab w:val="left" w:pos="284"/>
              </w:tabs>
              <w:suppressAutoHyphens/>
              <w:spacing w:after="0" w:line="240" w:lineRule="auto"/>
              <w:contextualSpacing/>
              <w:jc w:val="center"/>
              <w:rPr>
                <w:rFonts w:ascii="Times New Roman" w:hAnsi="Times New Roman" w:cs="Times New Roman"/>
                <w:sz w:val="24"/>
                <w:szCs w:val="24"/>
                <w:lang w:val="kk-KZ"/>
              </w:rPr>
            </w:pPr>
            <w:r w:rsidRPr="00601F7C">
              <w:rPr>
                <w:rFonts w:ascii="Times New Roman" w:eastAsia="Times New Roman" w:hAnsi="Times New Roman" w:cs="Times New Roman"/>
                <w:b/>
                <w:sz w:val="24"/>
                <w:szCs w:val="24"/>
                <w:lang w:val="kk-KZ"/>
              </w:rPr>
              <w:t>Сабақ</w:t>
            </w:r>
            <w:r w:rsidRPr="005D4E57">
              <w:rPr>
                <w:rFonts w:ascii="Times New Roman" w:eastAsia="Times New Roman" w:hAnsi="Times New Roman" w:cs="Times New Roman"/>
                <w:b/>
                <w:sz w:val="24"/>
                <w:szCs w:val="24"/>
                <w:lang w:val="kk-KZ"/>
              </w:rPr>
              <w:t>тың</w:t>
            </w:r>
            <w:r w:rsidRPr="00601F7C">
              <w:rPr>
                <w:rFonts w:ascii="Times New Roman" w:eastAsia="Times New Roman" w:hAnsi="Times New Roman" w:cs="Times New Roman"/>
                <w:b/>
                <w:sz w:val="24"/>
                <w:szCs w:val="24"/>
                <w:lang w:val="kk-KZ"/>
              </w:rPr>
              <w:t xml:space="preserve"> барысы</w:t>
            </w:r>
          </w:p>
        </w:tc>
      </w:tr>
      <w:tr w:rsidR="00E61788" w:rsidRPr="00774659" w:rsidTr="00656943">
        <w:tc>
          <w:tcPr>
            <w:tcW w:w="2107"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601F7C">
              <w:rPr>
                <w:rFonts w:ascii="Times New Roman" w:eastAsia="Times New Roman" w:hAnsi="Times New Roman" w:cs="Times New Roman"/>
                <w:b/>
                <w:sz w:val="24"/>
                <w:szCs w:val="24"/>
                <w:lang w:val="kk-KZ"/>
              </w:rPr>
              <w:t>Сабақты</w:t>
            </w:r>
            <w:r w:rsidRPr="005D4E57">
              <w:rPr>
                <w:rFonts w:ascii="Times New Roman" w:eastAsia="Times New Roman" w:hAnsi="Times New Roman" w:cs="Times New Roman"/>
                <w:b/>
                <w:sz w:val="24"/>
                <w:szCs w:val="24"/>
              </w:rPr>
              <w:t>ң жоспарланғанкезеңдері</w:t>
            </w:r>
          </w:p>
        </w:tc>
        <w:tc>
          <w:tcPr>
            <w:tcW w:w="6615" w:type="dxa"/>
            <w:gridSpan w:val="5"/>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r w:rsidRPr="005D4E57">
              <w:rPr>
                <w:rFonts w:ascii="Times New Roman" w:eastAsia="Times New Roman" w:hAnsi="Times New Roman" w:cs="Times New Roman"/>
                <w:b/>
                <w:sz w:val="24"/>
                <w:szCs w:val="24"/>
              </w:rPr>
              <w:t>Сабақтағыжоспарланғаніс-әрекет</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
        </w:tc>
        <w:tc>
          <w:tcPr>
            <w:tcW w:w="1592"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rPr>
              <w:t>Ресурстар</w:t>
            </w:r>
          </w:p>
        </w:tc>
      </w:tr>
      <w:tr w:rsidR="00E61788" w:rsidRPr="00CB4900" w:rsidTr="00656943">
        <w:tc>
          <w:tcPr>
            <w:tcW w:w="2107"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5D4E57">
              <w:rPr>
                <w:rFonts w:ascii="Times New Roman" w:eastAsia="Times New Roman" w:hAnsi="Times New Roman" w:cs="Times New Roman"/>
                <w:sz w:val="24"/>
                <w:szCs w:val="24"/>
              </w:rPr>
              <w:t xml:space="preserve">Сабақтың басы </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
        </w:tc>
        <w:tc>
          <w:tcPr>
            <w:tcW w:w="6615"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721F30" w:rsidRPr="00721F30" w:rsidRDefault="00721F30" w:rsidP="00656943">
            <w:pPr>
              <w:spacing w:after="0" w:line="240" w:lineRule="auto"/>
              <w:jc w:val="both"/>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«Комплимент». </w:t>
            </w:r>
            <w:r w:rsidR="00067D91" w:rsidRPr="00B1749D">
              <w:rPr>
                <w:rFonts w:ascii="Times New Roman" w:hAnsi="Times New Roman" w:cs="Times New Roman"/>
                <w:color w:val="000000"/>
                <w:sz w:val="24"/>
                <w:szCs w:val="24"/>
                <w:shd w:val="clear" w:color="auto" w:fill="FFFFFF"/>
                <w:lang w:val="kk-KZ"/>
              </w:rPr>
              <w:t xml:space="preserve">Оқушылар шеңбер бойымен отырады. Кез келген қатысушы бір жағымды комплимент айтады. </w:t>
            </w:r>
            <w:r w:rsidR="00067D91">
              <w:rPr>
                <w:rFonts w:ascii="Times New Roman" w:hAnsi="Times New Roman" w:cs="Times New Roman"/>
                <w:color w:val="000000"/>
                <w:sz w:val="24"/>
                <w:szCs w:val="24"/>
                <w:shd w:val="clear" w:color="auto" w:fill="FFFFFF"/>
                <w:lang w:val="kk-KZ"/>
              </w:rPr>
              <w:t xml:space="preserve">Шеңберде отырған оқушылар </w:t>
            </w:r>
            <w:r w:rsidR="00067D91" w:rsidRPr="00B1749D">
              <w:rPr>
                <w:rFonts w:ascii="Times New Roman" w:hAnsi="Times New Roman" w:cs="Times New Roman"/>
                <w:color w:val="000000"/>
                <w:sz w:val="24"/>
                <w:szCs w:val="24"/>
                <w:shd w:val="clear" w:color="auto" w:fill="FFFFFF"/>
                <w:lang w:val="kk-KZ"/>
              </w:rPr>
              <w:t xml:space="preserve"> бұл комплименттің кімге арналғанын табуы керек. Комплимент алған оқушы ойынды әрі қарай жалғастырады. </w:t>
            </w:r>
          </w:p>
          <w:p w:rsidR="00601F7C" w:rsidRPr="001555B3" w:rsidRDefault="00601F7C"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1555B3">
              <w:rPr>
                <w:rFonts w:ascii="Times New Roman" w:hAnsi="Times New Roman" w:cs="Times New Roman"/>
                <w:b/>
                <w:sz w:val="24"/>
                <w:szCs w:val="24"/>
                <w:lang w:val="kk-KZ"/>
              </w:rPr>
              <w:t>Сабақ мақсатымен таныстыру</w:t>
            </w:r>
            <w:r w:rsidR="00721F30">
              <w:rPr>
                <w:rFonts w:ascii="Times New Roman" w:hAnsi="Times New Roman" w:cs="Times New Roman"/>
                <w:b/>
                <w:sz w:val="24"/>
                <w:szCs w:val="24"/>
                <w:lang w:val="kk-KZ"/>
              </w:rPr>
              <w:t>:</w:t>
            </w:r>
          </w:p>
          <w:p w:rsidR="00601F7C" w:rsidRPr="00721F30" w:rsidRDefault="00601F7C" w:rsidP="00656943">
            <w:pPr>
              <w:pStyle w:val="a3"/>
              <w:keepNext/>
              <w:keepLines/>
              <w:numPr>
                <w:ilvl w:val="0"/>
                <w:numId w:val="14"/>
              </w:numPr>
              <w:suppressLineNumbers/>
              <w:tabs>
                <w:tab w:val="left" w:pos="284"/>
              </w:tabs>
              <w:suppressAutoHyphens/>
              <w:spacing w:after="0" w:line="240" w:lineRule="auto"/>
              <w:ind w:left="36" w:firstLine="0"/>
              <w:jc w:val="both"/>
              <w:rPr>
                <w:rFonts w:ascii="Times New Roman" w:hAnsi="Times New Roman" w:cs="Times New Roman"/>
                <w:sz w:val="24"/>
                <w:szCs w:val="24"/>
                <w:lang w:val="kk-KZ"/>
              </w:rPr>
            </w:pPr>
            <w:r w:rsidRPr="00721F30">
              <w:rPr>
                <w:rFonts w:ascii="Times New Roman" w:hAnsi="Times New Roman" w:cs="Times New Roman"/>
                <w:sz w:val="24"/>
                <w:szCs w:val="24"/>
                <w:lang w:val="kk-KZ"/>
              </w:rPr>
              <w:t>Тыңд</w:t>
            </w:r>
            <w:r w:rsidR="00067D91" w:rsidRPr="00721F30">
              <w:rPr>
                <w:rFonts w:ascii="Times New Roman" w:hAnsi="Times New Roman" w:cs="Times New Roman"/>
                <w:sz w:val="24"/>
                <w:szCs w:val="24"/>
                <w:lang w:val="kk-KZ"/>
              </w:rPr>
              <w:t>аған мәтіннің мазмұнын түсіну</w:t>
            </w:r>
            <w:r w:rsidRPr="00721F30">
              <w:rPr>
                <w:rFonts w:ascii="Times New Roman" w:hAnsi="Times New Roman" w:cs="Times New Roman"/>
                <w:sz w:val="24"/>
                <w:szCs w:val="24"/>
                <w:lang w:val="kk-KZ"/>
              </w:rPr>
              <w:t>.</w:t>
            </w:r>
          </w:p>
          <w:p w:rsidR="00601F7C" w:rsidRPr="00721F30" w:rsidRDefault="00067D91" w:rsidP="00656943">
            <w:pPr>
              <w:pStyle w:val="a3"/>
              <w:keepNext/>
              <w:keepLines/>
              <w:numPr>
                <w:ilvl w:val="0"/>
                <w:numId w:val="14"/>
              </w:numPr>
              <w:suppressLineNumbers/>
              <w:tabs>
                <w:tab w:val="left" w:pos="284"/>
              </w:tabs>
              <w:suppressAutoHyphens/>
              <w:spacing w:after="0" w:line="240" w:lineRule="auto"/>
              <w:ind w:left="36" w:firstLine="0"/>
              <w:jc w:val="both"/>
              <w:rPr>
                <w:rFonts w:ascii="Times New Roman" w:hAnsi="Times New Roman" w:cs="Times New Roman"/>
                <w:sz w:val="24"/>
                <w:szCs w:val="24"/>
                <w:lang w:val="kk-KZ"/>
              </w:rPr>
            </w:pPr>
            <w:r w:rsidRPr="00721F30">
              <w:rPr>
                <w:rFonts w:ascii="Times New Roman" w:hAnsi="Times New Roman" w:cs="Times New Roman"/>
                <w:sz w:val="24"/>
                <w:szCs w:val="24"/>
                <w:lang w:val="kk-KZ"/>
              </w:rPr>
              <w:t>Оқыған мәтіннің мазмұнын айту</w:t>
            </w:r>
            <w:r w:rsidR="00601F7C" w:rsidRPr="00721F30">
              <w:rPr>
                <w:rFonts w:ascii="Times New Roman" w:hAnsi="Times New Roman" w:cs="Times New Roman"/>
                <w:sz w:val="24"/>
                <w:szCs w:val="24"/>
                <w:lang w:val="kk-KZ"/>
              </w:rPr>
              <w:t>.</w:t>
            </w:r>
          </w:p>
          <w:p w:rsidR="00721F30" w:rsidRPr="000D449B" w:rsidRDefault="00067D91" w:rsidP="00656943">
            <w:pPr>
              <w:pStyle w:val="a8"/>
              <w:numPr>
                <w:ilvl w:val="0"/>
                <w:numId w:val="14"/>
              </w:numPr>
              <w:tabs>
                <w:tab w:val="left" w:pos="320"/>
              </w:tabs>
              <w:ind w:left="36" w:firstLine="0"/>
              <w:jc w:val="both"/>
              <w:rPr>
                <w:rFonts w:ascii="Times New Roman" w:hAnsi="Times New Roman"/>
                <w:sz w:val="24"/>
                <w:szCs w:val="24"/>
                <w:lang w:val="sr-Cyrl-CS"/>
              </w:rPr>
            </w:pPr>
            <w:r>
              <w:rPr>
                <w:rFonts w:ascii="Times New Roman" w:hAnsi="Times New Roman"/>
                <w:sz w:val="24"/>
                <w:szCs w:val="24"/>
                <w:lang w:val="kk-KZ"/>
              </w:rPr>
              <w:t>Сөйлемдерді дұрыс құрау</w:t>
            </w:r>
            <w:r w:rsidR="00601F7C">
              <w:rPr>
                <w:rFonts w:ascii="Times New Roman" w:hAnsi="Times New Roman"/>
                <w:sz w:val="24"/>
                <w:szCs w:val="24"/>
                <w:lang w:val="kk-KZ"/>
              </w:rPr>
              <w:t>.</w:t>
            </w:r>
          </w:p>
          <w:p w:rsidR="009602F6" w:rsidRDefault="009602F6"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Сабақтың тақы</w:t>
            </w:r>
            <w:r w:rsidR="000D449B">
              <w:rPr>
                <w:rFonts w:ascii="Times New Roman" w:hAnsi="Times New Roman" w:cs="Times New Roman"/>
                <w:b/>
                <w:sz w:val="24"/>
                <w:szCs w:val="24"/>
                <w:lang w:val="kk-KZ"/>
              </w:rPr>
              <w:t>рыбын, мазмұнын суреттер арқылы</w:t>
            </w:r>
            <w:r>
              <w:rPr>
                <w:rFonts w:ascii="Times New Roman" w:hAnsi="Times New Roman" w:cs="Times New Roman"/>
                <w:b/>
                <w:sz w:val="24"/>
                <w:szCs w:val="24"/>
                <w:lang w:val="kk-KZ"/>
              </w:rPr>
              <w:t xml:space="preserve">болжайды. </w:t>
            </w:r>
          </w:p>
          <w:p w:rsidR="00B93522" w:rsidRPr="008A6077" w:rsidRDefault="009602F6"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9602F6">
              <w:rPr>
                <w:rFonts w:ascii="Times New Roman" w:hAnsi="Times New Roman" w:cs="Times New Roman"/>
                <w:sz w:val="24"/>
                <w:szCs w:val="24"/>
                <w:lang w:val="kk-KZ"/>
              </w:rPr>
              <w:t>Бүгінгі сабағымыз не туралы деп ойлайсыңдар?</w:t>
            </w:r>
          </w:p>
          <w:tbl>
            <w:tblPr>
              <w:tblStyle w:val="a7"/>
              <w:tblW w:w="0" w:type="auto"/>
              <w:tblInd w:w="34" w:type="dxa"/>
              <w:tblLayout w:type="fixed"/>
              <w:tblLook w:val="04A0" w:firstRow="1" w:lastRow="0" w:firstColumn="1" w:lastColumn="0" w:noHBand="0" w:noVBand="1"/>
            </w:tblPr>
            <w:tblGrid>
              <w:gridCol w:w="2096"/>
              <w:gridCol w:w="2176"/>
            </w:tblGrid>
            <w:tr w:rsidR="00E83756" w:rsidTr="008A6077">
              <w:tc>
                <w:tcPr>
                  <w:tcW w:w="2096" w:type="dxa"/>
                </w:tcPr>
                <w:p w:rsidR="00E83756" w:rsidRDefault="00E83756" w:rsidP="00C60A56">
                  <w:pPr>
                    <w:keepNext/>
                    <w:keepLines/>
                    <w:framePr w:hSpace="180" w:wrap="around" w:vAnchor="text" w:hAnchor="text" w:x="-459" w:y="1"/>
                    <w:suppressLineNumbers/>
                    <w:tabs>
                      <w:tab w:val="left" w:pos="284"/>
                    </w:tabs>
                    <w:suppressAutoHyphens/>
                    <w:contextualSpacing/>
                    <w:suppressOverlap/>
                    <w:jc w:val="both"/>
                    <w:rPr>
                      <w:noProof/>
                      <w:lang w:val="kk-KZ"/>
                    </w:rPr>
                  </w:pPr>
                  <w:r>
                    <w:rPr>
                      <w:noProof/>
                    </w:rPr>
                    <w:drawing>
                      <wp:inline distT="0" distB="0" distL="0" distR="0">
                        <wp:extent cx="904875" cy="588888"/>
                        <wp:effectExtent l="19050" t="0" r="9525" b="0"/>
                        <wp:docPr id="4" name="Рисунок 4" descr="3D white people. Carpenter cutting wood with a hand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3D white people. Carpenter cutting wood with a hands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8752" cy="591411"/>
                                </a:xfrm>
                                <a:prstGeom prst="rect">
                                  <a:avLst/>
                                </a:prstGeom>
                                <a:noFill/>
                                <a:ln>
                                  <a:noFill/>
                                </a:ln>
                              </pic:spPr>
                            </pic:pic>
                          </a:graphicData>
                        </a:graphic>
                      </wp:inline>
                    </w:drawing>
                  </w:r>
                </w:p>
              </w:tc>
              <w:tc>
                <w:tcPr>
                  <w:tcW w:w="2176" w:type="dxa"/>
                </w:tcPr>
                <w:p w:rsidR="00E83756" w:rsidRDefault="00E83756" w:rsidP="00C60A56">
                  <w:pPr>
                    <w:keepNext/>
                    <w:keepLines/>
                    <w:framePr w:hSpace="180" w:wrap="around" w:vAnchor="text" w:hAnchor="text" w:x="-459" w:y="1"/>
                    <w:suppressLineNumbers/>
                    <w:tabs>
                      <w:tab w:val="left" w:pos="284"/>
                    </w:tabs>
                    <w:suppressAutoHyphens/>
                    <w:contextualSpacing/>
                    <w:suppressOverlap/>
                    <w:jc w:val="both"/>
                    <w:rPr>
                      <w:noProof/>
                      <w:lang w:val="kk-KZ"/>
                    </w:rPr>
                  </w:pPr>
                  <w:r>
                    <w:rPr>
                      <w:noProof/>
                    </w:rPr>
                    <w:drawing>
                      <wp:inline distT="0" distB="0" distL="0" distR="0">
                        <wp:extent cx="828675" cy="541445"/>
                        <wp:effectExtent l="19050" t="0" r="9525" b="0"/>
                        <wp:docPr id="5" name="Рисунок 5"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ÐÐ¾ÑÐ¾Ð¶ÐµÐµ Ð¸Ð·Ð¾Ð±ÑÐ°Ð¶ÐµÐ½Ð¸Ð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3775" cy="544777"/>
                                </a:xfrm>
                                <a:prstGeom prst="rect">
                                  <a:avLst/>
                                </a:prstGeom>
                                <a:noFill/>
                                <a:ln>
                                  <a:noFill/>
                                </a:ln>
                              </pic:spPr>
                            </pic:pic>
                          </a:graphicData>
                        </a:graphic>
                      </wp:inline>
                    </w:drawing>
                  </w:r>
                </w:p>
              </w:tc>
            </w:tr>
          </w:tbl>
          <w:p w:rsidR="001555B3" w:rsidRPr="00B258ED" w:rsidRDefault="001555B3" w:rsidP="00656943">
            <w:pPr>
              <w:keepNext/>
              <w:keepLines/>
              <w:suppressLineNumbers/>
              <w:tabs>
                <w:tab w:val="left" w:pos="284"/>
              </w:tabs>
              <w:suppressAutoHyphens/>
              <w:spacing w:after="0" w:line="240" w:lineRule="auto"/>
              <w:contextualSpacing/>
              <w:jc w:val="both"/>
              <w:rPr>
                <w:noProof/>
                <w:lang w:val="kk-KZ"/>
              </w:rPr>
            </w:pPr>
          </w:p>
        </w:tc>
        <w:tc>
          <w:tcPr>
            <w:tcW w:w="1592"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8A6077" w:rsidRDefault="008A6077" w:rsidP="00656943">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p w:rsidR="008A6077" w:rsidRPr="008A6077" w:rsidRDefault="008A6077" w:rsidP="00656943">
            <w:pPr>
              <w:rPr>
                <w:rFonts w:ascii="Times New Roman" w:eastAsia="Calibri" w:hAnsi="Times New Roman" w:cs="Times New Roman"/>
                <w:sz w:val="24"/>
                <w:szCs w:val="24"/>
                <w:lang w:val="kk-KZ"/>
              </w:rPr>
            </w:pPr>
          </w:p>
          <w:p w:rsidR="008A6077" w:rsidRPr="008A6077" w:rsidRDefault="008A6077" w:rsidP="00656943">
            <w:pPr>
              <w:rPr>
                <w:rFonts w:ascii="Times New Roman" w:eastAsia="Calibri" w:hAnsi="Times New Roman" w:cs="Times New Roman"/>
                <w:sz w:val="24"/>
                <w:szCs w:val="24"/>
                <w:lang w:val="kk-KZ"/>
              </w:rPr>
            </w:pPr>
          </w:p>
          <w:p w:rsidR="008A6077" w:rsidRPr="008A6077" w:rsidRDefault="008A6077" w:rsidP="00656943">
            <w:pPr>
              <w:rPr>
                <w:rFonts w:ascii="Times New Roman" w:eastAsia="Calibri" w:hAnsi="Times New Roman" w:cs="Times New Roman"/>
                <w:sz w:val="24"/>
                <w:szCs w:val="24"/>
                <w:lang w:val="kk-KZ"/>
              </w:rPr>
            </w:pPr>
          </w:p>
          <w:p w:rsidR="008A6077" w:rsidRDefault="008A6077" w:rsidP="00656943">
            <w:pPr>
              <w:rPr>
                <w:rFonts w:ascii="Times New Roman" w:eastAsia="Calibri" w:hAnsi="Times New Roman" w:cs="Times New Roman"/>
                <w:sz w:val="24"/>
                <w:szCs w:val="24"/>
                <w:lang w:val="kk-KZ"/>
              </w:rPr>
            </w:pPr>
          </w:p>
          <w:p w:rsidR="001E0A94" w:rsidRPr="008A6077" w:rsidRDefault="008A6077" w:rsidP="00656943">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Суреттер</w:t>
            </w:r>
          </w:p>
        </w:tc>
      </w:tr>
      <w:tr w:rsidR="00E61788" w:rsidRPr="00B87840" w:rsidTr="00656943">
        <w:tc>
          <w:tcPr>
            <w:tcW w:w="2107"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5D4E57">
              <w:rPr>
                <w:rFonts w:ascii="Times New Roman" w:eastAsia="Times New Roman" w:hAnsi="Times New Roman" w:cs="Times New Roman"/>
                <w:sz w:val="24"/>
                <w:szCs w:val="24"/>
              </w:rPr>
              <w:t>Сабақтыңортасы</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
        </w:tc>
        <w:tc>
          <w:tcPr>
            <w:tcW w:w="6615"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E83756" w:rsidRPr="000D449B" w:rsidRDefault="001555B3"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Pr>
                <w:rFonts w:ascii="Times New Roman" w:hAnsi="Times New Roman" w:cs="Times New Roman"/>
                <w:b/>
                <w:sz w:val="24"/>
                <w:szCs w:val="24"/>
                <w:lang w:val="kk-KZ"/>
              </w:rPr>
              <w:t xml:space="preserve">(МК, Ұ) </w:t>
            </w:r>
            <w:r w:rsidR="00E83756" w:rsidRPr="0068207C">
              <w:rPr>
                <w:rFonts w:ascii="Times New Roman" w:hAnsi="Times New Roman" w:cs="Times New Roman"/>
                <w:i/>
                <w:sz w:val="24"/>
                <w:szCs w:val="24"/>
                <w:lang w:val="kk-KZ"/>
              </w:rPr>
              <w:t>Жаңа сөздерді сурет</w:t>
            </w:r>
            <w:r w:rsidR="00B5468E" w:rsidRPr="0068207C">
              <w:rPr>
                <w:rFonts w:ascii="Times New Roman" w:hAnsi="Times New Roman" w:cs="Times New Roman"/>
                <w:i/>
                <w:sz w:val="24"/>
                <w:szCs w:val="24"/>
                <w:lang w:val="kk-KZ"/>
              </w:rPr>
              <w:t xml:space="preserve">тер </w:t>
            </w:r>
            <w:r w:rsidR="00E83756" w:rsidRPr="0068207C">
              <w:rPr>
                <w:rFonts w:ascii="Times New Roman" w:hAnsi="Times New Roman" w:cs="Times New Roman"/>
                <w:i/>
                <w:sz w:val="24"/>
                <w:szCs w:val="24"/>
                <w:lang w:val="kk-KZ"/>
              </w:rPr>
              <w:t>арқылы меңгерту</w:t>
            </w:r>
          </w:p>
          <w:tbl>
            <w:tblPr>
              <w:tblStyle w:val="a7"/>
              <w:tblW w:w="0" w:type="auto"/>
              <w:tblInd w:w="34" w:type="dxa"/>
              <w:tblLayout w:type="fixed"/>
              <w:tblLook w:val="04A0" w:firstRow="1" w:lastRow="0" w:firstColumn="1" w:lastColumn="0" w:noHBand="0" w:noVBand="1"/>
            </w:tblPr>
            <w:tblGrid>
              <w:gridCol w:w="4785"/>
            </w:tblGrid>
            <w:tr w:rsidR="00E83756" w:rsidTr="008A6077">
              <w:trPr>
                <w:trHeight w:val="801"/>
              </w:trPr>
              <w:tc>
                <w:tcPr>
                  <w:tcW w:w="4785" w:type="dxa"/>
                </w:tcPr>
                <w:p w:rsidR="00E83756" w:rsidRDefault="00E83756"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b/>
                      <w:sz w:val="24"/>
                      <w:szCs w:val="24"/>
                      <w:lang w:val="kk-KZ"/>
                    </w:rPr>
                  </w:pPr>
                  <w:r>
                    <w:rPr>
                      <w:noProof/>
                    </w:rPr>
                    <w:drawing>
                      <wp:inline distT="0" distB="0" distL="0" distR="0">
                        <wp:extent cx="1790700" cy="531511"/>
                        <wp:effectExtent l="19050" t="0" r="0" b="0"/>
                        <wp:docPr id="3" name="Рисунок 3"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ÐÐ¾ÑÐ¾Ð¶ÐµÐµ Ð¸Ð·Ð¾Ð±ÑÐ°Ð¶ÐµÐ½Ð¸Ð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8970" cy="530997"/>
                                </a:xfrm>
                                <a:prstGeom prst="rect">
                                  <a:avLst/>
                                </a:prstGeom>
                                <a:noFill/>
                                <a:ln>
                                  <a:noFill/>
                                </a:ln>
                              </pic:spPr>
                            </pic:pic>
                          </a:graphicData>
                        </a:graphic>
                      </wp:inline>
                    </w:drawing>
                  </w:r>
                </w:p>
              </w:tc>
            </w:tr>
            <w:tr w:rsidR="00E83756" w:rsidTr="008A6077">
              <w:trPr>
                <w:trHeight w:val="479"/>
              </w:trPr>
              <w:tc>
                <w:tcPr>
                  <w:tcW w:w="4785" w:type="dxa"/>
                </w:tcPr>
                <w:p w:rsidR="00E83756" w:rsidRPr="000D449B" w:rsidRDefault="00E83756"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noProof/>
                      <w:sz w:val="24"/>
                      <w:szCs w:val="24"/>
                      <w:lang w:val="kk-KZ"/>
                    </w:rPr>
                  </w:pPr>
                  <w:r w:rsidRPr="00E83756">
                    <w:rPr>
                      <w:rFonts w:ascii="Times New Roman" w:hAnsi="Times New Roman" w:cs="Times New Roman"/>
                      <w:noProof/>
                      <w:sz w:val="24"/>
                      <w:szCs w:val="24"/>
                      <w:lang w:val="kk-KZ"/>
                    </w:rPr>
                    <w:lastRenderedPageBreak/>
                    <w:t xml:space="preserve">Бұл </w:t>
                  </w:r>
                  <w:r w:rsidRPr="00E83756">
                    <w:rPr>
                      <w:rFonts w:ascii="Times New Roman" w:hAnsi="Times New Roman" w:cs="Times New Roman"/>
                      <w:noProof/>
                      <w:sz w:val="24"/>
                      <w:szCs w:val="24"/>
                    </w:rPr>
                    <w:t xml:space="preserve">– </w:t>
                  </w:r>
                  <w:r w:rsidRPr="00E83756">
                    <w:rPr>
                      <w:rFonts w:ascii="Times New Roman" w:hAnsi="Times New Roman" w:cs="Times New Roman"/>
                      <w:b/>
                      <w:i/>
                      <w:noProof/>
                      <w:sz w:val="24"/>
                      <w:szCs w:val="24"/>
                      <w:lang w:val="kk-KZ"/>
                    </w:rPr>
                    <w:t>шеберхана</w:t>
                  </w:r>
                  <w:r w:rsidRPr="00E83756">
                    <w:rPr>
                      <w:rFonts w:ascii="Times New Roman" w:hAnsi="Times New Roman" w:cs="Times New Roman"/>
                      <w:noProof/>
                      <w:sz w:val="24"/>
                      <w:szCs w:val="24"/>
                      <w:lang w:val="kk-KZ"/>
                    </w:rPr>
                    <w:t xml:space="preserve">. Балалар </w:t>
                  </w:r>
                  <w:r w:rsidRPr="00E83756">
                    <w:rPr>
                      <w:rFonts w:ascii="Times New Roman" w:hAnsi="Times New Roman" w:cs="Times New Roman"/>
                      <w:b/>
                      <w:i/>
                      <w:noProof/>
                      <w:sz w:val="24"/>
                      <w:szCs w:val="24"/>
                      <w:lang w:val="kk-KZ"/>
                    </w:rPr>
                    <w:t>қолөнермен</w:t>
                  </w:r>
                  <w:r w:rsidRPr="00E83756">
                    <w:rPr>
                      <w:rFonts w:ascii="Times New Roman" w:hAnsi="Times New Roman" w:cs="Times New Roman"/>
                      <w:noProof/>
                      <w:sz w:val="24"/>
                      <w:szCs w:val="24"/>
                      <w:lang w:val="kk-KZ"/>
                    </w:rPr>
                    <w:t xml:space="preserve"> айналысады.</w:t>
                  </w:r>
                </w:p>
              </w:tc>
            </w:tr>
          </w:tbl>
          <w:p w:rsidR="00CF0502" w:rsidRDefault="00CF0502"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(Ұ) </w:t>
            </w:r>
            <w:r w:rsidRPr="00CF0502">
              <w:rPr>
                <w:rFonts w:ascii="Times New Roman" w:hAnsi="Times New Roman" w:cs="Times New Roman"/>
                <w:b/>
                <w:sz w:val="24"/>
                <w:szCs w:val="24"/>
                <w:lang w:val="kk-KZ"/>
              </w:rPr>
              <w:t xml:space="preserve">Тыңдалым. </w:t>
            </w:r>
            <w:r w:rsidR="00DA15A9" w:rsidRPr="0068207C">
              <w:rPr>
                <w:rFonts w:ascii="Times New Roman" w:hAnsi="Times New Roman" w:cs="Times New Roman"/>
                <w:i/>
                <w:sz w:val="24"/>
                <w:szCs w:val="24"/>
                <w:lang w:val="kk-KZ"/>
              </w:rPr>
              <w:t>Тыңдалымалды сұрақтар қойылады:</w:t>
            </w:r>
          </w:p>
          <w:p w:rsidR="008A6077" w:rsidRDefault="00DA15A9"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DA15A9">
              <w:rPr>
                <w:rFonts w:ascii="Times New Roman" w:hAnsi="Times New Roman" w:cs="Times New Roman"/>
                <w:sz w:val="24"/>
                <w:szCs w:val="24"/>
                <w:lang w:val="kk-KZ"/>
              </w:rPr>
              <w:t>Шеберханада қандай заттар болады?</w:t>
            </w:r>
            <w:r w:rsidR="008A6077">
              <w:rPr>
                <w:rFonts w:ascii="Times New Roman" w:hAnsi="Times New Roman" w:cs="Times New Roman"/>
                <w:sz w:val="24"/>
                <w:szCs w:val="24"/>
                <w:lang w:val="kk-KZ"/>
              </w:rPr>
              <w:t xml:space="preserve"> </w:t>
            </w:r>
            <w:r w:rsidRPr="00DA15A9">
              <w:rPr>
                <w:rFonts w:ascii="Times New Roman" w:hAnsi="Times New Roman" w:cs="Times New Roman"/>
                <w:sz w:val="24"/>
                <w:szCs w:val="24"/>
                <w:lang w:val="kk-KZ"/>
              </w:rPr>
              <w:t>Қолөнермен айналысып көрдің бе?</w:t>
            </w:r>
            <w:r w:rsidR="00CF505A">
              <w:rPr>
                <w:rFonts w:ascii="Times New Roman" w:hAnsi="Times New Roman" w:cs="Times New Roman"/>
                <w:sz w:val="24"/>
                <w:szCs w:val="24"/>
                <w:lang w:val="kk-KZ"/>
              </w:rPr>
              <w:t xml:space="preserve"> </w:t>
            </w:r>
            <w:r w:rsidR="00CF0502" w:rsidRPr="00CF0502">
              <w:rPr>
                <w:rFonts w:ascii="Times New Roman" w:hAnsi="Times New Roman" w:cs="Times New Roman"/>
                <w:b/>
                <w:sz w:val="24"/>
                <w:szCs w:val="24"/>
                <w:lang w:val="kk-KZ"/>
              </w:rPr>
              <w:t>(Ө)</w:t>
            </w:r>
            <w:r w:rsidR="001555B3">
              <w:rPr>
                <w:rFonts w:ascii="Times New Roman" w:hAnsi="Times New Roman" w:cs="Times New Roman"/>
                <w:sz w:val="24"/>
                <w:szCs w:val="24"/>
                <w:lang w:val="kk-KZ"/>
              </w:rPr>
              <w:t>Тыңдалым</w:t>
            </w:r>
            <w:r w:rsidR="002B6D53">
              <w:rPr>
                <w:rFonts w:ascii="Times New Roman" w:hAnsi="Times New Roman" w:cs="Times New Roman"/>
                <w:sz w:val="24"/>
                <w:szCs w:val="24"/>
                <w:lang w:val="kk-KZ"/>
              </w:rPr>
              <w:t xml:space="preserve"> мәтіні</w:t>
            </w:r>
            <w:r>
              <w:rPr>
                <w:rFonts w:ascii="Times New Roman" w:hAnsi="Times New Roman" w:cs="Times New Roman"/>
                <w:sz w:val="24"/>
                <w:szCs w:val="24"/>
                <w:lang w:val="kk-KZ"/>
              </w:rPr>
              <w:t xml:space="preserve">. </w:t>
            </w:r>
          </w:p>
          <w:p w:rsidR="00983A2C" w:rsidRDefault="00C60A56"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23495</wp:posOffset>
                      </wp:positionH>
                      <wp:positionV relativeFrom="paragraph">
                        <wp:posOffset>78740</wp:posOffset>
                      </wp:positionV>
                      <wp:extent cx="4040505" cy="945515"/>
                      <wp:effectExtent l="34925" t="31750" r="39370" b="3238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0505" cy="945515"/>
                              </a:xfrm>
                              <a:prstGeom prst="roundRect">
                                <a:avLst>
                                  <a:gd name="adj" fmla="val 16667"/>
                                </a:avLst>
                              </a:prstGeom>
                              <a:solidFill>
                                <a:schemeClr val="lt1">
                                  <a:lumMod val="100000"/>
                                  <a:lumOff val="0"/>
                                </a:schemeClr>
                              </a:solidFill>
                              <a:ln w="63500" cmpd="thickThin">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83A2C" w:rsidRPr="00983A2C" w:rsidRDefault="00983A2C" w:rsidP="00983A2C">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983A2C">
                                    <w:rPr>
                                      <w:rFonts w:ascii="Times New Roman" w:hAnsi="Times New Roman" w:cs="Times New Roman"/>
                                      <w:i/>
                                      <w:sz w:val="24"/>
                                      <w:szCs w:val="24"/>
                                      <w:lang w:val="kk-KZ"/>
                                    </w:rPr>
                                    <w:t xml:space="preserve">Біздің мектепте шеберхана бар. Шеберханада аралар, тақтайлар, шегелер бар. Мұғалім тақтайдан әртүрлі заттар жасауды үйретеді. Біз құстың ұясын жасаймыз. Бұны қолөнер дейді. </w:t>
                                  </w:r>
                                </w:p>
                                <w:p w:rsidR="00983A2C" w:rsidRDefault="00983A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left:0;text-align:left;margin-left:1.85pt;margin-top:6.2pt;width:318.15pt;height:7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" fillcolor="white [3201]" strokecolor="#4bacc6 [3208]" strokeweight="5pt">
                      <v:stroke linestyle="thickThin"/>
                      <v:shadow color="#868686"/>
                      <v:textbox>
                        <w:txbxContent>
                          <w:p w:rsidR="00983A2C" w:rsidRPr="00983A2C" w:rsidRDefault="00983A2C" w:rsidP="00983A2C">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983A2C">
                              <w:rPr>
                                <w:rFonts w:ascii="Times New Roman" w:hAnsi="Times New Roman" w:cs="Times New Roman"/>
                                <w:i/>
                                <w:sz w:val="24"/>
                                <w:szCs w:val="24"/>
                                <w:lang w:val="kk-KZ"/>
                              </w:rPr>
                              <w:t xml:space="preserve">Біздің мектепте шеберхана бар. Шеберханада аралар, тақтайлар, шегелер бар. Мұғалім тақтайдан әртүрлі заттар жасауды үйретеді. Біз құстың ұясын жасаймыз. Бұны қолөнер дейді. </w:t>
                            </w:r>
                          </w:p>
                          <w:p w:rsidR="00983A2C" w:rsidRDefault="00983A2C"/>
                        </w:txbxContent>
                      </v:textbox>
                    </v:roundrect>
                  </w:pict>
                </mc:Fallback>
              </mc:AlternateContent>
            </w:r>
          </w:p>
          <w:p w:rsidR="00983A2C" w:rsidRDefault="00983A2C"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p>
          <w:p w:rsidR="00983A2C" w:rsidRDefault="00983A2C"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p>
          <w:p w:rsidR="00983A2C" w:rsidRDefault="00983A2C"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p>
          <w:p w:rsidR="00983A2C" w:rsidRDefault="00983A2C"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p>
          <w:p w:rsidR="00983A2C" w:rsidRDefault="00983A2C"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p>
          <w:p w:rsidR="00263BFE" w:rsidRPr="008A6077" w:rsidRDefault="00983A2C" w:rsidP="00656943">
            <w:pPr>
              <w:keepNext/>
              <w:keepLines/>
              <w:suppressLineNumbers/>
              <w:tabs>
                <w:tab w:val="left" w:pos="284"/>
              </w:tabs>
              <w:suppressAutoHyphens/>
              <w:spacing w:after="0" w:line="240" w:lineRule="auto"/>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A6077">
              <w:rPr>
                <w:rFonts w:ascii="Times New Roman" w:hAnsi="Times New Roman" w:cs="Times New Roman"/>
                <w:b/>
                <w:sz w:val="24"/>
                <w:szCs w:val="24"/>
                <w:lang w:val="kk-KZ"/>
              </w:rPr>
              <w:t xml:space="preserve">Ж. </w:t>
            </w:r>
            <w:r w:rsidR="008A6077">
              <w:rPr>
                <w:rFonts w:ascii="Times New Roman" w:hAnsi="Times New Roman" w:cs="Times New Roman"/>
                <w:sz w:val="24"/>
                <w:szCs w:val="24"/>
                <w:lang w:val="kk-KZ"/>
              </w:rPr>
              <w:t>2-тапсырма.Сөздерде әріптер жетіспейді.Ол әріптерді тауып, сөздерді жаз.</w:t>
            </w:r>
          </w:p>
          <w:p w:rsidR="008A6077" w:rsidRDefault="008A6077"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Дискриптор*сөздерді дұрыс жаза алады</w:t>
            </w:r>
          </w:p>
          <w:p w:rsidR="008A6077" w:rsidRDefault="008A6077"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О.3-тапсырма.Мәтінді оқы тағы қандай қауіпсіздік ережесін білесің? </w:t>
            </w:r>
          </w:p>
          <w:p w:rsidR="008A6077" w:rsidRDefault="008A6077"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Дискриптор*Өз ойын білдіре алады. Басқалардын ойын ьолықтыра біледі</w:t>
            </w:r>
          </w:p>
          <w:p w:rsidR="00263BFE" w:rsidRDefault="00717B69"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 </w:t>
            </w:r>
            <w:r w:rsidR="00263BFE">
              <w:rPr>
                <w:rFonts w:ascii="Times New Roman" w:hAnsi="Times New Roman" w:cs="Times New Roman"/>
                <w:sz w:val="24"/>
                <w:szCs w:val="24"/>
                <w:lang w:val="kk-KZ"/>
              </w:rPr>
              <w:t>Сәйкестендір.</w:t>
            </w:r>
          </w:p>
          <w:tbl>
            <w:tblPr>
              <w:tblStyle w:val="a7"/>
              <w:tblW w:w="0" w:type="auto"/>
              <w:tblLayout w:type="fixed"/>
              <w:tblLook w:val="04A0" w:firstRow="1" w:lastRow="0" w:firstColumn="1" w:lastColumn="0" w:noHBand="0" w:noVBand="1"/>
            </w:tblPr>
            <w:tblGrid>
              <w:gridCol w:w="1590"/>
              <w:gridCol w:w="4579"/>
            </w:tblGrid>
            <w:tr w:rsidR="00263BFE" w:rsidRPr="008A6077" w:rsidTr="008A6077">
              <w:tc>
                <w:tcPr>
                  <w:tcW w:w="1590" w:type="dxa"/>
                </w:tcPr>
                <w:p w:rsidR="00263BFE" w:rsidRPr="00263BFE" w:rsidRDefault="00263BFE"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b/>
                      <w:sz w:val="24"/>
                      <w:szCs w:val="24"/>
                      <w:lang w:val="kk-KZ"/>
                    </w:rPr>
                  </w:pPr>
                  <w:r w:rsidRPr="00263BFE">
                    <w:rPr>
                      <w:rFonts w:ascii="Times New Roman" w:hAnsi="Times New Roman" w:cs="Times New Roman"/>
                      <w:b/>
                      <w:sz w:val="24"/>
                      <w:szCs w:val="24"/>
                      <w:lang w:val="kk-KZ"/>
                    </w:rPr>
                    <w:t xml:space="preserve">Шебер </w:t>
                  </w:r>
                </w:p>
              </w:tc>
              <w:tc>
                <w:tcPr>
                  <w:tcW w:w="4579" w:type="dxa"/>
                </w:tcPr>
                <w:p w:rsidR="00263BFE" w:rsidRDefault="00263BFE"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Қолдан жасалатын бұйымдар.</w:t>
                  </w:r>
                </w:p>
              </w:tc>
            </w:tr>
            <w:tr w:rsidR="00263BFE" w:rsidTr="008A6077">
              <w:tc>
                <w:tcPr>
                  <w:tcW w:w="1590" w:type="dxa"/>
                </w:tcPr>
                <w:p w:rsidR="00263BFE" w:rsidRPr="00263BFE" w:rsidRDefault="00263BFE"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b/>
                      <w:sz w:val="24"/>
                      <w:szCs w:val="24"/>
                      <w:lang w:val="kk-KZ"/>
                    </w:rPr>
                  </w:pPr>
                  <w:r w:rsidRPr="00263BFE">
                    <w:rPr>
                      <w:rFonts w:ascii="Times New Roman" w:hAnsi="Times New Roman" w:cs="Times New Roman"/>
                      <w:b/>
                      <w:sz w:val="24"/>
                      <w:szCs w:val="24"/>
                      <w:lang w:val="kk-KZ"/>
                    </w:rPr>
                    <w:t>Қолөнер</w:t>
                  </w:r>
                </w:p>
              </w:tc>
              <w:tc>
                <w:tcPr>
                  <w:tcW w:w="4579" w:type="dxa"/>
                </w:tcPr>
                <w:p w:rsidR="00263BFE" w:rsidRDefault="00263BFE"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Түрлі материалдардан  бұйымдар жасайтын адам.</w:t>
                  </w:r>
                </w:p>
              </w:tc>
            </w:tr>
            <w:tr w:rsidR="00263BFE" w:rsidRPr="00C60A56" w:rsidTr="008A6077">
              <w:tc>
                <w:tcPr>
                  <w:tcW w:w="1590" w:type="dxa"/>
                </w:tcPr>
                <w:p w:rsidR="00263BFE" w:rsidRDefault="00263BFE"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sz w:val="24"/>
                      <w:szCs w:val="24"/>
                      <w:lang w:val="kk-KZ"/>
                    </w:rPr>
                  </w:pPr>
                  <w:r w:rsidRPr="00263BFE">
                    <w:rPr>
                      <w:rFonts w:ascii="Times New Roman" w:hAnsi="Times New Roman" w:cs="Times New Roman"/>
                      <w:b/>
                      <w:sz w:val="24"/>
                      <w:szCs w:val="24"/>
                      <w:lang w:val="kk-KZ"/>
                    </w:rPr>
                    <w:t>Шеберхана</w:t>
                  </w:r>
                </w:p>
              </w:tc>
              <w:tc>
                <w:tcPr>
                  <w:tcW w:w="4579" w:type="dxa"/>
                </w:tcPr>
                <w:p w:rsidR="00263BFE" w:rsidRDefault="00263BFE"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Қолдан түрлі бұйымдарды жасауға арналған бөлме.</w:t>
                  </w:r>
                </w:p>
              </w:tc>
            </w:tr>
          </w:tbl>
          <w:p w:rsidR="0068207C" w:rsidRPr="000D449B" w:rsidRDefault="00717B69"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 </w:t>
            </w:r>
            <w:r w:rsidR="008A6077">
              <w:rPr>
                <w:rFonts w:ascii="Times New Roman" w:hAnsi="Times New Roman" w:cs="Times New Roman"/>
                <w:sz w:val="24"/>
                <w:szCs w:val="24"/>
                <w:lang w:val="kk-KZ"/>
              </w:rPr>
              <w:t>Мұғалім айтқан д</w:t>
            </w:r>
            <w:r w:rsidR="00B258ED">
              <w:rPr>
                <w:rFonts w:ascii="Times New Roman" w:hAnsi="Times New Roman" w:cs="Times New Roman"/>
                <w:sz w:val="24"/>
                <w:szCs w:val="24"/>
                <w:lang w:val="kk-KZ"/>
              </w:rPr>
              <w:t>ұрыс нұсқамен өз жауаптарын тексереді, өзін-өзі бағалайды.</w:t>
            </w:r>
          </w:p>
          <w:p w:rsidR="00717B69" w:rsidRDefault="002726E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Ө) </w:t>
            </w:r>
            <w:r w:rsidR="00635B43">
              <w:rPr>
                <w:rFonts w:ascii="Times New Roman" w:hAnsi="Times New Roman" w:cs="Times New Roman"/>
                <w:b/>
                <w:sz w:val="24"/>
                <w:szCs w:val="24"/>
                <w:lang w:val="kk-KZ"/>
              </w:rPr>
              <w:t>Айтылым</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Сөйлемдерді суреттермен сәйкестендіреді. </w:t>
            </w:r>
            <w:r w:rsidR="00635B43">
              <w:rPr>
                <w:rFonts w:ascii="Times New Roman" w:hAnsi="Times New Roman" w:cs="Times New Roman"/>
                <w:sz w:val="24"/>
                <w:szCs w:val="24"/>
                <w:lang w:val="kk-KZ"/>
              </w:rPr>
              <w:t>Олармен сөйлем құрап айтады</w:t>
            </w:r>
            <w:r>
              <w:rPr>
                <w:rFonts w:ascii="Times New Roman" w:hAnsi="Times New Roman" w:cs="Times New Roman"/>
                <w:sz w:val="24"/>
                <w:szCs w:val="24"/>
                <w:lang w:val="kk-KZ"/>
              </w:rPr>
              <w:t>.</w:t>
            </w:r>
          </w:p>
          <w:tbl>
            <w:tblPr>
              <w:tblStyle w:val="a7"/>
              <w:tblW w:w="0" w:type="auto"/>
              <w:tblLayout w:type="fixed"/>
              <w:tblLook w:val="04A0" w:firstRow="1" w:lastRow="0" w:firstColumn="1" w:lastColumn="0" w:noHBand="0" w:noVBand="1"/>
            </w:tblPr>
            <w:tblGrid>
              <w:gridCol w:w="2016"/>
              <w:gridCol w:w="2693"/>
            </w:tblGrid>
            <w:tr w:rsidR="00635B43" w:rsidTr="008A6077">
              <w:tc>
                <w:tcPr>
                  <w:tcW w:w="2016" w:type="dxa"/>
                </w:tcPr>
                <w:p w:rsidR="00635B43" w:rsidRDefault="00635B43"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sz w:val="24"/>
                      <w:szCs w:val="24"/>
                      <w:lang w:val="kk-KZ"/>
                    </w:rPr>
                  </w:pPr>
                  <w:r>
                    <w:rPr>
                      <w:noProof/>
                    </w:rPr>
                    <w:drawing>
                      <wp:inline distT="0" distB="0" distL="0" distR="0">
                        <wp:extent cx="895350" cy="266700"/>
                        <wp:effectExtent l="19050" t="0" r="0" b="0"/>
                        <wp:docPr id="2" name="Рисунок 2" descr="ÐÐ°ÑÑÐ¸Ð½ÐºÐ¸ Ð¿Ð¾ Ð·Ð°Ð¿ÑÐ¾ÑÑ ÒÐ°Ð¹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ÒÐ°Ð¹Ñ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266700"/>
                                </a:xfrm>
                                <a:prstGeom prst="rect">
                                  <a:avLst/>
                                </a:prstGeom>
                                <a:noFill/>
                                <a:ln>
                                  <a:noFill/>
                                </a:ln>
                              </pic:spPr>
                            </pic:pic>
                          </a:graphicData>
                        </a:graphic>
                      </wp:inline>
                    </w:drawing>
                  </w:r>
                </w:p>
              </w:tc>
              <w:tc>
                <w:tcPr>
                  <w:tcW w:w="2693" w:type="dxa"/>
                </w:tcPr>
                <w:p w:rsidR="00635B43" w:rsidRDefault="001A358D"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қағаз</w:t>
                  </w:r>
                </w:p>
              </w:tc>
            </w:tr>
            <w:tr w:rsidR="00635B43" w:rsidTr="008A6077">
              <w:tc>
                <w:tcPr>
                  <w:tcW w:w="2016" w:type="dxa"/>
                </w:tcPr>
                <w:p w:rsidR="00635B43" w:rsidRDefault="00635B43"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sz w:val="24"/>
                      <w:szCs w:val="24"/>
                      <w:lang w:val="kk-KZ"/>
                    </w:rPr>
                  </w:pPr>
                  <w:r>
                    <w:rPr>
                      <w:noProof/>
                    </w:rPr>
                    <w:drawing>
                      <wp:inline distT="0" distB="0" distL="0" distR="0">
                        <wp:extent cx="923925" cy="266700"/>
                        <wp:effectExtent l="19050" t="0" r="9525" b="0"/>
                        <wp:docPr id="6" name="Рисунок 6"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¾ÑÐ¾Ð¶ÐµÐµ Ð¸Ð·Ð¾Ð±ÑÐ°Ð¶ÐµÐ½Ð¸Ð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100" cy="267616"/>
                                </a:xfrm>
                                <a:prstGeom prst="rect">
                                  <a:avLst/>
                                </a:prstGeom>
                                <a:noFill/>
                                <a:ln>
                                  <a:noFill/>
                                </a:ln>
                              </pic:spPr>
                            </pic:pic>
                          </a:graphicData>
                        </a:graphic>
                      </wp:inline>
                    </w:drawing>
                  </w:r>
                </w:p>
              </w:tc>
              <w:tc>
                <w:tcPr>
                  <w:tcW w:w="2693" w:type="dxa"/>
                </w:tcPr>
                <w:p w:rsidR="00635B43" w:rsidRDefault="0046326E"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желім</w:t>
                  </w:r>
                </w:p>
              </w:tc>
            </w:tr>
            <w:tr w:rsidR="00635B43" w:rsidTr="008A6077">
              <w:tc>
                <w:tcPr>
                  <w:tcW w:w="2016" w:type="dxa"/>
                </w:tcPr>
                <w:p w:rsidR="00635B43" w:rsidRDefault="00635B43"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sz w:val="24"/>
                      <w:szCs w:val="24"/>
                      <w:lang w:val="kk-KZ"/>
                    </w:rPr>
                  </w:pPr>
                  <w:r>
                    <w:rPr>
                      <w:noProof/>
                    </w:rPr>
                    <w:drawing>
                      <wp:inline distT="0" distB="0" distL="0" distR="0">
                        <wp:extent cx="1028700" cy="180975"/>
                        <wp:effectExtent l="19050" t="0" r="0" b="0"/>
                        <wp:docPr id="7" name="Рисунок 7" descr="ÐÐ°ÑÑÐ¸Ð½ÐºÐ¸ Ð¿Ð¾ Ð·Ð°Ð¿ÑÐ¾ÑÑ Ð¸Ð³Ð¾Ð»ÐºÐ° Ñ Ð½Ð¸ÑÐºÐ¾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ÐÐ°ÑÑÐ¸Ð½ÐºÐ¸ Ð¿Ð¾ Ð·Ð°Ð¿ÑÐ¾ÑÑ Ð¸Ð³Ð¾Ð»ÐºÐ° Ñ Ð½Ð¸ÑÐºÐ¾Ð¹"/>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180975"/>
                                </a:xfrm>
                                <a:prstGeom prst="rect">
                                  <a:avLst/>
                                </a:prstGeom>
                                <a:noFill/>
                                <a:ln>
                                  <a:noFill/>
                                </a:ln>
                              </pic:spPr>
                            </pic:pic>
                          </a:graphicData>
                        </a:graphic>
                      </wp:inline>
                    </w:drawing>
                  </w:r>
                </w:p>
              </w:tc>
              <w:tc>
                <w:tcPr>
                  <w:tcW w:w="2693" w:type="dxa"/>
                </w:tcPr>
                <w:p w:rsidR="00635B43" w:rsidRDefault="00635B43"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қайшы</w:t>
                  </w:r>
                </w:p>
              </w:tc>
            </w:tr>
            <w:tr w:rsidR="00635B43" w:rsidRPr="00C60A56" w:rsidTr="008A6077">
              <w:tc>
                <w:tcPr>
                  <w:tcW w:w="2016" w:type="dxa"/>
                </w:tcPr>
                <w:p w:rsidR="00635B43" w:rsidRDefault="00635B43"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sz w:val="24"/>
                      <w:szCs w:val="24"/>
                      <w:lang w:val="kk-KZ"/>
                    </w:rPr>
                  </w:pPr>
                  <w:r>
                    <w:rPr>
                      <w:noProof/>
                    </w:rPr>
                    <w:drawing>
                      <wp:inline distT="0" distB="0" distL="0" distR="0">
                        <wp:extent cx="1123950" cy="209550"/>
                        <wp:effectExtent l="19050" t="0" r="0" b="0"/>
                        <wp:docPr id="8" name="Рисунок 8"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ÐÐ¾ÑÐ¾Ð¶ÐµÐµ Ð¸Ð·Ð¾Ð±ÑÐ°Ð¶ÐµÐ½Ð¸Ðµ"/>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209550"/>
                                </a:xfrm>
                                <a:prstGeom prst="rect">
                                  <a:avLst/>
                                </a:prstGeom>
                                <a:noFill/>
                                <a:ln>
                                  <a:noFill/>
                                </a:ln>
                              </pic:spPr>
                            </pic:pic>
                          </a:graphicData>
                        </a:graphic>
                      </wp:inline>
                    </w:drawing>
                  </w:r>
                </w:p>
              </w:tc>
              <w:tc>
                <w:tcPr>
                  <w:tcW w:w="2693" w:type="dxa"/>
                </w:tcPr>
                <w:p w:rsidR="00635B43" w:rsidRDefault="00635B43" w:rsidP="00C60A56">
                  <w:pPr>
                    <w:keepNext/>
                    <w:keepLines/>
                    <w:framePr w:hSpace="180" w:wrap="around" w:vAnchor="text" w:hAnchor="text" w:x="-459" w:y="1"/>
                    <w:suppressLineNumbers/>
                    <w:tabs>
                      <w:tab w:val="left" w:pos="284"/>
                    </w:tabs>
                    <w:suppressAutoHyphens/>
                    <w:contextualSpacing/>
                    <w:suppressOverlap/>
                    <w:jc w:val="both"/>
                    <w:rPr>
                      <w:rFonts w:ascii="Times New Roman" w:hAnsi="Times New Roman" w:cs="Times New Roman"/>
                      <w:sz w:val="24"/>
                      <w:szCs w:val="24"/>
                      <w:lang w:val="kk-KZ"/>
                    </w:rPr>
                  </w:pPr>
                  <w:r>
                    <w:rPr>
                      <w:rFonts w:ascii="Times New Roman" w:hAnsi="Times New Roman" w:cs="Times New Roman"/>
                      <w:sz w:val="24"/>
                      <w:szCs w:val="24"/>
                      <w:lang w:val="kk-KZ"/>
                    </w:rPr>
                    <w:t>ине</w:t>
                  </w:r>
                </w:p>
              </w:tc>
            </w:tr>
          </w:tbl>
          <w:p w:rsidR="00CF505A" w:rsidRPr="00CF505A" w:rsidRDefault="00773B91" w:rsidP="00656943">
            <w:pPr>
              <w:keepNext/>
              <w:keepLines/>
              <w:suppressLineNumbers/>
              <w:tabs>
                <w:tab w:val="left" w:pos="284"/>
              </w:tabs>
              <w:suppressAutoHyphens/>
              <w:spacing w:after="0" w:line="240" w:lineRule="auto"/>
              <w:contextualSpacing/>
              <w:jc w:val="both"/>
              <w:rPr>
                <w:rFonts w:ascii="Times New Roman" w:hAnsi="Times New Roman" w:cs="Times New Roman"/>
                <w:i/>
                <w:sz w:val="24"/>
                <w:szCs w:val="24"/>
                <w:lang w:val="kk-KZ"/>
              </w:rPr>
            </w:pPr>
            <w:r>
              <w:rPr>
                <w:rFonts w:ascii="Times New Roman" w:hAnsi="Times New Roman" w:cs="Times New Roman"/>
                <w:b/>
                <w:sz w:val="24"/>
                <w:szCs w:val="24"/>
                <w:lang w:val="kk-KZ"/>
              </w:rPr>
              <w:t>(Ө</w:t>
            </w:r>
            <w:r w:rsidR="0068207C">
              <w:rPr>
                <w:rFonts w:ascii="Times New Roman" w:hAnsi="Times New Roman" w:cs="Times New Roman"/>
                <w:b/>
                <w:sz w:val="24"/>
                <w:szCs w:val="24"/>
                <w:lang w:val="kk-KZ"/>
              </w:rPr>
              <w:t xml:space="preserve">) </w:t>
            </w:r>
            <w:r w:rsidR="00953DCE">
              <w:rPr>
                <w:rFonts w:ascii="Times New Roman" w:hAnsi="Times New Roman" w:cs="Times New Roman"/>
                <w:b/>
                <w:sz w:val="24"/>
                <w:szCs w:val="24"/>
                <w:lang w:val="kk-KZ"/>
              </w:rPr>
              <w:t>Оқылым</w:t>
            </w:r>
            <w:r w:rsidR="0068207C">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«Белгі қойып оқу» әдісі.</w:t>
            </w:r>
            <w:r>
              <w:rPr>
                <w:rFonts w:ascii="Times New Roman" w:hAnsi="Times New Roman" w:cs="Times New Roman"/>
                <w:sz w:val="24"/>
                <w:szCs w:val="24"/>
                <w:lang w:val="kk-KZ"/>
              </w:rPr>
              <w:t xml:space="preserve">  Әр оқушы мәтінді оқып, мазмұнымен танысады. Оқып отырып, таныс емес сөздерге немесе түсінбеген тұстарына  белгі қойып отырады. Содан кейін қабылдау деңгейі жоғары оқушылар бұл сөздерге  түсінік береді. </w:t>
            </w:r>
            <w:r w:rsidR="002726E4">
              <w:rPr>
                <w:rFonts w:ascii="Times New Roman" w:hAnsi="Times New Roman" w:cs="Times New Roman"/>
                <w:sz w:val="24"/>
                <w:szCs w:val="24"/>
                <w:lang w:val="kk-KZ"/>
              </w:rPr>
              <w:t xml:space="preserve">Мәтінді оқып, мазмұны бойынша «Болады, «Болмайды» деп жауап беретіндей сұрақтар құрастырады. </w:t>
            </w:r>
            <w:r w:rsidR="00635B43" w:rsidRPr="002726E4">
              <w:rPr>
                <w:rFonts w:ascii="Times New Roman" w:hAnsi="Times New Roman" w:cs="Times New Roman"/>
                <w:b/>
                <w:i/>
                <w:sz w:val="24"/>
                <w:szCs w:val="24"/>
                <w:lang w:val="kk-KZ"/>
              </w:rPr>
              <w:t xml:space="preserve">Үлгі.  </w:t>
            </w:r>
            <w:r w:rsidR="00635B43" w:rsidRPr="002726E4">
              <w:rPr>
                <w:rFonts w:ascii="Times New Roman" w:hAnsi="Times New Roman" w:cs="Times New Roman"/>
                <w:i/>
                <w:sz w:val="24"/>
                <w:szCs w:val="24"/>
                <w:lang w:val="kk-KZ"/>
              </w:rPr>
              <w:t>Инені ауызға салуға болады ма?</w:t>
            </w:r>
          </w:p>
          <w:p w:rsidR="00CF505A" w:rsidRDefault="00CF505A"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Оқылым мәтіні.</w:t>
            </w:r>
          </w:p>
          <w:p w:rsidR="00717B69" w:rsidRDefault="00C60A56"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23495</wp:posOffset>
                      </wp:positionH>
                      <wp:positionV relativeFrom="paragraph">
                        <wp:posOffset>53340</wp:posOffset>
                      </wp:positionV>
                      <wp:extent cx="3973830" cy="1257300"/>
                      <wp:effectExtent l="6350" t="9525" r="10795" b="9525"/>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3830" cy="1257300"/>
                              </a:xfrm>
                              <a:prstGeom prst="roundRect">
                                <a:avLst>
                                  <a:gd name="adj" fmla="val 16667"/>
                                </a:avLst>
                              </a:prstGeom>
                              <a:solidFill>
                                <a:srgbClr val="FFFFFF"/>
                              </a:solidFill>
                              <a:ln w="9525">
                                <a:solidFill>
                                  <a:srgbClr val="000000"/>
                                </a:solidFill>
                                <a:round/>
                                <a:headEnd/>
                                <a:tailEnd/>
                              </a:ln>
                            </wps:spPr>
                            <wps:txbx>
                              <w:txbxContent>
                                <w:p w:rsidR="008D0728" w:rsidRPr="00635B43" w:rsidRDefault="008D0728" w:rsidP="008D0728">
                                  <w:pPr>
                                    <w:keepNext/>
                                    <w:keepLines/>
                                    <w:suppressLineNumbers/>
                                    <w:tabs>
                                      <w:tab w:val="left" w:pos="284"/>
                                    </w:tabs>
                                    <w:suppressAutoHyphens/>
                                    <w:spacing w:after="0" w:line="240" w:lineRule="auto"/>
                                    <w:contextualSpacing/>
                                    <w:jc w:val="both"/>
                                    <w:rPr>
                                      <w:rFonts w:ascii="Times New Roman" w:hAnsi="Times New Roman" w:cs="Times New Roman"/>
                                      <w:i/>
                                      <w:sz w:val="24"/>
                                      <w:szCs w:val="24"/>
                                      <w:lang w:val="kk-KZ"/>
                                    </w:rPr>
                                  </w:pPr>
                                  <w:r w:rsidRPr="00635B43">
                                    <w:rPr>
                                      <w:rFonts w:ascii="Times New Roman" w:hAnsi="Times New Roman" w:cs="Times New Roman"/>
                                      <w:i/>
                                      <w:sz w:val="24"/>
                                      <w:szCs w:val="24"/>
                                      <w:lang w:val="kk-KZ"/>
                                    </w:rPr>
                                    <w:t>Біздің мектепте шеберхана бар. Біз шеберханада әртүрлі заттар жасаймыз. Мұғалім бізге қауіпсіздік ережелерін түсіндірді. Инені ауызға салуға болмайды. Оны арнайы қорапшада сақтау керек. Желімді ауызға, көзге тигізуге болмайды. Қайшыны партаның оң жақ шетіне қою қажет.</w:t>
                                  </w:r>
                                </w:p>
                                <w:p w:rsidR="008D0728" w:rsidRPr="008D0728" w:rsidRDefault="008D0728" w:rsidP="008D0728">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7" style="position:absolute;left:0;text-align:left;margin-left:1.85pt;margin-top:4.2pt;width:312.9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">
                      <v:textbox>
                        <w:txbxContent>
                          <w:p w:rsidR="008D0728" w:rsidRPr="00635B43" w:rsidRDefault="008D0728" w:rsidP="008D0728">
                            <w:pPr>
                              <w:keepNext/>
                              <w:keepLines/>
                              <w:suppressLineNumbers/>
                              <w:tabs>
                                <w:tab w:val="left" w:pos="284"/>
                              </w:tabs>
                              <w:suppressAutoHyphens/>
                              <w:spacing w:after="0" w:line="240" w:lineRule="auto"/>
                              <w:contextualSpacing/>
                              <w:jc w:val="both"/>
                              <w:rPr>
                                <w:rFonts w:ascii="Times New Roman" w:hAnsi="Times New Roman" w:cs="Times New Roman"/>
                                <w:i/>
                                <w:sz w:val="24"/>
                                <w:szCs w:val="24"/>
                                <w:lang w:val="kk-KZ"/>
                              </w:rPr>
                            </w:pPr>
                            <w:r w:rsidRPr="00635B43">
                              <w:rPr>
                                <w:rFonts w:ascii="Times New Roman" w:hAnsi="Times New Roman" w:cs="Times New Roman"/>
                                <w:i/>
                                <w:sz w:val="24"/>
                                <w:szCs w:val="24"/>
                                <w:lang w:val="kk-KZ"/>
                              </w:rPr>
                              <w:t>Біздің мектепте шеберхана бар. Біз шеберханада әртүрлі заттар жасаймыз. Мұғалім бізге қауіпсіздік ережелерін түсіндірді. Инені ауызға салуға болмайды. Оны арнайы қорапшада сақтау керек. Желімді ауызға, көзге тигізуге болмайды. Қайшыны партаның оң жақ шетіне қою қажет.</w:t>
                            </w:r>
                          </w:p>
                          <w:p w:rsidR="008D0728" w:rsidRPr="008D0728" w:rsidRDefault="008D0728" w:rsidP="008D0728">
                            <w:pPr>
                              <w:rPr>
                                <w:lang w:val="kk-KZ"/>
                              </w:rPr>
                            </w:pPr>
                          </w:p>
                        </w:txbxContent>
                      </v:textbox>
                    </v:roundrect>
                  </w:pict>
                </mc:Fallback>
              </mc:AlternateContent>
            </w:r>
          </w:p>
          <w:p w:rsidR="00717B69" w:rsidRDefault="00717B69"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p>
          <w:p w:rsidR="00717B69" w:rsidRDefault="00717B69"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p>
          <w:p w:rsidR="00717B69" w:rsidRDefault="00717B69"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p>
          <w:p w:rsidR="00717B69" w:rsidRDefault="00717B69"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p>
          <w:p w:rsidR="00717B69" w:rsidRDefault="00717B69"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p>
          <w:p w:rsidR="00EA0E91" w:rsidRDefault="00EA0E91" w:rsidP="00656943">
            <w:pPr>
              <w:keepNext/>
              <w:keepLines/>
              <w:suppressLineNumbers/>
              <w:tabs>
                <w:tab w:val="left" w:pos="284"/>
              </w:tabs>
              <w:suppressAutoHyphens/>
              <w:spacing w:after="0" w:line="240" w:lineRule="auto"/>
              <w:contextualSpacing/>
              <w:jc w:val="both"/>
              <w:rPr>
                <w:rFonts w:ascii="Times New Roman" w:hAnsi="Times New Roman" w:cs="Times New Roman"/>
                <w:b/>
                <w:sz w:val="24"/>
                <w:szCs w:val="24"/>
                <w:lang w:val="kk-KZ"/>
              </w:rPr>
            </w:pPr>
          </w:p>
          <w:p w:rsidR="00CF505A" w:rsidRDefault="00CF505A"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B87840" w:rsidRDefault="00327A9F"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(Ж) </w:t>
            </w:r>
            <w:r w:rsidR="000C425E" w:rsidRPr="000C425E">
              <w:rPr>
                <w:rFonts w:ascii="Times New Roman" w:hAnsi="Times New Roman" w:cs="Times New Roman"/>
                <w:b/>
                <w:sz w:val="24"/>
                <w:szCs w:val="24"/>
                <w:lang w:val="kk-KZ"/>
              </w:rPr>
              <w:t>Айтылым.</w:t>
            </w:r>
            <w:r w:rsidR="002726E4">
              <w:rPr>
                <w:rFonts w:ascii="Times New Roman" w:hAnsi="Times New Roman" w:cs="Times New Roman"/>
                <w:sz w:val="24"/>
                <w:szCs w:val="24"/>
                <w:lang w:val="kk-KZ"/>
              </w:rPr>
              <w:t>Оқулықта берілген сурет пен тірек сөздер бойынша диалог құрайды.</w:t>
            </w:r>
          </w:p>
          <w:p w:rsidR="00B87840" w:rsidRDefault="00B87840"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Жұптар тақтаға шығып, тақырып бойынша сөйлеседі.</w:t>
            </w:r>
          </w:p>
          <w:p w:rsidR="0007236C" w:rsidRDefault="0007236C"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Төмендегі дескриптор бойынша бағаланады:</w:t>
            </w:r>
          </w:p>
          <w:p w:rsidR="0007236C" w:rsidRDefault="0007236C" w:rsidP="00656943">
            <w:pPr>
              <w:pStyle w:val="a3"/>
              <w:numPr>
                <w:ilvl w:val="0"/>
                <w:numId w:val="12"/>
              </w:numPr>
              <w:spacing w:after="0" w:line="240" w:lineRule="auto"/>
              <w:ind w:left="320" w:hanging="221"/>
              <w:rPr>
                <w:rFonts w:ascii="Times New Roman" w:hAnsi="Times New Roman"/>
                <w:bCs/>
                <w:sz w:val="24"/>
                <w:szCs w:val="24"/>
                <w:lang w:val="kk-KZ"/>
              </w:rPr>
            </w:pPr>
            <w:r>
              <w:rPr>
                <w:rFonts w:ascii="Times New Roman" w:hAnsi="Times New Roman"/>
                <w:bCs/>
                <w:sz w:val="24"/>
                <w:szCs w:val="24"/>
                <w:lang w:val="kk-KZ"/>
              </w:rPr>
              <w:t xml:space="preserve">тақырыпқа сәйкес диалог құрастырады; </w:t>
            </w:r>
          </w:p>
          <w:p w:rsidR="0007236C" w:rsidRPr="00CF505A" w:rsidRDefault="0007236C" w:rsidP="00656943">
            <w:pPr>
              <w:pStyle w:val="a3"/>
              <w:numPr>
                <w:ilvl w:val="0"/>
                <w:numId w:val="12"/>
              </w:numPr>
              <w:spacing w:after="0" w:line="240" w:lineRule="auto"/>
              <w:ind w:left="320" w:hanging="221"/>
              <w:rPr>
                <w:rFonts w:ascii="Times New Roman" w:hAnsi="Times New Roman"/>
                <w:bCs/>
                <w:sz w:val="24"/>
                <w:szCs w:val="24"/>
                <w:lang w:val="kk-KZ"/>
              </w:rPr>
            </w:pPr>
            <w:r w:rsidRPr="00B72BA9">
              <w:rPr>
                <w:rFonts w:ascii="Times New Roman" w:hAnsi="Times New Roman"/>
                <w:bCs/>
                <w:sz w:val="24"/>
                <w:szCs w:val="24"/>
                <w:lang w:val="kk-KZ"/>
              </w:rPr>
              <w:t>сұхбаттасына сұрақтар қояды;</w:t>
            </w:r>
            <w:r w:rsidRPr="00CF505A">
              <w:rPr>
                <w:rFonts w:ascii="Times New Roman" w:hAnsi="Times New Roman"/>
                <w:bCs/>
                <w:sz w:val="24"/>
                <w:szCs w:val="24"/>
                <w:lang w:val="kk-KZ"/>
              </w:rPr>
              <w:t xml:space="preserve"> </w:t>
            </w:r>
          </w:p>
        </w:tc>
        <w:tc>
          <w:tcPr>
            <w:tcW w:w="1592"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1555B3" w:rsidRDefault="001E0A94" w:rsidP="00656943">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r w:rsidR="00656943" w:rsidRPr="0087635A" w:rsidTr="00656943">
        <w:trPr>
          <w:trHeight w:val="950"/>
        </w:trPr>
        <w:tc>
          <w:tcPr>
            <w:tcW w:w="2107"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2B6D53"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2B6D53">
              <w:rPr>
                <w:rFonts w:ascii="Times New Roman" w:eastAsia="Times New Roman" w:hAnsi="Times New Roman" w:cs="Times New Roman"/>
                <w:sz w:val="24"/>
                <w:szCs w:val="24"/>
                <w:lang w:val="kk-KZ"/>
              </w:rPr>
              <w:lastRenderedPageBreak/>
              <w:t>Сабақтың соңы</w:t>
            </w:r>
          </w:p>
        </w:tc>
        <w:tc>
          <w:tcPr>
            <w:tcW w:w="6615" w:type="dxa"/>
            <w:gridSpan w:val="5"/>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E83756" w:rsidRDefault="0087635A"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Үйге тапсырма:</w:t>
            </w:r>
            <w:r w:rsidR="00063D48">
              <w:rPr>
                <w:rFonts w:ascii="Times New Roman" w:hAnsi="Times New Roman" w:cs="Times New Roman"/>
                <w:b/>
                <w:sz w:val="24"/>
                <w:szCs w:val="24"/>
                <w:lang w:val="kk-KZ"/>
              </w:rPr>
              <w:t xml:space="preserve"> </w:t>
            </w:r>
            <w:r w:rsidR="00063D48">
              <w:rPr>
                <w:rFonts w:ascii="Times New Roman" w:hAnsi="Times New Roman" w:cs="Times New Roman"/>
                <w:sz w:val="24"/>
                <w:szCs w:val="24"/>
                <w:lang w:val="kk-KZ"/>
              </w:rPr>
              <w:t>5</w:t>
            </w:r>
            <w:r w:rsidR="00EA0E91" w:rsidRPr="00EA0E91">
              <w:rPr>
                <w:rFonts w:ascii="Times New Roman" w:hAnsi="Times New Roman" w:cs="Times New Roman"/>
                <w:sz w:val="24"/>
                <w:szCs w:val="24"/>
                <w:lang w:val="kk-KZ"/>
              </w:rPr>
              <w:t>-</w:t>
            </w:r>
            <w:r w:rsidR="00EA0E91">
              <w:rPr>
                <w:rFonts w:ascii="Times New Roman" w:hAnsi="Times New Roman" w:cs="Times New Roman"/>
                <w:sz w:val="24"/>
                <w:szCs w:val="24"/>
                <w:lang w:val="kk-KZ"/>
              </w:rPr>
              <w:t>тапсырма. Сөздердегі жетіспеген әріптерді табады. Дәптерлеріне жазады.</w:t>
            </w:r>
          </w:p>
          <w:p w:rsidR="002B6D53" w:rsidRPr="00CF505A" w:rsidRDefault="002B6D53" w:rsidP="00656943">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87635A">
              <w:rPr>
                <w:rFonts w:ascii="Times New Roman" w:hAnsi="Times New Roman" w:cs="Times New Roman"/>
                <w:b/>
                <w:sz w:val="24"/>
                <w:szCs w:val="24"/>
                <w:lang w:val="kk-KZ"/>
              </w:rPr>
              <w:t>Рефлексия</w:t>
            </w:r>
            <w:r w:rsidR="00CF505A">
              <w:rPr>
                <w:noProof/>
              </w:rPr>
              <w:drawing>
                <wp:inline distT="0" distB="0" distL="0" distR="0">
                  <wp:extent cx="1047750" cy="238125"/>
                  <wp:effectExtent l="19050" t="0" r="0" b="0"/>
                  <wp:docPr id="10" name="Рисунок 9"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¾ÑÐ¾Ð¶ÐµÐµ Ð¸Ð·Ð¾Ð±ÑÐ°Ð¶ÐµÐ½Ð¸Ð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5419" cy="239868"/>
                          </a:xfrm>
                          <a:prstGeom prst="rect">
                            <a:avLst/>
                          </a:prstGeom>
                          <a:noFill/>
                          <a:ln>
                            <a:noFill/>
                          </a:ln>
                        </pic:spPr>
                      </pic:pic>
                    </a:graphicData>
                  </a:graphic>
                </wp:inline>
              </w:drawing>
            </w:r>
          </w:p>
        </w:tc>
        <w:tc>
          <w:tcPr>
            <w:tcW w:w="1592"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r w:rsidR="00E61788" w:rsidRPr="00774659" w:rsidTr="00656943">
        <w:trPr>
          <w:trHeight w:val="1"/>
        </w:trPr>
        <w:tc>
          <w:tcPr>
            <w:tcW w:w="3133" w:type="dxa"/>
            <w:gridSpan w:val="3"/>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rPr>
                <w:rFonts w:ascii="Times New Roman" w:hAnsi="Times New Roman" w:cs="Times New Roman"/>
                <w:sz w:val="24"/>
                <w:szCs w:val="24"/>
              </w:rPr>
            </w:pPr>
            <w:r w:rsidRPr="002B6D53">
              <w:rPr>
                <w:rFonts w:ascii="Times New Roman" w:eastAsia="Times New Roman" w:hAnsi="Times New Roman" w:cs="Times New Roman"/>
                <w:b/>
                <w:sz w:val="24"/>
                <w:szCs w:val="24"/>
                <w:lang w:val="kk-KZ"/>
              </w:rPr>
              <w:t>Саралау – оқушыларға қалай көбірек қолдау көрсетуді жоспарлайсыз? Қабілеті жоғары оқ</w:t>
            </w:r>
            <w:r w:rsidRPr="007F2218">
              <w:rPr>
                <w:rFonts w:ascii="Times New Roman" w:eastAsia="Times New Roman" w:hAnsi="Times New Roman" w:cs="Times New Roman"/>
                <w:b/>
                <w:sz w:val="24"/>
                <w:szCs w:val="24"/>
                <w:lang w:val="kk-KZ"/>
              </w:rPr>
              <w:t>ушылар</w:t>
            </w:r>
            <w:r w:rsidRPr="005D4E57">
              <w:rPr>
                <w:rFonts w:ascii="Times New Roman" w:eastAsia="Times New Roman" w:hAnsi="Times New Roman" w:cs="Times New Roman"/>
                <w:b/>
                <w:sz w:val="24"/>
                <w:szCs w:val="24"/>
              </w:rPr>
              <w:t xml:space="preserve">ғақандайміндетқоюдыжоспарлапотырсыз? </w:t>
            </w:r>
          </w:p>
        </w:tc>
        <w:tc>
          <w:tcPr>
            <w:tcW w:w="3816"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rPr>
                <w:rFonts w:ascii="Times New Roman" w:hAnsi="Times New Roman" w:cs="Times New Roman"/>
                <w:sz w:val="24"/>
                <w:szCs w:val="24"/>
              </w:rPr>
            </w:pPr>
            <w:r w:rsidRPr="005D4E57">
              <w:rPr>
                <w:rFonts w:ascii="Times New Roman" w:eastAsia="Times New Roman" w:hAnsi="Times New Roman" w:cs="Times New Roman"/>
                <w:b/>
                <w:sz w:val="24"/>
                <w:szCs w:val="24"/>
              </w:rPr>
              <w:t xml:space="preserve">Бағалау – оқушыныңматериалдымеңгерудеңгейінқалайтексерудіжоспарлайсыз? </w:t>
            </w:r>
          </w:p>
        </w:tc>
        <w:tc>
          <w:tcPr>
            <w:tcW w:w="3365"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rPr>
                <w:rFonts w:ascii="Times New Roman" w:hAnsi="Times New Roman" w:cs="Times New Roman"/>
                <w:sz w:val="24"/>
                <w:szCs w:val="24"/>
              </w:rPr>
            </w:pPr>
            <w:r w:rsidRPr="005D4E57">
              <w:rPr>
                <w:rFonts w:ascii="Times New Roman" w:eastAsia="Times New Roman" w:hAnsi="Times New Roman" w:cs="Times New Roman"/>
                <w:b/>
                <w:sz w:val="24"/>
                <w:szCs w:val="24"/>
              </w:rPr>
              <w:t>Денсаулықжәнеқауіпсіздіктехникасыныңсақталуы</w:t>
            </w:r>
            <w:r w:rsidRPr="005D4E57">
              <w:rPr>
                <w:rFonts w:ascii="Times New Roman" w:eastAsia="Times New Roman" w:hAnsi="Times New Roman" w:cs="Times New Roman"/>
                <w:b/>
                <w:sz w:val="24"/>
                <w:szCs w:val="24"/>
              </w:rPr>
              <w:br/>
            </w:r>
            <w:r w:rsidRPr="005D4E57">
              <w:rPr>
                <w:rFonts w:ascii="Times New Roman" w:eastAsia="Times New Roman" w:hAnsi="Times New Roman" w:cs="Times New Roman"/>
                <w:b/>
                <w:sz w:val="24"/>
                <w:szCs w:val="24"/>
              </w:rPr>
              <w:br/>
            </w:r>
          </w:p>
        </w:tc>
      </w:tr>
      <w:tr w:rsidR="00E61788" w:rsidRPr="00774659" w:rsidTr="00656943">
        <w:tc>
          <w:tcPr>
            <w:tcW w:w="3133" w:type="dxa"/>
            <w:gridSpan w:val="3"/>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5D4E57">
              <w:rPr>
                <w:rFonts w:ascii="Times New Roman" w:eastAsia="Times New Roman" w:hAnsi="Times New Roman" w:cs="Times New Roman"/>
                <w:sz w:val="24"/>
                <w:szCs w:val="24"/>
              </w:rPr>
              <w:t xml:space="preserve">Саралауіріктелгентапсырмалар, нақтыбіроқушыданкүтілетіннәтижелер, оқушығадербесқолдаукөрсету, оқуматериалдары мен ресурстарыноқушыныңжекеқабілеттерінесепке ала отырыпіріктеу (Гарднердіңжиындықзияттеориясы) түріндеболуымүмкін. </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sz w:val="24"/>
                <w:szCs w:val="24"/>
              </w:rPr>
              <w:t>Саралаууақыттыұтымдыпайдаланудыесепке ала отырып, сабақтыңкезкелгенкезеңіндеқолданылаалады.</w:t>
            </w:r>
          </w:p>
        </w:tc>
        <w:tc>
          <w:tcPr>
            <w:tcW w:w="3816"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sz w:val="24"/>
                <w:szCs w:val="24"/>
              </w:rPr>
              <w:t>Бұлбөлімдеоқушыныңсабақбарысындаүйренгенінбағалауүшінқолданатынәдіс-тәсілдеріңіздіжаз</w:t>
            </w:r>
            <w:r w:rsidRPr="005D4E57">
              <w:rPr>
                <w:rFonts w:ascii="Times New Roman" w:eastAsia="Times New Roman" w:hAnsi="Times New Roman" w:cs="Times New Roman"/>
                <w:sz w:val="24"/>
                <w:szCs w:val="24"/>
                <w:lang w:val="kk-KZ"/>
              </w:rPr>
              <w:t>ыңы</w:t>
            </w:r>
            <w:r w:rsidRPr="005D4E57">
              <w:rPr>
                <w:rFonts w:ascii="Times New Roman" w:eastAsia="Times New Roman" w:hAnsi="Times New Roman" w:cs="Times New Roman"/>
                <w:sz w:val="24"/>
                <w:szCs w:val="24"/>
              </w:rPr>
              <w:t>з.</w:t>
            </w:r>
          </w:p>
        </w:tc>
        <w:tc>
          <w:tcPr>
            <w:tcW w:w="3365"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5D4E57">
              <w:rPr>
                <w:rFonts w:ascii="Times New Roman" w:eastAsia="Times New Roman" w:hAnsi="Times New Roman" w:cs="Times New Roman"/>
                <w:sz w:val="24"/>
                <w:szCs w:val="24"/>
              </w:rPr>
              <w:t>Денсаулықсақтаутехнологиялары.</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5D4E57">
              <w:rPr>
                <w:rFonts w:ascii="Times New Roman" w:eastAsia="Times New Roman" w:hAnsi="Times New Roman" w:cs="Times New Roman"/>
                <w:sz w:val="24"/>
                <w:szCs w:val="24"/>
              </w:rPr>
              <w:t>Сергітусәттері мен белсендііс-әрекеттүрлері.</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5D4E57">
              <w:rPr>
                <w:rFonts w:ascii="Times New Roman" w:eastAsia="Times New Roman" w:hAnsi="Times New Roman" w:cs="Times New Roman"/>
                <w:sz w:val="24"/>
                <w:szCs w:val="24"/>
              </w:rPr>
              <w:t>Осы сабақтақолданылатынқауіпсіздіктехникасыережелерініңтармақтары.</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
        </w:tc>
      </w:tr>
      <w:tr w:rsidR="00B258ED" w:rsidRPr="00C60A56" w:rsidTr="00656943">
        <w:tc>
          <w:tcPr>
            <w:tcW w:w="5525" w:type="dxa"/>
            <w:gridSpan w:val="4"/>
            <w:vMerge w:val="restart"/>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rPr>
              <w:t>Сабақбойынша рефлексия</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 мақсаттары /оқу мақсаттары дұрыс қойылған ба? Оқушының барлығы ОМ қол жеткізді ме? </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Жеткізбесе, неліктен? </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Сабақта саралау дұрыс жүргізілді ме? </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Сабақтың уақыттық кезеңдері сақталды ма? </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 жоспарынан қандай ауытқулар болды, неліктен? </w:t>
            </w:r>
          </w:p>
        </w:tc>
        <w:tc>
          <w:tcPr>
            <w:tcW w:w="4789" w:type="dxa"/>
            <w:gridSpan w:val="3"/>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B258ED" w:rsidRPr="00C60A56" w:rsidTr="00656943">
        <w:tc>
          <w:tcPr>
            <w:tcW w:w="5525" w:type="dxa"/>
            <w:gridSpan w:val="4"/>
            <w:vMerge/>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suppressAutoHyphens/>
              <w:spacing w:after="0" w:line="240" w:lineRule="auto"/>
              <w:contextualSpacing/>
              <w:jc w:val="both"/>
              <w:rPr>
                <w:rFonts w:ascii="Times New Roman" w:eastAsia="Calibri" w:hAnsi="Times New Roman" w:cs="Times New Roman"/>
                <w:sz w:val="24"/>
                <w:szCs w:val="24"/>
                <w:lang w:val="kk-KZ"/>
              </w:rPr>
            </w:pPr>
          </w:p>
        </w:tc>
        <w:tc>
          <w:tcPr>
            <w:tcW w:w="4789" w:type="dxa"/>
            <w:gridSpan w:val="3"/>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Calibri" w:hAnsi="Times New Roman" w:cs="Times New Roman"/>
                <w:sz w:val="24"/>
                <w:szCs w:val="24"/>
                <w:lang w:val="kk-KZ"/>
              </w:rPr>
            </w:pPr>
          </w:p>
        </w:tc>
      </w:tr>
      <w:tr w:rsidR="001E0A94" w:rsidRPr="00E17766" w:rsidTr="00656943">
        <w:tc>
          <w:tcPr>
            <w:tcW w:w="10314" w:type="dxa"/>
            <w:gridSpan w:val="7"/>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Жалпы баға</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Сабақтың жақсы өткен екі аспектісі (оқыту туралы да, оқу туралы да ойланыңыз)?</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rPr>
              <w:t>1:</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rPr>
              <w:t>2:</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5D4E57">
              <w:rPr>
                <w:rFonts w:ascii="Times New Roman" w:eastAsia="Times New Roman" w:hAnsi="Times New Roman" w:cs="Times New Roman"/>
                <w:sz w:val="24"/>
                <w:szCs w:val="24"/>
              </w:rPr>
              <w:t>Сабақтыжақсартуға не ықпалетеалады (оқытутуралы да, оқутуралы да ойланыңыз)?</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rPr>
              <w:t xml:space="preserve">1: </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5D4E57">
              <w:rPr>
                <w:rFonts w:ascii="Times New Roman" w:eastAsia="Times New Roman" w:hAnsi="Times New Roman" w:cs="Times New Roman"/>
                <w:sz w:val="24"/>
                <w:szCs w:val="24"/>
              </w:rPr>
              <w:t>2:</w:t>
            </w:r>
          </w:p>
          <w:p w:rsidR="001E0A94" w:rsidRPr="005D4E57" w:rsidRDefault="001E0A94" w:rsidP="00656943">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sz w:val="24"/>
                <w:szCs w:val="24"/>
              </w:rPr>
              <w:t>Сабақбарысындасыныптуралынемесежекелегеноқушыныңжетістік/қиындықтарытуралыненібілдім, келесісабақтарда неге көңілбөлуқажет?</w:t>
            </w:r>
          </w:p>
        </w:tc>
      </w:tr>
    </w:tbl>
    <w:p w:rsidR="00DA6165" w:rsidRDefault="008A6077" w:rsidP="00D60D1F">
      <w:r>
        <w:br w:type="textWrapping" w:clear="all"/>
      </w:r>
    </w:p>
    <w:p w:rsidR="00C60A56" w:rsidRDefault="00C60A56" w:rsidP="00D60D1F"/>
    <w:p w:rsidR="00C60A56" w:rsidRPr="001E0A94" w:rsidRDefault="00C60A56" w:rsidP="00D60D1F"/>
    <w:tbl>
      <w:tblPr>
        <w:tblStyle w:val="a7"/>
        <w:tblpPr w:leftFromText="180" w:rightFromText="180" w:horzAnchor="margin" w:tblpY="1515"/>
        <w:tblW w:w="9895" w:type="dxa"/>
        <w:tblLayout w:type="fixed"/>
        <w:tblLook w:val="04A0" w:firstRow="1" w:lastRow="0" w:firstColumn="1" w:lastColumn="0" w:noHBand="0" w:noVBand="1"/>
      </w:tblPr>
      <w:tblGrid>
        <w:gridCol w:w="4236"/>
        <w:gridCol w:w="5659"/>
      </w:tblGrid>
      <w:tr w:rsidR="00C60A56" w:rsidTr="00C60A56">
        <w:trPr>
          <w:trHeight w:val="1707"/>
        </w:trPr>
        <w:tc>
          <w:tcPr>
            <w:tcW w:w="4236" w:type="dxa"/>
          </w:tcPr>
          <w:p w:rsidR="00C60A56" w:rsidRDefault="00C60A56" w:rsidP="00C60A56">
            <w:pPr>
              <w:keepNext/>
              <w:keepLines/>
              <w:suppressLineNumbers/>
              <w:tabs>
                <w:tab w:val="left" w:pos="284"/>
              </w:tabs>
              <w:suppressAutoHyphens/>
              <w:contextualSpacing/>
              <w:jc w:val="both"/>
              <w:rPr>
                <w:rFonts w:ascii="Times New Roman" w:hAnsi="Times New Roman" w:cs="Times New Roman"/>
                <w:sz w:val="24"/>
                <w:szCs w:val="24"/>
                <w:lang w:val="kk-KZ"/>
              </w:rPr>
            </w:pPr>
            <w:r>
              <w:rPr>
                <w:noProof/>
              </w:rPr>
              <w:drawing>
                <wp:inline distT="0" distB="0" distL="0" distR="0" wp14:anchorId="72B99649" wp14:editId="54C760A2">
                  <wp:extent cx="2621915" cy="1114425"/>
                  <wp:effectExtent l="0" t="0" r="0" b="0"/>
                  <wp:docPr id="9" name="Рисунок 9" descr="ÐÐ°ÑÑÐ¸Ð½ÐºÐ¸ Ð¿Ð¾ Ð·Ð°Ð¿ÑÐ¾ÑÑ ÒÐ°Ð¹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ÒÐ°Ð¹Ñ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54208" cy="1128151"/>
                          </a:xfrm>
                          <a:prstGeom prst="rect">
                            <a:avLst/>
                          </a:prstGeom>
                          <a:noFill/>
                          <a:ln>
                            <a:noFill/>
                          </a:ln>
                        </pic:spPr>
                      </pic:pic>
                    </a:graphicData>
                  </a:graphic>
                </wp:inline>
              </w:drawing>
            </w:r>
          </w:p>
        </w:tc>
        <w:tc>
          <w:tcPr>
            <w:tcW w:w="5659" w:type="dxa"/>
          </w:tcPr>
          <w:p w:rsidR="00C60A56" w:rsidRDefault="00C60A56" w:rsidP="00C60A56">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қағаз</w:t>
            </w:r>
          </w:p>
        </w:tc>
      </w:tr>
      <w:tr w:rsidR="00C60A56" w:rsidTr="00C60A56">
        <w:trPr>
          <w:trHeight w:val="1646"/>
        </w:trPr>
        <w:tc>
          <w:tcPr>
            <w:tcW w:w="4236" w:type="dxa"/>
          </w:tcPr>
          <w:p w:rsidR="00C60A56" w:rsidRDefault="00C60A56" w:rsidP="00C60A56">
            <w:pPr>
              <w:keepNext/>
              <w:keepLines/>
              <w:suppressLineNumbers/>
              <w:tabs>
                <w:tab w:val="left" w:pos="284"/>
              </w:tabs>
              <w:suppressAutoHyphens/>
              <w:contextualSpacing/>
              <w:jc w:val="both"/>
              <w:rPr>
                <w:rFonts w:ascii="Times New Roman" w:hAnsi="Times New Roman" w:cs="Times New Roman"/>
                <w:sz w:val="24"/>
                <w:szCs w:val="24"/>
                <w:lang w:val="kk-KZ"/>
              </w:rPr>
            </w:pPr>
            <w:r>
              <w:rPr>
                <w:noProof/>
              </w:rPr>
              <w:drawing>
                <wp:inline distT="0" distB="0" distL="0" distR="0" wp14:anchorId="421FDB04" wp14:editId="5B21EE96">
                  <wp:extent cx="2441575" cy="1009650"/>
                  <wp:effectExtent l="0" t="0" r="0" b="0"/>
                  <wp:docPr id="11" name="Рисунок 1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¾ÑÐ¾Ð¶ÐµÐµ Ð¸Ð·Ð¾Ð±ÑÐ°Ð¶ÐµÐ½Ð¸Ð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8205" cy="1016527"/>
                          </a:xfrm>
                          <a:prstGeom prst="rect">
                            <a:avLst/>
                          </a:prstGeom>
                          <a:noFill/>
                          <a:ln>
                            <a:noFill/>
                          </a:ln>
                        </pic:spPr>
                      </pic:pic>
                    </a:graphicData>
                  </a:graphic>
                </wp:inline>
              </w:drawing>
            </w:r>
          </w:p>
        </w:tc>
        <w:tc>
          <w:tcPr>
            <w:tcW w:w="5659" w:type="dxa"/>
          </w:tcPr>
          <w:p w:rsidR="00C60A56" w:rsidRDefault="00C60A56" w:rsidP="00C60A56">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желім</w:t>
            </w:r>
          </w:p>
        </w:tc>
      </w:tr>
      <w:tr w:rsidR="00C60A56" w:rsidTr="00C60A56">
        <w:trPr>
          <w:trHeight w:val="1158"/>
        </w:trPr>
        <w:tc>
          <w:tcPr>
            <w:tcW w:w="4236" w:type="dxa"/>
          </w:tcPr>
          <w:p w:rsidR="00C60A56" w:rsidRDefault="00C60A56" w:rsidP="00C60A56">
            <w:pPr>
              <w:keepNext/>
              <w:keepLines/>
              <w:suppressLineNumbers/>
              <w:tabs>
                <w:tab w:val="left" w:pos="284"/>
              </w:tabs>
              <w:suppressAutoHyphens/>
              <w:contextualSpacing/>
              <w:jc w:val="both"/>
              <w:rPr>
                <w:rFonts w:ascii="Times New Roman" w:hAnsi="Times New Roman" w:cs="Times New Roman"/>
                <w:sz w:val="24"/>
                <w:szCs w:val="24"/>
                <w:lang w:val="kk-KZ"/>
              </w:rPr>
            </w:pPr>
            <w:r>
              <w:rPr>
                <w:noProof/>
              </w:rPr>
              <w:drawing>
                <wp:inline distT="0" distB="0" distL="0" distR="0" wp14:anchorId="6E726C0B" wp14:editId="36A7C8F3">
                  <wp:extent cx="2598420" cy="619125"/>
                  <wp:effectExtent l="0" t="0" r="0" b="0"/>
                  <wp:docPr id="12" name="Рисунок 12" descr="ÐÐ°ÑÑÐ¸Ð½ÐºÐ¸ Ð¿Ð¾ Ð·Ð°Ð¿ÑÐ¾ÑÑ Ð¸Ð³Ð¾Ð»ÐºÐ° Ñ Ð½Ð¸ÑÐºÐ¾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ÐÐ°ÑÑÐ¸Ð½ÐºÐ¸ Ð¿Ð¾ Ð·Ð°Ð¿ÑÐ¾ÑÑ Ð¸Ð³Ð¾Ð»ÐºÐ° Ñ Ð½Ð¸ÑÐºÐ¾Ð¹"/>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6873" cy="621139"/>
                          </a:xfrm>
                          <a:prstGeom prst="rect">
                            <a:avLst/>
                          </a:prstGeom>
                          <a:noFill/>
                          <a:ln>
                            <a:noFill/>
                          </a:ln>
                        </pic:spPr>
                      </pic:pic>
                    </a:graphicData>
                  </a:graphic>
                </wp:inline>
              </w:drawing>
            </w:r>
          </w:p>
        </w:tc>
        <w:tc>
          <w:tcPr>
            <w:tcW w:w="5659" w:type="dxa"/>
          </w:tcPr>
          <w:p w:rsidR="00C60A56" w:rsidRDefault="00C60A56" w:rsidP="00C60A56">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қайшы</w:t>
            </w:r>
          </w:p>
        </w:tc>
      </w:tr>
      <w:tr w:rsidR="00C60A56" w:rsidTr="00C60A56">
        <w:trPr>
          <w:trHeight w:val="1280"/>
        </w:trPr>
        <w:tc>
          <w:tcPr>
            <w:tcW w:w="4236" w:type="dxa"/>
          </w:tcPr>
          <w:p w:rsidR="00C60A56" w:rsidRDefault="00C60A56" w:rsidP="00C60A56">
            <w:pPr>
              <w:keepNext/>
              <w:keepLines/>
              <w:suppressLineNumbers/>
              <w:tabs>
                <w:tab w:val="left" w:pos="284"/>
              </w:tabs>
              <w:suppressAutoHyphens/>
              <w:contextualSpacing/>
              <w:jc w:val="both"/>
              <w:rPr>
                <w:rFonts w:ascii="Times New Roman" w:hAnsi="Times New Roman" w:cs="Times New Roman"/>
                <w:sz w:val="24"/>
                <w:szCs w:val="24"/>
                <w:lang w:val="kk-KZ"/>
              </w:rPr>
            </w:pPr>
            <w:bookmarkStart w:id="1" w:name="_GoBack"/>
            <w:r>
              <w:rPr>
                <w:noProof/>
              </w:rPr>
              <w:drawing>
                <wp:inline distT="0" distB="0" distL="0" distR="0" wp14:anchorId="0BE93634" wp14:editId="0CD1134E">
                  <wp:extent cx="2247900" cy="733425"/>
                  <wp:effectExtent l="0" t="0" r="0" b="0"/>
                  <wp:docPr id="13" name="Рисунок 13"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ÐÐ¾ÑÐ¾Ð¶ÐµÐµ Ð¸Ð·Ð¾Ð±ÑÐ°Ð¶ÐµÐ½Ð¸Ðµ"/>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4374" cy="735537"/>
                          </a:xfrm>
                          <a:prstGeom prst="rect">
                            <a:avLst/>
                          </a:prstGeom>
                          <a:noFill/>
                          <a:ln>
                            <a:noFill/>
                          </a:ln>
                        </pic:spPr>
                      </pic:pic>
                    </a:graphicData>
                  </a:graphic>
                </wp:inline>
              </w:drawing>
            </w:r>
            <w:bookmarkEnd w:id="1"/>
          </w:p>
        </w:tc>
        <w:tc>
          <w:tcPr>
            <w:tcW w:w="5659" w:type="dxa"/>
          </w:tcPr>
          <w:p w:rsidR="00C60A56" w:rsidRDefault="00C60A56" w:rsidP="00C60A56">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ине</w:t>
            </w:r>
          </w:p>
        </w:tc>
      </w:tr>
    </w:tbl>
    <w:p w:rsidR="00C60A56" w:rsidRPr="001E0A94" w:rsidRDefault="00C60A56" w:rsidP="00D60D1F"/>
    <w:sectPr w:rsidR="00C60A56" w:rsidRPr="001E0A94" w:rsidSect="008A607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710A"/>
      </v:shape>
    </w:pict>
  </w:numPicBullet>
  <w:abstractNum w:abstractNumId="0" w15:restartNumberingAfterBreak="0">
    <w:nsid w:val="2661144A"/>
    <w:multiLevelType w:val="hybridMultilevel"/>
    <w:tmpl w:val="43E639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EC6A3A"/>
    <w:multiLevelType w:val="hybridMultilevel"/>
    <w:tmpl w:val="EB165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4E7882"/>
    <w:multiLevelType w:val="hybridMultilevel"/>
    <w:tmpl w:val="C304EF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155F21"/>
    <w:multiLevelType w:val="hybridMultilevel"/>
    <w:tmpl w:val="5992C5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7893A7F"/>
    <w:multiLevelType w:val="hybridMultilevel"/>
    <w:tmpl w:val="FF8AFE16"/>
    <w:lvl w:ilvl="0" w:tplc="514400F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E82D8D"/>
    <w:multiLevelType w:val="hybridMultilevel"/>
    <w:tmpl w:val="7C58D1BA"/>
    <w:lvl w:ilvl="0" w:tplc="4D7C1CB4">
      <w:numFmt w:val="bullet"/>
      <w:lvlText w:val="˗"/>
      <w:lvlJc w:val="left"/>
      <w:pPr>
        <w:ind w:left="678" w:hanging="360"/>
      </w:pPr>
      <w:rPr>
        <w:rFonts w:ascii="Times New Roman" w:eastAsia="Times New Roman" w:hAnsi="Times New Roman" w:cs="Times New Roman"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6" w15:restartNumberingAfterBreak="0">
    <w:nsid w:val="3A13343B"/>
    <w:multiLevelType w:val="hybridMultilevel"/>
    <w:tmpl w:val="D924C6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476E65"/>
    <w:multiLevelType w:val="hybridMultilevel"/>
    <w:tmpl w:val="DCE24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9A057E"/>
    <w:multiLevelType w:val="hybridMultilevel"/>
    <w:tmpl w:val="4BD831C0"/>
    <w:lvl w:ilvl="0" w:tplc="D5384A4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3739C6"/>
    <w:multiLevelType w:val="hybridMultilevel"/>
    <w:tmpl w:val="454E235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9E2BA9"/>
    <w:multiLevelType w:val="hybridMultilevel"/>
    <w:tmpl w:val="4C1A0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D43689"/>
    <w:multiLevelType w:val="hybridMultilevel"/>
    <w:tmpl w:val="D5A269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436AA8"/>
    <w:multiLevelType w:val="hybridMultilevel"/>
    <w:tmpl w:val="079E81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F3364D8"/>
    <w:multiLevelType w:val="hybridMultilevel"/>
    <w:tmpl w:val="F4309F52"/>
    <w:lvl w:ilvl="0" w:tplc="04190009">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
  </w:num>
  <w:num w:numId="5">
    <w:abstractNumId w:val="9"/>
  </w:num>
  <w:num w:numId="6">
    <w:abstractNumId w:val="12"/>
  </w:num>
  <w:num w:numId="7">
    <w:abstractNumId w:val="7"/>
  </w:num>
  <w:num w:numId="8">
    <w:abstractNumId w:val="6"/>
  </w:num>
  <w:num w:numId="9">
    <w:abstractNumId w:val="13"/>
  </w:num>
  <w:num w:numId="10">
    <w:abstractNumId w:val="0"/>
  </w:num>
  <w:num w:numId="11">
    <w:abstractNumId w:val="11"/>
  </w:num>
  <w:num w:numId="12">
    <w:abstractNumId w:val="5"/>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1F"/>
    <w:rsid w:val="0005580A"/>
    <w:rsid w:val="00063D48"/>
    <w:rsid w:val="00067D91"/>
    <w:rsid w:val="0007236C"/>
    <w:rsid w:val="000A342E"/>
    <w:rsid w:val="000A69DC"/>
    <w:rsid w:val="000C425E"/>
    <w:rsid w:val="000D449B"/>
    <w:rsid w:val="00103448"/>
    <w:rsid w:val="00106AEE"/>
    <w:rsid w:val="001555B3"/>
    <w:rsid w:val="00165D36"/>
    <w:rsid w:val="001715EA"/>
    <w:rsid w:val="00192CFA"/>
    <w:rsid w:val="001948ED"/>
    <w:rsid w:val="001A358D"/>
    <w:rsid w:val="001C066F"/>
    <w:rsid w:val="001E0A94"/>
    <w:rsid w:val="002032E5"/>
    <w:rsid w:val="00263BFE"/>
    <w:rsid w:val="002726E4"/>
    <w:rsid w:val="00296F39"/>
    <w:rsid w:val="002A2541"/>
    <w:rsid w:val="002B549B"/>
    <w:rsid w:val="002B6D53"/>
    <w:rsid w:val="002C1716"/>
    <w:rsid w:val="002E0412"/>
    <w:rsid w:val="00327A9F"/>
    <w:rsid w:val="00336B81"/>
    <w:rsid w:val="00343C11"/>
    <w:rsid w:val="003B215C"/>
    <w:rsid w:val="003D1EF4"/>
    <w:rsid w:val="003D5F20"/>
    <w:rsid w:val="004218B3"/>
    <w:rsid w:val="0042193E"/>
    <w:rsid w:val="0042612A"/>
    <w:rsid w:val="004316C6"/>
    <w:rsid w:val="004407BD"/>
    <w:rsid w:val="0046326E"/>
    <w:rsid w:val="00470587"/>
    <w:rsid w:val="004F5703"/>
    <w:rsid w:val="005D4E57"/>
    <w:rsid w:val="005E70B5"/>
    <w:rsid w:val="00601F7C"/>
    <w:rsid w:val="00635B43"/>
    <w:rsid w:val="00640326"/>
    <w:rsid w:val="00656625"/>
    <w:rsid w:val="00656943"/>
    <w:rsid w:val="00665334"/>
    <w:rsid w:val="0068207C"/>
    <w:rsid w:val="006A0032"/>
    <w:rsid w:val="006B6015"/>
    <w:rsid w:val="006C1517"/>
    <w:rsid w:val="00711ECA"/>
    <w:rsid w:val="00717B69"/>
    <w:rsid w:val="00721F30"/>
    <w:rsid w:val="00773B91"/>
    <w:rsid w:val="007F2218"/>
    <w:rsid w:val="00842A33"/>
    <w:rsid w:val="00873A6B"/>
    <w:rsid w:val="0087635A"/>
    <w:rsid w:val="00882888"/>
    <w:rsid w:val="008845E0"/>
    <w:rsid w:val="008875FB"/>
    <w:rsid w:val="0089116E"/>
    <w:rsid w:val="008A6077"/>
    <w:rsid w:val="008D0728"/>
    <w:rsid w:val="00913F40"/>
    <w:rsid w:val="0091610D"/>
    <w:rsid w:val="00916547"/>
    <w:rsid w:val="00947D96"/>
    <w:rsid w:val="00953DCE"/>
    <w:rsid w:val="00957AD8"/>
    <w:rsid w:val="009602F6"/>
    <w:rsid w:val="00983A2C"/>
    <w:rsid w:val="009C47F1"/>
    <w:rsid w:val="009F33BB"/>
    <w:rsid w:val="00A228D0"/>
    <w:rsid w:val="00A45651"/>
    <w:rsid w:val="00AA168C"/>
    <w:rsid w:val="00B258ED"/>
    <w:rsid w:val="00B5468E"/>
    <w:rsid w:val="00B669D9"/>
    <w:rsid w:val="00B87840"/>
    <w:rsid w:val="00B93522"/>
    <w:rsid w:val="00BA6A82"/>
    <w:rsid w:val="00BC4B79"/>
    <w:rsid w:val="00C60A56"/>
    <w:rsid w:val="00CB4900"/>
    <w:rsid w:val="00CD5CBF"/>
    <w:rsid w:val="00CF0502"/>
    <w:rsid w:val="00CF505A"/>
    <w:rsid w:val="00CF6811"/>
    <w:rsid w:val="00CF72AA"/>
    <w:rsid w:val="00D6085A"/>
    <w:rsid w:val="00D60D1F"/>
    <w:rsid w:val="00D61241"/>
    <w:rsid w:val="00DA15A9"/>
    <w:rsid w:val="00DA6165"/>
    <w:rsid w:val="00DA6413"/>
    <w:rsid w:val="00E2213C"/>
    <w:rsid w:val="00E61788"/>
    <w:rsid w:val="00E83756"/>
    <w:rsid w:val="00EA0E91"/>
    <w:rsid w:val="00ED1D97"/>
    <w:rsid w:val="00F021C7"/>
    <w:rsid w:val="00F445A8"/>
    <w:rsid w:val="00F5471E"/>
    <w:rsid w:val="00F660C7"/>
    <w:rsid w:val="00F85DB1"/>
    <w:rsid w:val="00FB28A6"/>
    <w:rsid w:val="00FB7D58"/>
    <w:rsid w:val="00FE398E"/>
    <w:rsid w:val="00FE4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F96E"/>
  <w15:docId w15:val="{C7D782BF-94FF-4BFA-9CCF-C3BAD03B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0D1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0A94"/>
    <w:pPr>
      <w:ind w:left="720"/>
      <w:contextualSpacing/>
    </w:pPr>
  </w:style>
  <w:style w:type="character" w:customStyle="1" w:styleId="a4">
    <w:name w:val="Абзац списка Знак"/>
    <w:link w:val="a3"/>
    <w:uiPriority w:val="34"/>
    <w:rsid w:val="001E0A94"/>
    <w:rPr>
      <w:rFonts w:eastAsiaTheme="minorEastAsia"/>
      <w:lang w:eastAsia="ru-RU"/>
    </w:rPr>
  </w:style>
  <w:style w:type="paragraph" w:styleId="a5">
    <w:name w:val="Balloon Text"/>
    <w:basedOn w:val="a"/>
    <w:link w:val="a6"/>
    <w:uiPriority w:val="99"/>
    <w:semiHidden/>
    <w:unhideWhenUsed/>
    <w:rsid w:val="00192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2CFA"/>
    <w:rPr>
      <w:rFonts w:ascii="Tahoma" w:eastAsiaTheme="minorEastAsia" w:hAnsi="Tahoma" w:cs="Tahoma"/>
      <w:sz w:val="16"/>
      <w:szCs w:val="16"/>
      <w:lang w:eastAsia="ru-RU"/>
    </w:rPr>
  </w:style>
  <w:style w:type="table" w:styleId="a7">
    <w:name w:val="Table Grid"/>
    <w:basedOn w:val="a1"/>
    <w:uiPriority w:val="59"/>
    <w:rsid w:val="000C4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8288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377909">
      <w:bodyDiv w:val="1"/>
      <w:marLeft w:val="0"/>
      <w:marRight w:val="0"/>
      <w:marTop w:val="0"/>
      <w:marBottom w:val="0"/>
      <w:divBdr>
        <w:top w:val="none" w:sz="0" w:space="0" w:color="auto"/>
        <w:left w:val="none" w:sz="0" w:space="0" w:color="auto"/>
        <w:bottom w:val="none" w:sz="0" w:space="0" w:color="auto"/>
        <w:right w:val="none" w:sz="0" w:space="0" w:color="auto"/>
      </w:divBdr>
    </w:div>
    <w:div w:id="197598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738</Words>
  <Characters>4208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Zhanat Kazhigaliyeva</dc:creator>
  <cp:lastModifiedBy>Пользователь</cp:lastModifiedBy>
  <cp:revision>2</cp:revision>
  <cp:lastPrinted>2019-01-19T12:58:00Z</cp:lastPrinted>
  <dcterms:created xsi:type="dcterms:W3CDTF">2021-01-18T17:59:00Z</dcterms:created>
  <dcterms:modified xsi:type="dcterms:W3CDTF">2021-01-18T17:59:00Z</dcterms:modified>
</cp:coreProperties>
</file>