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BE2" w:rsidRPr="00457EC7" w:rsidRDefault="00F237EB" w:rsidP="00F237EB">
      <w:pPr>
        <w:jc w:val="center"/>
        <w:rPr>
          <w:rFonts w:ascii="Times New Roman" w:hAnsi="Times New Roman"/>
          <w:b/>
          <w:sz w:val="24"/>
          <w:szCs w:val="24"/>
          <w:lang w:val="kk-KZ"/>
        </w:rPr>
      </w:pPr>
      <w:r>
        <w:rPr>
          <w:rFonts w:ascii="Times New Roman" w:hAnsi="Times New Roman"/>
          <w:b/>
          <w:sz w:val="24"/>
          <w:szCs w:val="24"/>
          <w:lang w:val="kk-KZ"/>
        </w:rPr>
        <w:t>С</w:t>
      </w:r>
      <w:r w:rsidR="002C601E">
        <w:rPr>
          <w:rFonts w:ascii="Times New Roman" w:hAnsi="Times New Roman"/>
          <w:b/>
          <w:sz w:val="24"/>
          <w:szCs w:val="24"/>
          <w:lang w:val="kk-KZ"/>
        </w:rPr>
        <w:t>абақты</w:t>
      </w:r>
      <w:r>
        <w:rPr>
          <w:rFonts w:ascii="Times New Roman" w:hAnsi="Times New Roman"/>
          <w:b/>
          <w:sz w:val="24"/>
          <w:szCs w:val="24"/>
          <w:lang w:val="kk-KZ"/>
        </w:rPr>
        <w:t xml:space="preserve">  зерттеу үрдісі -нәтижелі білім бастамасы</w:t>
      </w:r>
    </w:p>
    <w:p w:rsidR="00A26BE2" w:rsidRPr="00457EC7" w:rsidRDefault="00A26BE2" w:rsidP="00A26BE2">
      <w:pPr>
        <w:jc w:val="both"/>
        <w:rPr>
          <w:rFonts w:ascii="Times New Roman" w:hAnsi="Times New Roman"/>
          <w:sz w:val="24"/>
          <w:szCs w:val="24"/>
          <w:lang w:val="kk-KZ"/>
        </w:rPr>
      </w:pPr>
      <w:r w:rsidRPr="00457EC7">
        <w:rPr>
          <w:rFonts w:ascii="Times New Roman" w:hAnsi="Times New Roman"/>
          <w:sz w:val="24"/>
          <w:szCs w:val="24"/>
          <w:lang w:val="kk-KZ"/>
        </w:rPr>
        <w:t xml:space="preserve"> </w:t>
      </w:r>
      <w:r w:rsidRPr="00457EC7">
        <w:rPr>
          <w:rFonts w:ascii="Times New Roman" w:hAnsi="Times New Roman"/>
          <w:sz w:val="24"/>
          <w:szCs w:val="24"/>
          <w:lang w:val="kk-KZ"/>
        </w:rPr>
        <w:tab/>
      </w:r>
    </w:p>
    <w:p w:rsidR="00A26BE2" w:rsidRDefault="00A26BE2" w:rsidP="00A26BE2">
      <w:pPr>
        <w:pStyle w:val="Default"/>
        <w:jc w:val="both"/>
        <w:rPr>
          <w:lang w:val="kk-KZ"/>
        </w:rPr>
      </w:pPr>
      <w:r>
        <w:rPr>
          <w:lang w:val="kk-KZ"/>
        </w:rPr>
        <w:t xml:space="preserve">      Білім беру жүйесі күн өткен сайын жылдам қарқынмен дамып өзгеру үстінде.</w:t>
      </w:r>
    </w:p>
    <w:p w:rsidR="00263C23" w:rsidRDefault="00A26BE2" w:rsidP="004E3475">
      <w:pPr>
        <w:pStyle w:val="Default"/>
        <w:rPr>
          <w:lang w:val="kk-KZ"/>
        </w:rPr>
      </w:pPr>
      <w:r w:rsidRPr="00EB5F16">
        <w:rPr>
          <w:lang w:val="kk-KZ"/>
        </w:rPr>
        <w:t xml:space="preserve"> </w:t>
      </w:r>
      <w:r>
        <w:rPr>
          <w:lang w:val="kk-KZ"/>
        </w:rPr>
        <w:t xml:space="preserve"> Әр елдің білім беру жүйесінің басты мақсаты мен міндеті –болашақ ел азаматына сапалы білім, саналы тәрбие беру екені аян. </w:t>
      </w:r>
      <w:r w:rsidR="00E933AD">
        <w:rPr>
          <w:lang w:val="kk-KZ"/>
        </w:rPr>
        <w:t xml:space="preserve">Білім саласындағы ең басты тұлғалар- мұғалім мен оқушы. Заман талабына сай жаңа буын оқушыларына қойылатын басты талап-жан-жақты дамыған, өзін-өзі бағалай білетін, өзгелерді бағалауды меңгерген, өмірден өз орнын еш қиналмай таба білетін тұлға болып қалыптасу болып табылады. Мұғалімнің басты мақсаты-алдында отырған әр баланың қабілетін анықтап, оқуда жетістіктерге жетуге жетелеп, қолдау беру болмақ. </w:t>
      </w:r>
      <w:r w:rsidR="004E3475">
        <w:rPr>
          <w:lang w:val="kk-KZ"/>
        </w:rPr>
        <w:t xml:space="preserve">Сондықтан білім алушылардың қажеттіліктеріне баса назар аудара отырып, біздерден, яғни, ұстаздардан жаңашыл болуды, үздіксіз кәсіби дамуды, үнемі ынтымақтастықта жұмыс істеу талап етіледі. </w:t>
      </w:r>
      <w:r w:rsidRPr="00EB5F16">
        <w:rPr>
          <w:lang w:val="kk-KZ"/>
        </w:rPr>
        <w:br/>
      </w:r>
      <w:r w:rsidR="004E3475">
        <w:rPr>
          <w:lang w:val="kk-KZ" w:eastAsia="ru-RU"/>
        </w:rPr>
        <w:t xml:space="preserve">    Аталған дағдылардың  оқушы бойында қалыптасуына,  ұстаздың кәсіби дамуына ықпалы болуы үшін ынтымақтастықта жұмыс істеу қабілеттерінің дағдыға айналмағына әсер етіп, негіз болатын </w:t>
      </w:r>
      <w:r w:rsidR="002C601E">
        <w:rPr>
          <w:lang w:val="kk-KZ" w:eastAsia="ru-RU"/>
        </w:rPr>
        <w:t xml:space="preserve"> тәсіл-С</w:t>
      </w:r>
      <w:r w:rsidR="004E3475">
        <w:rPr>
          <w:lang w:val="kk-KZ" w:eastAsia="ru-RU"/>
        </w:rPr>
        <w:t xml:space="preserve">абақты зерттеу тәсілі </w:t>
      </w:r>
      <w:r w:rsidR="004E3475" w:rsidRPr="00EB5F16">
        <w:rPr>
          <w:lang w:val="kk-KZ" w:eastAsia="ru-RU"/>
        </w:rPr>
        <w:t xml:space="preserve">/Lesson Study/.  </w:t>
      </w:r>
      <w:r w:rsidR="004E3475" w:rsidRPr="00EB5F16">
        <w:rPr>
          <w:lang w:val="kk-KZ" w:eastAsia="ru-RU"/>
        </w:rPr>
        <w:br/>
      </w:r>
      <w:r w:rsidR="004E3475">
        <w:rPr>
          <w:bCs/>
          <w:iCs/>
          <w:lang w:val="kk-KZ"/>
        </w:rPr>
        <w:t xml:space="preserve">          </w:t>
      </w:r>
      <w:r w:rsidR="002C601E">
        <w:rPr>
          <w:bCs/>
          <w:iCs/>
          <w:lang w:val="kk-KZ"/>
        </w:rPr>
        <w:t xml:space="preserve">Осыған орай </w:t>
      </w:r>
      <w:r w:rsidRPr="00292898">
        <w:rPr>
          <w:bCs/>
          <w:iCs/>
          <w:lang w:val="kk-KZ"/>
        </w:rPr>
        <w:t xml:space="preserve"> </w:t>
      </w:r>
      <w:r>
        <w:rPr>
          <w:bCs/>
          <w:iCs/>
          <w:lang w:val="kk-KZ"/>
        </w:rPr>
        <w:t>«</w:t>
      </w:r>
      <w:r w:rsidR="002C601E">
        <w:rPr>
          <w:bCs/>
          <w:iCs/>
          <w:lang w:val="kk-KZ"/>
        </w:rPr>
        <w:t>С</w:t>
      </w:r>
      <w:r w:rsidRPr="00292898">
        <w:rPr>
          <w:bCs/>
          <w:iCs/>
          <w:lang w:val="kk-KZ"/>
        </w:rPr>
        <w:t>абақты зерттеуді тәжірибеге қалай тиімді етіп енгіземі</w:t>
      </w:r>
      <w:r>
        <w:rPr>
          <w:bCs/>
          <w:iCs/>
          <w:lang w:val="kk-KZ"/>
        </w:rPr>
        <w:t>з</w:t>
      </w:r>
      <w:r w:rsidRPr="00292898">
        <w:rPr>
          <w:bCs/>
          <w:iCs/>
          <w:lang w:val="kk-KZ"/>
        </w:rPr>
        <w:t>?</w:t>
      </w:r>
      <w:r>
        <w:rPr>
          <w:bCs/>
          <w:iCs/>
          <w:lang w:val="kk-KZ"/>
        </w:rPr>
        <w:t>»</w:t>
      </w:r>
      <w:r w:rsidRPr="00292898">
        <w:rPr>
          <w:bCs/>
          <w:iCs/>
          <w:lang w:val="kk-KZ"/>
        </w:rPr>
        <w:t>- деген сұрақ</w:t>
      </w:r>
      <w:r w:rsidR="002C601E">
        <w:rPr>
          <w:bCs/>
          <w:iCs/>
          <w:lang w:val="kk-KZ"/>
        </w:rPr>
        <w:t xml:space="preserve"> мектептің әр ұстазының санасында туындады. </w:t>
      </w:r>
      <w:r w:rsidRPr="00EB5F16">
        <w:rPr>
          <w:b/>
          <w:bCs/>
          <w:i/>
          <w:iCs/>
          <w:lang w:val="kk-KZ"/>
        </w:rPr>
        <w:t xml:space="preserve">Lesson Study </w:t>
      </w:r>
      <w:r w:rsidRPr="00EB5F16">
        <w:rPr>
          <w:lang w:val="kk-KZ"/>
        </w:rPr>
        <w:t xml:space="preserve">– </w:t>
      </w:r>
      <w:r w:rsidR="002C601E">
        <w:rPr>
          <w:lang w:val="kk-KZ"/>
        </w:rPr>
        <w:t xml:space="preserve">мұғалім тәжірибесі саласындағы білімді жетілдіруге бағытталған, сабақтағы іс-әрекеттегі зерттеудің ерекше үлгісі болып саналатын педагогикалық тәсіл </w:t>
      </w:r>
      <w:r w:rsidR="002C601E" w:rsidRPr="002C601E">
        <w:rPr>
          <w:lang w:val="kk-KZ"/>
        </w:rPr>
        <w:t>[1</w:t>
      </w:r>
      <w:r w:rsidR="002C601E">
        <w:rPr>
          <w:lang w:val="kk-KZ"/>
        </w:rPr>
        <w:t>,5б</w:t>
      </w:r>
      <w:r w:rsidR="002C601E" w:rsidRPr="002C601E">
        <w:rPr>
          <w:lang w:val="kk-KZ"/>
        </w:rPr>
        <w:t>]</w:t>
      </w:r>
      <w:r w:rsidRPr="00EB5F16">
        <w:rPr>
          <w:lang w:val="kk-KZ"/>
        </w:rPr>
        <w:t xml:space="preserve"> </w:t>
      </w:r>
      <w:r w:rsidR="002C601E">
        <w:rPr>
          <w:lang w:val="kk-KZ"/>
        </w:rPr>
        <w:t>Осы бір ерекше әлемнің білім жүйесі мойындай бастаған тәсілді өз мектебімізде тиімді түрде енгізудің жан-жақты жолдарын әріптестерімізбен қарастыра бастадық. Күтілетін нәтижелер мен мақсаттарға жету үшін мектебіміздің белсенді ұстаздары, деңгейлік курсты тәмамдаған ұстаздар, мектеп тренерлерінің көмегіне сүйену –барынша тәсілдің нәтижелі болмағының кепілі</w:t>
      </w:r>
      <w:r>
        <w:rPr>
          <w:lang w:val="kk-KZ"/>
        </w:rPr>
        <w:t>.</w:t>
      </w:r>
      <w:r w:rsidR="000613F6">
        <w:rPr>
          <w:lang w:val="kk-KZ"/>
        </w:rPr>
        <w:t xml:space="preserve"> Аталған ұстаздардың курстардан алған тәжірибесі мен білімі басқа ұстаздарға өз ықпалын тигізбей қоймады. </w:t>
      </w:r>
      <w:r>
        <w:rPr>
          <w:lang w:val="kk-KZ"/>
        </w:rPr>
        <w:t xml:space="preserve"> </w:t>
      </w:r>
    </w:p>
    <w:p w:rsidR="00A26BE2" w:rsidRPr="00E92595" w:rsidRDefault="00263C23" w:rsidP="004E3475">
      <w:pPr>
        <w:pStyle w:val="Default"/>
        <w:rPr>
          <w:rFonts w:eastAsia="TimesNewRomanPSMT"/>
          <w:lang w:val="kk-KZ"/>
        </w:rPr>
      </w:pPr>
      <w:r>
        <w:rPr>
          <w:lang w:val="kk-KZ"/>
        </w:rPr>
        <w:t xml:space="preserve">      Замана ағымымен, білім жүйесінің алға жылжуымен өзімнің кәсіби даму мақсатында Петропавл қаласындағы </w:t>
      </w:r>
      <w:r w:rsidR="00064DC9">
        <w:rPr>
          <w:lang w:val="kk-KZ"/>
        </w:rPr>
        <w:t xml:space="preserve">педагогикалық шеберлік орталығында 2019 жылы ақпанда тренерлік курстан өттім. Осы курстан алған білімім –өз мектебімді Сабақты зерттеу тәсілінің тиімділігін, жүзеге асыру жолдарын басқа мұғалімдерге түсіндіруге ерекше түрткі болды. Ерекше құлшыныспен өзіме қатты ұнаған нәтижелі тәсілдің мектеп тәжірибесіне қалай еніп, қандай нәтиже бергенімен бөліскім келіп отыр. Сонымен қатар, бұл </w:t>
      </w:r>
      <w:r w:rsidR="006971C4">
        <w:rPr>
          <w:lang w:val="kk-KZ"/>
        </w:rPr>
        <w:t>тәсілдің мектеп тәжірибесіне енуі тек мұғалімдер үшін ғана емес, барлық оқушыларымыз үшін тиімді тәсіл екенін түсіндіру жұмыстарында барынша басқа тренер ұстаздарға қолдау көрсетіп, түсіндіріп, бұл үрдісті жалғастыруға атсалыстым.</w:t>
      </w:r>
      <w:r w:rsidR="00A26BE2">
        <w:rPr>
          <w:lang w:val="kk-KZ"/>
        </w:rPr>
        <w:br/>
      </w:r>
      <w:r w:rsidR="000613F6" w:rsidRPr="000613F6">
        <w:rPr>
          <w:rFonts w:eastAsia="TimesNewRomanPSMT"/>
          <w:b/>
          <w:lang w:val="kk-KZ"/>
        </w:rPr>
        <w:t xml:space="preserve">    </w:t>
      </w:r>
      <w:r w:rsidR="00A26BE2" w:rsidRPr="000613F6">
        <w:rPr>
          <w:rFonts w:eastAsia="TimesNewRomanPSMT"/>
          <w:b/>
          <w:lang w:val="kk-KZ"/>
        </w:rPr>
        <w:t>Lesson Study</w:t>
      </w:r>
      <w:r w:rsidR="00A26BE2" w:rsidRPr="009337B2">
        <w:rPr>
          <w:rFonts w:eastAsia="TimesNewRomanPSMT"/>
          <w:lang w:val="kk-KZ"/>
        </w:rPr>
        <w:t>-</w:t>
      </w:r>
      <w:r w:rsidR="000613F6">
        <w:rPr>
          <w:rFonts w:eastAsia="TimesNewRomanPSMT"/>
          <w:lang w:val="kk-KZ"/>
        </w:rPr>
        <w:t xml:space="preserve"> ды мектепке енгізу үшін ең алдымен комиссия тағайындап, бұл үдеріс барысында қажет болатын ресурстарды дайындау маңызды рөл атқаратынын тәжірибе барысында аңғардық. Оқу жылының басында ұстаздар</w:t>
      </w:r>
      <w:r w:rsidR="000613F6" w:rsidRPr="000613F6">
        <w:rPr>
          <w:rFonts w:eastAsia="TimesNewRomanPSMT"/>
          <w:lang w:val="kk-KZ"/>
        </w:rPr>
        <w:t xml:space="preserve"> </w:t>
      </w:r>
      <w:r w:rsidR="000613F6" w:rsidRPr="009337B2">
        <w:rPr>
          <w:rFonts w:eastAsia="TimesNewRomanPSMT"/>
          <w:lang w:val="kk-KZ"/>
        </w:rPr>
        <w:t>Lesson Study</w:t>
      </w:r>
      <w:r w:rsidR="000613F6">
        <w:rPr>
          <w:rFonts w:eastAsia="TimesNewRomanPSMT"/>
          <w:lang w:val="kk-KZ"/>
        </w:rPr>
        <w:t xml:space="preserve"> тәжірибесіне жауап беретін комиссия мүшелерін тағайындап, ұйымдастырды.  Комиссия мүшелері –бір сыныптың немесе бір пәннің оқытушылар құрамы. Олар талқылайды және  </w:t>
      </w:r>
      <w:r w:rsidR="000613F6" w:rsidRPr="001D2443">
        <w:rPr>
          <w:rFonts w:eastAsia="TimesNewRomanPSMT"/>
          <w:lang w:val="kk-KZ"/>
        </w:rPr>
        <w:t xml:space="preserve">Lesson Study </w:t>
      </w:r>
      <w:r w:rsidR="000613F6">
        <w:rPr>
          <w:rFonts w:eastAsia="TimesNewRomanPSMT"/>
          <w:lang w:val="kk-KZ"/>
        </w:rPr>
        <w:t xml:space="preserve"> үшін тақырып пен кесте анықталады. </w:t>
      </w:r>
      <w:r w:rsidR="00A26BE2" w:rsidRPr="001D2443">
        <w:rPr>
          <w:lang w:val="kk-KZ" w:eastAsia="ru-RU"/>
        </w:rPr>
        <w:t>[2</w:t>
      </w:r>
      <w:r w:rsidR="00A26BE2">
        <w:rPr>
          <w:lang w:val="kk-KZ" w:eastAsia="ru-RU"/>
        </w:rPr>
        <w:t>,16 б</w:t>
      </w:r>
      <w:r w:rsidR="00A26BE2" w:rsidRPr="001D2443">
        <w:rPr>
          <w:lang w:val="kk-KZ" w:eastAsia="ru-RU"/>
        </w:rPr>
        <w:t>]</w:t>
      </w:r>
      <w:r w:rsidR="00A26BE2">
        <w:rPr>
          <w:lang w:val="kk-KZ" w:eastAsia="ru-RU"/>
        </w:rPr>
        <w:t xml:space="preserve"> </w:t>
      </w:r>
    </w:p>
    <w:p w:rsidR="000A757A" w:rsidRDefault="00A26BE2" w:rsidP="00A26BE2">
      <w:pPr>
        <w:pStyle w:val="Default"/>
        <w:jc w:val="both"/>
        <w:rPr>
          <w:lang w:val="kk-KZ" w:eastAsia="ru-RU"/>
        </w:rPr>
      </w:pPr>
      <w:r>
        <w:rPr>
          <w:lang w:val="kk-KZ" w:eastAsia="ru-RU"/>
        </w:rPr>
        <w:t xml:space="preserve"> </w:t>
      </w:r>
      <w:r>
        <w:rPr>
          <w:lang w:val="kk-KZ" w:eastAsia="ru-RU"/>
        </w:rPr>
        <w:tab/>
      </w:r>
      <w:r w:rsidR="000A757A">
        <w:rPr>
          <w:lang w:val="kk-KZ" w:eastAsia="ru-RU"/>
        </w:rPr>
        <w:t xml:space="preserve">Ең басты қадамдарымыздың бірі –мектеп тренерлері, деңгейлік курс аяқтаған және  тәжірибелі ұстаздардан құралған команда құру болды.  </w:t>
      </w:r>
    </w:p>
    <w:p w:rsidR="00064DC9" w:rsidRDefault="000661A5" w:rsidP="00A26BE2">
      <w:pPr>
        <w:pStyle w:val="Default"/>
        <w:jc w:val="both"/>
        <w:rPr>
          <w:lang w:val="kk-KZ" w:eastAsia="ru-RU"/>
        </w:rPr>
      </w:pPr>
      <w:r>
        <w:rPr>
          <w:lang w:val="kk-KZ" w:eastAsia="ru-RU"/>
        </w:rPr>
        <w:t xml:space="preserve"> Команда алдына</w:t>
      </w:r>
      <w:r w:rsidRPr="000661A5">
        <w:rPr>
          <w:lang w:val="kk-KZ" w:eastAsia="ru-RU"/>
        </w:rPr>
        <w:t xml:space="preserve"> SMART</w:t>
      </w:r>
      <w:r>
        <w:rPr>
          <w:lang w:val="kk-KZ" w:eastAsia="ru-RU"/>
        </w:rPr>
        <w:t xml:space="preserve"> мақсаттар қойылып, сол мақсаттар негізінде мұғалімдер</w:t>
      </w:r>
      <w:r w:rsidR="00263C23">
        <w:rPr>
          <w:lang w:val="kk-KZ" w:eastAsia="ru-RU"/>
        </w:rPr>
        <w:t xml:space="preserve">ге </w:t>
      </w:r>
      <w:r>
        <w:rPr>
          <w:lang w:val="kk-KZ" w:eastAsia="ru-RU"/>
        </w:rPr>
        <w:t xml:space="preserve"> </w:t>
      </w:r>
      <w:r w:rsidRPr="000661A5">
        <w:rPr>
          <w:lang w:val="kk-KZ" w:eastAsia="ru-RU"/>
        </w:rPr>
        <w:t>Lesson Study-дің</w:t>
      </w:r>
      <w:r>
        <w:rPr>
          <w:lang w:val="kk-KZ" w:eastAsia="ru-RU"/>
        </w:rPr>
        <w:t xml:space="preserve"> практикадағы тиімділігін көрсетіп, сондай-ақ, кәсіби желілік </w:t>
      </w:r>
      <w:r w:rsidR="00263C23">
        <w:rPr>
          <w:lang w:val="kk-KZ" w:eastAsia="ru-RU"/>
        </w:rPr>
        <w:t xml:space="preserve">қоғамдастықтың жұмысына белсенді араласулары қажеттігі туындады. Мектеп тренерлері Сабақты зерттеу туралы коучингтер өткізіп, зерттеу жұмыстарының тиімділігі жайында дөңгелек үстелдер, пікірталастарға қатыстырылып, барлық ұстаздар Сабақты зерттеу тәсілі туралы білімдерін толықтыра түсті. </w:t>
      </w:r>
    </w:p>
    <w:p w:rsidR="00263C23" w:rsidRDefault="00064DC9" w:rsidP="00A26BE2">
      <w:pPr>
        <w:pStyle w:val="Default"/>
        <w:jc w:val="both"/>
        <w:rPr>
          <w:lang w:val="kk-KZ" w:eastAsia="ru-RU"/>
        </w:rPr>
      </w:pPr>
      <w:r>
        <w:rPr>
          <w:lang w:val="kk-KZ" w:eastAsia="ru-RU"/>
        </w:rPr>
        <w:t>Сабақты зерттеу тәсілдері туралы коучингтер мен дөңгелек үстелдерден көрініс:</w:t>
      </w:r>
    </w:p>
    <w:p w:rsidR="006971C4" w:rsidRDefault="006971C4" w:rsidP="006971C4">
      <w:pPr>
        <w:pStyle w:val="Default"/>
        <w:jc w:val="both"/>
        <w:rPr>
          <w:noProof/>
          <w:lang w:val="kk-KZ" w:eastAsia="ru-RU"/>
        </w:rPr>
      </w:pPr>
    </w:p>
    <w:p w:rsidR="006971C4" w:rsidRDefault="001B3D82" w:rsidP="006971C4">
      <w:pPr>
        <w:pStyle w:val="Default"/>
        <w:jc w:val="both"/>
        <w:rPr>
          <w:noProof/>
          <w:lang w:val="kk-KZ" w:eastAsia="ru-RU"/>
        </w:rPr>
      </w:pPr>
      <w:r>
        <w:rPr>
          <w:noProof/>
          <w:lang w:eastAsia="ru-RU"/>
        </w:rPr>
        <w:lastRenderedPageBreak/>
        <w:drawing>
          <wp:anchor distT="0" distB="0" distL="114300" distR="114300" simplePos="0" relativeHeight="251658240" behindDoc="0" locked="0" layoutInCell="1" allowOverlap="1">
            <wp:simplePos x="0" y="0"/>
            <wp:positionH relativeFrom="column">
              <wp:posOffset>-480060</wp:posOffset>
            </wp:positionH>
            <wp:positionV relativeFrom="paragraph">
              <wp:posOffset>-300990</wp:posOffset>
            </wp:positionV>
            <wp:extent cx="2781300" cy="3162300"/>
            <wp:effectExtent l="19050" t="0" r="0" b="0"/>
            <wp:wrapSquare wrapText="bothSides"/>
            <wp:docPr id="3" name="Рисунок 1" descr="C:\Users\Манав Алмагуль\Desktop\Презентация Microsoft Office PowerPoint\скрины\Screenshot_20191016-122057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нав Алмагуль\Desktop\Презентация Microsoft Office PowerPoint\скрины\Screenshot_20191016-122057_Facebook.jpg"/>
                    <pic:cNvPicPr>
                      <a:picLocks noChangeAspect="1" noChangeArrowheads="1"/>
                    </pic:cNvPicPr>
                  </pic:nvPicPr>
                  <pic:blipFill>
                    <a:blip r:embed="rId8" cstate="print"/>
                    <a:srcRect t="13616" b="2705"/>
                    <a:stretch>
                      <a:fillRect/>
                    </a:stretch>
                  </pic:blipFill>
                  <pic:spPr bwMode="auto">
                    <a:xfrm>
                      <a:off x="0" y="0"/>
                      <a:ext cx="2781300" cy="31623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2910840</wp:posOffset>
            </wp:positionH>
            <wp:positionV relativeFrom="paragraph">
              <wp:posOffset>-253365</wp:posOffset>
            </wp:positionV>
            <wp:extent cx="2981325" cy="3200400"/>
            <wp:effectExtent l="19050" t="0" r="9525" b="0"/>
            <wp:wrapThrough wrapText="bothSides">
              <wp:wrapPolygon edited="0">
                <wp:start x="-138" y="0"/>
                <wp:lineTo x="-138" y="21471"/>
                <wp:lineTo x="21669" y="21471"/>
                <wp:lineTo x="21669" y="0"/>
                <wp:lineTo x="-138" y="0"/>
              </wp:wrapPolygon>
            </wp:wrapThrough>
            <wp:docPr id="4" name="Рисунок 2" descr="C:\Users\Манав Алмагуль\Desktop\Презентация Microsoft Office PowerPoint\скрины\Screenshot_20191016-130901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нав Алмагуль\Desktop\Презентация Microsoft Office PowerPoint\скрины\Screenshot_20191016-130901_Facebook.jpg"/>
                    <pic:cNvPicPr>
                      <a:picLocks noChangeAspect="1" noChangeArrowheads="1"/>
                    </pic:cNvPicPr>
                  </pic:nvPicPr>
                  <pic:blipFill>
                    <a:blip r:embed="rId9" cstate="print"/>
                    <a:srcRect t="11722" b="10009"/>
                    <a:stretch>
                      <a:fillRect/>
                    </a:stretch>
                  </pic:blipFill>
                  <pic:spPr bwMode="auto">
                    <a:xfrm>
                      <a:off x="0" y="0"/>
                      <a:ext cx="2981325" cy="3200400"/>
                    </a:xfrm>
                    <a:prstGeom prst="rect">
                      <a:avLst/>
                    </a:prstGeom>
                    <a:noFill/>
                    <a:ln w="9525">
                      <a:noFill/>
                      <a:miter lim="800000"/>
                      <a:headEnd/>
                      <a:tailEnd/>
                    </a:ln>
                  </pic:spPr>
                </pic:pic>
              </a:graphicData>
            </a:graphic>
          </wp:anchor>
        </w:drawing>
      </w:r>
    </w:p>
    <w:p w:rsidR="006971C4" w:rsidRDefault="006971C4" w:rsidP="006971C4">
      <w:pPr>
        <w:pStyle w:val="Default"/>
        <w:jc w:val="both"/>
        <w:rPr>
          <w:i/>
          <w:lang w:val="kk-KZ"/>
        </w:rPr>
      </w:pPr>
      <w:r>
        <w:rPr>
          <w:i/>
          <w:lang w:val="kk-KZ"/>
        </w:rPr>
        <w:t xml:space="preserve"> </w:t>
      </w:r>
    </w:p>
    <w:p w:rsidR="001B3D82" w:rsidRDefault="006971C4" w:rsidP="006971C4">
      <w:pPr>
        <w:pStyle w:val="Default"/>
        <w:tabs>
          <w:tab w:val="left" w:pos="4050"/>
        </w:tabs>
        <w:jc w:val="both"/>
        <w:rPr>
          <w:i/>
          <w:lang w:val="kk-KZ"/>
        </w:rPr>
      </w:pPr>
      <w:r>
        <w:rPr>
          <w:i/>
          <w:lang w:val="kk-KZ"/>
        </w:rPr>
        <w:t xml:space="preserve">         </w:t>
      </w: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1B3D82" w:rsidRDefault="001B3D82" w:rsidP="006971C4">
      <w:pPr>
        <w:pStyle w:val="Default"/>
        <w:tabs>
          <w:tab w:val="left" w:pos="4050"/>
        </w:tabs>
        <w:jc w:val="both"/>
        <w:rPr>
          <w:i/>
          <w:lang w:val="kk-KZ"/>
        </w:rPr>
      </w:pPr>
    </w:p>
    <w:p w:rsidR="006971C4" w:rsidRPr="006971C4" w:rsidRDefault="001B3D82" w:rsidP="006971C4">
      <w:pPr>
        <w:pStyle w:val="Default"/>
        <w:tabs>
          <w:tab w:val="left" w:pos="4050"/>
        </w:tabs>
        <w:jc w:val="both"/>
        <w:rPr>
          <w:lang w:val="kk-KZ" w:eastAsia="ru-RU"/>
        </w:rPr>
      </w:pPr>
      <w:r>
        <w:rPr>
          <w:i/>
          <w:lang w:val="kk-KZ"/>
        </w:rPr>
        <w:t xml:space="preserve">              </w:t>
      </w:r>
      <w:r w:rsidR="006971C4" w:rsidRPr="00457EC7">
        <w:rPr>
          <w:i/>
          <w:lang w:val="kk-KZ"/>
        </w:rPr>
        <w:t>1</w:t>
      </w:r>
      <w:r w:rsidR="006971C4">
        <w:rPr>
          <w:i/>
          <w:lang w:val="kk-KZ"/>
        </w:rPr>
        <w:t>-</w:t>
      </w:r>
      <w:r w:rsidR="006971C4" w:rsidRPr="00457EC7">
        <w:rPr>
          <w:i/>
          <w:lang w:val="kk-KZ"/>
        </w:rPr>
        <w:t xml:space="preserve"> сурет</w:t>
      </w:r>
      <w:r w:rsidR="006971C4">
        <w:rPr>
          <w:i/>
          <w:lang w:val="kk-KZ"/>
        </w:rPr>
        <w:tab/>
      </w:r>
      <w:r>
        <w:rPr>
          <w:i/>
          <w:lang w:val="kk-KZ"/>
        </w:rPr>
        <w:t xml:space="preserve">                                         </w:t>
      </w:r>
      <w:r w:rsidR="006971C4">
        <w:rPr>
          <w:i/>
          <w:lang w:val="kk-KZ"/>
        </w:rPr>
        <w:t xml:space="preserve">2-сурет </w:t>
      </w:r>
    </w:p>
    <w:p w:rsidR="00064DC9" w:rsidRDefault="00064DC9" w:rsidP="00A26BE2">
      <w:pPr>
        <w:pStyle w:val="Default"/>
        <w:jc w:val="both"/>
        <w:rPr>
          <w:lang w:val="kk-KZ" w:eastAsia="ru-RU"/>
        </w:rPr>
      </w:pPr>
    </w:p>
    <w:p w:rsidR="00A26BE2" w:rsidRDefault="001B3D82" w:rsidP="00A26BE2">
      <w:pPr>
        <w:pStyle w:val="Default"/>
        <w:jc w:val="both"/>
        <w:rPr>
          <w:lang w:val="kk-KZ" w:eastAsia="ru-RU"/>
        </w:rPr>
      </w:pPr>
      <w:r>
        <w:rPr>
          <w:lang w:val="kk-KZ" w:eastAsia="ru-RU"/>
        </w:rPr>
        <w:t>Әріптестермен бірлесе отырып, мектепте үш зерттеу тобын құрдық.</w:t>
      </w:r>
      <w:r w:rsidR="00B02696">
        <w:rPr>
          <w:lang w:val="kk-KZ" w:eastAsia="ru-RU"/>
        </w:rPr>
        <w:t xml:space="preserve"> Зерттеу топтарының өз көшбасшысы болды. №1 зерттеу тобының жетекшісі қазақ тілі пәні мұғалімі-Боранбаева Н.О (деңгейлік курс аяқтаған), №2 зерттеу тобының жетекшісі-математика пәнінің мұғалімі </w:t>
      </w:r>
      <w:r w:rsidR="00FF76A8">
        <w:rPr>
          <w:lang w:val="kk-KZ" w:eastAsia="ru-RU"/>
        </w:rPr>
        <w:t xml:space="preserve">Талипова К.К, (деңгейлік курс аяқтаған)  №3 топтың жетекшісі мен, Манав Алмагуль қазақ тілі мен әдебиеті пәні мұғалімі боламын. </w:t>
      </w:r>
      <w:r>
        <w:rPr>
          <w:lang w:val="kk-KZ" w:eastAsia="ru-RU"/>
        </w:rPr>
        <w:t xml:space="preserve"> Әр зерттеу тобы өз тобы бойынша жұмыс жоспарларын құрды. (суреттерде топтардың жұмыс жоспарлары)</w:t>
      </w:r>
    </w:p>
    <w:p w:rsidR="001B3D82" w:rsidRPr="00457EC7" w:rsidRDefault="00B02696" w:rsidP="00A26BE2">
      <w:pPr>
        <w:pStyle w:val="Default"/>
        <w:jc w:val="both"/>
        <w:rPr>
          <w:lang w:val="kk-KZ" w:eastAsia="ru-RU"/>
        </w:rPr>
      </w:pPr>
      <w:r>
        <w:rPr>
          <w:noProof/>
          <w:lang w:eastAsia="ru-RU"/>
        </w:rPr>
        <w:drawing>
          <wp:anchor distT="0" distB="0" distL="114300" distR="114300" simplePos="0" relativeHeight="251662336" behindDoc="0" locked="0" layoutInCell="1" allowOverlap="1">
            <wp:simplePos x="0" y="0"/>
            <wp:positionH relativeFrom="column">
              <wp:posOffset>3102610</wp:posOffset>
            </wp:positionH>
            <wp:positionV relativeFrom="paragraph">
              <wp:posOffset>229870</wp:posOffset>
            </wp:positionV>
            <wp:extent cx="3038475" cy="2940050"/>
            <wp:effectExtent l="0" t="57150" r="0" b="31750"/>
            <wp:wrapThrough wrapText="bothSides">
              <wp:wrapPolygon edited="0">
                <wp:start x="21656" y="-82"/>
                <wp:lineTo x="124" y="-82"/>
                <wp:lineTo x="124" y="21612"/>
                <wp:lineTo x="21656" y="21612"/>
                <wp:lineTo x="21656" y="-82"/>
              </wp:wrapPolygon>
            </wp:wrapThrough>
            <wp:docPr id="5" name="Рисунок 3" descr="C:\Users\Манав Алмагуль\Desktop\Презентация Microsoft Office PowerPoint\скрины\IMG-20191016-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нав Алмагуль\Desktop\Презентация Microsoft Office PowerPoint\скрины\IMG-20191016-WA0091.jpg"/>
                    <pic:cNvPicPr>
                      <a:picLocks noChangeAspect="1" noChangeArrowheads="1"/>
                    </pic:cNvPicPr>
                  </pic:nvPicPr>
                  <pic:blipFill>
                    <a:blip r:embed="rId10" cstate="print"/>
                    <a:srcRect b="5343"/>
                    <a:stretch>
                      <a:fillRect/>
                    </a:stretch>
                  </pic:blipFill>
                  <pic:spPr bwMode="auto">
                    <a:xfrm rot="16200000">
                      <a:off x="0" y="0"/>
                      <a:ext cx="3038475" cy="29400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-708660</wp:posOffset>
            </wp:positionH>
            <wp:positionV relativeFrom="paragraph">
              <wp:posOffset>184150</wp:posOffset>
            </wp:positionV>
            <wp:extent cx="2876550" cy="2990850"/>
            <wp:effectExtent l="19050" t="0" r="0" b="0"/>
            <wp:wrapThrough wrapText="bothSides">
              <wp:wrapPolygon edited="0">
                <wp:start x="-143" y="0"/>
                <wp:lineTo x="-143" y="21462"/>
                <wp:lineTo x="21600" y="21462"/>
                <wp:lineTo x="21600" y="0"/>
                <wp:lineTo x="-143" y="0"/>
              </wp:wrapPolygon>
            </wp:wrapThrough>
            <wp:docPr id="7" name="Рисунок 4" descr="C:\Users\Манав Алмагуль\Desktop\Презентация Microsoft Office PowerPoint\скрины\IMG-20191016-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нав Алмагуль\Desktop\Презентация Microsoft Office PowerPoint\скрины\IMG-20191016-WA0096.jpg"/>
                    <pic:cNvPicPr>
                      <a:picLocks noChangeAspect="1" noChangeArrowheads="1"/>
                    </pic:cNvPicPr>
                  </pic:nvPicPr>
                  <pic:blipFill>
                    <a:blip r:embed="rId11" cstate="print"/>
                    <a:srcRect/>
                    <a:stretch>
                      <a:fillRect/>
                    </a:stretch>
                  </pic:blipFill>
                  <pic:spPr bwMode="auto">
                    <a:xfrm>
                      <a:off x="0" y="0"/>
                      <a:ext cx="2876550" cy="2990850"/>
                    </a:xfrm>
                    <a:prstGeom prst="rect">
                      <a:avLst/>
                    </a:prstGeom>
                    <a:noFill/>
                    <a:ln w="9525">
                      <a:noFill/>
                      <a:miter lim="800000"/>
                      <a:headEnd/>
                      <a:tailEnd/>
                    </a:ln>
                  </pic:spPr>
                </pic:pic>
              </a:graphicData>
            </a:graphic>
          </wp:anchor>
        </w:drawing>
      </w:r>
    </w:p>
    <w:p w:rsidR="00B02696" w:rsidRDefault="00B02696" w:rsidP="00B02696">
      <w:pPr>
        <w:pStyle w:val="a3"/>
        <w:ind w:left="0"/>
        <w:rPr>
          <w:rFonts w:ascii="Times New Roman" w:hAnsi="Times New Roman"/>
          <w:i/>
          <w:lang w:val="kk-KZ"/>
        </w:rPr>
      </w:pPr>
      <w:r>
        <w:rPr>
          <w:rFonts w:ascii="Times New Roman" w:hAnsi="Times New Roman"/>
          <w:i/>
          <w:lang w:val="kk-KZ"/>
        </w:rPr>
        <w:t xml:space="preserve">     </w:t>
      </w: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p>
    <w:p w:rsidR="00B02696" w:rsidRDefault="00B02696" w:rsidP="00B02696">
      <w:pPr>
        <w:pStyle w:val="a3"/>
        <w:ind w:left="0"/>
        <w:rPr>
          <w:rFonts w:ascii="Times New Roman" w:hAnsi="Times New Roman"/>
          <w:i/>
          <w:lang w:val="kk-KZ"/>
        </w:rPr>
      </w:pPr>
      <w:r>
        <w:rPr>
          <w:rFonts w:ascii="Times New Roman" w:hAnsi="Times New Roman"/>
          <w:i/>
          <w:lang w:val="kk-KZ"/>
        </w:rPr>
        <w:t xml:space="preserve"> </w:t>
      </w:r>
    </w:p>
    <w:p w:rsidR="00A26BE2" w:rsidRDefault="00B02696" w:rsidP="00B02696">
      <w:pPr>
        <w:pStyle w:val="a3"/>
        <w:ind w:left="0"/>
        <w:rPr>
          <w:rFonts w:ascii="Times New Roman" w:hAnsi="Times New Roman"/>
          <w:i/>
          <w:lang w:val="kk-KZ"/>
        </w:rPr>
      </w:pPr>
      <w:r>
        <w:rPr>
          <w:rFonts w:ascii="Times New Roman" w:hAnsi="Times New Roman"/>
          <w:i/>
          <w:lang w:val="kk-KZ"/>
        </w:rPr>
        <w:t xml:space="preserve"> 1-топ жоспары                                                                                    2-топ жоспары             </w:t>
      </w:r>
      <w:r w:rsidR="00A26BE2" w:rsidRPr="00457EC7">
        <w:rPr>
          <w:rFonts w:ascii="Times New Roman" w:hAnsi="Times New Roman"/>
          <w:color w:val="000000"/>
          <w:sz w:val="24"/>
          <w:szCs w:val="24"/>
          <w:lang w:val="kk-KZ" w:eastAsia="ru-RU"/>
        </w:rPr>
        <w:br/>
      </w:r>
    </w:p>
    <w:p w:rsidR="00B02696" w:rsidRDefault="00A26BE2" w:rsidP="00A26BE2">
      <w:pPr>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r>
      <w:r>
        <w:rPr>
          <w:rFonts w:ascii="Times New Roman" w:hAnsi="Times New Roman"/>
          <w:sz w:val="24"/>
          <w:szCs w:val="24"/>
          <w:lang w:val="kk-KZ"/>
        </w:rPr>
        <w:br/>
        <w:t xml:space="preserve"> </w:t>
      </w:r>
      <w:r>
        <w:rPr>
          <w:rFonts w:ascii="Times New Roman" w:hAnsi="Times New Roman"/>
          <w:sz w:val="24"/>
          <w:szCs w:val="24"/>
          <w:lang w:val="kk-KZ"/>
        </w:rPr>
        <w:tab/>
      </w:r>
    </w:p>
    <w:p w:rsidR="00B02696" w:rsidRDefault="00B02696" w:rsidP="00A26BE2">
      <w:pPr>
        <w:jc w:val="both"/>
        <w:rPr>
          <w:rFonts w:ascii="Times New Roman" w:hAnsi="Times New Roman"/>
          <w:sz w:val="24"/>
          <w:szCs w:val="24"/>
          <w:lang w:val="kk-KZ"/>
        </w:rPr>
      </w:pPr>
    </w:p>
    <w:p w:rsidR="00B02696" w:rsidRDefault="00B02696" w:rsidP="00A26BE2">
      <w:pPr>
        <w:jc w:val="both"/>
        <w:rPr>
          <w:rFonts w:ascii="Times New Roman" w:hAnsi="Times New Roman"/>
          <w:sz w:val="24"/>
          <w:szCs w:val="24"/>
          <w:lang w:val="kk-KZ"/>
        </w:rPr>
      </w:pPr>
    </w:p>
    <w:p w:rsidR="00B02696" w:rsidRDefault="00B02696" w:rsidP="00A26BE2">
      <w:pPr>
        <w:jc w:val="both"/>
        <w:rPr>
          <w:rFonts w:ascii="Times New Roman" w:hAnsi="Times New Roman"/>
          <w:sz w:val="24"/>
          <w:szCs w:val="24"/>
          <w:lang w:val="kk-KZ"/>
        </w:rPr>
      </w:pPr>
    </w:p>
    <w:p w:rsidR="00B02696" w:rsidRDefault="00B02696" w:rsidP="00A26BE2">
      <w:pPr>
        <w:jc w:val="both"/>
        <w:rPr>
          <w:rFonts w:ascii="Times New Roman" w:hAnsi="Times New Roman"/>
          <w:sz w:val="24"/>
          <w:szCs w:val="24"/>
          <w:lang w:val="kk-KZ"/>
        </w:rPr>
      </w:pPr>
    </w:p>
    <w:p w:rsidR="00B02696" w:rsidRDefault="00B02696" w:rsidP="00A26BE2">
      <w:pPr>
        <w:jc w:val="both"/>
        <w:rPr>
          <w:rFonts w:ascii="Times New Roman" w:hAnsi="Times New Roman"/>
          <w:sz w:val="24"/>
          <w:szCs w:val="24"/>
          <w:lang w:val="kk-KZ"/>
        </w:rPr>
        <w:sectPr w:rsidR="00B02696" w:rsidSect="00506F61">
          <w:pgSz w:w="11906" w:h="16838"/>
          <w:pgMar w:top="1134" w:right="850" w:bottom="1134" w:left="1701" w:header="708" w:footer="708" w:gutter="0"/>
          <w:cols w:space="708"/>
          <w:docGrid w:linePitch="360"/>
        </w:sectPr>
      </w:pPr>
    </w:p>
    <w:p w:rsidR="00B02696" w:rsidRPr="00572C8A" w:rsidRDefault="00B02696" w:rsidP="00B02696">
      <w:pPr>
        <w:jc w:val="center"/>
        <w:rPr>
          <w:rFonts w:ascii="Times New Roman" w:hAnsi="Times New Roman"/>
          <w:b/>
          <w:sz w:val="24"/>
          <w:szCs w:val="24"/>
          <w:lang w:val="kk-KZ"/>
        </w:rPr>
      </w:pPr>
      <w:r w:rsidRPr="00572C8A">
        <w:rPr>
          <w:rFonts w:ascii="Times New Roman" w:hAnsi="Times New Roman"/>
          <w:b/>
          <w:sz w:val="24"/>
          <w:szCs w:val="24"/>
          <w:lang w:val="kk-KZ"/>
        </w:rPr>
        <w:lastRenderedPageBreak/>
        <w:t>Lesson Study 3 зерттеу тобының жұмыс жоспары</w:t>
      </w:r>
    </w:p>
    <w:p w:rsidR="00B02696" w:rsidRPr="00572C8A" w:rsidRDefault="00B02696" w:rsidP="00B02696">
      <w:pPr>
        <w:rPr>
          <w:rFonts w:ascii="Times New Roman" w:eastAsiaTheme="minorEastAsia" w:hAnsi="Times New Roman"/>
          <w:sz w:val="24"/>
          <w:szCs w:val="24"/>
          <w:lang w:val="kk-KZ" w:eastAsia="ru-RU"/>
        </w:rPr>
      </w:pPr>
      <w:r w:rsidRPr="00572C8A">
        <w:rPr>
          <w:rFonts w:ascii="Times New Roman" w:hAnsi="Times New Roman"/>
          <w:b/>
          <w:sz w:val="24"/>
          <w:szCs w:val="24"/>
          <w:lang w:val="kk-KZ"/>
        </w:rPr>
        <w:t>Зерттеу мақсаты:</w:t>
      </w:r>
      <w:r w:rsidRPr="00572C8A">
        <w:rPr>
          <w:rFonts w:ascii="Times New Roman" w:hAnsi="Times New Roman"/>
          <w:sz w:val="24"/>
          <w:szCs w:val="24"/>
          <w:lang w:val="kk-KZ"/>
        </w:rPr>
        <w:t xml:space="preserve"> </w:t>
      </w:r>
      <w:r w:rsidRPr="00572C8A">
        <w:rPr>
          <w:rFonts w:ascii="Times New Roman" w:eastAsiaTheme="minorEastAsia" w:hAnsi="Times New Roman"/>
          <w:sz w:val="24"/>
          <w:szCs w:val="24"/>
          <w:lang w:val="kk-KZ" w:eastAsia="ru-RU"/>
        </w:rPr>
        <w:t>Командалық зерттеу дағды</w:t>
      </w:r>
      <w:r>
        <w:rPr>
          <w:rFonts w:ascii="Times New Roman" w:eastAsiaTheme="minorEastAsia" w:hAnsi="Times New Roman"/>
          <w:sz w:val="24"/>
          <w:szCs w:val="24"/>
          <w:lang w:val="kk-KZ" w:eastAsia="ru-RU"/>
        </w:rPr>
        <w:t>ларының, Lesson study тәжірибес</w:t>
      </w:r>
      <w:r w:rsidRPr="00572C8A">
        <w:rPr>
          <w:rFonts w:ascii="Times New Roman" w:eastAsiaTheme="minorEastAsia" w:hAnsi="Times New Roman"/>
          <w:sz w:val="24"/>
          <w:szCs w:val="24"/>
          <w:lang w:val="kk-KZ" w:eastAsia="ru-RU"/>
        </w:rPr>
        <w:t>інің қалыптасуы – оқыту тәжірибесін жетілдіріп, мұғалімнің біліктілігі артады.</w:t>
      </w:r>
      <w:r w:rsidRPr="00572C8A">
        <w:rPr>
          <w:rFonts w:ascii="Times New Roman" w:eastAsiaTheme="minorEastAsia" w:hAnsi="Times New Roman"/>
          <w:sz w:val="24"/>
          <w:szCs w:val="24"/>
          <w:lang w:val="kk-KZ" w:eastAsia="ru-RU"/>
        </w:rPr>
        <w:br/>
      </w:r>
      <w:r w:rsidRPr="00572C8A">
        <w:rPr>
          <w:rFonts w:ascii="Times New Roman" w:hAnsi="Times New Roman"/>
          <w:b/>
          <w:sz w:val="24"/>
          <w:szCs w:val="24"/>
          <w:lang w:val="kk-KZ"/>
        </w:rPr>
        <w:t xml:space="preserve">Күтілетін нәтиже : </w:t>
      </w:r>
      <w:r w:rsidRPr="00572C8A">
        <w:rPr>
          <w:rFonts w:ascii="Times New Roman" w:hAnsi="Times New Roman"/>
          <w:b/>
          <w:sz w:val="24"/>
          <w:szCs w:val="24"/>
          <w:lang w:val="kk-KZ"/>
        </w:rPr>
        <w:br/>
        <w:t xml:space="preserve"> </w:t>
      </w:r>
      <w:r w:rsidRPr="00572C8A">
        <w:rPr>
          <w:rFonts w:ascii="Times New Roman" w:hAnsi="Times New Roman"/>
          <w:b/>
          <w:sz w:val="24"/>
          <w:szCs w:val="24"/>
          <w:lang w:val="kk-KZ"/>
        </w:rPr>
        <w:tab/>
      </w:r>
      <w:r w:rsidRPr="00572C8A">
        <w:rPr>
          <w:rFonts w:ascii="Times New Roman" w:hAnsi="Times New Roman"/>
          <w:b/>
          <w:sz w:val="24"/>
          <w:szCs w:val="24"/>
          <w:lang w:val="kk-KZ"/>
        </w:rPr>
        <w:tab/>
      </w:r>
      <w:r w:rsidRPr="00572C8A">
        <w:rPr>
          <w:rFonts w:ascii="Times New Roman" w:hAnsi="Times New Roman"/>
          <w:b/>
          <w:sz w:val="24"/>
          <w:szCs w:val="24"/>
          <w:lang w:val="kk-KZ"/>
        </w:rPr>
        <w:tab/>
        <w:t>Мұғалім:</w:t>
      </w:r>
      <w:r w:rsidRPr="00572C8A">
        <w:rPr>
          <w:rFonts w:ascii="Times New Roman" w:hAnsi="Times New Roman"/>
          <w:sz w:val="24"/>
          <w:szCs w:val="24"/>
          <w:lang w:val="kk-KZ"/>
        </w:rPr>
        <w:t xml:space="preserve"> Жоспарланған іс-ірекеттерді іске асыру нәтижесінде мектеп ұстаздары   бірлескен зерттеу жұмыстарын жүргізеді, рефлексия жасайды, тиімді тәжірибе жинақтайды, таратады.</w:t>
      </w:r>
    </w:p>
    <w:p w:rsidR="00B02696" w:rsidRPr="00572C8A" w:rsidRDefault="00B02696" w:rsidP="00B02696">
      <w:pPr>
        <w:rPr>
          <w:rFonts w:ascii="Times New Roman" w:hAnsi="Times New Roman"/>
          <w:sz w:val="24"/>
          <w:szCs w:val="24"/>
          <w:lang w:val="kk-KZ"/>
        </w:rPr>
      </w:pPr>
      <w:r w:rsidRPr="00572C8A">
        <w:rPr>
          <w:rFonts w:ascii="Times New Roman" w:hAnsi="Times New Roman"/>
          <w:b/>
          <w:sz w:val="24"/>
          <w:szCs w:val="24"/>
          <w:lang w:val="kk-KZ"/>
        </w:rPr>
        <w:t xml:space="preserve"> </w:t>
      </w:r>
      <w:r w:rsidRPr="00572C8A">
        <w:rPr>
          <w:rFonts w:ascii="Times New Roman" w:hAnsi="Times New Roman"/>
          <w:b/>
          <w:sz w:val="24"/>
          <w:szCs w:val="24"/>
          <w:lang w:val="kk-KZ"/>
        </w:rPr>
        <w:tab/>
      </w:r>
      <w:r w:rsidRPr="00572C8A">
        <w:rPr>
          <w:rFonts w:ascii="Times New Roman" w:hAnsi="Times New Roman"/>
          <w:b/>
          <w:sz w:val="24"/>
          <w:szCs w:val="24"/>
          <w:lang w:val="kk-KZ"/>
        </w:rPr>
        <w:tab/>
      </w:r>
      <w:r w:rsidRPr="00572C8A">
        <w:rPr>
          <w:rFonts w:ascii="Times New Roman" w:hAnsi="Times New Roman"/>
          <w:b/>
          <w:sz w:val="24"/>
          <w:szCs w:val="24"/>
          <w:lang w:val="kk-KZ"/>
        </w:rPr>
        <w:tab/>
        <w:t xml:space="preserve">Оқушы: </w:t>
      </w:r>
      <w:r w:rsidRPr="00572C8A">
        <w:rPr>
          <w:rFonts w:ascii="Times New Roman" w:hAnsi="Times New Roman"/>
          <w:sz w:val="24"/>
          <w:szCs w:val="24"/>
          <w:lang w:val="kk-KZ"/>
        </w:rPr>
        <w:t>Тиімді әдіс-тәсілдерді қолдану барысында,</w:t>
      </w:r>
      <w:r w:rsidRPr="00572C8A">
        <w:rPr>
          <w:rFonts w:ascii="Times New Roman" w:hAnsi="Times New Roman"/>
          <w:b/>
          <w:sz w:val="24"/>
          <w:szCs w:val="24"/>
          <w:lang w:val="kk-KZ"/>
        </w:rPr>
        <w:t xml:space="preserve"> </w:t>
      </w:r>
      <w:r w:rsidRPr="00572C8A">
        <w:rPr>
          <w:rFonts w:ascii="Times New Roman" w:hAnsi="Times New Roman"/>
          <w:sz w:val="24"/>
          <w:szCs w:val="24"/>
          <w:lang w:val="kk-KZ"/>
        </w:rPr>
        <w:t>оқушылардың тиімді оқу дағдылары қалыптасады.</w:t>
      </w:r>
    </w:p>
    <w:tbl>
      <w:tblPr>
        <w:tblStyle w:val="a6"/>
        <w:tblW w:w="14966" w:type="dxa"/>
        <w:tblInd w:w="108" w:type="dxa"/>
        <w:tblLook w:val="04A0"/>
      </w:tblPr>
      <w:tblGrid>
        <w:gridCol w:w="566"/>
        <w:gridCol w:w="3344"/>
        <w:gridCol w:w="1650"/>
        <w:gridCol w:w="2522"/>
        <w:gridCol w:w="1712"/>
        <w:gridCol w:w="1924"/>
        <w:gridCol w:w="3248"/>
      </w:tblGrid>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Іс-шара атауы</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Өткізу формасы</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жауапты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Мерзімі</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Мониторинг</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b/>
                <w:sz w:val="24"/>
                <w:szCs w:val="24"/>
                <w:lang w:val="kk-KZ"/>
              </w:rPr>
              <w:t>Ресурс</w:t>
            </w:r>
          </w:p>
        </w:tc>
      </w:tr>
      <w:tr w:rsidR="00B02696" w:rsidRPr="00F237EB"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1</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b/>
                <w:sz w:val="24"/>
                <w:szCs w:val="24"/>
                <w:lang w:val="kk-KZ"/>
              </w:rPr>
            </w:pPr>
            <w:r w:rsidRPr="00572C8A">
              <w:rPr>
                <w:rFonts w:ascii="Times New Roman" w:hAnsi="Times New Roman"/>
                <w:sz w:val="24"/>
                <w:szCs w:val="24"/>
                <w:lang w:val="kk-KZ"/>
              </w:rPr>
              <w:t>Зерттеу тобымен сабақты зерртеу үрдісін тиімді жолдарын қарастыру</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Кәсіби  әңгіме</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Мектеп тренері, топ көшбасшасы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 1 апта</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 xml:space="preserve">Мұғалімге арналған нұсқаулық (II,ІІІ деңгей), интернет, Питт Дадли LS әдістемелік нұсқаулық,  презентация, </w:t>
            </w:r>
            <w:r w:rsidR="005E61F1">
              <w:fldChar w:fldCharType="begin"/>
            </w:r>
            <w:r w:rsidR="00CE3E0C" w:rsidRPr="00BF1814">
              <w:rPr>
                <w:lang w:val="kk-KZ"/>
              </w:rPr>
              <w:instrText>HYPERLINK "http://lessonstudy.kz/"</w:instrText>
            </w:r>
            <w:r w:rsidR="005E61F1">
              <w:fldChar w:fldCharType="separate"/>
            </w:r>
            <w:r w:rsidRPr="00572C8A">
              <w:rPr>
                <w:rStyle w:val="a7"/>
                <w:rFonts w:ascii="Times New Roman" w:hAnsi="Times New Roman"/>
                <w:sz w:val="24"/>
                <w:szCs w:val="24"/>
                <w:lang w:val="kk-KZ"/>
              </w:rPr>
              <w:t>http://lessonstudy.kz</w:t>
            </w:r>
            <w:r w:rsidR="005E61F1">
              <w:fldChar w:fldCharType="end"/>
            </w:r>
          </w:p>
        </w:tc>
      </w:tr>
      <w:tr w:rsidR="00B02696" w:rsidRPr="00F237EB"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2</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Нысаналы сыныптағы мәселені талқылау, топ мүшелерінің міндеттерін анықтау, топ ережесі</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отырыс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Топ мүшелері, топ көшбасшысы, мектеп тренері, психолог</w:t>
            </w:r>
          </w:p>
          <w:p w:rsidR="00B02696" w:rsidRPr="00572C8A" w:rsidRDefault="00B02696" w:rsidP="00B866F7">
            <w:pPr>
              <w:tabs>
                <w:tab w:val="center" w:pos="4677"/>
              </w:tabs>
              <w:spacing w:after="0" w:line="240" w:lineRule="auto"/>
              <w:jc w:val="both"/>
              <w:rPr>
                <w:rFonts w:ascii="Times New Roman" w:hAnsi="Times New Roman"/>
                <w:sz w:val="24"/>
                <w:szCs w:val="24"/>
                <w:lang w:val="kk-KZ"/>
              </w:rPr>
            </w:pP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 1 апта</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Хаттама, фото</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Питт Дадли LS әдістемелік нұсқаулық,  презентация, постер,</w:t>
            </w:r>
          </w:p>
        </w:tc>
      </w:tr>
      <w:tr w:rsidR="00B02696" w:rsidRPr="00F237EB"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3</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Тақырыпты зерделеу, зерттеу сабағын жоспарлау,</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Диалог, пікірталас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 2 3 отырыс</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Жоспар, 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B02696"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Питт Дадли LS әдістемелік нұсқаулық,  презентация, интернеттен ақпарат алу</w:t>
            </w:r>
          </w:p>
        </w:tc>
      </w:tr>
      <w:tr w:rsidR="00B02696" w:rsidRPr="00F237EB"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4</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LS өткізу</w:t>
            </w:r>
            <w:r w:rsidRPr="00572C8A">
              <w:rPr>
                <w:rFonts w:ascii="Times New Roman" w:hAnsi="Times New Roman"/>
                <w:sz w:val="24"/>
                <w:szCs w:val="24"/>
                <w:lang w:val="kk-KZ"/>
              </w:rPr>
              <w:br/>
              <w:t>/Ескерту  1-қосымша сабақ жоспары/</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w:t>
            </w:r>
            <w:proofErr w:type="spellStart"/>
            <w:r w:rsidRPr="00572C8A">
              <w:rPr>
                <w:rFonts w:ascii="Times New Roman" w:hAnsi="Times New Roman"/>
                <w:sz w:val="24"/>
                <w:szCs w:val="24"/>
                <w:lang w:val="en-US"/>
              </w:rPr>
              <w:t>абақ</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Питт Дадли LS әдістемелік нұсқаулық,  презентация, LS жоспары 1-қосымша, АКТ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Сабақтан кейінгі талқылау, рефлексия, келесі сабақты жоспарлау</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Отырыс, пікірталас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en-US"/>
              </w:rPr>
              <w:t>LS</w:t>
            </w:r>
            <w:r w:rsidRPr="00572C8A">
              <w:rPr>
                <w:rFonts w:ascii="Times New Roman" w:hAnsi="Times New Roman"/>
                <w:sz w:val="24"/>
                <w:szCs w:val="24"/>
              </w:rPr>
              <w:t xml:space="preserve"> нұсқаулық, </w:t>
            </w:r>
            <w:proofErr w:type="spellStart"/>
            <w:r w:rsidRPr="00572C8A">
              <w:rPr>
                <w:rFonts w:ascii="Times New Roman" w:hAnsi="Times New Roman"/>
                <w:sz w:val="24"/>
                <w:szCs w:val="24"/>
              </w:rPr>
              <w:t>постер</w:t>
            </w:r>
            <w:proofErr w:type="spellEnd"/>
            <w:r w:rsidRPr="00572C8A">
              <w:rPr>
                <w:rFonts w:ascii="Times New Roman" w:hAnsi="Times New Roman"/>
                <w:sz w:val="24"/>
                <w:szCs w:val="24"/>
              </w:rPr>
              <w:t xml:space="preserve">, </w:t>
            </w:r>
            <w:r w:rsidRPr="00572C8A">
              <w:rPr>
                <w:rFonts w:ascii="Times New Roman" w:hAnsi="Times New Roman"/>
                <w:sz w:val="24"/>
                <w:szCs w:val="24"/>
                <w:lang w:val="kk-KZ"/>
              </w:rPr>
              <w:t>стикерлер, интернет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6</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LS өткізу</w:t>
            </w:r>
            <w:r w:rsidRPr="00572C8A">
              <w:rPr>
                <w:rFonts w:ascii="Times New Roman" w:hAnsi="Times New Roman"/>
                <w:sz w:val="24"/>
                <w:szCs w:val="24"/>
                <w:lang w:val="kk-KZ"/>
              </w:rPr>
              <w:br/>
              <w:t>/Ескерту  2-қосымша сабақ жоспары/</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w:t>
            </w:r>
            <w:proofErr w:type="spellStart"/>
            <w:r w:rsidRPr="00572C8A">
              <w:rPr>
                <w:rFonts w:ascii="Times New Roman" w:hAnsi="Times New Roman"/>
                <w:sz w:val="24"/>
                <w:szCs w:val="24"/>
                <w:lang w:val="en-US"/>
              </w:rPr>
              <w:t>абақ</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 xml:space="preserve">Питт Дадли LS әдістемелік нұсқаулық,  презентация, LS жоспары 2-қосымша, </w:t>
            </w:r>
          </w:p>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lastRenderedPageBreak/>
              <w:t>АКТ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lastRenderedPageBreak/>
              <w:t>7</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Сабақтан кейінгі талқылау, келесі сабақты жоспарлау</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Отырыс, пікірталас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en-US"/>
              </w:rPr>
              <w:t>LS</w:t>
            </w:r>
            <w:r w:rsidRPr="00572C8A">
              <w:rPr>
                <w:rFonts w:ascii="Times New Roman" w:hAnsi="Times New Roman"/>
                <w:sz w:val="24"/>
                <w:szCs w:val="24"/>
              </w:rPr>
              <w:t xml:space="preserve"> нұсқаулық, </w:t>
            </w:r>
            <w:proofErr w:type="spellStart"/>
            <w:r w:rsidRPr="00572C8A">
              <w:rPr>
                <w:rFonts w:ascii="Times New Roman" w:hAnsi="Times New Roman"/>
                <w:sz w:val="24"/>
                <w:szCs w:val="24"/>
              </w:rPr>
              <w:t>постер</w:t>
            </w:r>
            <w:proofErr w:type="spellEnd"/>
            <w:r w:rsidRPr="00572C8A">
              <w:rPr>
                <w:rFonts w:ascii="Times New Roman" w:hAnsi="Times New Roman"/>
                <w:sz w:val="24"/>
                <w:szCs w:val="24"/>
              </w:rPr>
              <w:t xml:space="preserve">, </w:t>
            </w:r>
            <w:r w:rsidRPr="00572C8A">
              <w:rPr>
                <w:rFonts w:ascii="Times New Roman" w:hAnsi="Times New Roman"/>
                <w:sz w:val="24"/>
                <w:szCs w:val="24"/>
                <w:lang w:val="kk-KZ"/>
              </w:rPr>
              <w:t>стикерлер, интернет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8</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LS өткізу</w:t>
            </w:r>
            <w:r w:rsidRPr="00572C8A">
              <w:rPr>
                <w:rFonts w:ascii="Times New Roman" w:hAnsi="Times New Roman"/>
                <w:sz w:val="24"/>
                <w:szCs w:val="24"/>
                <w:lang w:val="kk-KZ"/>
              </w:rPr>
              <w:br/>
              <w:t>/Ескерту  2-қосымша сабақ жоспары/</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w:t>
            </w:r>
            <w:proofErr w:type="spellStart"/>
            <w:r w:rsidRPr="00572C8A">
              <w:rPr>
                <w:rFonts w:ascii="Times New Roman" w:hAnsi="Times New Roman"/>
                <w:sz w:val="24"/>
                <w:szCs w:val="24"/>
                <w:lang w:val="en-US"/>
              </w:rPr>
              <w:t>абақ</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 xml:space="preserve">Питт Дадли LS әдістемелік нұсқаулық,  презентация, LS жоспары 3-қосымша, </w:t>
            </w:r>
          </w:p>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АКТ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9</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Сабақтан кейінгі талқылау, рефлексия, LS циклінің жалпы нәтижесі</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Отырыс, пікірталас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мектеп тренері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Фото,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en-US"/>
              </w:rPr>
              <w:t>LS</w:t>
            </w:r>
            <w:r w:rsidRPr="00572C8A">
              <w:rPr>
                <w:rFonts w:ascii="Times New Roman" w:hAnsi="Times New Roman"/>
                <w:sz w:val="24"/>
                <w:szCs w:val="24"/>
              </w:rPr>
              <w:t xml:space="preserve"> нұсқаулық, </w:t>
            </w:r>
            <w:proofErr w:type="spellStart"/>
            <w:r w:rsidRPr="00572C8A">
              <w:rPr>
                <w:rFonts w:ascii="Times New Roman" w:hAnsi="Times New Roman"/>
                <w:sz w:val="24"/>
                <w:szCs w:val="24"/>
              </w:rPr>
              <w:t>постер</w:t>
            </w:r>
            <w:proofErr w:type="spellEnd"/>
            <w:r w:rsidRPr="00572C8A">
              <w:rPr>
                <w:rFonts w:ascii="Times New Roman" w:hAnsi="Times New Roman"/>
                <w:sz w:val="24"/>
                <w:szCs w:val="24"/>
              </w:rPr>
              <w:t xml:space="preserve">, </w:t>
            </w:r>
            <w:r w:rsidRPr="00572C8A">
              <w:rPr>
                <w:rFonts w:ascii="Times New Roman" w:hAnsi="Times New Roman"/>
                <w:sz w:val="24"/>
                <w:szCs w:val="24"/>
                <w:lang w:val="kk-KZ"/>
              </w:rPr>
              <w:t>стикерлер, интернет</w:t>
            </w:r>
          </w:p>
        </w:tc>
      </w:tr>
      <w:tr w:rsidR="00B02696" w:rsidRPr="00572C8A"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en-US"/>
              </w:rPr>
            </w:pPr>
            <w:r w:rsidRPr="00572C8A">
              <w:rPr>
                <w:rFonts w:ascii="Times New Roman" w:hAnsi="Times New Roman"/>
                <w:sz w:val="24"/>
                <w:szCs w:val="24"/>
                <w:lang w:val="kk-KZ"/>
              </w:rPr>
              <w:t>1 0</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en-US"/>
              </w:rPr>
              <w:t xml:space="preserve">LS </w:t>
            </w:r>
            <w:proofErr w:type="spellStart"/>
            <w:r w:rsidRPr="00572C8A">
              <w:rPr>
                <w:rFonts w:ascii="Times New Roman" w:hAnsi="Times New Roman"/>
                <w:sz w:val="24"/>
                <w:szCs w:val="24"/>
                <w:lang w:val="en-US"/>
              </w:rPr>
              <w:t>циклінен</w:t>
            </w:r>
            <w:proofErr w:type="spellEnd"/>
            <w:r w:rsidRPr="00572C8A">
              <w:rPr>
                <w:rFonts w:ascii="Times New Roman" w:hAnsi="Times New Roman"/>
                <w:sz w:val="24"/>
                <w:szCs w:val="24"/>
                <w:lang w:val="en-US"/>
              </w:rPr>
              <w:t xml:space="preserve"> </w:t>
            </w:r>
            <w:proofErr w:type="spellStart"/>
            <w:r w:rsidRPr="00572C8A">
              <w:rPr>
                <w:rFonts w:ascii="Times New Roman" w:hAnsi="Times New Roman"/>
                <w:sz w:val="24"/>
                <w:szCs w:val="24"/>
                <w:lang w:val="en-US"/>
              </w:rPr>
              <w:t>соңғы</w:t>
            </w:r>
            <w:proofErr w:type="spellEnd"/>
            <w:r w:rsidRPr="00572C8A">
              <w:rPr>
                <w:rFonts w:ascii="Times New Roman" w:hAnsi="Times New Roman"/>
                <w:sz w:val="24"/>
                <w:szCs w:val="24"/>
                <w:lang w:val="en-US"/>
              </w:rPr>
              <w:t xml:space="preserve"> </w:t>
            </w:r>
            <w:proofErr w:type="spellStart"/>
            <w:r w:rsidRPr="00572C8A">
              <w:rPr>
                <w:rFonts w:ascii="Times New Roman" w:hAnsi="Times New Roman"/>
                <w:sz w:val="24"/>
                <w:szCs w:val="24"/>
                <w:lang w:val="en-US"/>
              </w:rPr>
              <w:t>рефлекси</w:t>
            </w:r>
            <w:proofErr w:type="spellEnd"/>
            <w:r w:rsidRPr="00572C8A">
              <w:rPr>
                <w:rFonts w:ascii="Times New Roman" w:hAnsi="Times New Roman"/>
                <w:sz w:val="24"/>
                <w:szCs w:val="24"/>
                <w:lang w:val="kk-KZ"/>
              </w:rPr>
              <w:t>я, тәжірибе алмасу жолдары</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отырыс</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 пән мұғалімдері</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қыркүйек</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Эссе, фото, баспа, хаттама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 xml:space="preserve">Нұсқаулық, интернет басылымдары, </w:t>
            </w:r>
          </w:p>
        </w:tc>
      </w:tr>
      <w:tr w:rsidR="00B02696" w:rsidRPr="00F237EB" w:rsidTr="00B866F7">
        <w:trPr>
          <w:trHeight w:val="399"/>
        </w:trPr>
        <w:tc>
          <w:tcPr>
            <w:tcW w:w="566" w:type="dxa"/>
            <w:tcBorders>
              <w:top w:val="single" w:sz="4" w:space="0" w:color="auto"/>
              <w:left w:val="single" w:sz="4" w:space="0" w:color="auto"/>
              <w:bottom w:val="single" w:sz="4" w:space="0" w:color="auto"/>
              <w:right w:val="single" w:sz="4" w:space="0" w:color="auto"/>
            </w:tcBorders>
            <w:shd w:val="clear" w:color="auto" w:fill="auto"/>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11</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LS зерттеу тобының жұмысын эвалюациялау</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мониторинг</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Зерттеу тобы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F1814">
            <w:pPr>
              <w:tabs>
                <w:tab w:val="center" w:pos="4677"/>
              </w:tabs>
              <w:spacing w:after="0" w:line="240" w:lineRule="auto"/>
              <w:rPr>
                <w:rFonts w:ascii="Times New Roman" w:hAnsi="Times New Roman"/>
                <w:sz w:val="24"/>
                <w:szCs w:val="24"/>
                <w:lang w:val="kk-KZ"/>
              </w:rPr>
            </w:pPr>
            <w:r w:rsidRPr="00572C8A">
              <w:rPr>
                <w:rFonts w:ascii="Times New Roman" w:hAnsi="Times New Roman"/>
                <w:sz w:val="24"/>
                <w:szCs w:val="24"/>
                <w:lang w:val="kk-KZ"/>
              </w:rPr>
              <w:t>Әр цикл сайын</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en-US"/>
              </w:rPr>
            </w:pPr>
            <w:r w:rsidRPr="00572C8A">
              <w:rPr>
                <w:rFonts w:ascii="Times New Roman" w:hAnsi="Times New Roman"/>
                <w:sz w:val="24"/>
                <w:szCs w:val="24"/>
                <w:lang w:val="kk-KZ"/>
              </w:rPr>
              <w:t>Фото, screenshot</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rsidR="00B02696" w:rsidRPr="00572C8A" w:rsidRDefault="00B02696" w:rsidP="00B866F7">
            <w:pPr>
              <w:tabs>
                <w:tab w:val="center" w:pos="4677"/>
              </w:tabs>
              <w:spacing w:after="0" w:line="240" w:lineRule="auto"/>
              <w:jc w:val="both"/>
              <w:rPr>
                <w:rFonts w:ascii="Times New Roman" w:hAnsi="Times New Roman"/>
                <w:sz w:val="24"/>
                <w:szCs w:val="24"/>
                <w:lang w:val="kk-KZ"/>
              </w:rPr>
            </w:pPr>
            <w:r w:rsidRPr="00572C8A">
              <w:rPr>
                <w:rFonts w:ascii="Times New Roman" w:hAnsi="Times New Roman"/>
                <w:sz w:val="24"/>
                <w:szCs w:val="24"/>
                <w:lang w:val="kk-KZ"/>
              </w:rPr>
              <w:t>Питт Дадли LS әдістемелік нұсқаулық,  презентация, видеоролик</w:t>
            </w:r>
          </w:p>
        </w:tc>
      </w:tr>
    </w:tbl>
    <w:p w:rsidR="00B02696" w:rsidRDefault="00B02696" w:rsidP="00A26BE2">
      <w:pPr>
        <w:jc w:val="both"/>
        <w:rPr>
          <w:rFonts w:ascii="Times New Roman" w:hAnsi="Times New Roman"/>
          <w:sz w:val="24"/>
          <w:szCs w:val="24"/>
          <w:lang w:val="kk-KZ"/>
        </w:rPr>
      </w:pPr>
    </w:p>
    <w:p w:rsidR="00B02696" w:rsidRPr="00B02696" w:rsidRDefault="00B02696" w:rsidP="00A26BE2">
      <w:pPr>
        <w:jc w:val="both"/>
        <w:rPr>
          <w:rFonts w:ascii="Times New Roman" w:hAnsi="Times New Roman"/>
          <w:sz w:val="24"/>
          <w:szCs w:val="24"/>
          <w:lang w:val="kk-KZ"/>
        </w:rPr>
        <w:sectPr w:rsidR="00B02696" w:rsidRPr="00B02696" w:rsidSect="00B02696">
          <w:pgSz w:w="16838" w:h="11906" w:orient="landscape"/>
          <w:pgMar w:top="851" w:right="1134" w:bottom="1701" w:left="1134" w:header="709" w:footer="709" w:gutter="0"/>
          <w:cols w:space="708"/>
          <w:docGrid w:linePitch="360"/>
        </w:sectPr>
      </w:pPr>
      <w:r>
        <w:rPr>
          <w:rFonts w:ascii="Times New Roman" w:hAnsi="Times New Roman"/>
          <w:sz w:val="24"/>
          <w:szCs w:val="24"/>
          <w:lang w:val="kk-KZ"/>
        </w:rPr>
        <w:t xml:space="preserve">   </w:t>
      </w:r>
    </w:p>
    <w:p w:rsidR="00F237EB" w:rsidRDefault="00A26BE2" w:rsidP="00F237EB">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lastRenderedPageBreak/>
        <w:tab/>
      </w:r>
      <w:r w:rsidRPr="00FF76A8">
        <w:rPr>
          <w:rFonts w:ascii="Times New Roman" w:hAnsi="Times New Roman" w:cs="Times New Roman"/>
          <w:b/>
          <w:i/>
          <w:iCs/>
          <w:sz w:val="24"/>
          <w:szCs w:val="24"/>
          <w:lang w:val="kk-KZ"/>
        </w:rPr>
        <w:t>Lesson Study</w:t>
      </w:r>
      <w:r w:rsidR="00FF76A8">
        <w:rPr>
          <w:rFonts w:ascii="Times New Roman" w:hAnsi="Times New Roman" w:cs="Times New Roman"/>
          <w:sz w:val="24"/>
          <w:szCs w:val="24"/>
          <w:lang w:val="kk-KZ"/>
        </w:rPr>
        <w:t xml:space="preserve"> тек тәжірибелі мұғалімдерге ғана емес, еңбек жолын жаңа бастаған жас мамандарға да кәсіби жетілуге зор мүмкіндік тудырады. Себебі бірлесе жоспарлап, бірлесіп қадағалау, бірлесіп талдау арқылы біз оқыту туралы бірлескен пікір қалыптастырамыз.</w:t>
      </w:r>
      <w:r w:rsidRPr="00214145">
        <w:rPr>
          <w:rFonts w:ascii="Times New Roman" w:hAnsi="Times New Roman"/>
          <w:sz w:val="24"/>
          <w:szCs w:val="24"/>
          <w:lang w:val="kk-KZ"/>
        </w:rPr>
        <w:t>[</w:t>
      </w:r>
      <w:r>
        <w:rPr>
          <w:rFonts w:ascii="Times New Roman" w:hAnsi="Times New Roman"/>
          <w:sz w:val="24"/>
          <w:szCs w:val="24"/>
          <w:lang w:val="kk-KZ"/>
        </w:rPr>
        <w:t>1</w:t>
      </w:r>
      <w:r w:rsidR="00FF76A8">
        <w:rPr>
          <w:rFonts w:ascii="Times New Roman" w:hAnsi="Times New Roman"/>
          <w:sz w:val="24"/>
          <w:szCs w:val="24"/>
          <w:lang w:val="kk-KZ"/>
        </w:rPr>
        <w:t>,5</w:t>
      </w:r>
      <w:r>
        <w:rPr>
          <w:rFonts w:ascii="Times New Roman" w:hAnsi="Times New Roman"/>
          <w:sz w:val="24"/>
          <w:szCs w:val="24"/>
          <w:lang w:val="kk-KZ"/>
        </w:rPr>
        <w:t>б</w:t>
      </w:r>
      <w:r w:rsidRPr="00214145">
        <w:rPr>
          <w:rFonts w:ascii="Times New Roman" w:hAnsi="Times New Roman"/>
          <w:sz w:val="24"/>
          <w:szCs w:val="24"/>
          <w:lang w:val="kk-KZ"/>
        </w:rPr>
        <w:t>]</w:t>
      </w:r>
      <w:r w:rsidRPr="00472B76">
        <w:rPr>
          <w:rFonts w:ascii="Times New Roman" w:hAnsi="Times New Roman"/>
          <w:sz w:val="24"/>
          <w:szCs w:val="24"/>
          <w:lang w:val="kk-KZ"/>
        </w:rPr>
        <w:t xml:space="preserve"> </w:t>
      </w:r>
      <w:r>
        <w:rPr>
          <w:rFonts w:ascii="Times New Roman" w:hAnsi="Times New Roman"/>
          <w:sz w:val="24"/>
          <w:szCs w:val="24"/>
          <w:lang w:val="kk-KZ"/>
        </w:rPr>
        <w:t>Жас мам</w:t>
      </w:r>
      <w:r w:rsidR="00BF1814">
        <w:rPr>
          <w:rFonts w:ascii="Times New Roman" w:hAnsi="Times New Roman"/>
          <w:sz w:val="24"/>
          <w:szCs w:val="24"/>
          <w:lang w:val="kk-KZ"/>
        </w:rPr>
        <w:t xml:space="preserve">андар да өздерінен </w:t>
      </w:r>
      <w:r>
        <w:rPr>
          <w:rFonts w:ascii="Times New Roman" w:hAnsi="Times New Roman"/>
          <w:sz w:val="24"/>
          <w:szCs w:val="24"/>
          <w:lang w:val="kk-KZ"/>
        </w:rPr>
        <w:t xml:space="preserve"> тәжірибесі мол әріптестерімен ынтымақтастықта жұмыс істеп, зерттеу жұмыстарына белсене қатысты</w:t>
      </w:r>
      <w:r w:rsidR="00BF1814">
        <w:rPr>
          <w:rFonts w:ascii="Times New Roman" w:hAnsi="Times New Roman"/>
          <w:sz w:val="24"/>
          <w:szCs w:val="24"/>
          <w:lang w:val="kk-KZ"/>
        </w:rPr>
        <w:t xml:space="preserve">. </w:t>
      </w:r>
      <w:r w:rsidRPr="00472B76">
        <w:rPr>
          <w:rFonts w:ascii="Times New Roman" w:hAnsi="Times New Roman"/>
          <w:sz w:val="24"/>
          <w:szCs w:val="24"/>
          <w:lang w:val="kk-KZ"/>
        </w:rPr>
        <w:t>Сабақ</w:t>
      </w:r>
      <w:r w:rsidR="00BF1814">
        <w:rPr>
          <w:rFonts w:ascii="Times New Roman" w:hAnsi="Times New Roman"/>
          <w:sz w:val="24"/>
          <w:szCs w:val="24"/>
          <w:lang w:val="kk-KZ"/>
        </w:rPr>
        <w:t xml:space="preserve">ты зерттеу үлкен жауапкершілік пен еңбекқорлықты </w:t>
      </w:r>
      <w:r w:rsidRPr="00472B76">
        <w:rPr>
          <w:rFonts w:ascii="Times New Roman" w:hAnsi="Times New Roman"/>
          <w:sz w:val="24"/>
          <w:szCs w:val="24"/>
          <w:lang w:val="kk-KZ"/>
        </w:rPr>
        <w:t xml:space="preserve"> талап етеді, сондықтан үдеріске қатысушылар Lesson Study матрицасы</w:t>
      </w:r>
      <w:r>
        <w:rPr>
          <w:rFonts w:ascii="Times New Roman" w:hAnsi="Times New Roman"/>
          <w:sz w:val="24"/>
          <w:szCs w:val="24"/>
          <w:lang w:val="kk-KZ"/>
        </w:rPr>
        <w:t xml:space="preserve"> </w:t>
      </w:r>
      <w:r w:rsidRPr="006F599A">
        <w:rPr>
          <w:rFonts w:ascii="Times New Roman" w:hAnsi="Times New Roman"/>
          <w:i/>
          <w:sz w:val="24"/>
          <w:szCs w:val="24"/>
          <w:lang w:val="kk-KZ"/>
        </w:rPr>
        <w:t>(2</w:t>
      </w:r>
      <w:r>
        <w:rPr>
          <w:rFonts w:ascii="Times New Roman" w:hAnsi="Times New Roman"/>
          <w:i/>
          <w:sz w:val="24"/>
          <w:szCs w:val="24"/>
          <w:lang w:val="kk-KZ"/>
        </w:rPr>
        <w:t>-</w:t>
      </w:r>
      <w:r w:rsidRPr="006F599A">
        <w:rPr>
          <w:rFonts w:ascii="Times New Roman" w:hAnsi="Times New Roman"/>
          <w:i/>
          <w:sz w:val="24"/>
          <w:szCs w:val="24"/>
          <w:lang w:val="kk-KZ"/>
        </w:rPr>
        <w:t xml:space="preserve"> сурет)</w:t>
      </w:r>
      <w:r w:rsidRPr="00472B76">
        <w:rPr>
          <w:rFonts w:ascii="Times New Roman" w:hAnsi="Times New Roman"/>
          <w:sz w:val="24"/>
          <w:szCs w:val="24"/>
          <w:lang w:val="kk-KZ"/>
        </w:rPr>
        <w:t xml:space="preserve"> бойынша рөлдерге бөлінді. Ә</w:t>
      </w:r>
      <w:r>
        <w:rPr>
          <w:rFonts w:ascii="Times New Roman" w:hAnsi="Times New Roman"/>
          <w:sz w:val="24"/>
          <w:szCs w:val="24"/>
          <w:lang w:val="kk-KZ"/>
        </w:rPr>
        <w:t>р қатысушының өз міндеті анық белгіленген</w:t>
      </w:r>
      <w:r w:rsidRPr="00472B76">
        <w:rPr>
          <w:rFonts w:ascii="Times New Roman" w:hAnsi="Times New Roman"/>
          <w:sz w:val="24"/>
          <w:szCs w:val="24"/>
          <w:lang w:val="kk-KZ"/>
        </w:rPr>
        <w:t xml:space="preserve"> осы кесте бойынша, іс-әрекеттер жасайды. </w:t>
      </w:r>
    </w:p>
    <w:p w:rsidR="001C4E99" w:rsidRPr="00F237EB" w:rsidRDefault="001C4E99" w:rsidP="00F237EB">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 xml:space="preserve">          </w:t>
      </w:r>
      <w:r w:rsidR="00BF1814" w:rsidRPr="00BF1814">
        <w:rPr>
          <w:rFonts w:ascii="Times New Roman" w:hAnsi="Times New Roman" w:cs="Times New Roman"/>
          <w:sz w:val="24"/>
          <w:szCs w:val="24"/>
          <w:lang w:val="kk-KZ"/>
        </w:rPr>
        <w:t>Топтар</w:t>
      </w:r>
      <w:r w:rsidR="00BF1814">
        <w:rPr>
          <w:rFonts w:ascii="Times New Roman" w:hAnsi="Times New Roman" w:cs="Times New Roman"/>
          <w:sz w:val="24"/>
          <w:szCs w:val="24"/>
          <w:lang w:val="kk-KZ"/>
        </w:rPr>
        <w:t xml:space="preserve"> өз жоспарларын құрып, шағын топтарда бірлесе жұмысты бастау барша топ мүшелерінің </w:t>
      </w:r>
      <w:r>
        <w:rPr>
          <w:rFonts w:ascii="Times New Roman" w:hAnsi="Times New Roman" w:cs="Times New Roman"/>
          <w:sz w:val="24"/>
          <w:szCs w:val="24"/>
          <w:lang w:val="kk-KZ"/>
        </w:rPr>
        <w:t xml:space="preserve">қызығушылығын тудырғаны сөзсіз. Мен де бір топтың жетекшісі, тренер ретінде мектеп тәжірибесіне </w:t>
      </w:r>
      <w:r w:rsidRPr="008A083C">
        <w:rPr>
          <w:lang w:val="kk-KZ"/>
        </w:rPr>
        <w:t>Lesson Study</w:t>
      </w:r>
      <w:r>
        <w:rPr>
          <w:lang w:val="kk-KZ"/>
        </w:rPr>
        <w:t xml:space="preserve"> </w:t>
      </w:r>
      <w:r w:rsidRPr="001C4E99">
        <w:rPr>
          <w:rFonts w:ascii="Times New Roman" w:hAnsi="Times New Roman" w:cs="Times New Roman"/>
          <w:sz w:val="24"/>
          <w:szCs w:val="24"/>
          <w:lang w:val="kk-KZ"/>
        </w:rPr>
        <w:t>енгізудің қ</w:t>
      </w:r>
      <w:r>
        <w:rPr>
          <w:rFonts w:ascii="Times New Roman" w:hAnsi="Times New Roman" w:cs="Times New Roman"/>
          <w:sz w:val="24"/>
          <w:szCs w:val="24"/>
          <w:lang w:val="kk-KZ"/>
        </w:rPr>
        <w:t xml:space="preserve">озғаушысы болғаныма, өзімді осы тәжірибеде белсенді мүше ретінде таныта білдім деп ойлаймын. </w:t>
      </w:r>
      <w:r w:rsidR="00BF1814" w:rsidRPr="008A083C">
        <w:rPr>
          <w:i/>
          <w:iCs/>
          <w:lang w:val="kk-KZ"/>
        </w:rPr>
        <w:t xml:space="preserve">Lesson Study </w:t>
      </w:r>
      <w:r>
        <w:rPr>
          <w:i/>
          <w:iCs/>
          <w:lang w:val="kk-KZ"/>
        </w:rPr>
        <w:t xml:space="preserve"> </w:t>
      </w:r>
      <w:r w:rsidRPr="001C4E99">
        <w:rPr>
          <w:rFonts w:ascii="Times New Roman" w:hAnsi="Times New Roman" w:cs="Times New Roman"/>
          <w:iCs/>
          <w:sz w:val="24"/>
          <w:szCs w:val="24"/>
          <w:lang w:val="kk-KZ"/>
        </w:rPr>
        <w:t xml:space="preserve">барысында </w:t>
      </w:r>
      <w:r>
        <w:rPr>
          <w:lang w:val="kk-KZ"/>
        </w:rPr>
        <w:t xml:space="preserve"> </w:t>
      </w:r>
      <w:r w:rsidRPr="001C4E99">
        <w:rPr>
          <w:rFonts w:ascii="Times New Roman" w:hAnsi="Times New Roman" w:cs="Times New Roman"/>
          <w:sz w:val="24"/>
          <w:szCs w:val="24"/>
          <w:lang w:val="kk-KZ"/>
        </w:rPr>
        <w:t>барлық</w:t>
      </w:r>
      <w:r w:rsidRPr="001C4E99">
        <w:rPr>
          <w:rFonts w:ascii="Times New Roman" w:hAnsi="Times New Roman" w:cs="Times New Roman"/>
          <w:lang w:val="kk-KZ"/>
        </w:rPr>
        <w:t xml:space="preserve"> топ мүшелерінің кәсіби білім алушы ретінде мәртебесі тең болады. [1,10б]</w:t>
      </w:r>
    </w:p>
    <w:p w:rsidR="00765D3A" w:rsidRDefault="001C4E99" w:rsidP="001C4E99">
      <w:pPr>
        <w:tabs>
          <w:tab w:val="left" w:pos="567"/>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Зерттеу тобының жоспары бойынша бірінші отырыста Сабақты зерттеуді тиімді өткізу мақсатында дөңгелек үстел өткізілді. </w:t>
      </w:r>
    </w:p>
    <w:p w:rsidR="00765D3A" w:rsidRDefault="00765D3A" w:rsidP="001C4E99">
      <w:pPr>
        <w:tabs>
          <w:tab w:val="left" w:pos="567"/>
        </w:tabs>
        <w:spacing w:after="0" w:line="240" w:lineRule="auto"/>
        <w:jc w:val="both"/>
        <w:rPr>
          <w:rFonts w:ascii="Times New Roman" w:hAnsi="Times New Roman"/>
          <w:sz w:val="24"/>
          <w:szCs w:val="24"/>
          <w:lang w:val="kk-KZ"/>
        </w:rPr>
      </w:pPr>
      <w:r>
        <w:rPr>
          <w:rFonts w:ascii="Times New Roman" w:hAnsi="Times New Roman"/>
          <w:noProof/>
          <w:sz w:val="24"/>
          <w:szCs w:val="24"/>
          <w:lang w:eastAsia="ru-RU"/>
        </w:rPr>
        <w:drawing>
          <wp:anchor distT="0" distB="0" distL="114300" distR="114300" simplePos="0" relativeHeight="251665408" behindDoc="0" locked="0" layoutInCell="1" allowOverlap="1">
            <wp:simplePos x="0" y="0"/>
            <wp:positionH relativeFrom="column">
              <wp:posOffset>258445</wp:posOffset>
            </wp:positionH>
            <wp:positionV relativeFrom="paragraph">
              <wp:posOffset>118110</wp:posOffset>
            </wp:positionV>
            <wp:extent cx="2228850" cy="1767205"/>
            <wp:effectExtent l="152400" t="114300" r="114300" b="80645"/>
            <wp:wrapNone/>
            <wp:docPr id="9" name="Рисунок 2" descr="D:\ФОТО\семинар\20180127_09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семинар\20180127_095417.jpg"/>
                    <pic:cNvPicPr>
                      <a:picLocks noChangeAspect="1" noChangeArrowheads="1"/>
                    </pic:cNvPicPr>
                  </pic:nvPicPr>
                  <pic:blipFill>
                    <a:blip r:embed="rId12" cstate="print"/>
                    <a:srcRect/>
                    <a:stretch>
                      <a:fillRect/>
                    </a:stretch>
                  </pic:blipFill>
                  <pic:spPr bwMode="auto">
                    <a:xfrm>
                      <a:off x="0" y="0"/>
                      <a:ext cx="2228850" cy="176720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noProof/>
          <w:sz w:val="24"/>
          <w:szCs w:val="24"/>
          <w:lang w:eastAsia="ru-RU"/>
        </w:rPr>
        <w:drawing>
          <wp:anchor distT="0" distB="0" distL="114300" distR="114300" simplePos="0" relativeHeight="251664384" behindDoc="0" locked="0" layoutInCell="1" allowOverlap="1">
            <wp:simplePos x="0" y="0"/>
            <wp:positionH relativeFrom="column">
              <wp:posOffset>-70485</wp:posOffset>
            </wp:positionH>
            <wp:positionV relativeFrom="paragraph">
              <wp:posOffset>118110</wp:posOffset>
            </wp:positionV>
            <wp:extent cx="2286000" cy="1714500"/>
            <wp:effectExtent l="171450" t="114300" r="133350" b="76200"/>
            <wp:wrapThrough wrapText="bothSides">
              <wp:wrapPolygon edited="0">
                <wp:start x="-1440" y="-1440"/>
                <wp:lineTo x="-1620" y="17760"/>
                <wp:lineTo x="1260" y="22560"/>
                <wp:lineTo x="1440" y="22560"/>
                <wp:lineTo x="22680" y="22560"/>
                <wp:lineTo x="22860" y="22560"/>
                <wp:lineTo x="22860" y="6240"/>
                <wp:lineTo x="22680" y="3120"/>
                <wp:lineTo x="22500" y="2400"/>
                <wp:lineTo x="19800" y="-1440"/>
                <wp:lineTo x="-1440" y="-1440"/>
              </wp:wrapPolygon>
            </wp:wrapThrough>
            <wp:docPr id="6" name="Рисунок 1" descr="D:\ФОТО\семинар\20180127_09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семинар\20180127_095414.jpg"/>
                    <pic:cNvPicPr>
                      <a:picLocks noChangeAspect="1" noChangeArrowheads="1"/>
                    </pic:cNvPicPr>
                  </pic:nvPicPr>
                  <pic:blipFill>
                    <a:blip r:embed="rId13" cstate="print"/>
                    <a:srcRect/>
                    <a:stretch>
                      <a:fillRect/>
                    </a:stretch>
                  </pic:blipFill>
                  <pic:spPr bwMode="auto">
                    <a:xfrm>
                      <a:off x="0" y="0"/>
                      <a:ext cx="2286000" cy="17145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65D3A" w:rsidRDefault="001C4E99" w:rsidP="001C4E99">
      <w:pPr>
        <w:tabs>
          <w:tab w:val="left" w:pos="567"/>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1C4E99">
      <w:pPr>
        <w:tabs>
          <w:tab w:val="left" w:pos="567"/>
        </w:tabs>
        <w:spacing w:after="0" w:line="240" w:lineRule="auto"/>
        <w:jc w:val="both"/>
        <w:rPr>
          <w:rFonts w:ascii="Times New Roman" w:hAnsi="Times New Roman"/>
          <w:sz w:val="24"/>
          <w:szCs w:val="24"/>
          <w:lang w:val="kk-KZ"/>
        </w:rPr>
      </w:pPr>
    </w:p>
    <w:p w:rsidR="00765D3A" w:rsidRDefault="00765D3A" w:rsidP="00765D3A">
      <w:pPr>
        <w:tabs>
          <w:tab w:val="left" w:pos="567"/>
          <w:tab w:val="left" w:pos="5745"/>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4 -сурет </w:t>
      </w:r>
      <w:r>
        <w:rPr>
          <w:rFonts w:ascii="Times New Roman" w:hAnsi="Times New Roman"/>
          <w:sz w:val="24"/>
          <w:szCs w:val="24"/>
          <w:lang w:val="kk-KZ"/>
        </w:rPr>
        <w:tab/>
        <w:t xml:space="preserve">5- сурет </w:t>
      </w:r>
    </w:p>
    <w:p w:rsidR="00F16B5D" w:rsidRPr="001F42E9" w:rsidRDefault="00D32469" w:rsidP="001F42E9">
      <w:pPr>
        <w:tabs>
          <w:tab w:val="left" w:pos="567"/>
        </w:tabs>
        <w:spacing w:after="0" w:line="240" w:lineRule="auto"/>
        <w:jc w:val="both"/>
        <w:rPr>
          <w:rFonts w:ascii="Times New Roman" w:hAnsi="Times New Roman"/>
          <w:b/>
          <w:sz w:val="24"/>
          <w:szCs w:val="24"/>
          <w:lang w:val="kk-KZ"/>
        </w:rPr>
      </w:pPr>
      <w:r>
        <w:rPr>
          <w:rFonts w:ascii="Times New Roman" w:hAnsi="Times New Roman"/>
          <w:noProof/>
          <w:sz w:val="24"/>
          <w:szCs w:val="24"/>
          <w:lang w:eastAsia="ru-RU"/>
        </w:rPr>
        <w:drawing>
          <wp:anchor distT="0" distB="0" distL="114300" distR="114300" simplePos="0" relativeHeight="251667456" behindDoc="0" locked="0" layoutInCell="1" allowOverlap="1">
            <wp:simplePos x="0" y="0"/>
            <wp:positionH relativeFrom="column">
              <wp:posOffset>2910840</wp:posOffset>
            </wp:positionH>
            <wp:positionV relativeFrom="paragraph">
              <wp:posOffset>2032635</wp:posOffset>
            </wp:positionV>
            <wp:extent cx="3228975" cy="2133600"/>
            <wp:effectExtent l="95250" t="95250" r="104775" b="95250"/>
            <wp:wrapThrough wrapText="bothSides">
              <wp:wrapPolygon edited="0">
                <wp:start x="-637" y="-964"/>
                <wp:lineTo x="-637" y="22564"/>
                <wp:lineTo x="22301" y="22564"/>
                <wp:lineTo x="22301" y="-964"/>
                <wp:lineTo x="-637" y="-964"/>
              </wp:wrapPolygon>
            </wp:wrapThrough>
            <wp:docPr id="11" name="Рисунок 3" descr="C:\Users\Манав Алмагуль\Desktop\Презентация Microsoft Office PowerPoint\скрины\IMG-20191017-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нав Алмагуль\Desktop\Презентация Microsoft Office PowerPoint\скрины\IMG-20191017-WA0040.jpg"/>
                    <pic:cNvPicPr>
                      <a:picLocks noChangeAspect="1" noChangeArrowheads="1"/>
                    </pic:cNvPicPr>
                  </pic:nvPicPr>
                  <pic:blipFill>
                    <a:blip r:embed="rId14" cstate="print"/>
                    <a:srcRect l="5131" r="16301" b="13960"/>
                    <a:stretch>
                      <a:fillRect/>
                    </a:stretch>
                  </pic:blipFill>
                  <pic:spPr bwMode="auto">
                    <a:xfrm>
                      <a:off x="0" y="0"/>
                      <a:ext cx="3228975" cy="21336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Pr>
          <w:rFonts w:ascii="Times New Roman" w:hAnsi="Times New Roman"/>
          <w:noProof/>
          <w:sz w:val="24"/>
          <w:szCs w:val="24"/>
          <w:lang w:eastAsia="ru-RU"/>
        </w:rPr>
        <w:drawing>
          <wp:anchor distT="0" distB="0" distL="114300" distR="114300" simplePos="0" relativeHeight="251666432" behindDoc="0" locked="0" layoutInCell="1" allowOverlap="1">
            <wp:simplePos x="0" y="0"/>
            <wp:positionH relativeFrom="column">
              <wp:posOffset>-222885</wp:posOffset>
            </wp:positionH>
            <wp:positionV relativeFrom="paragraph">
              <wp:posOffset>2032635</wp:posOffset>
            </wp:positionV>
            <wp:extent cx="3019425" cy="2133600"/>
            <wp:effectExtent l="95250" t="95250" r="104775" b="95250"/>
            <wp:wrapThrough wrapText="bothSides">
              <wp:wrapPolygon edited="0">
                <wp:start x="-681" y="-964"/>
                <wp:lineTo x="-681" y="22564"/>
                <wp:lineTo x="22350" y="22564"/>
                <wp:lineTo x="22350" y="-964"/>
                <wp:lineTo x="-681" y="-964"/>
              </wp:wrapPolygon>
            </wp:wrapThrough>
            <wp:docPr id="10" name="Рисунок 1" descr="C:\Users\Манав Алмагуль\Desktop\Презентация Microsoft Office PowerPoint\скрины\IMG-20191016-WA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нав Алмагуль\Desktop\Презентация Microsoft Office PowerPoint\скрины\IMG-20191016-WA0172.jpg"/>
                    <pic:cNvPicPr>
                      <a:picLocks noChangeAspect="1" noChangeArrowheads="1"/>
                    </pic:cNvPicPr>
                  </pic:nvPicPr>
                  <pic:blipFill>
                    <a:blip r:embed="rId15" cstate="print"/>
                    <a:srcRect t="18376"/>
                    <a:stretch>
                      <a:fillRect/>
                    </a:stretch>
                  </pic:blipFill>
                  <pic:spPr bwMode="auto">
                    <a:xfrm>
                      <a:off x="0" y="0"/>
                      <a:ext cx="3019425" cy="21336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765D3A">
        <w:rPr>
          <w:rFonts w:ascii="Times New Roman" w:hAnsi="Times New Roman"/>
          <w:sz w:val="24"/>
          <w:szCs w:val="24"/>
          <w:lang w:val="kk-KZ"/>
        </w:rPr>
        <w:t xml:space="preserve">Дөңгелек үстелдің мақсаты-топ мүшелерімен келісе отырып, сыныптардағы оқыту мен оқудағы мәселесін  анықтау жолдары және зерттеу әңгімелерін жүргізуге талпыныс жасауға қадам басу болды. </w:t>
      </w:r>
      <w:r w:rsidR="00F16B5D">
        <w:rPr>
          <w:rFonts w:ascii="Times New Roman" w:hAnsi="Times New Roman"/>
          <w:sz w:val="24"/>
          <w:szCs w:val="24"/>
          <w:lang w:val="kk-KZ"/>
        </w:rPr>
        <w:t>Сол тұрғыда саулнама алу парақтары мен оқушылардан сұхбат алу, ұстаздардың бір-бірінің сабағына қатысу, деректер жинақтау мәселесінің шешімдерін табу көзделді. Осы дөңгелек үстел барысында топ ережесі құрылды және зерттеу сабағын өткізу кестесінің тиімді уақыттарға сай жоспарлануы қадағаланды. Сабақты зерттеудің шынайылығын қамтамасыз ету мақсатында топтардың алға қояр мақсаттарын анықтауға бір айға жуық уақыт берілді. Жоспарланған шараларды жүзеге асыру үшін зерттеу тобының әр мүшесі өздері сабақ беретін сыныптар бойынша ақпарат жинап, оқушылардан оқыту мен оқуда кездесетін қиыншылықтарды анықтамақ үшін сұхбат алып, сауалнама өткізді.</w:t>
      </w:r>
    </w:p>
    <w:p w:rsidR="00F16B5D" w:rsidRPr="001F42E9" w:rsidRDefault="001F42E9" w:rsidP="001F42E9">
      <w:pPr>
        <w:tabs>
          <w:tab w:val="left" w:pos="567"/>
        </w:tabs>
        <w:spacing w:after="0" w:line="240" w:lineRule="auto"/>
        <w:jc w:val="center"/>
        <w:rPr>
          <w:rFonts w:ascii="Times New Roman" w:hAnsi="Times New Roman"/>
          <w:b/>
          <w:sz w:val="24"/>
          <w:szCs w:val="24"/>
          <w:lang w:val="kk-KZ"/>
        </w:rPr>
      </w:pPr>
      <w:r w:rsidRPr="001F42E9">
        <w:rPr>
          <w:rFonts w:ascii="Times New Roman" w:hAnsi="Times New Roman"/>
          <w:b/>
          <w:sz w:val="24"/>
          <w:szCs w:val="24"/>
          <w:lang w:val="kk-KZ"/>
        </w:rPr>
        <w:lastRenderedPageBreak/>
        <w:t xml:space="preserve">6-сурет </w:t>
      </w:r>
    </w:p>
    <w:p w:rsidR="001F42E9" w:rsidRDefault="001F42E9" w:rsidP="001C4E99">
      <w:pPr>
        <w:tabs>
          <w:tab w:val="left" w:pos="567"/>
        </w:tabs>
        <w:spacing w:after="0" w:line="240" w:lineRule="auto"/>
        <w:jc w:val="both"/>
        <w:rPr>
          <w:rFonts w:ascii="Times New Roman" w:hAnsi="Times New Roman"/>
          <w:sz w:val="24"/>
          <w:szCs w:val="24"/>
          <w:lang w:val="kk-KZ"/>
        </w:rPr>
      </w:pPr>
      <w:r w:rsidRPr="001F42E9">
        <w:rPr>
          <w:rFonts w:ascii="Times New Roman" w:hAnsi="Times New Roman"/>
          <w:sz w:val="24"/>
          <w:szCs w:val="24"/>
          <w:lang w:val="kk-KZ"/>
        </w:rPr>
        <w:t>Топ мүшелері ақпарат жинауда оқытудың 3 аспектісіне аса назар аударды.</w:t>
      </w:r>
      <w:r>
        <w:rPr>
          <w:rFonts w:ascii="Times New Roman" w:hAnsi="Times New Roman"/>
          <w:sz w:val="24"/>
          <w:szCs w:val="24"/>
          <w:lang w:val="kk-KZ"/>
        </w:rPr>
        <w:t xml:space="preserve"> Өз сабақтарына қорытынды рефлексия жасап, бір-біріне «Сыншы дос» ретінде кері байланыс беріп отырды.</w:t>
      </w:r>
    </w:p>
    <w:p w:rsidR="001C4E99" w:rsidRPr="001F42E9" w:rsidRDefault="001C4E99" w:rsidP="001C4E99">
      <w:pPr>
        <w:tabs>
          <w:tab w:val="left" w:pos="567"/>
        </w:tabs>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001F42E9">
        <w:rPr>
          <w:rFonts w:ascii="Times New Roman" w:hAnsi="Times New Roman"/>
          <w:sz w:val="24"/>
          <w:szCs w:val="24"/>
          <w:lang w:val="kk-KZ"/>
        </w:rPr>
        <w:t xml:space="preserve">Топтың келесі отырсында жиналған ақпараттарды саралай отырып жасаған оқу ісі меңгерушісінің мониторингі, психологтің анықтамасы, сынып жетекшісінің берген мінездемесіне сүйене отырып, </w:t>
      </w:r>
      <w:r w:rsidR="001F42E9" w:rsidRPr="00D32469">
        <w:rPr>
          <w:rFonts w:ascii="Times New Roman" w:hAnsi="Times New Roman"/>
          <w:b/>
          <w:i/>
          <w:sz w:val="24"/>
          <w:szCs w:val="24"/>
          <w:lang w:val="kk-KZ"/>
        </w:rPr>
        <w:t>оқушылардың бірлескен жұмыста белсенділіктерінің төмендігі</w:t>
      </w:r>
      <w:r w:rsidR="001F42E9">
        <w:rPr>
          <w:rFonts w:ascii="Times New Roman" w:hAnsi="Times New Roman"/>
          <w:sz w:val="24"/>
          <w:szCs w:val="24"/>
          <w:lang w:val="kk-KZ"/>
        </w:rPr>
        <w:t xml:space="preserve"> мәселесі анықталды. </w:t>
      </w:r>
      <w:r w:rsidR="00D32469">
        <w:rPr>
          <w:rFonts w:ascii="Times New Roman" w:hAnsi="Times New Roman"/>
          <w:sz w:val="24"/>
          <w:szCs w:val="24"/>
          <w:lang w:val="kk-KZ"/>
        </w:rPr>
        <w:t xml:space="preserve">Бұл мәселе әсіресе 6-сынып оқушыларынан байқалды. Сондықтан сол сынып нысан етіп алынды. Аталған мәселе кейбір оқушылардың бірлескен жұмыстарға немқұрайлы қарауынан, немесе керісінше кей оқушылардың командалық әрекеттен қарағанда жеке орындағанды қалайтындығынан анықталды.Отырыс барысында анықталған мәселе бойынша </w:t>
      </w:r>
      <w:r w:rsidR="00D32469" w:rsidRPr="00D32469">
        <w:rPr>
          <w:rFonts w:ascii="Times New Roman" w:hAnsi="Times New Roman"/>
          <w:b/>
          <w:sz w:val="24"/>
          <w:szCs w:val="24"/>
          <w:lang w:val="kk-KZ"/>
        </w:rPr>
        <w:t>«Белсенді әдістерді қолдану арқылы оқушылардың бірлескен жұмыста белсенділігін қалай дамытамыз»</w:t>
      </w:r>
      <w:r w:rsidR="00D32469">
        <w:rPr>
          <w:rFonts w:ascii="Times New Roman" w:hAnsi="Times New Roman"/>
          <w:sz w:val="24"/>
          <w:szCs w:val="24"/>
          <w:lang w:val="kk-KZ"/>
        </w:rPr>
        <w:t xml:space="preserve"> деген зерттеу тақырыбын нақтылап алдық. </w:t>
      </w:r>
      <w:r w:rsidR="001F42E9">
        <w:rPr>
          <w:rFonts w:ascii="Times New Roman" w:hAnsi="Times New Roman"/>
          <w:sz w:val="24"/>
          <w:szCs w:val="24"/>
          <w:lang w:val="kk-KZ"/>
        </w:rPr>
        <w:t xml:space="preserve">  </w:t>
      </w:r>
      <w:r>
        <w:rPr>
          <w:rFonts w:ascii="Times New Roman" w:hAnsi="Times New Roman"/>
          <w:sz w:val="24"/>
          <w:szCs w:val="24"/>
          <w:lang w:val="kk-KZ"/>
        </w:rPr>
        <w:t xml:space="preserve"> </w:t>
      </w:r>
    </w:p>
    <w:p w:rsidR="00D32469" w:rsidRDefault="00D32469" w:rsidP="001C4E99">
      <w:pPr>
        <w:tabs>
          <w:tab w:val="left" w:pos="30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Осы зерттеу тақырыбы төңірегінде топ мүшелерімен келісе отырып, төмендегідей зерттеудің бағыттарын басымдық етіп алдық:</w:t>
      </w:r>
    </w:p>
    <w:p w:rsidR="008674CE" w:rsidRPr="008674CE" w:rsidRDefault="008674CE" w:rsidP="001C4E99">
      <w:pPr>
        <w:pStyle w:val="a3"/>
        <w:numPr>
          <w:ilvl w:val="0"/>
          <w:numId w:val="2"/>
        </w:numPr>
        <w:jc w:val="both"/>
        <w:rPr>
          <w:rFonts w:ascii="Times New Roman" w:hAnsi="Times New Roman"/>
          <w:b/>
          <w:sz w:val="24"/>
          <w:szCs w:val="24"/>
          <w:lang w:val="kk-KZ"/>
        </w:rPr>
      </w:pPr>
      <w:r>
        <w:rPr>
          <w:rFonts w:ascii="Times New Roman" w:hAnsi="Times New Roman"/>
          <w:sz w:val="24"/>
          <w:szCs w:val="24"/>
          <w:lang w:val="kk-KZ"/>
        </w:rPr>
        <w:t>Нысанға алынған А,В,С  оқушыларының әр зерттеу сабағы барысында өзгерістерді бақылау үшін табыс критериийлерін анықтау;</w:t>
      </w:r>
    </w:p>
    <w:p w:rsidR="008674CE" w:rsidRPr="008674CE" w:rsidRDefault="008674CE" w:rsidP="001C4E99">
      <w:pPr>
        <w:pStyle w:val="a3"/>
        <w:numPr>
          <w:ilvl w:val="0"/>
          <w:numId w:val="2"/>
        </w:numPr>
        <w:jc w:val="both"/>
        <w:rPr>
          <w:rFonts w:ascii="Times New Roman" w:hAnsi="Times New Roman"/>
          <w:b/>
          <w:sz w:val="24"/>
          <w:szCs w:val="24"/>
          <w:lang w:val="kk-KZ"/>
        </w:rPr>
      </w:pPr>
      <w:r>
        <w:rPr>
          <w:rFonts w:ascii="Times New Roman" w:hAnsi="Times New Roman"/>
          <w:sz w:val="24"/>
          <w:szCs w:val="24"/>
          <w:lang w:val="kk-KZ"/>
        </w:rPr>
        <w:t>Топтық, командалық жұмыстарда бірлесе, ынтымақтастықта жұмыс істеуін қадағалау;</w:t>
      </w:r>
    </w:p>
    <w:p w:rsidR="008674CE" w:rsidRDefault="008674CE" w:rsidP="008674CE">
      <w:pPr>
        <w:pStyle w:val="a3"/>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 сыныптың бірлескен жұмыс әрекеттерін бақылауға алу.</w:t>
      </w:r>
    </w:p>
    <w:p w:rsidR="005D2F8C" w:rsidRPr="00EB4BA5" w:rsidRDefault="008674CE" w:rsidP="00EB4BA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Осы мақсатта А,В,С деңгейлі оқушыларды бағалау, бақылау парақтары дайындалып, әр оқушының әрекетін бақылаушы міндетіне жүктелді. Бақылаушылар жалпы сыныпты бақылағанымен, ерекше нысан етіп алынған оқушыларға да баса назар аударуға тырысып отырдық. </w:t>
      </w:r>
    </w:p>
    <w:p w:rsidR="001C4E99" w:rsidRDefault="00EB4BA5" w:rsidP="00EB4BA5">
      <w:pPr>
        <w:tabs>
          <w:tab w:val="left" w:pos="3855"/>
        </w:tabs>
        <w:spacing w:after="0" w:line="240" w:lineRule="auto"/>
        <w:jc w:val="center"/>
        <w:rPr>
          <w:rFonts w:ascii="Times New Roman" w:hAnsi="Times New Roman"/>
          <w:b/>
          <w:sz w:val="24"/>
          <w:szCs w:val="24"/>
          <w:lang w:val="kk-KZ"/>
        </w:rPr>
      </w:pPr>
      <w:r>
        <w:rPr>
          <w:rFonts w:ascii="Times New Roman" w:hAnsi="Times New Roman"/>
          <w:noProof/>
          <w:sz w:val="24"/>
          <w:szCs w:val="24"/>
          <w:lang w:eastAsia="ru-RU"/>
        </w:rPr>
        <w:drawing>
          <wp:anchor distT="0" distB="0" distL="114300" distR="114300" simplePos="0" relativeHeight="251670528" behindDoc="0" locked="0" layoutInCell="1" allowOverlap="1">
            <wp:simplePos x="0" y="0"/>
            <wp:positionH relativeFrom="column">
              <wp:posOffset>4177665</wp:posOffset>
            </wp:positionH>
            <wp:positionV relativeFrom="paragraph">
              <wp:posOffset>2318385</wp:posOffset>
            </wp:positionV>
            <wp:extent cx="1962150" cy="2657475"/>
            <wp:effectExtent l="19050" t="0" r="0" b="0"/>
            <wp:wrapThrough wrapText="bothSides">
              <wp:wrapPolygon edited="0">
                <wp:start x="-210" y="0"/>
                <wp:lineTo x="-210" y="21523"/>
                <wp:lineTo x="21600" y="21523"/>
                <wp:lineTo x="21600" y="0"/>
                <wp:lineTo x="-210" y="0"/>
              </wp:wrapPolygon>
            </wp:wrapThrough>
            <wp:docPr id="14" name="Рисунок 2" descr="C:\Users\Манав Алмагуль\Desktop\Презентация Microsoft Office PowerPoint\скрины\IMG-20191017-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нав Алмагуль\Desktop\Презентация Microsoft Office PowerPoint\скрины\IMG-20191017-WA0057.jpg"/>
                    <pic:cNvPicPr>
                      <a:picLocks noChangeAspect="1" noChangeArrowheads="1"/>
                    </pic:cNvPicPr>
                  </pic:nvPicPr>
                  <pic:blipFill>
                    <a:blip r:embed="rId16" cstate="print"/>
                    <a:srcRect/>
                    <a:stretch>
                      <a:fillRect/>
                    </a:stretch>
                  </pic:blipFill>
                  <pic:spPr bwMode="auto">
                    <a:xfrm>
                      <a:off x="0" y="0"/>
                      <a:ext cx="1962150" cy="2657475"/>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68480" behindDoc="0" locked="0" layoutInCell="1" allowOverlap="1">
            <wp:simplePos x="0" y="0"/>
            <wp:positionH relativeFrom="column">
              <wp:posOffset>1901190</wp:posOffset>
            </wp:positionH>
            <wp:positionV relativeFrom="paragraph">
              <wp:posOffset>2318385</wp:posOffset>
            </wp:positionV>
            <wp:extent cx="2124075" cy="2657475"/>
            <wp:effectExtent l="19050" t="0" r="9525" b="0"/>
            <wp:wrapThrough wrapText="bothSides">
              <wp:wrapPolygon edited="0">
                <wp:start x="-194" y="0"/>
                <wp:lineTo x="-194" y="21523"/>
                <wp:lineTo x="21697" y="21523"/>
                <wp:lineTo x="21697" y="0"/>
                <wp:lineTo x="-194" y="0"/>
              </wp:wrapPolygon>
            </wp:wrapThrough>
            <wp:docPr id="13" name="Рисунок 5" descr="C:\Users\Манав Алмагуль\Desktop\Презентация Microsoft Office PowerPoint\скрины\IMG-20191016-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нав Алмагуль\Desktop\Презентация Microsoft Office PowerPoint\скрины\IMG-20191016-WA0105.jpg"/>
                    <pic:cNvPicPr>
                      <a:picLocks noChangeAspect="1" noChangeArrowheads="1"/>
                    </pic:cNvPicPr>
                  </pic:nvPicPr>
                  <pic:blipFill>
                    <a:blip r:embed="rId17" cstate="print"/>
                    <a:srcRect b="52115"/>
                    <a:stretch>
                      <a:fillRect/>
                    </a:stretch>
                  </pic:blipFill>
                  <pic:spPr bwMode="auto">
                    <a:xfrm>
                      <a:off x="0" y="0"/>
                      <a:ext cx="2124075" cy="2657475"/>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69504" behindDoc="0" locked="0" layoutInCell="1" allowOverlap="1">
            <wp:simplePos x="0" y="0"/>
            <wp:positionH relativeFrom="column">
              <wp:posOffset>-575310</wp:posOffset>
            </wp:positionH>
            <wp:positionV relativeFrom="paragraph">
              <wp:posOffset>2318385</wp:posOffset>
            </wp:positionV>
            <wp:extent cx="2476500" cy="2752725"/>
            <wp:effectExtent l="19050" t="0" r="0" b="0"/>
            <wp:wrapThrough wrapText="bothSides">
              <wp:wrapPolygon edited="0">
                <wp:start x="665" y="0"/>
                <wp:lineTo x="-166" y="1046"/>
                <wp:lineTo x="-166" y="19134"/>
                <wp:lineTo x="166" y="21525"/>
                <wp:lineTo x="665" y="21525"/>
                <wp:lineTo x="20769" y="21525"/>
                <wp:lineTo x="21268" y="21525"/>
                <wp:lineTo x="21600" y="20479"/>
                <wp:lineTo x="21600" y="1046"/>
                <wp:lineTo x="21268" y="149"/>
                <wp:lineTo x="20769" y="0"/>
                <wp:lineTo x="665" y="0"/>
              </wp:wrapPolygon>
            </wp:wrapThrough>
            <wp:docPr id="12" name="Рисунок 4" descr="C:\Users\Манав Алмагуль\Desktop\Презентация Microsoft Office PowerPoint\скрины\IMG-20191016-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нав Алмагуль\Desktop\Презентация Microsoft Office PowerPoint\скрины\IMG-20191016-WA0103.jpg"/>
                    <pic:cNvPicPr>
                      <a:picLocks noChangeAspect="1" noChangeArrowheads="1"/>
                    </pic:cNvPicPr>
                  </pic:nvPicPr>
                  <pic:blipFill>
                    <a:blip r:embed="rId18" cstate="print"/>
                    <a:srcRect t="3005" b="13702"/>
                    <a:stretch>
                      <a:fillRect/>
                    </a:stretch>
                  </pic:blipFill>
                  <pic:spPr bwMode="auto">
                    <a:xfrm>
                      <a:off x="0" y="0"/>
                      <a:ext cx="2476500" cy="2752725"/>
                    </a:xfrm>
                    <a:prstGeom prst="rect">
                      <a:avLst/>
                    </a:prstGeom>
                    <a:ln>
                      <a:noFill/>
                    </a:ln>
                    <a:effectLst>
                      <a:softEdge rad="112500"/>
                    </a:effectLst>
                  </pic:spPr>
                </pic:pic>
              </a:graphicData>
            </a:graphic>
          </wp:anchor>
        </w:drawing>
      </w:r>
      <w:r w:rsidR="005D2F8C">
        <w:rPr>
          <w:rFonts w:ascii="Times New Roman" w:hAnsi="Times New Roman"/>
          <w:sz w:val="24"/>
          <w:szCs w:val="24"/>
          <w:lang w:val="kk-KZ"/>
        </w:rPr>
        <w:t>Алға қойған мақсатымызға жетудің маңызды қадамының бірі-бірлесіп сабақ жоспарлау болды. Сабақты зерттеуде  сабақты топ мүшелері бірлесе жасайтындықтан, топ мүшелерінің бойындағы әр түрлі үрейлер сейілді. Топтың әр мүшесі әр түрлі пән мұғалімдері болғандықтан өз ұсыныстарын айтып, қосымша әдебиеттер арқылы ізденіп, сабақтың сәтті өтуіне атсалысты.</w:t>
      </w:r>
      <w:r>
        <w:rPr>
          <w:rFonts w:ascii="Times New Roman" w:hAnsi="Times New Roman"/>
          <w:sz w:val="24"/>
          <w:szCs w:val="24"/>
          <w:lang w:val="kk-KZ"/>
        </w:rPr>
        <w:t xml:space="preserve"> </w:t>
      </w:r>
      <w:r w:rsidR="001C4E99">
        <w:rPr>
          <w:rFonts w:ascii="Times New Roman" w:hAnsi="Times New Roman"/>
          <w:sz w:val="24"/>
          <w:szCs w:val="24"/>
          <w:lang w:val="kk-KZ"/>
        </w:rPr>
        <w:t>Сабағымыздың мақсаты</w:t>
      </w:r>
      <w:r>
        <w:rPr>
          <w:rFonts w:ascii="Times New Roman" w:hAnsi="Times New Roman"/>
          <w:sz w:val="24"/>
          <w:szCs w:val="24"/>
          <w:lang w:val="kk-KZ"/>
        </w:rPr>
        <w:t>-</w:t>
      </w:r>
      <w:r w:rsidR="001C4E99">
        <w:rPr>
          <w:rFonts w:ascii="Times New Roman" w:hAnsi="Times New Roman"/>
          <w:sz w:val="24"/>
          <w:szCs w:val="24"/>
          <w:lang w:val="kk-KZ"/>
        </w:rPr>
        <w:t xml:space="preserve"> оқушыларыдың топта жұмыс істеу дағдыларын қалыптастыру болғандықтан, басты басымдық топпен жұмыс жасаған кезде жиі кездесетін белсенді әдіс-тәсілді сабаққа енгізу болды. Нысаналы оқушылар анықталып, бақылау мақсатында топ мүшелері рөлдерге бөлінді. Әр бақылаушы мұғалім нысаналы оқушыдан сабақты зерттеу циклінің соңында күтілетін нәтижені жазып алды. </w:t>
      </w:r>
      <w:r w:rsidR="001C4E99" w:rsidRPr="008225BE">
        <w:rPr>
          <w:rFonts w:ascii="Times New Roman" w:hAnsi="Times New Roman"/>
          <w:sz w:val="24"/>
          <w:szCs w:val="24"/>
          <w:lang w:val="kk-KZ"/>
        </w:rPr>
        <w:t>[1</w:t>
      </w:r>
      <w:r w:rsidR="001C4E99">
        <w:rPr>
          <w:rFonts w:ascii="Times New Roman" w:hAnsi="Times New Roman"/>
          <w:sz w:val="24"/>
          <w:szCs w:val="24"/>
          <w:lang w:val="kk-KZ"/>
        </w:rPr>
        <w:t>, 11 б</w:t>
      </w:r>
      <w:r w:rsidR="001C4E99" w:rsidRPr="008225BE">
        <w:rPr>
          <w:rFonts w:ascii="Times New Roman" w:hAnsi="Times New Roman"/>
          <w:sz w:val="24"/>
          <w:szCs w:val="24"/>
          <w:lang w:val="kk-KZ"/>
        </w:rPr>
        <w:t>]</w:t>
      </w:r>
      <w:r w:rsidR="001C4E99">
        <w:rPr>
          <w:rFonts w:ascii="Times New Roman" w:hAnsi="Times New Roman"/>
          <w:sz w:val="24"/>
          <w:szCs w:val="24"/>
          <w:lang w:val="kk-KZ"/>
        </w:rPr>
        <w:t xml:space="preserve"> Зерттеу тобы бірлесе отырып сабақты бақылау парақтарын әзірледік. Топ мүшелерін қолдау ретінде мектеп тренері бақылау түрлерімен қосымша таныстырып, сызбаларын жасады. Сабақтың әр қадамы, уақытпен белгіленіп, таңдап алынған белсенді әдісті қолдануда нысаналы оқушылардың әрекетін мұқият бақылау көзделді. </w:t>
      </w:r>
      <w:r>
        <w:rPr>
          <w:rFonts w:ascii="Times New Roman" w:hAnsi="Times New Roman"/>
          <w:sz w:val="24"/>
          <w:szCs w:val="24"/>
          <w:lang w:val="kk-KZ"/>
        </w:rPr>
        <w:t xml:space="preserve">(7-сурет) </w:t>
      </w:r>
      <w:r w:rsidR="001C4E99">
        <w:rPr>
          <w:rFonts w:ascii="Times New Roman" w:hAnsi="Times New Roman"/>
          <w:sz w:val="24"/>
          <w:szCs w:val="24"/>
          <w:lang w:val="kk-KZ"/>
        </w:rPr>
        <w:br/>
      </w:r>
      <w:r w:rsidRPr="00EB4BA5">
        <w:rPr>
          <w:rFonts w:ascii="Times New Roman" w:hAnsi="Times New Roman"/>
          <w:b/>
          <w:sz w:val="24"/>
          <w:szCs w:val="24"/>
          <w:lang w:val="kk-KZ"/>
        </w:rPr>
        <w:lastRenderedPageBreak/>
        <w:t>(7-сурет)</w:t>
      </w:r>
    </w:p>
    <w:p w:rsidR="00EB4BA5" w:rsidRDefault="000A7416" w:rsidP="00EB4BA5">
      <w:pPr>
        <w:tabs>
          <w:tab w:val="left" w:pos="3855"/>
        </w:tabs>
        <w:spacing w:after="0" w:line="240" w:lineRule="auto"/>
        <w:rPr>
          <w:rFonts w:ascii="Times New Roman" w:hAnsi="Times New Roman"/>
          <w:sz w:val="24"/>
          <w:szCs w:val="24"/>
          <w:lang w:val="kk-KZ"/>
        </w:rPr>
      </w:pPr>
      <w:r>
        <w:rPr>
          <w:rFonts w:ascii="Times New Roman" w:hAnsi="Times New Roman"/>
          <w:noProof/>
          <w:sz w:val="24"/>
          <w:szCs w:val="24"/>
          <w:lang w:eastAsia="ru-RU"/>
        </w:rPr>
        <w:drawing>
          <wp:anchor distT="0" distB="0" distL="114300" distR="114300" simplePos="0" relativeHeight="251674624" behindDoc="0" locked="0" layoutInCell="1" allowOverlap="1">
            <wp:simplePos x="0" y="0"/>
            <wp:positionH relativeFrom="column">
              <wp:posOffset>3597910</wp:posOffset>
            </wp:positionH>
            <wp:positionV relativeFrom="paragraph">
              <wp:posOffset>1948815</wp:posOffset>
            </wp:positionV>
            <wp:extent cx="2098040" cy="2672715"/>
            <wp:effectExtent l="304800" t="0" r="283210" b="0"/>
            <wp:wrapNone/>
            <wp:docPr id="19" name="Рисунок 6" descr="C:\Users\Манав Алмагуль\Desktop\Презентация Microsoft Office PowerPoint\скрины\IMG-20191016-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нав Алмагуль\Desktop\Презентация Microsoft Office PowerPoint\скрины\IMG-20191016-WA0127.jpg"/>
                    <pic:cNvPicPr>
                      <a:picLocks noChangeAspect="1" noChangeArrowheads="1"/>
                    </pic:cNvPicPr>
                  </pic:nvPicPr>
                  <pic:blipFill>
                    <a:blip r:embed="rId19" cstate="print"/>
                    <a:srcRect l="32370" t="10860"/>
                    <a:stretch>
                      <a:fillRect/>
                    </a:stretch>
                  </pic:blipFill>
                  <pic:spPr bwMode="auto">
                    <a:xfrm rot="16200000">
                      <a:off x="0" y="0"/>
                      <a:ext cx="2098040" cy="2672715"/>
                    </a:xfrm>
                    <a:prstGeom prst="rect">
                      <a:avLst/>
                    </a:prstGeom>
                    <a:noFill/>
                    <a:ln w="9525">
                      <a:noFill/>
                      <a:miter lim="800000"/>
                      <a:headEnd/>
                      <a:tailEnd/>
                    </a:ln>
                  </pic:spPr>
                </pic:pic>
              </a:graphicData>
            </a:graphic>
          </wp:anchor>
        </w:drawing>
      </w:r>
      <w:r w:rsidR="00EB4BA5">
        <w:rPr>
          <w:rFonts w:ascii="Times New Roman" w:hAnsi="Times New Roman"/>
          <w:sz w:val="24"/>
          <w:szCs w:val="24"/>
          <w:lang w:val="kk-KZ"/>
        </w:rPr>
        <w:t xml:space="preserve">    Бірінші зерттеу сабағын математика  пәнінен бастадық. </w:t>
      </w:r>
      <w:r w:rsidR="00EB4BA5" w:rsidRPr="00EB4BA5">
        <w:rPr>
          <w:rFonts w:ascii="Times New Roman" w:hAnsi="Times New Roman"/>
          <w:b/>
          <w:sz w:val="24"/>
          <w:szCs w:val="24"/>
          <w:lang w:val="kk-KZ"/>
        </w:rPr>
        <w:t>(8- сурет)</w:t>
      </w:r>
      <w:r w:rsidR="00EB4BA5">
        <w:rPr>
          <w:rFonts w:ascii="Times New Roman" w:hAnsi="Times New Roman"/>
          <w:sz w:val="24"/>
          <w:szCs w:val="24"/>
          <w:lang w:val="kk-KZ"/>
        </w:rPr>
        <w:t xml:space="preserve">  Сабақ барысында бақылаушылар нысаналы оқушылардың сабаққа деген ынтасын, сабақтың әр кезеңіндегі, әсіресе бірлескен жұмыстардағы әрекетттерін бақылау парақтарына жазып, фотосуретке түсіріп, видеожазба жүргізіп отырды. Балалар да күнделікті сабақтан өзгеше сабаққа қызығушылықпен қарап, тапсырмалар орындауда белсенді болды. Бірлескен жұмыстың нәтижесі сабақ барысында оқушылардың сәл де болсын топтық дискуссияға түсіп, топтық тапсырмалар орындау барысында әркім өз үлесін қосуға ынта жасағанынан байқалды. Осы орайда айта кетерлігі мектеп тренері бақылаушылардың әрекетін жазып отырды. Сабақты зерттеудің алғашқы қадамы болғандықтан, сыныпты бақылау дағдыларымызды қалыптастыру мақсатында, өзіміздің кәсіби дамуымыз үшін, топ мүшелеріне де кері байланыс қажет деп шештік. Сабақтың соңында әр бақылаушы өзіне белгіленген  оқушыдан алдын ала дайындалған сұрақтардан құралған сауалнама  алдық. </w:t>
      </w:r>
      <w:r w:rsidR="00EB4BA5">
        <w:rPr>
          <w:rFonts w:ascii="Times New Roman" w:hAnsi="Times New Roman"/>
          <w:sz w:val="24"/>
          <w:szCs w:val="24"/>
          <w:lang w:val="kk-KZ"/>
        </w:rPr>
        <w:br/>
        <w:t xml:space="preserve"> </w:t>
      </w:r>
      <w:r w:rsidR="00EB4BA5">
        <w:rPr>
          <w:rFonts w:ascii="Times New Roman" w:hAnsi="Times New Roman"/>
          <w:sz w:val="24"/>
          <w:szCs w:val="24"/>
          <w:lang w:val="kk-KZ"/>
        </w:rPr>
        <w:tab/>
      </w:r>
    </w:p>
    <w:p w:rsidR="000A7416" w:rsidRDefault="000A7416" w:rsidP="00EB4BA5">
      <w:pPr>
        <w:tabs>
          <w:tab w:val="left" w:pos="3855"/>
        </w:tabs>
        <w:spacing w:after="0" w:line="240" w:lineRule="auto"/>
        <w:rPr>
          <w:rFonts w:ascii="Times New Roman" w:hAnsi="Times New Roman"/>
          <w:sz w:val="24"/>
          <w:szCs w:val="24"/>
          <w:lang w:val="kk-KZ"/>
        </w:rPr>
      </w:pPr>
      <w:r>
        <w:rPr>
          <w:rFonts w:ascii="Times New Roman" w:hAnsi="Times New Roman"/>
          <w:noProof/>
          <w:sz w:val="24"/>
          <w:szCs w:val="24"/>
          <w:lang w:eastAsia="ru-RU"/>
        </w:rPr>
        <w:drawing>
          <wp:anchor distT="0" distB="0" distL="114300" distR="114300" simplePos="0" relativeHeight="251675648" behindDoc="0" locked="0" layoutInCell="1" allowOverlap="1">
            <wp:simplePos x="0" y="0"/>
            <wp:positionH relativeFrom="column">
              <wp:posOffset>120016</wp:posOffset>
            </wp:positionH>
            <wp:positionV relativeFrom="paragraph">
              <wp:posOffset>2540</wp:posOffset>
            </wp:positionV>
            <wp:extent cx="2609850" cy="2019300"/>
            <wp:effectExtent l="19050" t="0" r="0" b="0"/>
            <wp:wrapNone/>
            <wp:docPr id="21" name="Рисунок 6" descr="C:\Users\Манав Алмагуль\Desktop\Презентация Microsoft Office PowerPoint\скрины\IMG-20191016-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нав Алмагуль\Desktop\Презентация Microsoft Office PowerPoint\скрины\IMG-20191016-WA0129.jpg"/>
                    <pic:cNvPicPr>
                      <a:picLocks noChangeAspect="1" noChangeArrowheads="1"/>
                    </pic:cNvPicPr>
                  </pic:nvPicPr>
                  <pic:blipFill>
                    <a:blip r:embed="rId20" cstate="print"/>
                    <a:srcRect l="9460" t="30128" b="18376"/>
                    <a:stretch>
                      <a:fillRect/>
                    </a:stretch>
                  </pic:blipFill>
                  <pic:spPr bwMode="auto">
                    <a:xfrm>
                      <a:off x="0" y="0"/>
                      <a:ext cx="2609850" cy="2019300"/>
                    </a:xfrm>
                    <a:prstGeom prst="rect">
                      <a:avLst/>
                    </a:prstGeom>
                    <a:noFill/>
                    <a:ln w="9525">
                      <a:noFill/>
                      <a:miter lim="800000"/>
                      <a:headEnd/>
                      <a:tailEnd/>
                    </a:ln>
                  </pic:spPr>
                </pic:pic>
              </a:graphicData>
            </a:graphic>
          </wp:anchor>
        </w:drawing>
      </w:r>
    </w:p>
    <w:p w:rsidR="000A7416" w:rsidRDefault="000A7416" w:rsidP="000A7416">
      <w:pPr>
        <w:tabs>
          <w:tab w:val="left" w:pos="3855"/>
        </w:tabs>
        <w:spacing w:after="0" w:line="240" w:lineRule="auto"/>
        <w:jc w:val="center"/>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0A7416" w:rsidRDefault="000A7416" w:rsidP="00EB4BA5">
      <w:pPr>
        <w:tabs>
          <w:tab w:val="left" w:pos="3855"/>
        </w:tabs>
        <w:spacing w:after="0" w:line="240" w:lineRule="auto"/>
        <w:rPr>
          <w:rFonts w:ascii="Times New Roman" w:hAnsi="Times New Roman"/>
          <w:sz w:val="24"/>
          <w:szCs w:val="24"/>
          <w:lang w:val="kk-KZ"/>
        </w:rPr>
      </w:pPr>
    </w:p>
    <w:p w:rsidR="00F237EB" w:rsidRDefault="00F237EB" w:rsidP="000A7416">
      <w:pPr>
        <w:tabs>
          <w:tab w:val="left" w:pos="3855"/>
        </w:tabs>
        <w:spacing w:after="0" w:line="240" w:lineRule="auto"/>
        <w:rPr>
          <w:rFonts w:ascii="Times New Roman" w:hAnsi="Times New Roman"/>
          <w:sz w:val="24"/>
          <w:szCs w:val="24"/>
          <w:lang w:val="kk-KZ"/>
        </w:rPr>
      </w:pPr>
    </w:p>
    <w:p w:rsidR="00F237EB" w:rsidRDefault="00F237EB" w:rsidP="000A7416">
      <w:pPr>
        <w:tabs>
          <w:tab w:val="left" w:pos="3855"/>
        </w:tabs>
        <w:spacing w:after="0" w:line="240" w:lineRule="auto"/>
        <w:rPr>
          <w:rFonts w:ascii="Times New Roman" w:hAnsi="Times New Roman"/>
          <w:sz w:val="24"/>
          <w:szCs w:val="24"/>
          <w:lang w:val="kk-KZ"/>
        </w:rPr>
      </w:pPr>
    </w:p>
    <w:p w:rsidR="00F237EB" w:rsidRDefault="00F237EB" w:rsidP="000A7416">
      <w:pPr>
        <w:tabs>
          <w:tab w:val="left" w:pos="3855"/>
        </w:tabs>
        <w:spacing w:after="0" w:line="240" w:lineRule="auto"/>
        <w:rPr>
          <w:rFonts w:ascii="Times New Roman" w:hAnsi="Times New Roman"/>
          <w:sz w:val="24"/>
          <w:szCs w:val="24"/>
          <w:lang w:val="kk-KZ"/>
        </w:rPr>
      </w:pPr>
    </w:p>
    <w:p w:rsidR="00F237EB" w:rsidRDefault="00F237EB" w:rsidP="000A7416">
      <w:pPr>
        <w:tabs>
          <w:tab w:val="left" w:pos="3855"/>
        </w:tabs>
        <w:spacing w:after="0" w:line="240" w:lineRule="auto"/>
        <w:rPr>
          <w:rFonts w:ascii="Times New Roman" w:hAnsi="Times New Roman"/>
          <w:sz w:val="24"/>
          <w:szCs w:val="24"/>
          <w:lang w:val="kk-KZ"/>
        </w:rPr>
      </w:pPr>
    </w:p>
    <w:p w:rsidR="00EB4BA5" w:rsidRDefault="00EB4BA5" w:rsidP="000A7416">
      <w:pPr>
        <w:tabs>
          <w:tab w:val="left" w:pos="3855"/>
        </w:tabs>
        <w:spacing w:after="0" w:line="240" w:lineRule="auto"/>
        <w:rPr>
          <w:rFonts w:ascii="Times New Roman" w:hAnsi="Times New Roman"/>
          <w:b/>
          <w:sz w:val="24"/>
          <w:szCs w:val="24"/>
          <w:lang w:val="kk-KZ"/>
        </w:rPr>
      </w:pPr>
      <w:r>
        <w:rPr>
          <w:rFonts w:ascii="Times New Roman" w:hAnsi="Times New Roman"/>
          <w:sz w:val="24"/>
          <w:szCs w:val="24"/>
          <w:lang w:val="kk-KZ"/>
        </w:rPr>
        <w:t xml:space="preserve">Жағдай жасалып, сабақ  аяқталысымен бірден талдауға көшкен дұрыс. Мысалы, оқу ісінің орынбасары мүмкіндігінше, зерттеу тобына қатысы бар пән мұғалімдерінің сабақ кестесін жылжыту қажет. Алдымен модератор болып тағайындалған мектеп тренері зерттеу тобы мүшелерін  «топ ережелерін» ұстануды тағы бір еске салды. Сонымен қатар, төмендегі </w:t>
      </w:r>
      <w:r w:rsidRPr="009376A9">
        <w:rPr>
          <w:rFonts w:ascii="Times New Roman" w:hAnsi="Times New Roman" w:cs="Times New Roman"/>
          <w:sz w:val="24"/>
          <w:szCs w:val="24"/>
          <w:lang w:val="kk-KZ"/>
        </w:rPr>
        <w:t>жетістікті талқылау критерийлерімен таныстырылды</w:t>
      </w:r>
      <w:r>
        <w:rPr>
          <w:rFonts w:ascii="Times New Roman" w:hAnsi="Times New Roman" w:cs="Times New Roman"/>
          <w:sz w:val="24"/>
          <w:szCs w:val="24"/>
          <w:lang w:val="kk-KZ"/>
        </w:rPr>
        <w:t>:</w:t>
      </w:r>
      <w:r w:rsidRPr="009376A9">
        <w:rPr>
          <w:rFonts w:ascii="Times New Roman" w:hAnsi="Times New Roman" w:cs="Times New Roman"/>
          <w:sz w:val="24"/>
          <w:szCs w:val="24"/>
          <w:lang w:val="kk-KZ"/>
        </w:rPr>
        <w:t xml:space="preserve"> </w:t>
      </w:r>
      <w:r w:rsidR="000A7416">
        <w:rPr>
          <w:rFonts w:ascii="Times New Roman" w:hAnsi="Times New Roman" w:cs="Times New Roman"/>
          <w:sz w:val="24"/>
          <w:szCs w:val="24"/>
          <w:lang w:val="kk-KZ"/>
        </w:rPr>
        <w:br/>
        <w:t xml:space="preserve">    - </w:t>
      </w:r>
      <w:r w:rsidRPr="009376A9">
        <w:rPr>
          <w:rFonts w:ascii="Times New Roman" w:hAnsi="Times New Roman" w:cs="Times New Roman"/>
          <w:sz w:val="24"/>
          <w:szCs w:val="24"/>
          <w:lang w:val="kk-KZ"/>
        </w:rPr>
        <w:t xml:space="preserve">сыни пікірлер мен ұсыныстарға ашық болу; </w:t>
      </w:r>
      <w:r w:rsidR="000A7416">
        <w:rPr>
          <w:rFonts w:ascii="Times New Roman" w:hAnsi="Times New Roman" w:cs="Times New Roman"/>
          <w:sz w:val="24"/>
          <w:szCs w:val="24"/>
          <w:lang w:val="kk-KZ"/>
        </w:rPr>
        <w:br/>
        <w:t xml:space="preserve">   </w:t>
      </w:r>
      <w:r>
        <w:rPr>
          <w:rFonts w:ascii="Times New Roman" w:hAnsi="Times New Roman" w:cs="Times New Roman"/>
          <w:sz w:val="24"/>
          <w:szCs w:val="24"/>
          <w:lang w:val="kk-KZ"/>
        </w:rPr>
        <w:t>-</w:t>
      </w:r>
      <w:r w:rsidRPr="009376A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9376A9">
        <w:rPr>
          <w:rFonts w:ascii="Times New Roman" w:hAnsi="Times New Roman" w:cs="Times New Roman"/>
          <w:sz w:val="24"/>
          <w:szCs w:val="24"/>
          <w:lang w:val="kk-KZ"/>
        </w:rPr>
        <w:t xml:space="preserve">бақылаулар нәтижелерін қабылдау және сәтсіздіктерді ақтауға тырыспау; </w:t>
      </w:r>
      <w:r w:rsidR="000A7416">
        <w:rPr>
          <w:rFonts w:ascii="Times New Roman" w:hAnsi="Times New Roman" w:cs="Times New Roman"/>
          <w:sz w:val="24"/>
          <w:szCs w:val="24"/>
          <w:lang w:val="kk-KZ"/>
        </w:rPr>
        <w:br/>
        <w:t xml:space="preserve">   </w:t>
      </w:r>
      <w:r>
        <w:rPr>
          <w:rFonts w:ascii="Times New Roman" w:hAnsi="Times New Roman" w:cs="Times New Roman"/>
          <w:sz w:val="24"/>
          <w:szCs w:val="24"/>
          <w:lang w:val="kk-KZ"/>
        </w:rPr>
        <w:t xml:space="preserve">- </w:t>
      </w:r>
      <w:r w:rsidR="000A7416">
        <w:rPr>
          <w:rFonts w:ascii="Times New Roman" w:hAnsi="Times New Roman" w:cs="Times New Roman"/>
          <w:sz w:val="24"/>
          <w:szCs w:val="24"/>
          <w:lang w:val="kk-KZ"/>
        </w:rPr>
        <w:t xml:space="preserve"> </w:t>
      </w:r>
      <w:r w:rsidRPr="009376A9">
        <w:rPr>
          <w:rFonts w:ascii="Times New Roman" w:hAnsi="Times New Roman" w:cs="Times New Roman"/>
          <w:sz w:val="24"/>
          <w:szCs w:val="24"/>
          <w:lang w:val="kk-KZ"/>
        </w:rPr>
        <w:t xml:space="preserve">сабақтан кейінгі талқылауды бірлесіп оқыту әдісі ретінде бағалау; </w:t>
      </w:r>
      <w:r w:rsidR="000A7416">
        <w:rPr>
          <w:rFonts w:ascii="Times New Roman" w:hAnsi="Times New Roman" w:cs="Times New Roman"/>
          <w:sz w:val="24"/>
          <w:szCs w:val="24"/>
          <w:lang w:val="kk-KZ"/>
        </w:rPr>
        <w:br/>
        <w:t xml:space="preserve">    </w:t>
      </w:r>
      <w:r>
        <w:rPr>
          <w:rFonts w:ascii="Times New Roman" w:hAnsi="Times New Roman" w:cs="Times New Roman"/>
          <w:sz w:val="24"/>
          <w:szCs w:val="24"/>
          <w:lang w:val="kk-KZ"/>
        </w:rPr>
        <w:t xml:space="preserve">- </w:t>
      </w:r>
      <w:r w:rsidRPr="009376A9">
        <w:rPr>
          <w:rFonts w:ascii="Times New Roman" w:hAnsi="Times New Roman" w:cs="Times New Roman"/>
          <w:sz w:val="24"/>
          <w:szCs w:val="24"/>
          <w:lang w:val="kk-KZ"/>
        </w:rPr>
        <w:t>бақылау кестесінде/жоспарында нақты мақсаттар мен мәселелерді белгілеу;</w:t>
      </w:r>
      <w:r>
        <w:rPr>
          <w:rFonts w:ascii="Times New Roman" w:hAnsi="Times New Roman" w:cs="Times New Roman"/>
          <w:sz w:val="24"/>
          <w:szCs w:val="24"/>
          <w:lang w:val="kk-KZ"/>
        </w:rPr>
        <w:t xml:space="preserve">  Т</w:t>
      </w:r>
      <w:r w:rsidRPr="00022370">
        <w:rPr>
          <w:rFonts w:ascii="Times New Roman" w:hAnsi="Times New Roman" w:cs="Times New Roman"/>
          <w:sz w:val="24"/>
          <w:szCs w:val="24"/>
          <w:lang w:val="kk-KZ"/>
        </w:rPr>
        <w:t>алқылау барысында Lesson Study тобының білім алғандығын жазып алып отыратын және соңында осы топ мүшелеріне немесе топқа кірмейтін адамдарға түсініктеме беретін «кеңесшіні» (соңғы түсі</w:t>
      </w:r>
      <w:r>
        <w:rPr>
          <w:rFonts w:ascii="Times New Roman" w:hAnsi="Times New Roman" w:cs="Times New Roman"/>
          <w:sz w:val="24"/>
          <w:szCs w:val="24"/>
          <w:lang w:val="kk-KZ"/>
        </w:rPr>
        <w:t>ніктеме беретін адам) тағайындалды</w:t>
      </w:r>
      <w:r w:rsidRPr="00022370">
        <w:rPr>
          <w:rFonts w:ascii="Times New Roman" w:hAnsi="Times New Roman" w:cs="Times New Roman"/>
          <w:sz w:val="24"/>
          <w:szCs w:val="24"/>
          <w:lang w:val="kk-KZ"/>
        </w:rPr>
        <w:t>. (Takahashi, 2005).</w:t>
      </w:r>
      <w:r>
        <w:rPr>
          <w:rFonts w:ascii="Times New Roman" w:hAnsi="Times New Roman" w:cs="Times New Roman"/>
          <w:sz w:val="24"/>
          <w:szCs w:val="24"/>
          <w:lang w:val="kk-KZ"/>
        </w:rPr>
        <w:t xml:space="preserve"> </w:t>
      </w:r>
      <w:r w:rsidRPr="00022370">
        <w:rPr>
          <w:rFonts w:ascii="Times New Roman" w:hAnsi="Times New Roman" w:cs="Times New Roman"/>
          <w:sz w:val="24"/>
          <w:szCs w:val="24"/>
          <w:lang w:val="kk-KZ"/>
        </w:rPr>
        <w:t>[1</w:t>
      </w:r>
      <w:r>
        <w:rPr>
          <w:rFonts w:ascii="Times New Roman" w:hAnsi="Times New Roman" w:cs="Times New Roman"/>
          <w:sz w:val="24"/>
          <w:szCs w:val="24"/>
          <w:lang w:val="kk-KZ"/>
        </w:rPr>
        <w:t>, 16б</w:t>
      </w:r>
      <w:r w:rsidRPr="00022370">
        <w:rPr>
          <w:rFonts w:ascii="Times New Roman" w:hAnsi="Times New Roman" w:cs="Times New Roman"/>
          <w:sz w:val="24"/>
          <w:szCs w:val="24"/>
          <w:lang w:val="kk-KZ"/>
        </w:rPr>
        <w:t>]</w:t>
      </w:r>
      <w:r>
        <w:rPr>
          <w:rFonts w:ascii="Times New Roman" w:hAnsi="Times New Roman" w:cs="Times New Roman"/>
          <w:sz w:val="24"/>
          <w:szCs w:val="24"/>
          <w:lang w:val="kk-KZ"/>
        </w:rPr>
        <w:t xml:space="preserve"> Ол рөлді мектептің басшысы атқарды.  Талдау барысында топ мүшелері сабақты бақылау кезіндегі жазбаларымен пікір алмасып, өз ойларымен бөлісті.</w:t>
      </w:r>
    </w:p>
    <w:p w:rsidR="00EB4BA5" w:rsidRDefault="00EB4BA5" w:rsidP="00EB4BA5">
      <w:pPr>
        <w:rPr>
          <w:rFonts w:ascii="Times New Roman" w:hAnsi="Times New Roman"/>
          <w:sz w:val="24"/>
          <w:szCs w:val="24"/>
          <w:lang w:val="kk-KZ"/>
        </w:rPr>
      </w:pPr>
      <w:r>
        <w:rPr>
          <w:rFonts w:ascii="Times New Roman" w:hAnsi="Times New Roman"/>
          <w:noProof/>
          <w:sz w:val="24"/>
          <w:szCs w:val="24"/>
          <w:lang w:eastAsia="ru-RU"/>
        </w:rPr>
        <w:drawing>
          <wp:anchor distT="0" distB="0" distL="114300" distR="114300" simplePos="0" relativeHeight="251673600" behindDoc="0" locked="0" layoutInCell="1" allowOverlap="1">
            <wp:simplePos x="0" y="0"/>
            <wp:positionH relativeFrom="column">
              <wp:posOffset>3615690</wp:posOffset>
            </wp:positionH>
            <wp:positionV relativeFrom="paragraph">
              <wp:posOffset>78105</wp:posOffset>
            </wp:positionV>
            <wp:extent cx="2038350" cy="2514600"/>
            <wp:effectExtent l="19050" t="0" r="0" b="0"/>
            <wp:wrapThrough wrapText="bothSides">
              <wp:wrapPolygon edited="0">
                <wp:start x="-202" y="0"/>
                <wp:lineTo x="-202" y="21436"/>
                <wp:lineTo x="21600" y="21436"/>
                <wp:lineTo x="21600" y="0"/>
                <wp:lineTo x="-202" y="0"/>
              </wp:wrapPolygon>
            </wp:wrapThrough>
            <wp:docPr id="17" name="Рисунок 5" descr="C:\Users\Манав Алмагуль\Desktop\Презентация Microsoft Office PowerPoint\скрины\IMG-20191016-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нав Алмагуль\Desktop\Презентация Microsoft Office PowerPoint\скрины\IMG-20191016-WA0103.jpg"/>
                    <pic:cNvPicPr>
                      <a:picLocks noChangeAspect="1" noChangeArrowheads="1"/>
                    </pic:cNvPicPr>
                  </pic:nvPicPr>
                  <pic:blipFill>
                    <a:blip r:embed="rId21" cstate="print"/>
                    <a:srcRect/>
                    <a:stretch>
                      <a:fillRect/>
                    </a:stretch>
                  </pic:blipFill>
                  <pic:spPr bwMode="auto">
                    <a:xfrm>
                      <a:off x="0" y="0"/>
                      <a:ext cx="2038350" cy="2514600"/>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72576" behindDoc="0" locked="0" layoutInCell="1" allowOverlap="1">
            <wp:simplePos x="0" y="0"/>
            <wp:positionH relativeFrom="column">
              <wp:posOffset>57150</wp:posOffset>
            </wp:positionH>
            <wp:positionV relativeFrom="paragraph">
              <wp:posOffset>78105</wp:posOffset>
            </wp:positionV>
            <wp:extent cx="1828800" cy="2514600"/>
            <wp:effectExtent l="19050" t="0" r="0" b="0"/>
            <wp:wrapNone/>
            <wp:docPr id="16" name="Рисунок 4" descr="C:\Users\Манав Алмагуль\Desktop\Презентация Microsoft Office PowerPoint\скрины\IMG-20191016-WA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нав Алмагуль\Desktop\Презентация Microsoft Office PowerPoint\скрины\IMG-20191016-WA0101.jpg"/>
                    <pic:cNvPicPr>
                      <a:picLocks noChangeAspect="1" noChangeArrowheads="1"/>
                    </pic:cNvPicPr>
                  </pic:nvPicPr>
                  <pic:blipFill>
                    <a:blip r:embed="rId22" cstate="print"/>
                    <a:srcRect/>
                    <a:stretch>
                      <a:fillRect/>
                    </a:stretch>
                  </pic:blipFill>
                  <pic:spPr bwMode="auto">
                    <a:xfrm>
                      <a:off x="0" y="0"/>
                      <a:ext cx="1828800" cy="2514600"/>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71552" behindDoc="0" locked="0" layoutInCell="1" allowOverlap="1">
            <wp:simplePos x="0" y="0"/>
            <wp:positionH relativeFrom="column">
              <wp:posOffset>-508635</wp:posOffset>
            </wp:positionH>
            <wp:positionV relativeFrom="paragraph">
              <wp:posOffset>78105</wp:posOffset>
            </wp:positionV>
            <wp:extent cx="1885950" cy="2514600"/>
            <wp:effectExtent l="19050" t="0" r="0" b="0"/>
            <wp:wrapThrough wrapText="bothSides">
              <wp:wrapPolygon edited="0">
                <wp:start x="-218" y="0"/>
                <wp:lineTo x="-218" y="21436"/>
                <wp:lineTo x="21600" y="21436"/>
                <wp:lineTo x="21600" y="0"/>
                <wp:lineTo x="-218" y="0"/>
              </wp:wrapPolygon>
            </wp:wrapThrough>
            <wp:docPr id="15" name="Рисунок 3" descr="C:\Users\Манав Алмагуль\Desktop\Презентация Microsoft Office PowerPoint\скрины\IMG-20191016-WA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нав Алмагуль\Desktop\Презентация Microsoft Office PowerPoint\скрины\IMG-20191016-WA0100.jpg"/>
                    <pic:cNvPicPr>
                      <a:picLocks noChangeAspect="1" noChangeArrowheads="1"/>
                    </pic:cNvPicPr>
                  </pic:nvPicPr>
                  <pic:blipFill>
                    <a:blip r:embed="rId23" cstate="print"/>
                    <a:srcRect/>
                    <a:stretch>
                      <a:fillRect/>
                    </a:stretch>
                  </pic:blipFill>
                  <pic:spPr bwMode="auto">
                    <a:xfrm>
                      <a:off x="0" y="0"/>
                      <a:ext cx="1885950" cy="2514600"/>
                    </a:xfrm>
                    <a:prstGeom prst="rect">
                      <a:avLst/>
                    </a:prstGeom>
                    <a:noFill/>
                    <a:ln w="9525">
                      <a:noFill/>
                      <a:miter lim="800000"/>
                      <a:headEnd/>
                      <a:tailEnd/>
                    </a:ln>
                  </pic:spPr>
                </pic:pic>
              </a:graphicData>
            </a:graphic>
          </wp:anchor>
        </w:drawing>
      </w:r>
    </w:p>
    <w:p w:rsidR="00EB4BA5" w:rsidRDefault="00EB4BA5" w:rsidP="00EB4BA5">
      <w:pPr>
        <w:jc w:val="center"/>
        <w:rPr>
          <w:rFonts w:ascii="Times New Roman" w:hAnsi="Times New Roman"/>
          <w:sz w:val="24"/>
          <w:szCs w:val="24"/>
          <w:lang w:val="kk-KZ"/>
        </w:rPr>
      </w:pPr>
    </w:p>
    <w:p w:rsidR="000A7416" w:rsidRDefault="000A7416" w:rsidP="00EB4BA5">
      <w:pPr>
        <w:jc w:val="center"/>
        <w:rPr>
          <w:rFonts w:ascii="Times New Roman" w:hAnsi="Times New Roman"/>
          <w:sz w:val="24"/>
          <w:szCs w:val="24"/>
          <w:lang w:val="kk-KZ"/>
        </w:rPr>
      </w:pPr>
    </w:p>
    <w:p w:rsidR="000A7416" w:rsidRDefault="000A7416" w:rsidP="00EB4BA5">
      <w:pPr>
        <w:jc w:val="center"/>
        <w:rPr>
          <w:rFonts w:ascii="Times New Roman" w:hAnsi="Times New Roman"/>
          <w:sz w:val="24"/>
          <w:szCs w:val="24"/>
          <w:lang w:val="kk-KZ"/>
        </w:rPr>
      </w:pPr>
    </w:p>
    <w:p w:rsidR="000A7416" w:rsidRDefault="000A7416" w:rsidP="00EB4BA5">
      <w:pPr>
        <w:jc w:val="center"/>
        <w:rPr>
          <w:rFonts w:ascii="Times New Roman" w:hAnsi="Times New Roman"/>
          <w:sz w:val="24"/>
          <w:szCs w:val="24"/>
          <w:lang w:val="kk-KZ"/>
        </w:rPr>
      </w:pPr>
    </w:p>
    <w:p w:rsidR="000A7416" w:rsidRDefault="000A7416" w:rsidP="00EB4BA5">
      <w:pPr>
        <w:jc w:val="center"/>
        <w:rPr>
          <w:rFonts w:ascii="Times New Roman" w:hAnsi="Times New Roman"/>
          <w:sz w:val="24"/>
          <w:szCs w:val="24"/>
          <w:lang w:val="kk-KZ"/>
        </w:rPr>
      </w:pPr>
    </w:p>
    <w:p w:rsidR="000A7416" w:rsidRDefault="000A7416" w:rsidP="00EB4BA5">
      <w:pPr>
        <w:jc w:val="center"/>
        <w:rPr>
          <w:rFonts w:ascii="Times New Roman" w:hAnsi="Times New Roman"/>
          <w:sz w:val="24"/>
          <w:szCs w:val="24"/>
          <w:lang w:val="kk-KZ"/>
        </w:rPr>
      </w:pPr>
    </w:p>
    <w:p w:rsidR="000A7416" w:rsidRDefault="002A32F6" w:rsidP="00EB4BA5">
      <w:pPr>
        <w:jc w:val="center"/>
        <w:rPr>
          <w:rFonts w:ascii="Times New Roman" w:hAnsi="Times New Roman"/>
          <w:sz w:val="24"/>
          <w:szCs w:val="24"/>
          <w:lang w:val="kk-KZ"/>
        </w:rPr>
      </w:pPr>
      <w:r>
        <w:rPr>
          <w:rFonts w:ascii="Times New Roman" w:hAnsi="Times New Roman"/>
          <w:noProof/>
          <w:sz w:val="24"/>
          <w:szCs w:val="24"/>
          <w:lang w:eastAsia="ru-RU"/>
        </w:rPr>
        <w:lastRenderedPageBreak/>
        <w:drawing>
          <wp:anchor distT="0" distB="0" distL="114300" distR="114300" simplePos="0" relativeHeight="251678720" behindDoc="0" locked="0" layoutInCell="1" allowOverlap="1">
            <wp:simplePos x="0" y="0"/>
            <wp:positionH relativeFrom="column">
              <wp:posOffset>2724150</wp:posOffset>
            </wp:positionH>
            <wp:positionV relativeFrom="paragraph">
              <wp:posOffset>-548640</wp:posOffset>
            </wp:positionV>
            <wp:extent cx="2092960" cy="2381250"/>
            <wp:effectExtent l="171450" t="0" r="135890" b="0"/>
            <wp:wrapNone/>
            <wp:docPr id="25" name="Рисунок 8" descr="C:\Users\Манав Алмагуль\Desktop\Презентация Microsoft Office PowerPoint\скрины\IMG-20191016-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нав Алмагуль\Desktop\Презентация Microsoft Office PowerPoint\скрины\IMG-20191016-WA0086.jpg"/>
                    <pic:cNvPicPr>
                      <a:picLocks noChangeAspect="1" noChangeArrowheads="1"/>
                    </pic:cNvPicPr>
                  </pic:nvPicPr>
                  <pic:blipFill>
                    <a:blip r:embed="rId24" cstate="print"/>
                    <a:srcRect t="16764" b="13372"/>
                    <a:stretch>
                      <a:fillRect/>
                    </a:stretch>
                  </pic:blipFill>
                  <pic:spPr bwMode="auto">
                    <a:xfrm rot="5400000">
                      <a:off x="0" y="0"/>
                      <a:ext cx="2092960" cy="2381250"/>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76672" behindDoc="0" locked="0" layoutInCell="1" allowOverlap="1">
            <wp:simplePos x="0" y="0"/>
            <wp:positionH relativeFrom="column">
              <wp:posOffset>-47625</wp:posOffset>
            </wp:positionH>
            <wp:positionV relativeFrom="paragraph">
              <wp:posOffset>-405765</wp:posOffset>
            </wp:positionV>
            <wp:extent cx="2457450" cy="2095500"/>
            <wp:effectExtent l="19050" t="0" r="0" b="0"/>
            <wp:wrapNone/>
            <wp:docPr id="22" name="Рисунок 7" descr="C:\Users\Манав Алмагуль\Desktop\Презентация Microsoft Office PowerPoint\скрины\IMG-20191016-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нав Алмагуль\Desktop\Презентация Microsoft Office PowerPoint\скрины\IMG-20191016-WA0076.jpg"/>
                    <pic:cNvPicPr>
                      <a:picLocks noChangeAspect="1" noChangeArrowheads="1"/>
                    </pic:cNvPicPr>
                  </pic:nvPicPr>
                  <pic:blipFill>
                    <a:blip r:embed="rId25" cstate="print"/>
                    <a:srcRect/>
                    <a:stretch>
                      <a:fillRect/>
                    </a:stretch>
                  </pic:blipFill>
                  <pic:spPr bwMode="auto">
                    <a:xfrm>
                      <a:off x="0" y="0"/>
                      <a:ext cx="2457450" cy="2095500"/>
                    </a:xfrm>
                    <a:prstGeom prst="rect">
                      <a:avLst/>
                    </a:prstGeom>
                    <a:noFill/>
                    <a:ln w="9525">
                      <a:noFill/>
                      <a:miter lim="800000"/>
                      <a:headEnd/>
                      <a:tailEnd/>
                    </a:ln>
                  </pic:spPr>
                </pic:pic>
              </a:graphicData>
            </a:graphic>
          </wp:anchor>
        </w:drawing>
      </w:r>
      <w:r w:rsidR="00F237EB">
        <w:rPr>
          <w:rFonts w:ascii="Times New Roman" w:hAnsi="Times New Roman"/>
          <w:noProof/>
          <w:sz w:val="24"/>
          <w:szCs w:val="24"/>
          <w:lang w:eastAsia="ru-RU"/>
        </w:rPr>
        <w:drawing>
          <wp:anchor distT="0" distB="0" distL="114300" distR="114300" simplePos="0" relativeHeight="251682816" behindDoc="0" locked="0" layoutInCell="1" allowOverlap="1">
            <wp:simplePos x="0" y="0"/>
            <wp:positionH relativeFrom="column">
              <wp:posOffset>-508635</wp:posOffset>
            </wp:positionH>
            <wp:positionV relativeFrom="paragraph">
              <wp:posOffset>-462915</wp:posOffset>
            </wp:positionV>
            <wp:extent cx="1762125" cy="2152650"/>
            <wp:effectExtent l="19050" t="0" r="9525" b="0"/>
            <wp:wrapThrough wrapText="bothSides">
              <wp:wrapPolygon edited="0">
                <wp:start x="-234" y="0"/>
                <wp:lineTo x="-234" y="21409"/>
                <wp:lineTo x="21717" y="21409"/>
                <wp:lineTo x="21717" y="0"/>
                <wp:lineTo x="-234" y="0"/>
              </wp:wrapPolygon>
            </wp:wrapThrough>
            <wp:docPr id="27" name="Рисунок 9" descr="C:\Users\Манав Алмагуль\Desktop\Презентация Microsoft Office PowerPoint\скрины\IMG-20191016-WA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нав Алмагуль\Desktop\Презентация Microsoft Office PowerPoint\скрины\IMG-20191016-WA0153.jpg"/>
                    <pic:cNvPicPr>
                      <a:picLocks noChangeAspect="1" noChangeArrowheads="1"/>
                    </pic:cNvPicPr>
                  </pic:nvPicPr>
                  <pic:blipFill>
                    <a:blip r:embed="rId26" cstate="print"/>
                    <a:srcRect/>
                    <a:stretch>
                      <a:fillRect/>
                    </a:stretch>
                  </pic:blipFill>
                  <pic:spPr bwMode="auto">
                    <a:xfrm>
                      <a:off x="0" y="0"/>
                      <a:ext cx="1762125" cy="2152650"/>
                    </a:xfrm>
                    <a:prstGeom prst="rect">
                      <a:avLst/>
                    </a:prstGeom>
                    <a:noFill/>
                    <a:ln w="9525">
                      <a:noFill/>
                      <a:miter lim="800000"/>
                      <a:headEnd/>
                      <a:tailEnd/>
                    </a:ln>
                  </pic:spPr>
                </pic:pic>
              </a:graphicData>
            </a:graphic>
          </wp:anchor>
        </w:drawing>
      </w:r>
    </w:p>
    <w:p w:rsidR="002A32F6" w:rsidRDefault="002A32F6" w:rsidP="00EB4BA5">
      <w:pPr>
        <w:jc w:val="center"/>
        <w:rPr>
          <w:rFonts w:ascii="Times New Roman" w:hAnsi="Times New Roman"/>
          <w:sz w:val="24"/>
          <w:szCs w:val="24"/>
          <w:lang w:val="kk-KZ"/>
        </w:rPr>
      </w:pPr>
    </w:p>
    <w:p w:rsidR="002A32F6" w:rsidRDefault="002A32F6" w:rsidP="00EB4BA5">
      <w:pPr>
        <w:jc w:val="center"/>
        <w:rPr>
          <w:rFonts w:ascii="Times New Roman" w:hAnsi="Times New Roman"/>
          <w:sz w:val="24"/>
          <w:szCs w:val="24"/>
          <w:lang w:val="kk-KZ"/>
        </w:rPr>
      </w:pPr>
    </w:p>
    <w:p w:rsidR="002A32F6" w:rsidRDefault="002A32F6" w:rsidP="00EB4BA5">
      <w:pPr>
        <w:jc w:val="center"/>
        <w:rPr>
          <w:rFonts w:ascii="Times New Roman" w:hAnsi="Times New Roman"/>
          <w:sz w:val="24"/>
          <w:szCs w:val="24"/>
          <w:lang w:val="kk-KZ"/>
        </w:rPr>
      </w:pPr>
    </w:p>
    <w:p w:rsidR="002A32F6" w:rsidRDefault="002A32F6" w:rsidP="00EB4BA5">
      <w:pPr>
        <w:jc w:val="center"/>
        <w:rPr>
          <w:rFonts w:ascii="Times New Roman" w:hAnsi="Times New Roman"/>
          <w:sz w:val="24"/>
          <w:szCs w:val="24"/>
          <w:lang w:val="kk-KZ"/>
        </w:rPr>
      </w:pPr>
    </w:p>
    <w:p w:rsidR="002A32F6" w:rsidRDefault="002A32F6" w:rsidP="00EB4BA5">
      <w:pPr>
        <w:jc w:val="center"/>
        <w:rPr>
          <w:rFonts w:ascii="Times New Roman" w:hAnsi="Times New Roman"/>
          <w:sz w:val="24"/>
          <w:szCs w:val="24"/>
          <w:lang w:val="kk-KZ"/>
        </w:rPr>
      </w:pPr>
    </w:p>
    <w:p w:rsidR="00883AB4" w:rsidRDefault="00883AB4" w:rsidP="002A32F6">
      <w:pPr>
        <w:rPr>
          <w:rFonts w:ascii="Times New Roman" w:hAnsi="Times New Roman"/>
          <w:sz w:val="24"/>
          <w:szCs w:val="24"/>
          <w:lang w:val="kk-KZ"/>
        </w:rPr>
      </w:pPr>
      <w:r>
        <w:rPr>
          <w:rFonts w:ascii="Times New Roman" w:hAnsi="Times New Roman"/>
          <w:sz w:val="24"/>
          <w:szCs w:val="24"/>
          <w:lang w:val="kk-KZ"/>
        </w:rPr>
        <w:t>(9</w:t>
      </w:r>
      <w:r w:rsidR="002A32F6">
        <w:rPr>
          <w:rFonts w:ascii="Times New Roman" w:hAnsi="Times New Roman"/>
          <w:sz w:val="24"/>
          <w:szCs w:val="24"/>
          <w:lang w:val="kk-KZ"/>
        </w:rPr>
        <w:t xml:space="preserve"> сурет)                                           </w:t>
      </w:r>
      <w:r>
        <w:rPr>
          <w:rFonts w:ascii="Times New Roman" w:hAnsi="Times New Roman"/>
          <w:sz w:val="24"/>
          <w:szCs w:val="24"/>
          <w:lang w:val="kk-KZ"/>
        </w:rPr>
        <w:t xml:space="preserve"> (10-сурет)</w:t>
      </w:r>
      <w:r>
        <w:rPr>
          <w:rFonts w:ascii="Times New Roman" w:hAnsi="Times New Roman"/>
          <w:sz w:val="24"/>
          <w:szCs w:val="24"/>
          <w:lang w:val="kk-KZ"/>
        </w:rPr>
        <w:tab/>
        <w:t xml:space="preserve">                                               (11-сурет)</w:t>
      </w:r>
    </w:p>
    <w:p w:rsidR="00883AB4" w:rsidRPr="00883AB4" w:rsidRDefault="00883AB4" w:rsidP="002A32F6">
      <w:pPr>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Нысаналы оқушылардың сабақтың әр кезеңіндегі әрекеттерінің жазбалары мен сабақтан соң алынған интервью сараланды </w:t>
      </w:r>
      <w:r>
        <w:rPr>
          <w:rFonts w:ascii="Times New Roman" w:hAnsi="Times New Roman" w:cs="Times New Roman"/>
          <w:i/>
          <w:sz w:val="24"/>
          <w:szCs w:val="24"/>
          <w:lang w:val="kk-KZ"/>
        </w:rPr>
        <w:t>(10-</w:t>
      </w:r>
      <w:r w:rsidRPr="00B435A9">
        <w:rPr>
          <w:rFonts w:ascii="Times New Roman" w:hAnsi="Times New Roman" w:cs="Times New Roman"/>
          <w:i/>
          <w:sz w:val="24"/>
          <w:szCs w:val="24"/>
          <w:lang w:val="kk-KZ"/>
        </w:rPr>
        <w:t>сурет)</w:t>
      </w:r>
      <w:r>
        <w:rPr>
          <w:rFonts w:ascii="Times New Roman" w:hAnsi="Times New Roman" w:cs="Times New Roman"/>
          <w:sz w:val="24"/>
          <w:szCs w:val="24"/>
          <w:lang w:val="kk-KZ"/>
        </w:rPr>
        <w:t xml:space="preserve">. Зерттеу тобы мүшелері өз ойларын постерге жасалған кестеге стикерлерге жазып жапсырып отырды </w:t>
      </w:r>
      <w:r>
        <w:rPr>
          <w:rFonts w:ascii="Times New Roman" w:hAnsi="Times New Roman" w:cs="Times New Roman"/>
          <w:i/>
          <w:sz w:val="24"/>
          <w:szCs w:val="24"/>
          <w:lang w:val="kk-KZ"/>
        </w:rPr>
        <w:t>(11-</w:t>
      </w:r>
      <w:r w:rsidRPr="00B435A9">
        <w:rPr>
          <w:rFonts w:ascii="Times New Roman" w:hAnsi="Times New Roman" w:cs="Times New Roman"/>
          <w:i/>
          <w:sz w:val="24"/>
          <w:szCs w:val="24"/>
          <w:lang w:val="kk-KZ"/>
        </w:rPr>
        <w:t>сурет)</w:t>
      </w:r>
      <w:r>
        <w:rPr>
          <w:rFonts w:ascii="Times New Roman" w:hAnsi="Times New Roman" w:cs="Times New Roman"/>
          <w:sz w:val="24"/>
          <w:szCs w:val="24"/>
          <w:lang w:val="kk-KZ"/>
        </w:rPr>
        <w:t>. Топ мүшелерінің арасында кәсіби әңгімелер жүріп, коллаборативті ортада жұмыс жасалды. Сабақты зерттеу тәсілінің ықпалы ұстаздардың әрекетінен көрініп тұрды.  Мектеп тренері өз ретінде бақылаушыларға кері байланыс беріп, келесі сабақта бақылаудың тиімділігін арттыру жөнінде сөз қозғадым. Келесі сабақты жақсарту жөнінде жаңа идеялар мен ұсыныстар талқыға салынды. Кездесудің хаттамасы жазылып, (</w:t>
      </w:r>
      <w:r w:rsidRPr="00883AB4">
        <w:rPr>
          <w:rFonts w:ascii="Times New Roman" w:hAnsi="Times New Roman" w:cs="Times New Roman"/>
          <w:i/>
          <w:sz w:val="24"/>
          <w:szCs w:val="24"/>
          <w:lang w:val="kk-KZ"/>
        </w:rPr>
        <w:t>12 –сурет)</w:t>
      </w:r>
      <w:r>
        <w:rPr>
          <w:rFonts w:ascii="Times New Roman" w:hAnsi="Times New Roman" w:cs="Times New Roman"/>
          <w:sz w:val="24"/>
          <w:szCs w:val="24"/>
          <w:lang w:val="kk-KZ"/>
        </w:rPr>
        <w:t xml:space="preserve"> отырыс соңында екінші сабақты дайындау мақсатында келесі кездесудің күні бекітілді. Бірінші сабақ нәтижесі бойынша түзетулер мен дамытатын тұстарын ескере отырып, қосымша ақпарат жинау көзделді.</w:t>
      </w:r>
      <w:r>
        <w:rPr>
          <w:rFonts w:ascii="Times New Roman" w:hAnsi="Times New Roman" w:cs="Times New Roman"/>
          <w:sz w:val="24"/>
          <w:szCs w:val="24"/>
          <w:lang w:val="kk-KZ"/>
        </w:rPr>
        <w:br/>
      </w:r>
      <w:r>
        <w:rPr>
          <w:rFonts w:ascii="Times New Roman" w:hAnsi="Times New Roman"/>
          <w:sz w:val="24"/>
          <w:szCs w:val="24"/>
          <w:lang w:val="kk-KZ"/>
        </w:rPr>
        <w:t xml:space="preserve">   </w:t>
      </w:r>
      <w:r w:rsidRPr="00424005">
        <w:rPr>
          <w:rFonts w:ascii="Times New Roman" w:hAnsi="Times New Roman" w:cs="Times New Roman"/>
          <w:sz w:val="24"/>
          <w:szCs w:val="24"/>
          <w:lang w:val="kk-KZ"/>
        </w:rPr>
        <w:t xml:space="preserve">Әр топтың үш циклден тұратын сабақты зерттеу </w:t>
      </w:r>
      <w:r>
        <w:rPr>
          <w:rFonts w:ascii="Times New Roman" w:hAnsi="Times New Roman" w:cs="Times New Roman"/>
          <w:sz w:val="24"/>
          <w:szCs w:val="24"/>
          <w:lang w:val="kk-KZ"/>
        </w:rPr>
        <w:t xml:space="preserve">жұмысы </w:t>
      </w:r>
      <w:r w:rsidRPr="00424005">
        <w:rPr>
          <w:rFonts w:ascii="Times New Roman" w:hAnsi="Times New Roman" w:cs="Times New Roman"/>
          <w:sz w:val="24"/>
          <w:szCs w:val="24"/>
          <w:lang w:val="kk-KZ"/>
        </w:rPr>
        <w:t>аяқталысымен жалпы мектеп бойынша қорытынды жасалды.</w:t>
      </w:r>
      <w:r>
        <w:rPr>
          <w:rFonts w:ascii="Times New Roman" w:hAnsi="Times New Roman" w:cs="Times New Roman"/>
          <w:sz w:val="24"/>
          <w:szCs w:val="24"/>
          <w:lang w:val="kk-KZ"/>
        </w:rPr>
        <w:t xml:space="preserve"> Педагогикалық кеңесте зерттеу топтарының жетекшілері зерттеу жұмыстары жайлы есеп берді. Бір-бірінің зерттеу жұмыстары жайлы пікріталасқа түсіп, дискуссия түрінде жүрді. Мектеп тәжірибесіндегі сабақты зерттеуді тәжірибе алмасу мақсатында басылымдарға жариялау ұсынылды.</w:t>
      </w:r>
      <w:r w:rsidRPr="00424005">
        <w:rPr>
          <w:rFonts w:ascii="Times New Roman" w:hAnsi="Times New Roman" w:cs="Times New Roman"/>
          <w:sz w:val="24"/>
          <w:szCs w:val="24"/>
          <w:lang w:val="kk-KZ"/>
        </w:rPr>
        <w:t xml:space="preserve"> </w:t>
      </w:r>
      <w:r w:rsidRPr="00CA2438">
        <w:rPr>
          <w:rFonts w:ascii="Times New Roman" w:hAnsi="Times New Roman" w:cs="Times New Roman"/>
          <w:sz w:val="24"/>
          <w:szCs w:val="24"/>
          <w:lang w:val="kk-KZ"/>
        </w:rPr>
        <w:t>Мектеп тәжірибесіне сабақты</w:t>
      </w:r>
      <w:r>
        <w:rPr>
          <w:rFonts w:ascii="Times New Roman" w:hAnsi="Times New Roman" w:cs="Times New Roman"/>
          <w:sz w:val="24"/>
          <w:szCs w:val="24"/>
          <w:lang w:val="kk-KZ"/>
        </w:rPr>
        <w:t xml:space="preserve"> зерттеу тәсілін енгізу айтарлықтай</w:t>
      </w:r>
      <w:r w:rsidRPr="00CA2438">
        <w:rPr>
          <w:rFonts w:ascii="Times New Roman" w:hAnsi="Times New Roman" w:cs="Times New Roman"/>
          <w:sz w:val="24"/>
          <w:szCs w:val="24"/>
          <w:lang w:val="kk-KZ"/>
        </w:rPr>
        <w:t xml:space="preserve"> өзгерістер әкелді</w:t>
      </w:r>
      <w:r>
        <w:rPr>
          <w:rFonts w:ascii="Times New Roman" w:hAnsi="Times New Roman" w:cs="Times New Roman"/>
          <w:sz w:val="24"/>
          <w:szCs w:val="24"/>
          <w:lang w:val="kk-KZ"/>
        </w:rPr>
        <w:t>. Эвалюация (12 сурет)                  нәтижесінде мектеп ұстаздарының зерттеу жұмыстары дағдыларының, колаборативті ортада жұмыс істеу машықтарының қалыптасуына бет бұрғаны атап өтілді. Оқыту мен оқудағы өзгерістер оқу сапасының көтерілуіне себепші болды. Сабақты зерттеу оқушылар бойында дағдылар мен қабілеттердің дамуына себепші болды. Эвалюация нәтижесінде мектептегі сабақты зерттеу оқушылардың табысты оқуына бағытталған ынтымақтастағы жұмыс, зерттеу жұмыстары мен оны меңгеру  оқытушыларды ынталандырудың қуатты құралы екеніне көз жеткіздік.</w:t>
      </w:r>
      <w:r>
        <w:rPr>
          <w:rFonts w:ascii="Times New Roman" w:hAnsi="Times New Roman" w:cs="Times New Roman"/>
          <w:sz w:val="24"/>
          <w:szCs w:val="24"/>
          <w:lang w:val="kk-KZ"/>
        </w:rPr>
        <w:br/>
        <w:t xml:space="preserve"> </w:t>
      </w:r>
      <w:r>
        <w:rPr>
          <w:rFonts w:ascii="Times New Roman" w:hAnsi="Times New Roman" w:cs="Times New Roman"/>
          <w:sz w:val="24"/>
          <w:szCs w:val="24"/>
          <w:lang w:val="kk-KZ"/>
        </w:rPr>
        <w:tab/>
        <w:t xml:space="preserve">Мектеп тәжірибесіне сабақты зерттеуді енгізуді қорытындылайтын болсақ, </w:t>
      </w:r>
      <w:r w:rsidRPr="00664415">
        <w:rPr>
          <w:rFonts w:ascii="Times New Roman" w:hAnsi="Times New Roman" w:cs="Times New Roman"/>
          <w:sz w:val="24"/>
          <w:szCs w:val="24"/>
          <w:lang w:val="kk-KZ"/>
        </w:rPr>
        <w:t xml:space="preserve">Lesson Study </w:t>
      </w:r>
      <w:r>
        <w:rPr>
          <w:rFonts w:ascii="Times New Roman" w:hAnsi="Times New Roman" w:cs="Times New Roman"/>
          <w:sz w:val="24"/>
          <w:szCs w:val="24"/>
          <w:lang w:val="kk-KZ"/>
        </w:rPr>
        <w:t xml:space="preserve">мектеп ұстаздарының кәсіби дамуының ең тиімді жолы деуге болады. Мектеп мәдениеті, құзыретті мұғалім мен табысты оқушының қалыптасу жолындағы қуатты құрал. </w:t>
      </w:r>
    </w:p>
    <w:p w:rsidR="00883AB4" w:rsidRDefault="00883AB4" w:rsidP="00883AB4">
      <w:pPr>
        <w:rPr>
          <w:rFonts w:ascii="Times New Roman" w:hAnsi="Times New Roman"/>
          <w:b/>
          <w:sz w:val="24"/>
          <w:szCs w:val="24"/>
          <w:lang w:val="kk-KZ"/>
        </w:rPr>
      </w:pPr>
    </w:p>
    <w:p w:rsidR="00883AB4" w:rsidRDefault="00883AB4" w:rsidP="00883AB4">
      <w:pPr>
        <w:jc w:val="center"/>
        <w:rPr>
          <w:rFonts w:ascii="Times New Roman" w:hAnsi="Times New Roman" w:cs="Times New Roman"/>
          <w:b/>
          <w:lang w:val="kk-KZ"/>
        </w:rPr>
      </w:pPr>
    </w:p>
    <w:p w:rsidR="00883AB4" w:rsidRDefault="00883AB4" w:rsidP="00883AB4">
      <w:pPr>
        <w:jc w:val="center"/>
        <w:rPr>
          <w:rFonts w:ascii="Times New Roman" w:hAnsi="Times New Roman" w:cs="Times New Roman"/>
          <w:b/>
          <w:lang w:val="kk-KZ"/>
        </w:rPr>
      </w:pPr>
    </w:p>
    <w:p w:rsidR="00883AB4" w:rsidRDefault="00883AB4" w:rsidP="00883AB4">
      <w:pPr>
        <w:jc w:val="center"/>
        <w:rPr>
          <w:rFonts w:ascii="Times New Roman" w:hAnsi="Times New Roman" w:cs="Times New Roman"/>
          <w:b/>
          <w:lang w:val="kk-KZ"/>
        </w:rPr>
      </w:pPr>
    </w:p>
    <w:p w:rsidR="002A32F6" w:rsidRDefault="002A32F6" w:rsidP="002A32F6">
      <w:pPr>
        <w:rPr>
          <w:rFonts w:ascii="Times New Roman" w:hAnsi="Times New Roman" w:cs="Times New Roman"/>
          <w:b/>
          <w:lang w:val="kk-KZ"/>
        </w:rPr>
      </w:pPr>
    </w:p>
    <w:p w:rsidR="002A32F6" w:rsidRDefault="002A32F6" w:rsidP="002A32F6">
      <w:pPr>
        <w:rPr>
          <w:rFonts w:ascii="Times New Roman" w:hAnsi="Times New Roman" w:cs="Times New Roman"/>
          <w:b/>
          <w:lang w:val="kk-KZ"/>
        </w:rPr>
      </w:pPr>
    </w:p>
    <w:p w:rsidR="00883AB4" w:rsidRPr="0007165A" w:rsidRDefault="00883AB4" w:rsidP="002A32F6">
      <w:pPr>
        <w:jc w:val="center"/>
        <w:rPr>
          <w:rFonts w:ascii="Times New Roman" w:hAnsi="Times New Roman" w:cs="Times New Roman"/>
          <w:b/>
          <w:lang w:val="kk-KZ"/>
        </w:rPr>
      </w:pPr>
      <w:r w:rsidRPr="0007165A">
        <w:rPr>
          <w:rFonts w:ascii="Times New Roman" w:hAnsi="Times New Roman" w:cs="Times New Roman"/>
          <w:b/>
          <w:lang w:val="kk-KZ"/>
        </w:rPr>
        <w:lastRenderedPageBreak/>
        <w:t>Әдебиеттер тізімі:</w:t>
      </w:r>
    </w:p>
    <w:p w:rsidR="00883AB4" w:rsidRPr="0007165A" w:rsidRDefault="00883AB4" w:rsidP="00883AB4">
      <w:pPr>
        <w:pStyle w:val="a3"/>
        <w:ind w:left="0"/>
        <w:rPr>
          <w:rFonts w:ascii="Times New Roman" w:hAnsi="Times New Roman" w:cs="Times New Roman"/>
          <w:lang w:val="kk-KZ"/>
        </w:rPr>
      </w:pPr>
    </w:p>
    <w:p w:rsidR="00883AB4" w:rsidRPr="0007165A" w:rsidRDefault="00883AB4" w:rsidP="00883AB4">
      <w:pPr>
        <w:pStyle w:val="ac"/>
        <w:numPr>
          <w:ilvl w:val="0"/>
          <w:numId w:val="3"/>
        </w:numPr>
        <w:shd w:val="clear" w:color="auto" w:fill="FFFFFF"/>
        <w:spacing w:before="0" w:beforeAutospacing="0" w:after="0" w:afterAutospacing="0"/>
        <w:rPr>
          <w:rStyle w:val="ad"/>
          <w:b w:val="0"/>
          <w:bCs w:val="0"/>
          <w:spacing w:val="8"/>
          <w:sz w:val="22"/>
          <w:szCs w:val="22"/>
          <w:lang w:val="kk-KZ"/>
        </w:rPr>
      </w:pPr>
      <w:r w:rsidRPr="0007165A">
        <w:rPr>
          <w:sz w:val="22"/>
          <w:szCs w:val="22"/>
          <w:lang w:val="kk-KZ"/>
        </w:rPr>
        <w:t xml:space="preserve">Lesson Study: теориясы мен қолдану тәсілдері. </w:t>
      </w:r>
      <w:r w:rsidRPr="0007165A">
        <w:rPr>
          <w:rStyle w:val="ad"/>
          <w:spacing w:val="8"/>
          <w:sz w:val="22"/>
          <w:szCs w:val="22"/>
          <w:shd w:val="clear" w:color="auto" w:fill="FFFFFF"/>
          <w:lang w:val="kk-KZ"/>
        </w:rPr>
        <w:t>Автор:</w:t>
      </w:r>
      <w:r w:rsidRPr="0007165A">
        <w:rPr>
          <w:sz w:val="22"/>
          <w:szCs w:val="22"/>
          <w:lang w:val="kk-KZ"/>
        </w:rPr>
        <w:t xml:space="preserve">Пит Дали (Ұлыбритания), </w:t>
      </w:r>
      <w:r w:rsidRPr="0007165A">
        <w:rPr>
          <w:b/>
          <w:sz w:val="22"/>
          <w:szCs w:val="22"/>
          <w:lang w:val="kk-KZ"/>
        </w:rPr>
        <w:t>Баспа</w:t>
      </w:r>
      <w:r w:rsidRPr="0007165A">
        <w:rPr>
          <w:sz w:val="22"/>
          <w:szCs w:val="22"/>
          <w:lang w:val="kk-KZ"/>
        </w:rPr>
        <w:t xml:space="preserve">: </w:t>
      </w:r>
      <w:r w:rsidRPr="0007165A">
        <w:rPr>
          <w:spacing w:val="8"/>
          <w:sz w:val="22"/>
          <w:szCs w:val="22"/>
          <w:shd w:val="clear" w:color="auto" w:fill="FFFFFF"/>
          <w:lang w:val="kk-KZ"/>
        </w:rPr>
        <w:t>Астана қ., «Назарбаев Зияткерлік мектептері» ДББҰ Педагогикалық шеберлік орталығы, 2013. – 70 б.</w:t>
      </w:r>
    </w:p>
    <w:p w:rsidR="00883AB4" w:rsidRPr="0007165A" w:rsidRDefault="00883AB4" w:rsidP="00883AB4">
      <w:pPr>
        <w:pStyle w:val="ac"/>
        <w:numPr>
          <w:ilvl w:val="0"/>
          <w:numId w:val="3"/>
        </w:numPr>
        <w:shd w:val="clear" w:color="auto" w:fill="FFFFFF"/>
        <w:spacing w:before="0" w:beforeAutospacing="0" w:after="0" w:afterAutospacing="0"/>
        <w:rPr>
          <w:spacing w:val="8"/>
          <w:sz w:val="22"/>
          <w:szCs w:val="22"/>
          <w:lang w:val="kk-KZ"/>
        </w:rPr>
      </w:pPr>
      <w:r w:rsidRPr="0007165A">
        <w:rPr>
          <w:bCs/>
          <w:sz w:val="22"/>
          <w:szCs w:val="22"/>
          <w:lang w:val="kk-KZ"/>
        </w:rPr>
        <w:t xml:space="preserve">Lesson Study бойынша мұғалімге арналған нұсқаулық </w:t>
      </w:r>
      <w:r w:rsidRPr="0007165A">
        <w:rPr>
          <w:b/>
          <w:bCs/>
          <w:spacing w:val="8"/>
          <w:sz w:val="22"/>
          <w:szCs w:val="22"/>
          <w:shd w:val="clear" w:color="auto" w:fill="FFFFFF"/>
          <w:lang w:val="kk-KZ"/>
        </w:rPr>
        <w:t>Авторлар:</w:t>
      </w:r>
      <w:r w:rsidRPr="0007165A">
        <w:rPr>
          <w:spacing w:val="8"/>
          <w:sz w:val="22"/>
          <w:szCs w:val="22"/>
          <w:lang w:val="kk-KZ"/>
        </w:rPr>
        <w:t xml:space="preserve">Т. Чичибу (Жапония), Л.  Ду Тоит (ОАР), А. Тулепбаева (Қазақстан), </w:t>
      </w:r>
      <w:r w:rsidRPr="0007165A">
        <w:rPr>
          <w:rStyle w:val="ad"/>
          <w:spacing w:val="8"/>
          <w:sz w:val="22"/>
          <w:szCs w:val="22"/>
          <w:lang w:val="kk-KZ"/>
        </w:rPr>
        <w:t xml:space="preserve">Баспа: </w:t>
      </w:r>
      <w:r w:rsidRPr="0007165A">
        <w:rPr>
          <w:spacing w:val="8"/>
          <w:sz w:val="22"/>
          <w:szCs w:val="22"/>
          <w:lang w:val="kk-KZ"/>
        </w:rPr>
        <w:t>Астана қ., «Назарбаев Зияткерлік мектептері» ДББҰ Педагогикалық шеберлік орталығы, 2013. – 72 б</w:t>
      </w:r>
    </w:p>
    <w:p w:rsidR="00883AB4" w:rsidRPr="0007165A" w:rsidRDefault="00883AB4" w:rsidP="00883AB4">
      <w:pPr>
        <w:pStyle w:val="ac"/>
        <w:shd w:val="clear" w:color="auto" w:fill="FFFFFF"/>
        <w:spacing w:before="0" w:beforeAutospacing="0" w:after="0" w:afterAutospacing="0"/>
        <w:ind w:left="720"/>
        <w:rPr>
          <w:sz w:val="22"/>
          <w:szCs w:val="22"/>
          <w:lang w:val="kk-KZ"/>
        </w:rPr>
      </w:pPr>
    </w:p>
    <w:p w:rsidR="00883AB4" w:rsidRPr="00457EC7" w:rsidRDefault="00883AB4" w:rsidP="00883AB4">
      <w:pPr>
        <w:rPr>
          <w:sz w:val="24"/>
          <w:szCs w:val="24"/>
          <w:lang w:val="kk-KZ"/>
        </w:rPr>
      </w:pPr>
    </w:p>
    <w:p w:rsidR="00883AB4" w:rsidRPr="00883AB4" w:rsidRDefault="00883AB4" w:rsidP="00883AB4">
      <w:pPr>
        <w:tabs>
          <w:tab w:val="left" w:pos="4170"/>
        </w:tabs>
        <w:rPr>
          <w:rFonts w:ascii="Times New Roman" w:hAnsi="Times New Roman"/>
          <w:sz w:val="24"/>
          <w:szCs w:val="24"/>
          <w:lang w:val="kk-KZ"/>
        </w:rPr>
      </w:pPr>
    </w:p>
    <w:p w:rsidR="000A7416" w:rsidRDefault="000A7416" w:rsidP="000A7416">
      <w:pPr>
        <w:ind w:firstLine="708"/>
        <w:rPr>
          <w:rFonts w:ascii="Times New Roman" w:hAnsi="Times New Roman"/>
          <w:sz w:val="24"/>
          <w:szCs w:val="24"/>
          <w:lang w:val="kk-KZ"/>
        </w:rPr>
      </w:pPr>
    </w:p>
    <w:p w:rsidR="000A7416" w:rsidRPr="000A7416" w:rsidRDefault="000A7416" w:rsidP="000A7416">
      <w:pPr>
        <w:rPr>
          <w:rFonts w:ascii="Times New Roman" w:hAnsi="Times New Roman"/>
          <w:sz w:val="24"/>
          <w:szCs w:val="24"/>
          <w:lang w:val="kk-KZ"/>
        </w:rPr>
      </w:pPr>
    </w:p>
    <w:p w:rsidR="000A7416" w:rsidRPr="000A7416" w:rsidRDefault="000A7416" w:rsidP="000A7416">
      <w:pPr>
        <w:rPr>
          <w:rFonts w:ascii="Times New Roman" w:hAnsi="Times New Roman"/>
          <w:sz w:val="24"/>
          <w:szCs w:val="24"/>
          <w:lang w:val="kk-KZ"/>
        </w:rPr>
      </w:pPr>
    </w:p>
    <w:p w:rsidR="000A7416" w:rsidRPr="000A7416" w:rsidRDefault="000A7416" w:rsidP="00883AB4">
      <w:pPr>
        <w:spacing w:after="0"/>
        <w:rPr>
          <w:rFonts w:ascii="Times New Roman" w:hAnsi="Times New Roman"/>
          <w:sz w:val="24"/>
          <w:szCs w:val="24"/>
          <w:lang w:val="kk-KZ"/>
        </w:rPr>
      </w:pPr>
    </w:p>
    <w:p w:rsidR="000A7416" w:rsidRPr="000A7416" w:rsidRDefault="000A7416" w:rsidP="000A7416">
      <w:pPr>
        <w:rPr>
          <w:rFonts w:ascii="Times New Roman" w:hAnsi="Times New Roman"/>
          <w:sz w:val="24"/>
          <w:szCs w:val="24"/>
          <w:lang w:val="kk-KZ"/>
        </w:rPr>
      </w:pPr>
    </w:p>
    <w:p w:rsidR="000A7416" w:rsidRDefault="000A7416" w:rsidP="000A7416">
      <w:pPr>
        <w:rPr>
          <w:rFonts w:ascii="Times New Roman" w:hAnsi="Times New Roman"/>
          <w:sz w:val="24"/>
          <w:szCs w:val="24"/>
          <w:lang w:val="kk-KZ"/>
        </w:rPr>
      </w:pPr>
    </w:p>
    <w:p w:rsidR="000A7416" w:rsidRPr="000A7416" w:rsidRDefault="000A7416" w:rsidP="000A7416">
      <w:pPr>
        <w:tabs>
          <w:tab w:val="left" w:pos="5190"/>
        </w:tabs>
        <w:rPr>
          <w:rFonts w:ascii="Times New Roman" w:hAnsi="Times New Roman"/>
          <w:sz w:val="24"/>
          <w:szCs w:val="24"/>
          <w:lang w:val="kk-KZ"/>
        </w:rPr>
      </w:pPr>
      <w:r>
        <w:rPr>
          <w:rFonts w:ascii="Times New Roman" w:hAnsi="Times New Roman"/>
          <w:sz w:val="24"/>
          <w:szCs w:val="24"/>
          <w:lang w:val="kk-KZ"/>
        </w:rPr>
        <w:tab/>
      </w:r>
    </w:p>
    <w:sectPr w:rsidR="000A7416" w:rsidRPr="000A7416" w:rsidSect="00506F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1DC" w:rsidRDefault="00AB61DC" w:rsidP="00883AB4">
      <w:pPr>
        <w:spacing w:after="0" w:line="240" w:lineRule="auto"/>
      </w:pPr>
      <w:r>
        <w:separator/>
      </w:r>
    </w:p>
  </w:endnote>
  <w:endnote w:type="continuationSeparator" w:id="0">
    <w:p w:rsidR="00AB61DC" w:rsidRDefault="00AB61DC" w:rsidP="00883A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1DC" w:rsidRDefault="00AB61DC" w:rsidP="00883AB4">
      <w:pPr>
        <w:spacing w:after="0" w:line="240" w:lineRule="auto"/>
      </w:pPr>
      <w:r>
        <w:separator/>
      </w:r>
    </w:p>
  </w:footnote>
  <w:footnote w:type="continuationSeparator" w:id="0">
    <w:p w:rsidR="00AB61DC" w:rsidRDefault="00AB61DC" w:rsidP="00883A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A2DC6"/>
    <w:multiLevelType w:val="hybridMultilevel"/>
    <w:tmpl w:val="F5FC5406"/>
    <w:lvl w:ilvl="0" w:tplc="E9CCFD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76457A"/>
    <w:multiLevelType w:val="hybridMultilevel"/>
    <w:tmpl w:val="701A1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B4623A"/>
    <w:multiLevelType w:val="hybridMultilevel"/>
    <w:tmpl w:val="E6607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26BE2"/>
    <w:rsid w:val="000613F6"/>
    <w:rsid w:val="00064DC9"/>
    <w:rsid w:val="000661A5"/>
    <w:rsid w:val="000A7416"/>
    <w:rsid w:val="000A757A"/>
    <w:rsid w:val="001042A8"/>
    <w:rsid w:val="001B3D82"/>
    <w:rsid w:val="001C4E99"/>
    <w:rsid w:val="001F42E9"/>
    <w:rsid w:val="00263C23"/>
    <w:rsid w:val="002A32F6"/>
    <w:rsid w:val="002C601E"/>
    <w:rsid w:val="004E3475"/>
    <w:rsid w:val="00506F61"/>
    <w:rsid w:val="005331E3"/>
    <w:rsid w:val="005D2F8C"/>
    <w:rsid w:val="005E61F1"/>
    <w:rsid w:val="006971C4"/>
    <w:rsid w:val="007232F4"/>
    <w:rsid w:val="00765D3A"/>
    <w:rsid w:val="008674CE"/>
    <w:rsid w:val="00883AB4"/>
    <w:rsid w:val="00A26BE2"/>
    <w:rsid w:val="00AB61DC"/>
    <w:rsid w:val="00B02696"/>
    <w:rsid w:val="00B25B4B"/>
    <w:rsid w:val="00BF1814"/>
    <w:rsid w:val="00CE3E0C"/>
    <w:rsid w:val="00D32469"/>
    <w:rsid w:val="00DD5403"/>
    <w:rsid w:val="00E933AD"/>
    <w:rsid w:val="00EB4BA5"/>
    <w:rsid w:val="00F16B5D"/>
    <w:rsid w:val="00F237EB"/>
    <w:rsid w:val="00FF7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BE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BE2"/>
    <w:pPr>
      <w:ind w:left="720"/>
      <w:contextualSpacing/>
    </w:pPr>
  </w:style>
  <w:style w:type="paragraph" w:customStyle="1" w:styleId="Default">
    <w:name w:val="Default"/>
    <w:rsid w:val="00A26B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26B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6BE2"/>
    <w:rPr>
      <w:rFonts w:ascii="Tahoma" w:hAnsi="Tahoma" w:cs="Tahoma"/>
      <w:sz w:val="16"/>
      <w:szCs w:val="16"/>
    </w:rPr>
  </w:style>
  <w:style w:type="table" w:styleId="a6">
    <w:name w:val="Table Grid"/>
    <w:basedOn w:val="a1"/>
    <w:uiPriority w:val="59"/>
    <w:rsid w:val="00B026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semiHidden/>
    <w:unhideWhenUsed/>
    <w:rsid w:val="00B02696"/>
    <w:rPr>
      <w:color w:val="0000FF"/>
      <w:u w:val="single"/>
    </w:rPr>
  </w:style>
  <w:style w:type="paragraph" w:styleId="a8">
    <w:name w:val="header"/>
    <w:basedOn w:val="a"/>
    <w:link w:val="a9"/>
    <w:uiPriority w:val="99"/>
    <w:semiHidden/>
    <w:unhideWhenUsed/>
    <w:rsid w:val="00883AB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AB4"/>
  </w:style>
  <w:style w:type="paragraph" w:styleId="aa">
    <w:name w:val="footer"/>
    <w:basedOn w:val="a"/>
    <w:link w:val="ab"/>
    <w:uiPriority w:val="99"/>
    <w:semiHidden/>
    <w:unhideWhenUsed/>
    <w:rsid w:val="00883AB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AB4"/>
  </w:style>
  <w:style w:type="paragraph" w:styleId="ac">
    <w:name w:val="Normal (Web)"/>
    <w:basedOn w:val="a"/>
    <w:uiPriority w:val="99"/>
    <w:unhideWhenUsed/>
    <w:rsid w:val="00883A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883AB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B3538-38F7-46CC-84E2-2AAA6B1C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2464</Words>
  <Characters>14047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Манав Алмагуль</dc:creator>
  <cp:lastModifiedBy>Манав Алмагуль</cp:lastModifiedBy>
  <cp:revision>2</cp:revision>
  <dcterms:created xsi:type="dcterms:W3CDTF">2021-03-15T06:12:00Z</dcterms:created>
  <dcterms:modified xsi:type="dcterms:W3CDTF">2021-03-15T06:12:00Z</dcterms:modified>
</cp:coreProperties>
</file>