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УДК</w:t>
      </w:r>
    </w:p>
    <w:p>
      <w:pPr>
        <w:pStyle w:val="style0"/>
        <w:spacing w:after="0" w:lineRule="auto" w:line="276"/>
        <w:jc w:val="center"/>
        <w:rPr>
          <w:rFonts w:ascii="Times New Roman" w:cs="Times New Roman" w:hAnsi="Times New Roman"/>
          <w:b/>
          <w:sz w:val="28"/>
          <w:szCs w:val="28"/>
          <w:lang w:val="kk-KZ"/>
        </w:rPr>
      </w:pPr>
      <w:r>
        <w:rPr>
          <w:rFonts w:ascii="Times New Roman" w:cs="Times New Roman" w:hAnsi="Times New Roman"/>
          <w:b/>
          <w:sz w:val="28"/>
          <w:szCs w:val="28"/>
          <w:lang w:val="kk-KZ"/>
        </w:rPr>
        <w:t>ЕСТУ ҚАБІЛЕТІ ЗАҚЫМДАЛҒАН БАЛАЛАРДЫҢ ОЙЛАУ ҚАБІЛЕТІНІҢ ЕРЕКШЕЛІКТЕРІ</w:t>
      </w:r>
    </w:p>
    <w:p>
      <w:pPr>
        <w:pStyle w:val="style0"/>
        <w:spacing w:after="0" w:lineRule="auto" w:line="276"/>
        <w:jc w:val="center"/>
        <w:rPr>
          <w:rFonts w:ascii="Times New Roman" w:cs="Times New Roman" w:hAnsi="Times New Roman"/>
          <w:b/>
          <w:sz w:val="28"/>
          <w:szCs w:val="28"/>
          <w:lang w:val="kk-KZ"/>
        </w:rPr>
      </w:pPr>
      <w:r>
        <w:rPr>
          <w:rFonts w:ascii="Times New Roman" w:cs="Times New Roman" w:hAnsi="Times New Roman"/>
          <w:b/>
          <w:sz w:val="28"/>
          <w:szCs w:val="28"/>
          <w:lang w:val="kk-KZ"/>
        </w:rPr>
        <w:t>Хасен Г</w:t>
      </w:r>
      <w:r>
        <w:rPr>
          <w:rFonts w:ascii="Times New Roman" w:cs="Times New Roman" w:hAnsi="Times New Roman"/>
          <w:b/>
          <w:sz w:val="28"/>
          <w:szCs w:val="28"/>
          <w:lang w:val="kk-KZ"/>
        </w:rPr>
        <w:t>үлбақыт Асқарбекқызы</w:t>
      </w:r>
    </w:p>
    <w:p>
      <w:pPr>
        <w:pStyle w:val="style0"/>
        <w:spacing w:after="0" w:lineRule="auto" w:line="276"/>
        <w:jc w:val="center"/>
        <w:rPr>
          <w:rFonts w:ascii="Times New Roman" w:cs="Times New Roman" w:hAnsi="Times New Roman"/>
          <w:i/>
          <w:sz w:val="28"/>
          <w:szCs w:val="28"/>
          <w:lang w:val="kk-KZ"/>
        </w:rPr>
      </w:pPr>
      <w:r>
        <w:rPr/>
        <w:fldChar w:fldCharType="begin"/>
      </w:r>
      <w:r>
        <w:instrText xml:space="preserve"> HYPERLINK "mailto:gulbahyt.askarkyzy@mail.ru" </w:instrText>
      </w:r>
      <w:r>
        <w:rPr/>
        <w:fldChar w:fldCharType="separate"/>
      </w:r>
      <w:r>
        <w:rPr>
          <w:rStyle w:val="style85"/>
          <w:rFonts w:ascii="Times New Roman" w:cs="Times New Roman" w:hAnsi="Times New Roman"/>
          <w:i/>
          <w:sz w:val="28"/>
          <w:szCs w:val="28"/>
          <w:lang w:val="en-US"/>
        </w:rPr>
        <w:t>gulbahyt</w:t>
      </w:r>
      <w:r>
        <w:rPr>
          <w:rStyle w:val="style85"/>
          <w:rFonts w:ascii="Times New Roman" w:cs="Times New Roman" w:hAnsi="Times New Roman"/>
          <w:i/>
          <w:sz w:val="28"/>
          <w:szCs w:val="28"/>
        </w:rPr>
        <w:t>.</w:t>
      </w:r>
      <w:r>
        <w:rPr>
          <w:rStyle w:val="style85"/>
          <w:rFonts w:ascii="Times New Roman" w:cs="Times New Roman" w:hAnsi="Times New Roman"/>
          <w:i/>
          <w:sz w:val="28"/>
          <w:szCs w:val="28"/>
          <w:lang w:val="en-US"/>
        </w:rPr>
        <w:t>askarkyzy</w:t>
      </w:r>
      <w:r>
        <w:rPr>
          <w:rStyle w:val="style85"/>
          <w:rFonts w:ascii="Times New Roman" w:cs="Times New Roman" w:hAnsi="Times New Roman"/>
          <w:i/>
          <w:sz w:val="28"/>
          <w:szCs w:val="28"/>
        </w:rPr>
        <w:t>@</w:t>
      </w:r>
      <w:r>
        <w:rPr>
          <w:rStyle w:val="style85"/>
          <w:rFonts w:ascii="Times New Roman" w:cs="Times New Roman" w:hAnsi="Times New Roman"/>
          <w:i/>
          <w:sz w:val="28"/>
          <w:szCs w:val="28"/>
          <w:lang w:val="kk-KZ"/>
        </w:rPr>
        <w:t>mail.ru</w:t>
      </w:r>
      <w:r>
        <w:rPr/>
        <w:fldChar w:fldCharType="end"/>
      </w:r>
    </w:p>
    <w:p>
      <w:pPr>
        <w:pStyle w:val="style0"/>
        <w:spacing w:after="0" w:lineRule="auto" w:line="276"/>
        <w:jc w:val="center"/>
        <w:rPr>
          <w:rFonts w:ascii="Times New Roman" w:cs="Times New Roman" w:hAnsi="Times New Roman"/>
          <w:b/>
          <w:sz w:val="28"/>
          <w:szCs w:val="28"/>
          <w:lang w:val="kk-KZ"/>
        </w:rPr>
      </w:pPr>
      <w:r>
        <w:rPr>
          <w:rFonts w:ascii="Times New Roman" w:cs="Times New Roman" w:hAnsi="Times New Roman"/>
          <w:b/>
          <w:sz w:val="28"/>
          <w:szCs w:val="28"/>
          <w:lang w:val="kk-KZ"/>
        </w:rPr>
        <w:t>Ахмет Байтұрсынов атындағы №139 мектеп-гимназиясы</w:t>
      </w:r>
    </w:p>
    <w:p>
      <w:pPr>
        <w:pStyle w:val="style0"/>
        <w:spacing w:after="0" w:lineRule="auto" w:line="276"/>
        <w:jc w:val="center"/>
        <w:rPr>
          <w:rFonts w:ascii="Times New Roman" w:cs="Times New Roman" w:hAnsi="Times New Roman"/>
          <w:sz w:val="28"/>
          <w:szCs w:val="28"/>
          <w:lang w:val="kk-KZ"/>
        </w:rPr>
      </w:pPr>
      <w:r>
        <w:rPr>
          <w:rFonts w:ascii="Times New Roman" w:cs="Times New Roman" w:hAnsi="Times New Roman"/>
          <w:sz w:val="28"/>
          <w:szCs w:val="28"/>
          <w:lang w:val="kk-KZ"/>
        </w:rPr>
        <w:t>Алматы</w:t>
      </w:r>
      <w:r>
        <w:rPr>
          <w:rFonts w:ascii="Times New Roman" w:cs="Times New Roman" w:hAnsi="Times New Roman"/>
          <w:sz w:val="28"/>
          <w:szCs w:val="28"/>
          <w:lang w:val="kk-KZ"/>
        </w:rPr>
        <w:t xml:space="preserve"> қаласы, Қазақстан</w:t>
      </w:r>
      <w:r>
        <w:rPr>
          <w:rFonts w:ascii="Times New Roman" w:cs="Times New Roman" w:hAnsi="Times New Roman"/>
          <w:sz w:val="28"/>
          <w:szCs w:val="28"/>
          <w:lang w:val="kk-KZ"/>
        </w:rPr>
        <w:t xml:space="preserve"> Республикасы</w:t>
      </w:r>
    </w:p>
    <w:p>
      <w:pPr>
        <w:pStyle w:val="style0"/>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ab/>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b/>
          <w:sz w:val="28"/>
          <w:szCs w:val="28"/>
          <w:lang w:val="kk-KZ"/>
        </w:rPr>
        <w:t>Аннотация:</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Бұл мақалада есту қабілеті зақымдалған балалардың ойлау қабілеттерінің ерекшеліктері, жиі туындайдайтын ойлау-сөйлеу мәселелері, заттық ортадағы қиындықтары мен мектеп қабырғасында туындайтын қабылдау функцияларының мәселелері талданады.</w:t>
      </w:r>
    </w:p>
    <w:p>
      <w:pPr>
        <w:pStyle w:val="style0"/>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ab/>
      </w:r>
      <w:r>
        <w:rPr>
          <w:rFonts w:ascii="Times New Roman" w:cs="Times New Roman" w:hAnsi="Times New Roman"/>
          <w:b/>
          <w:sz w:val="28"/>
          <w:szCs w:val="28"/>
          <w:lang w:val="kk-KZ"/>
        </w:rPr>
        <w:t>Кілтті сөздер:</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есту қабілеті зақымдалған балалар</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ойлау қабілеттері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ойлау-сөйлеу мәселелері</w:t>
      </w:r>
      <w:r>
        <w:rPr>
          <w:rFonts w:ascii="Times New Roman" w:cs="Times New Roman" w:hAnsi="Times New Roman"/>
          <w:sz w:val="28"/>
          <w:szCs w:val="28"/>
          <w:lang w:val="kk-KZ"/>
        </w:rPr>
        <w:t>; мектеп жасындағы балалар; саңыраулылық.</w:t>
      </w:r>
    </w:p>
    <w:p>
      <w:pPr>
        <w:pStyle w:val="style0"/>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ab/>
      </w:r>
      <w:r>
        <w:rPr>
          <w:rFonts w:ascii="Times New Roman" w:cs="Times New Roman" w:hAnsi="Times New Roman"/>
          <w:b/>
          <w:sz w:val="28"/>
          <w:szCs w:val="28"/>
          <w:lang w:val="kk-KZ"/>
        </w:rPr>
        <w:t>Аннотация:</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В данной статье анализируются особенности мышления детей с нарушениями слуха, </w:t>
      </w:r>
      <w:r>
        <w:rPr>
          <w:rFonts w:ascii="Times New Roman" w:cs="Times New Roman" w:hAnsi="Times New Roman"/>
          <w:sz w:val="28"/>
          <w:szCs w:val="28"/>
          <w:lang w:val="kk-KZ"/>
        </w:rPr>
        <w:t xml:space="preserve">а также </w:t>
      </w:r>
      <w:r>
        <w:rPr>
          <w:rFonts w:ascii="Times New Roman" w:cs="Times New Roman" w:hAnsi="Times New Roman"/>
          <w:sz w:val="28"/>
          <w:szCs w:val="28"/>
          <w:lang w:val="kk-KZ"/>
        </w:rPr>
        <w:t xml:space="preserve">проблемы часто возникающего </w:t>
      </w:r>
      <w:r>
        <w:rPr>
          <w:rFonts w:ascii="Times New Roman" w:cs="Times New Roman" w:hAnsi="Times New Roman"/>
          <w:sz w:val="28"/>
          <w:szCs w:val="28"/>
          <w:lang w:val="kk-KZ"/>
        </w:rPr>
        <w:t xml:space="preserve">при процессе мышления и речи, </w:t>
      </w:r>
      <w:r>
        <w:rPr>
          <w:rFonts w:ascii="Times New Roman" w:cs="Times New Roman" w:hAnsi="Times New Roman"/>
          <w:sz w:val="28"/>
          <w:szCs w:val="28"/>
          <w:lang w:val="kk-KZ"/>
        </w:rPr>
        <w:t xml:space="preserve">трудности в предметной среде и проблемы восприятия, возникающие в стенах </w:t>
      </w:r>
      <w:r>
        <w:rPr>
          <w:rFonts w:ascii="Times New Roman" w:cs="Times New Roman" w:hAnsi="Times New Roman"/>
          <w:sz w:val="28"/>
          <w:szCs w:val="28"/>
          <w:lang w:val="kk-KZ"/>
        </w:rPr>
        <w:t xml:space="preserve">ДОУ и </w:t>
      </w:r>
      <w:r>
        <w:rPr>
          <w:rFonts w:ascii="Times New Roman" w:cs="Times New Roman" w:hAnsi="Times New Roman"/>
          <w:sz w:val="28"/>
          <w:szCs w:val="28"/>
          <w:lang w:val="kk-KZ"/>
        </w:rPr>
        <w:t>школы.</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b/>
          <w:sz w:val="28"/>
          <w:szCs w:val="28"/>
          <w:lang w:val="kk-KZ"/>
        </w:rPr>
        <w:t>Ключевые слова:</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дети с нарушениями слуха; </w:t>
      </w:r>
      <w:r>
        <w:rPr>
          <w:rFonts w:ascii="Times New Roman" w:cs="Times New Roman" w:hAnsi="Times New Roman"/>
          <w:sz w:val="28"/>
          <w:szCs w:val="28"/>
          <w:lang w:val="kk-KZ"/>
        </w:rPr>
        <w:t xml:space="preserve">мышление; </w:t>
      </w:r>
      <w:r>
        <w:rPr>
          <w:rFonts w:ascii="Times New Roman" w:cs="Times New Roman" w:hAnsi="Times New Roman"/>
          <w:sz w:val="28"/>
          <w:szCs w:val="28"/>
          <w:lang w:val="kk-KZ"/>
        </w:rPr>
        <w:t>умственные способности; мыслительно-речевые проблемы; дети школьного возраста; глухота.</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b/>
          <w:sz w:val="28"/>
          <w:szCs w:val="28"/>
          <w:lang w:val="kk-KZ"/>
        </w:rPr>
        <w:t>Abstract: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This article analyzes the features of thinking of children with hearing disorders, as well as the problems that often arise in the process of thinking and speech, difficulties in the subject environment and problems of perception that arise in the walls of preschool education and school.</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b/>
          <w:sz w:val="28"/>
          <w:szCs w:val="28"/>
          <w:lang w:val="kk-KZ"/>
        </w:rPr>
        <w:t>Keywords:</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children with hearing disorders; thinking; mental abilities; mental and speech problems; school-age children; deafness.</w:t>
      </w:r>
    </w:p>
    <w:p>
      <w:pPr>
        <w:pStyle w:val="style0"/>
        <w:spacing w:after="0" w:lineRule="auto" w:line="276"/>
        <w:ind w:firstLine="708"/>
        <w:jc w:val="both"/>
        <w:rPr>
          <w:rFonts w:ascii="Times New Roman" w:cs="Times New Roman" w:hAnsi="Times New Roman"/>
          <w:sz w:val="28"/>
          <w:szCs w:val="28"/>
          <w:lang w:val="kk-KZ"/>
        </w:rPr>
      </w:pP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Есту қабілеті нашар балалардың</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ойлау қ</w:t>
      </w:r>
      <w:r>
        <w:rPr>
          <w:rFonts w:ascii="Times New Roman" w:cs="Times New Roman" w:hAnsi="Times New Roman"/>
          <w:sz w:val="28"/>
          <w:szCs w:val="28"/>
          <w:lang w:val="kk-KZ"/>
        </w:rPr>
        <w:t>абілеті мен зияткерлігінің даму көрсеткіштері</w:t>
      </w:r>
      <w:r>
        <w:rPr>
          <w:rFonts w:ascii="Times New Roman" w:cs="Times New Roman" w:hAnsi="Times New Roman"/>
          <w:sz w:val="28"/>
          <w:szCs w:val="28"/>
          <w:lang w:val="kk-KZ"/>
        </w:rPr>
        <w:t xml:space="preserve"> - оның</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белсенді іс-әрекеттер</w:t>
      </w:r>
      <w:r>
        <w:rPr>
          <w:rFonts w:ascii="Times New Roman" w:cs="Times New Roman" w:hAnsi="Times New Roman"/>
          <w:sz w:val="28"/>
          <w:szCs w:val="28"/>
          <w:lang w:val="kk-KZ"/>
        </w:rPr>
        <w:t>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және күнделікті </w:t>
      </w:r>
      <w:r>
        <w:rPr>
          <w:rFonts w:ascii="Times New Roman" w:cs="Times New Roman" w:hAnsi="Times New Roman"/>
          <w:sz w:val="28"/>
          <w:szCs w:val="28"/>
          <w:lang w:val="kk-KZ"/>
        </w:rPr>
        <w:t>іс-қимыл</w:t>
      </w:r>
      <w:r>
        <w:rPr>
          <w:rFonts w:ascii="Times New Roman" w:cs="Times New Roman" w:hAnsi="Times New Roman"/>
          <w:sz w:val="28"/>
          <w:szCs w:val="28"/>
          <w:lang w:val="kk-KZ"/>
        </w:rPr>
        <w:t>ымен</w:t>
      </w:r>
      <w:r>
        <w:rPr>
          <w:rFonts w:ascii="Times New Roman" w:cs="Times New Roman" w:hAnsi="Times New Roman"/>
          <w:sz w:val="28"/>
          <w:szCs w:val="28"/>
          <w:lang w:val="kk-KZ"/>
        </w:rPr>
        <w:t xml:space="preserve">, сонымен қатар қоғамдық ортада </w:t>
      </w:r>
      <w:r>
        <w:rPr>
          <w:rFonts w:ascii="Times New Roman" w:cs="Times New Roman" w:hAnsi="Times New Roman"/>
          <w:sz w:val="28"/>
          <w:szCs w:val="28"/>
          <w:lang w:val="kk-KZ"/>
        </w:rPr>
        <w:t>қарым</w:t>
      </w:r>
      <w:r>
        <w:rPr>
          <w:rFonts w:ascii="Times New Roman" w:cs="Times New Roman" w:hAnsi="Times New Roman"/>
          <w:sz w:val="28"/>
          <w:szCs w:val="28"/>
          <w:lang w:val="kk-KZ"/>
        </w:rPr>
        <w:t>-қатынас жасай</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білуімен анықталады. </w:t>
      </w:r>
      <w:r>
        <w:rPr>
          <w:rFonts w:ascii="Times New Roman" w:cs="Times New Roman" w:hAnsi="Times New Roman"/>
          <w:sz w:val="28"/>
          <w:szCs w:val="28"/>
          <w:lang w:val="kk-KZ"/>
        </w:rPr>
        <w:t>Сондықтан, есту қабілеті зақымдалған балалардың ойлау қабілеттерінің ерекшеліктері терең ғылыми зерттеуді қажет етеді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[1</w:t>
      </w:r>
      <w:r>
        <w:rPr>
          <w:rFonts w:ascii="Times New Roman" w:cs="Times New Roman" w:hAnsi="Times New Roman"/>
          <w:sz w:val="28"/>
          <w:szCs w:val="28"/>
          <w:lang w:val="kk-KZ"/>
        </w:rPr>
        <w:t>, б</w:t>
      </w:r>
      <w:r>
        <w:rPr>
          <w:rFonts w:ascii="Times New Roman" w:cs="Times New Roman" w:hAnsi="Times New Roman"/>
          <w:sz w:val="28"/>
          <w:szCs w:val="28"/>
          <w:lang w:val="kk-KZ"/>
        </w:rPr>
        <w:t xml:space="preserve"> 112</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Өйткені, баланың есту дарындылығы - </w:t>
      </w:r>
      <w:r>
        <w:rPr>
          <w:rFonts w:ascii="Times New Roman" w:cs="Times New Roman" w:hAnsi="Times New Roman"/>
          <w:sz w:val="28"/>
          <w:szCs w:val="28"/>
          <w:lang w:val="kk-KZ"/>
        </w:rPr>
        <w:t>дыбыстық құбылыстар форма</w:t>
      </w:r>
      <w:r>
        <w:rPr>
          <w:rFonts w:ascii="Times New Roman" w:cs="Times New Roman" w:hAnsi="Times New Roman"/>
          <w:sz w:val="28"/>
          <w:szCs w:val="28"/>
          <w:lang w:val="kk-KZ"/>
        </w:rPr>
        <w:t>сын қабылдауда ойлау қабілетімен тікелей байланысты шынайы анық және дәл түрдегі бейнесін анықтайды. Дыбыстарды ажырата</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білу </w:t>
      </w:r>
      <w:r>
        <w:rPr>
          <w:rFonts w:ascii="Times New Roman" w:cs="Times New Roman" w:hAnsi="Times New Roman"/>
          <w:sz w:val="28"/>
          <w:szCs w:val="28"/>
          <w:lang w:val="kk-KZ"/>
        </w:rPr>
        <w:t>тірі организмге</w:t>
      </w:r>
      <w:r>
        <w:rPr>
          <w:rFonts w:ascii="Times New Roman" w:cs="Times New Roman" w:hAnsi="Times New Roman"/>
          <w:sz w:val="28"/>
          <w:szCs w:val="28"/>
          <w:lang w:val="kk-KZ"/>
        </w:rPr>
        <w:t xml:space="preserve"> тән қабілеттілік болып табылғандықтан, балалардың ойлау қабілеттерінің қалыптасуы, өсіп-өнуі мен дамуы - есту қабілеттілігіне тікелей байланысты. Себебі, б</w:t>
      </w:r>
      <w:r>
        <w:rPr>
          <w:rFonts w:ascii="Times New Roman" w:cs="Times New Roman" w:hAnsi="Times New Roman"/>
          <w:sz w:val="28"/>
          <w:szCs w:val="28"/>
          <w:lang w:val="kk-KZ"/>
        </w:rPr>
        <w:t>ұл қабілеттілік - есту органының немесе есту анал</w:t>
      </w:r>
      <w:r>
        <w:rPr>
          <w:rFonts w:ascii="Times New Roman" w:cs="Times New Roman" w:hAnsi="Times New Roman"/>
          <w:sz w:val="28"/>
          <w:szCs w:val="28"/>
          <w:lang w:val="kk-KZ"/>
        </w:rPr>
        <w:t xml:space="preserve">изаторының қатысуымен таратылып, ойлау </w:t>
      </w:r>
      <w:r>
        <w:rPr>
          <w:rFonts w:ascii="Times New Roman" w:cs="Times New Roman" w:hAnsi="Times New Roman"/>
          <w:sz w:val="28"/>
          <w:szCs w:val="28"/>
          <w:lang w:val="kk-KZ"/>
        </w:rPr>
        <w:t>рецепторларына әсер ететін маңызды функциялардың бірі болып табылады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Демек, е</w:t>
      </w:r>
      <w:r>
        <w:rPr>
          <w:rFonts w:ascii="Times New Roman" w:cs="Times New Roman" w:hAnsi="Times New Roman"/>
          <w:sz w:val="28"/>
          <w:szCs w:val="28"/>
          <w:lang w:val="kk-KZ"/>
        </w:rPr>
        <w:t>сту анализаторының қалыпты дәрежеде қы</w:t>
      </w:r>
      <w:r>
        <w:rPr>
          <w:rFonts w:ascii="Times New Roman" w:cs="Times New Roman" w:hAnsi="Times New Roman"/>
          <w:sz w:val="28"/>
          <w:szCs w:val="28"/>
          <w:lang w:val="kk-KZ"/>
        </w:rPr>
        <w:t xml:space="preserve">змет етуі баланың жалпы дамуына, ойлау қабілетінің дамуына </w:t>
      </w:r>
      <w:r>
        <w:rPr>
          <w:rFonts w:ascii="Times New Roman" w:cs="Times New Roman" w:hAnsi="Times New Roman"/>
          <w:sz w:val="28"/>
          <w:szCs w:val="28"/>
          <w:lang w:val="kk-KZ"/>
        </w:rPr>
        <w:t>үлкен</w:t>
      </w:r>
      <w:r>
        <w:rPr>
          <w:rFonts w:ascii="Times New Roman" w:cs="Times New Roman" w:hAnsi="Times New Roman"/>
          <w:sz w:val="28"/>
          <w:szCs w:val="28"/>
          <w:lang w:val="kk-KZ"/>
        </w:rPr>
        <w:t xml:space="preserve"> әсерін тигізеді.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Есту қабілетінің үлкен қызметі болып табылатын естудің жәрдемімен бала өзінің сөйлеу тілін бақылап қана қоймай, оны айналасындағылардың сөйлеу тілімен салыстыруға мүмкіншілігі болады. Жалпы қоршаған орта дыбыстарға толы бо</w:t>
      </w:r>
      <w:r>
        <w:rPr>
          <w:rFonts w:ascii="Times New Roman" w:cs="Times New Roman" w:hAnsi="Times New Roman"/>
          <w:sz w:val="28"/>
          <w:szCs w:val="28"/>
          <w:lang w:val="kk-KZ"/>
        </w:rPr>
        <w:t>лып келгендіктен, дыбыстар жиыны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өзінің </w:t>
      </w:r>
      <w:r>
        <w:rPr>
          <w:rFonts w:ascii="Times New Roman" w:cs="Times New Roman" w:hAnsi="Times New Roman"/>
          <w:sz w:val="28"/>
          <w:szCs w:val="28"/>
          <w:lang w:val="kk-KZ"/>
        </w:rPr>
        <w:t xml:space="preserve">әртүрлілігімен ажыратылады. </w:t>
      </w:r>
      <w:r>
        <w:rPr>
          <w:rFonts w:ascii="Times New Roman" w:cs="Times New Roman" w:hAnsi="Times New Roman"/>
          <w:sz w:val="28"/>
          <w:szCs w:val="28"/>
          <w:lang w:val="kk-KZ"/>
        </w:rPr>
        <w:t>Сонымен қатар, е</w:t>
      </w:r>
      <w:r>
        <w:rPr>
          <w:rFonts w:ascii="Times New Roman" w:cs="Times New Roman" w:hAnsi="Times New Roman"/>
          <w:sz w:val="28"/>
          <w:szCs w:val="28"/>
          <w:lang w:val="kk-KZ"/>
        </w:rPr>
        <w:t xml:space="preserve">сту жағдайының қалыпты болуы балалардың сөйлеуі мен психологиялық жағынан қалыптасуында шешуші орын алады. </w:t>
      </w:r>
      <w:r>
        <w:rPr>
          <w:rFonts w:ascii="Times New Roman" w:cs="Times New Roman" w:hAnsi="Times New Roman"/>
          <w:sz w:val="28"/>
          <w:szCs w:val="28"/>
          <w:lang w:val="kk-KZ"/>
        </w:rPr>
        <w:t>Сондықтан да</w:t>
      </w:r>
      <w:r>
        <w:rPr>
          <w:rFonts w:ascii="Times New Roman" w:cs="Times New Roman" w:hAnsi="Times New Roman"/>
          <w:sz w:val="28"/>
          <w:szCs w:val="28"/>
          <w:lang w:val="kk-KZ"/>
        </w:rPr>
        <w:t>, балалардың есту анализаторлары</w:t>
      </w:r>
      <w:r>
        <w:rPr>
          <w:rFonts w:ascii="Times New Roman" w:cs="Times New Roman" w:hAnsi="Times New Roman"/>
          <w:sz w:val="28"/>
          <w:szCs w:val="28"/>
          <w:lang w:val="kk-KZ"/>
        </w:rPr>
        <w:t xml:space="preserve">ның бұзылуы ең алдымен көп мөлшерде баланың </w:t>
      </w:r>
      <w:r>
        <w:rPr>
          <w:rFonts w:ascii="Times New Roman" w:cs="Times New Roman" w:hAnsi="Times New Roman"/>
          <w:sz w:val="28"/>
          <w:szCs w:val="28"/>
          <w:lang w:val="kk-KZ"/>
        </w:rPr>
        <w:t>ойлап-</w:t>
      </w:r>
      <w:r>
        <w:rPr>
          <w:rFonts w:ascii="Times New Roman" w:cs="Times New Roman" w:hAnsi="Times New Roman"/>
          <w:sz w:val="28"/>
          <w:szCs w:val="28"/>
          <w:lang w:val="kk-KZ"/>
        </w:rPr>
        <w:t xml:space="preserve">сөйлеуіне әсер етеді, оның танымдық қызметіне жалпы дәрежеде мүкістік </w:t>
      </w:r>
      <w:r>
        <w:rPr>
          <w:rFonts w:ascii="Times New Roman" w:cs="Times New Roman" w:hAnsi="Times New Roman"/>
          <w:sz w:val="28"/>
          <w:szCs w:val="28"/>
          <w:lang w:val="kk-KZ"/>
        </w:rPr>
        <w:t xml:space="preserve">бейне </w:t>
      </w:r>
      <w:r>
        <w:rPr>
          <w:rFonts w:ascii="Times New Roman" w:cs="Times New Roman" w:hAnsi="Times New Roman"/>
          <w:sz w:val="28"/>
          <w:szCs w:val="28"/>
          <w:lang w:val="kk-KZ"/>
        </w:rPr>
        <w:t>келтіреді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w:t>
      </w:r>
      <w:r>
        <w:rPr>
          <w:rFonts w:ascii="Times New Roman" w:cs="Times New Roman" w:hAnsi="Times New Roman"/>
          <w:sz w:val="28"/>
          <w:szCs w:val="28"/>
          <w:lang w:val="kk-KZ"/>
        </w:rPr>
        <w:t>2, б</w:t>
      </w:r>
      <w:r>
        <w:rPr>
          <w:rFonts w:ascii="Times New Roman" w:cs="Times New Roman" w:hAnsi="Times New Roman"/>
          <w:sz w:val="28"/>
          <w:szCs w:val="28"/>
          <w:lang w:val="kk-KZ"/>
        </w:rPr>
        <w:t xml:space="preserve"> 49-51</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Есту қабілеті зақымдалған</w:t>
      </w:r>
      <w:r>
        <w:rPr>
          <w:rFonts w:ascii="Times New Roman" w:cs="Times New Roman" w:hAnsi="Times New Roman"/>
          <w:sz w:val="28"/>
          <w:szCs w:val="28"/>
          <w:lang w:val="kk-KZ"/>
        </w:rPr>
        <w:t xml:space="preserve"> балалар</w:t>
      </w:r>
      <w:r>
        <w:rPr>
          <w:rFonts w:ascii="Times New Roman" w:cs="Times New Roman" w:hAnsi="Times New Roman"/>
          <w:sz w:val="28"/>
          <w:szCs w:val="28"/>
          <w:lang w:val="kk-KZ"/>
        </w:rPr>
        <w:t>дың ойлауының</w:t>
      </w:r>
      <w:r>
        <w:rPr>
          <w:rFonts w:ascii="Times New Roman" w:cs="Times New Roman" w:hAnsi="Times New Roman"/>
          <w:sz w:val="28"/>
          <w:szCs w:val="28"/>
          <w:lang w:val="kk-KZ"/>
        </w:rPr>
        <w:t xml:space="preserve"> дамуындағы айтарлықтай</w:t>
      </w:r>
      <w:r>
        <w:rPr>
          <w:rFonts w:ascii="Times New Roman" w:cs="Times New Roman" w:hAnsi="Times New Roman"/>
          <w:sz w:val="28"/>
          <w:szCs w:val="28"/>
          <w:lang w:val="kk-KZ"/>
        </w:rPr>
        <w:t xml:space="preserve"> жеке айырмашылықтары өте көп</w:t>
      </w:r>
      <w:r>
        <w:rPr>
          <w:rFonts w:ascii="Times New Roman" w:cs="Times New Roman" w:hAnsi="Times New Roman"/>
          <w:sz w:val="28"/>
          <w:szCs w:val="28"/>
          <w:lang w:val="kk-KZ"/>
        </w:rPr>
        <w:t>. Барлық саңырау балалардың шам</w:t>
      </w:r>
      <w:r>
        <w:rPr>
          <w:rFonts w:ascii="Times New Roman" w:cs="Times New Roman" w:hAnsi="Times New Roman"/>
          <w:sz w:val="28"/>
          <w:szCs w:val="28"/>
          <w:lang w:val="kk-KZ"/>
        </w:rPr>
        <w:t xml:space="preserve">амен төрттен бірінде </w:t>
      </w:r>
      <w:r>
        <w:rPr>
          <w:rFonts w:ascii="Times New Roman" w:cs="Times New Roman" w:hAnsi="Times New Roman"/>
          <w:sz w:val="28"/>
          <w:szCs w:val="28"/>
          <w:lang w:val="kk-KZ"/>
        </w:rPr>
        <w:t xml:space="preserve">көрнекі ойлаудың даму деңгейі </w:t>
      </w:r>
      <w:r>
        <w:rPr>
          <w:rFonts w:ascii="Times New Roman" w:cs="Times New Roman" w:hAnsi="Times New Roman"/>
          <w:sz w:val="28"/>
          <w:szCs w:val="28"/>
          <w:lang w:val="kk-KZ"/>
        </w:rPr>
        <w:t>байқалған</w:t>
      </w:r>
      <w:r>
        <w:rPr>
          <w:rFonts w:ascii="Times New Roman" w:cs="Times New Roman" w:hAnsi="Times New Roman"/>
          <w:sz w:val="28"/>
          <w:szCs w:val="28"/>
          <w:lang w:val="kk-KZ"/>
        </w:rPr>
        <w:t>. Сонымен қатар, саңырау ба</w:t>
      </w:r>
      <w:r>
        <w:rPr>
          <w:rFonts w:ascii="Times New Roman" w:cs="Times New Roman" w:hAnsi="Times New Roman"/>
          <w:sz w:val="28"/>
          <w:szCs w:val="28"/>
          <w:lang w:val="kk-KZ"/>
        </w:rPr>
        <w:t xml:space="preserve">лалардың аздығы (әр жас тобында </w:t>
      </w:r>
      <w:r>
        <w:rPr>
          <w:rFonts w:ascii="Times New Roman" w:cs="Times New Roman" w:hAnsi="Times New Roman"/>
          <w:sz w:val="28"/>
          <w:szCs w:val="28"/>
          <w:lang w:val="kk-KZ"/>
        </w:rPr>
        <w:t xml:space="preserve">шамамен 15%) </w:t>
      </w:r>
      <w:r>
        <w:rPr>
          <w:rFonts w:ascii="Times New Roman" w:cs="Times New Roman" w:hAnsi="Times New Roman"/>
          <w:sz w:val="28"/>
          <w:szCs w:val="28"/>
          <w:lang w:val="kk-KZ"/>
        </w:rPr>
        <w:t>ауызша-логикалық ойлауды дамытудың қазіргі таңда орташа көрсеткіштері байқалад</w:t>
      </w:r>
      <w:r>
        <w:rPr>
          <w:rFonts w:ascii="Times New Roman" w:cs="Times New Roman" w:hAnsi="Times New Roman"/>
          <w:sz w:val="28"/>
          <w:szCs w:val="28"/>
          <w:lang w:val="kk-KZ"/>
        </w:rPr>
        <w:t>ы. Алайда, саңыраулар арасында (10-15%) ауызша-логикалық ойлауд</w:t>
      </w:r>
      <w:r>
        <w:rPr>
          <w:rFonts w:ascii="Times New Roman" w:cs="Times New Roman" w:hAnsi="Times New Roman"/>
          <w:sz w:val="28"/>
          <w:szCs w:val="28"/>
          <w:lang w:val="kk-KZ"/>
        </w:rPr>
        <w:t>ың дамуында едәуір артта қалулық бар. Ал в</w:t>
      </w:r>
      <w:r>
        <w:rPr>
          <w:rFonts w:ascii="Times New Roman" w:cs="Times New Roman" w:hAnsi="Times New Roman"/>
          <w:sz w:val="28"/>
          <w:szCs w:val="28"/>
          <w:lang w:val="kk-KZ"/>
        </w:rPr>
        <w:t>ербалды-логикалық ойлаудың дамуындағы едәуір артта қалушылық осы балаларға ауызша сөйлеуді меңгеруде</w:t>
      </w:r>
      <w:r>
        <w:rPr>
          <w:rFonts w:ascii="Times New Roman" w:cs="Times New Roman" w:hAnsi="Times New Roman"/>
          <w:sz w:val="28"/>
          <w:szCs w:val="28"/>
          <w:lang w:val="kk-KZ"/>
        </w:rPr>
        <w:t xml:space="preserve"> өте</w:t>
      </w:r>
      <w:r>
        <w:rPr>
          <w:rFonts w:ascii="Times New Roman" w:cs="Times New Roman" w:hAnsi="Times New Roman"/>
          <w:sz w:val="28"/>
          <w:szCs w:val="28"/>
          <w:lang w:val="kk-KZ"/>
        </w:rPr>
        <w:t xml:space="preserve"> үлкен қиындықтар туғызады </w:t>
      </w:r>
      <w:r>
        <w:rPr>
          <w:rFonts w:ascii="Times New Roman" w:cs="Times New Roman" w:hAnsi="Times New Roman"/>
          <w:sz w:val="28"/>
          <w:szCs w:val="28"/>
          <w:lang w:val="kk-KZ"/>
        </w:rPr>
        <w:t>[</w:t>
      </w:r>
      <w:r>
        <w:rPr>
          <w:rFonts w:ascii="Times New Roman" w:cs="Times New Roman" w:hAnsi="Times New Roman"/>
          <w:sz w:val="28"/>
          <w:szCs w:val="28"/>
          <w:lang w:val="kk-KZ"/>
        </w:rPr>
        <w:t>3, б</w:t>
      </w:r>
      <w:r>
        <w:rPr>
          <w:rFonts w:ascii="Times New Roman" w:cs="Times New Roman" w:hAnsi="Times New Roman"/>
          <w:sz w:val="28"/>
          <w:szCs w:val="28"/>
          <w:lang w:val="kk-KZ"/>
        </w:rPr>
        <w:t xml:space="preserve"> 98</w:t>
      </w:r>
      <w:r>
        <w:rPr>
          <w:rFonts w:ascii="Times New Roman" w:cs="Times New Roman" w:hAnsi="Times New Roman"/>
          <w:sz w:val="28"/>
          <w:szCs w:val="28"/>
          <w:lang w:val="kk-KZ"/>
        </w:rPr>
        <w:t>]</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Баладағы есту қабілетінің бұзылыстары іштен туа және жүре пайда болады. Іштен туа</w:t>
      </w:r>
      <w:r>
        <w:rPr>
          <w:rFonts w:ascii="Times New Roman" w:cs="Times New Roman" w:hAnsi="Times New Roman"/>
          <w:sz w:val="28"/>
          <w:szCs w:val="28"/>
          <w:lang w:val="kk-KZ"/>
        </w:rPr>
        <w:t xml:space="preserve"> біткен саңыраулық өмірде сирек кезедеседі, </w:t>
      </w:r>
      <w:r>
        <w:rPr>
          <w:rFonts w:ascii="Times New Roman" w:cs="Times New Roman" w:hAnsi="Times New Roman"/>
          <w:sz w:val="28"/>
          <w:szCs w:val="28"/>
          <w:lang w:val="kk-KZ"/>
        </w:rPr>
        <w:t>шамамен 25</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ғана</w:t>
      </w:r>
      <w:r>
        <w:rPr>
          <w:rFonts w:ascii="Times New Roman" w:cs="Times New Roman" w:hAnsi="Times New Roman"/>
          <w:sz w:val="28"/>
          <w:szCs w:val="28"/>
          <w:lang w:val="kk-KZ"/>
        </w:rPr>
        <w:t xml:space="preserve"> құрайды</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Мұның пайда болу себептеріне</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ана құрсағындағы даму кезеңінде ес</w:t>
      </w:r>
      <w:r>
        <w:rPr>
          <w:rFonts w:ascii="Times New Roman" w:cs="Times New Roman" w:hAnsi="Times New Roman"/>
          <w:sz w:val="28"/>
          <w:szCs w:val="28"/>
          <w:lang w:val="kk-KZ"/>
        </w:rPr>
        <w:t>ту мүшелерінің дұрыс дамымауы, тұқым қуалау себептерінің ықпалы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мен</w:t>
      </w:r>
      <w:r>
        <w:rPr>
          <w:rFonts w:ascii="Times New Roman" w:cs="Times New Roman" w:hAnsi="Times New Roman"/>
          <w:sz w:val="28"/>
          <w:szCs w:val="28"/>
          <w:lang w:val="kk-KZ"/>
        </w:rPr>
        <w:t xml:space="preserve"> анасының жүктілік кезінде тұмау, қызылша немесе басқада жұқпалы аурулармен ауруы, </w:t>
      </w:r>
      <w:r>
        <w:rPr>
          <w:rFonts w:ascii="Times New Roman" w:cs="Times New Roman" w:hAnsi="Times New Roman"/>
          <w:sz w:val="28"/>
          <w:szCs w:val="28"/>
          <w:lang w:val="kk-KZ"/>
        </w:rPr>
        <w:t xml:space="preserve">сонымен қатар </w:t>
      </w:r>
      <w:r>
        <w:rPr>
          <w:rFonts w:ascii="Times New Roman" w:cs="Times New Roman" w:hAnsi="Times New Roman"/>
          <w:sz w:val="28"/>
          <w:szCs w:val="28"/>
          <w:lang w:val="kk-KZ"/>
        </w:rPr>
        <w:t xml:space="preserve">дамудың алғашқы айларында зиянды зақымданудың әсерінен </w:t>
      </w:r>
      <w:r>
        <w:rPr>
          <w:rFonts w:ascii="Times New Roman" w:cs="Times New Roman" w:hAnsi="Times New Roman"/>
          <w:sz w:val="28"/>
          <w:szCs w:val="28"/>
          <w:lang w:val="kk-KZ"/>
        </w:rPr>
        <w:t>орын алып жатады. Ал к</w:t>
      </w:r>
      <w:r>
        <w:rPr>
          <w:rFonts w:ascii="Times New Roman" w:cs="Times New Roman" w:hAnsi="Times New Roman"/>
          <w:sz w:val="28"/>
          <w:szCs w:val="28"/>
          <w:lang w:val="kk-KZ"/>
        </w:rPr>
        <w:t>ейіннен</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яғни жүре пайда болған саңыраулық </w:t>
      </w:r>
      <w:r>
        <w:rPr>
          <w:rFonts w:ascii="Times New Roman" w:cs="Times New Roman" w:hAnsi="Times New Roman"/>
          <w:sz w:val="28"/>
          <w:szCs w:val="28"/>
          <w:lang w:val="kk-KZ"/>
        </w:rPr>
        <w:t>әртүрлі аурулардың зиянды әсерінен, есту жүйкесінің немесе құлақ ішінің асқынып ауруы нәтижесінен пайда болады.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Ғалымдар балалардың есту қабілетінің нашарлауының </w:t>
      </w:r>
      <w:r>
        <w:rPr>
          <w:rFonts w:ascii="Times New Roman" w:cs="Times New Roman" w:hAnsi="Times New Roman"/>
          <w:sz w:val="28"/>
          <w:szCs w:val="28"/>
          <w:lang w:val="kk-KZ"/>
        </w:rPr>
        <w:t xml:space="preserve">пайда болу уақытына байланысты ерте саңыраулану және кеш саңыраулану </w:t>
      </w:r>
      <w:r>
        <w:rPr>
          <w:rFonts w:ascii="Times New Roman" w:cs="Times New Roman" w:hAnsi="Times New Roman"/>
          <w:sz w:val="28"/>
          <w:szCs w:val="28"/>
          <w:lang w:val="kk-KZ"/>
        </w:rPr>
        <w:t>деп бөле</w:t>
      </w:r>
      <w:r>
        <w:rPr>
          <w:rFonts w:ascii="Times New Roman" w:cs="Times New Roman" w:hAnsi="Times New Roman"/>
          <w:sz w:val="28"/>
          <w:szCs w:val="28"/>
          <w:lang w:val="kk-KZ"/>
        </w:rPr>
        <w:t>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Ерте саңыраулану</w:t>
      </w:r>
      <w:r>
        <w:rPr>
          <w:rFonts w:ascii="Times New Roman" w:cs="Times New Roman" w:hAnsi="Times New Roman"/>
          <w:sz w:val="28"/>
          <w:szCs w:val="28"/>
          <w:lang w:val="kk-KZ"/>
        </w:rPr>
        <w:t xml:space="preserve"> бала </w:t>
      </w:r>
      <w:r>
        <w:rPr>
          <w:rFonts w:ascii="Times New Roman" w:cs="Times New Roman" w:hAnsi="Times New Roman"/>
          <w:sz w:val="28"/>
          <w:szCs w:val="28"/>
          <w:lang w:val="kk-KZ"/>
        </w:rPr>
        <w:t xml:space="preserve">ойлау қабілетінің әлі дамымаған шағында және </w:t>
      </w:r>
      <w:r>
        <w:rPr>
          <w:rFonts w:ascii="Times New Roman" w:cs="Times New Roman" w:hAnsi="Times New Roman"/>
          <w:sz w:val="28"/>
          <w:szCs w:val="28"/>
          <w:lang w:val="kk-KZ"/>
        </w:rPr>
        <w:t>тілі шыққанға</w:t>
      </w:r>
      <w:r>
        <w:rPr>
          <w:rFonts w:ascii="Times New Roman" w:cs="Times New Roman" w:hAnsi="Times New Roman"/>
          <w:sz w:val="28"/>
          <w:szCs w:val="28"/>
          <w:lang w:val="kk-KZ"/>
        </w:rPr>
        <w:t xml:space="preserve"> дейінгі кезеңінде пайда болса, балалардың </w:t>
      </w:r>
      <w:r>
        <w:rPr>
          <w:rFonts w:ascii="Times New Roman" w:cs="Times New Roman" w:hAnsi="Times New Roman"/>
          <w:sz w:val="28"/>
          <w:szCs w:val="28"/>
          <w:lang w:val="kk-KZ"/>
        </w:rPr>
        <w:t>кеш саңыраулану</w:t>
      </w:r>
      <w:r>
        <w:rPr>
          <w:rFonts w:ascii="Times New Roman" w:cs="Times New Roman" w:hAnsi="Times New Roman"/>
          <w:sz w:val="28"/>
          <w:szCs w:val="28"/>
          <w:lang w:val="kk-KZ"/>
        </w:rPr>
        <w:t>ы тұлғаның ойлап-</w:t>
      </w:r>
      <w:r>
        <w:rPr>
          <w:rFonts w:ascii="Times New Roman" w:cs="Times New Roman" w:hAnsi="Times New Roman"/>
          <w:sz w:val="28"/>
          <w:szCs w:val="28"/>
          <w:lang w:val="kk-KZ"/>
        </w:rPr>
        <w:t>сөйлеу тілі қалыптасқаннан басталған саңыраулану болып табылады.</w:t>
      </w:r>
      <w:r>
        <w:rPr>
          <w:rFonts w:ascii="Times New Roman" w:cs="Times New Roman" w:hAnsi="Times New Roman"/>
          <w:sz w:val="28"/>
          <w:szCs w:val="28"/>
          <w:lang w:val="kk-KZ"/>
        </w:rPr>
        <w:t xml:space="preserve"> Десе де, </w:t>
      </w:r>
      <w:r>
        <w:rPr>
          <w:rFonts w:ascii="Times New Roman" w:cs="Times New Roman" w:hAnsi="Times New Roman"/>
          <w:sz w:val="28"/>
          <w:szCs w:val="28"/>
          <w:lang w:val="kk-KZ"/>
        </w:rPr>
        <w:t xml:space="preserve">баланың </w:t>
      </w:r>
      <w:r>
        <w:rPr>
          <w:rFonts w:ascii="Times New Roman" w:cs="Times New Roman" w:hAnsi="Times New Roman"/>
          <w:sz w:val="28"/>
          <w:szCs w:val="28"/>
          <w:lang w:val="kk-KZ"/>
        </w:rPr>
        <w:t>есту қабілетінің зақымдануы қай кезеңде және қ</w:t>
      </w:r>
      <w:r>
        <w:rPr>
          <w:rFonts w:ascii="Times New Roman" w:cs="Times New Roman" w:hAnsi="Times New Roman"/>
          <w:sz w:val="28"/>
          <w:szCs w:val="28"/>
          <w:lang w:val="kk-KZ"/>
        </w:rPr>
        <w:t>андай себептен туындағанына қарамастан, балалардың есту қ</w:t>
      </w:r>
      <w:r>
        <w:rPr>
          <w:rFonts w:ascii="Times New Roman" w:cs="Times New Roman" w:hAnsi="Times New Roman"/>
          <w:sz w:val="28"/>
          <w:szCs w:val="28"/>
          <w:lang w:val="kk-KZ"/>
        </w:rPr>
        <w:t>абілеттерінінің бұзыл</w:t>
      </w:r>
      <w:r>
        <w:rPr>
          <w:rFonts w:ascii="Times New Roman" w:cs="Times New Roman" w:hAnsi="Times New Roman"/>
          <w:sz w:val="28"/>
          <w:szCs w:val="28"/>
          <w:lang w:val="kk-KZ"/>
        </w:rPr>
        <w:t>уы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олардың ойлау қабілетіне тікелей әсер е</w:t>
      </w:r>
      <w:r>
        <w:rPr>
          <w:rFonts w:ascii="Times New Roman" w:cs="Times New Roman" w:hAnsi="Times New Roman"/>
          <w:sz w:val="28"/>
          <w:szCs w:val="28"/>
          <w:lang w:val="kk-KZ"/>
        </w:rPr>
        <w:t>тетіндігі б</w:t>
      </w:r>
      <w:r>
        <w:rPr>
          <w:rFonts w:ascii="Times New Roman" w:cs="Times New Roman" w:hAnsi="Times New Roman"/>
          <w:sz w:val="28"/>
          <w:szCs w:val="28"/>
          <w:lang w:val="kk-KZ"/>
        </w:rPr>
        <w:t xml:space="preserve">елгілі. Атап айтқанда, </w:t>
      </w:r>
      <w:r>
        <w:rPr>
          <w:rFonts w:ascii="Times New Roman" w:cs="Times New Roman" w:hAnsi="Times New Roman"/>
          <w:sz w:val="28"/>
          <w:szCs w:val="28"/>
          <w:lang w:val="kk-KZ"/>
        </w:rPr>
        <w:t>е</w:t>
      </w:r>
      <w:r>
        <w:rPr>
          <w:rFonts w:ascii="Times New Roman" w:cs="Times New Roman" w:hAnsi="Times New Roman"/>
          <w:sz w:val="28"/>
          <w:szCs w:val="28"/>
          <w:lang w:val="kk-KZ"/>
        </w:rPr>
        <w:t>сту қабілеті бұзылған бала</w:t>
      </w:r>
      <w:r>
        <w:rPr>
          <w:rFonts w:ascii="Times New Roman" w:cs="Times New Roman" w:hAnsi="Times New Roman"/>
          <w:sz w:val="28"/>
          <w:szCs w:val="28"/>
          <w:lang w:val="kk-KZ"/>
        </w:rPr>
        <w:t xml:space="preserve">лардың ойлау қабілеттерінің ерекшеліктері көрнекі-әрекетті, </w:t>
      </w:r>
      <w:r>
        <w:rPr>
          <w:rFonts w:ascii="Times New Roman" w:cs="Times New Roman" w:hAnsi="Times New Roman"/>
          <w:sz w:val="28"/>
          <w:szCs w:val="28"/>
          <w:lang w:val="kk-KZ"/>
        </w:rPr>
        <w:t xml:space="preserve">содан кейін көрнекі-бейнелі және </w:t>
      </w:r>
      <w:r>
        <w:rPr>
          <w:rFonts w:ascii="Times New Roman" w:cs="Times New Roman" w:hAnsi="Times New Roman"/>
          <w:sz w:val="28"/>
          <w:szCs w:val="28"/>
          <w:lang w:val="kk-KZ"/>
        </w:rPr>
        <w:t>сөздік-логикалық (абстрактілі-ұғымдық) ойлаум</w:t>
      </w:r>
      <w:r>
        <w:rPr>
          <w:rFonts w:ascii="Times New Roman" w:cs="Times New Roman" w:hAnsi="Times New Roman"/>
          <w:sz w:val="28"/>
          <w:szCs w:val="28"/>
          <w:lang w:val="kk-KZ"/>
        </w:rPr>
        <w:t xml:space="preserve">ен кезең-кезеңмен қалыптасады. Есту қабілеті бұзылған балалардың ойлау функцияларының </w:t>
      </w:r>
      <w:r>
        <w:rPr>
          <w:rFonts w:ascii="Times New Roman" w:cs="Times New Roman" w:hAnsi="Times New Roman"/>
          <w:sz w:val="28"/>
          <w:szCs w:val="28"/>
          <w:lang w:val="kk-KZ"/>
        </w:rPr>
        <w:t>дамуы сөз сөйлеуді қалыптасты</w:t>
      </w:r>
      <w:r>
        <w:rPr>
          <w:rFonts w:ascii="Times New Roman" w:cs="Times New Roman" w:hAnsi="Times New Roman"/>
          <w:sz w:val="28"/>
          <w:szCs w:val="28"/>
          <w:lang w:val="kk-KZ"/>
        </w:rPr>
        <w:t>румен бірге жүреді. Сондықтан, балалар әртүрлі з</w:t>
      </w:r>
      <w:r>
        <w:rPr>
          <w:rFonts w:ascii="Times New Roman" w:cs="Times New Roman" w:hAnsi="Times New Roman"/>
          <w:sz w:val="28"/>
          <w:szCs w:val="28"/>
          <w:lang w:val="kk-KZ"/>
        </w:rPr>
        <w:t>аттардың сөздік белгілерін меңгере отыр</w:t>
      </w:r>
      <w:r>
        <w:rPr>
          <w:rFonts w:ascii="Times New Roman" w:cs="Times New Roman" w:hAnsi="Times New Roman"/>
          <w:sz w:val="28"/>
          <w:szCs w:val="28"/>
          <w:lang w:val="kk-KZ"/>
        </w:rPr>
        <w:t>ып, олардың ерекшеліктері мен басқа дүниелермен қарым-қатынасын</w:t>
      </w:r>
      <w:r>
        <w:rPr>
          <w:rFonts w:ascii="Times New Roman" w:cs="Times New Roman" w:hAnsi="Times New Roman"/>
          <w:sz w:val="28"/>
          <w:szCs w:val="28"/>
          <w:lang w:val="kk-KZ"/>
        </w:rPr>
        <w:t xml:space="preserve"> заттардың кескінімен ойлау әрекеттерін жүзеге асыру </w:t>
      </w:r>
      <w:r>
        <w:rPr>
          <w:rFonts w:ascii="Times New Roman" w:cs="Times New Roman" w:hAnsi="Times New Roman"/>
          <w:sz w:val="28"/>
          <w:szCs w:val="28"/>
          <w:lang w:val="kk-KZ"/>
        </w:rPr>
        <w:t>арқылы ғана меңгереді. Демек, е</w:t>
      </w:r>
      <w:r>
        <w:rPr>
          <w:rFonts w:ascii="Times New Roman" w:cs="Times New Roman" w:hAnsi="Times New Roman"/>
          <w:sz w:val="28"/>
          <w:szCs w:val="28"/>
          <w:lang w:val="kk-KZ"/>
        </w:rPr>
        <w:t xml:space="preserve">сту қабілеті бұзылған балалардың </w:t>
      </w:r>
      <w:r>
        <w:rPr>
          <w:rFonts w:ascii="Times New Roman" w:cs="Times New Roman" w:hAnsi="Times New Roman"/>
          <w:sz w:val="28"/>
          <w:szCs w:val="28"/>
          <w:lang w:val="kk-KZ"/>
        </w:rPr>
        <w:t xml:space="preserve">сөйлеу қабілеті оның </w:t>
      </w:r>
      <w:r>
        <w:rPr>
          <w:rFonts w:ascii="Times New Roman" w:cs="Times New Roman" w:hAnsi="Times New Roman"/>
          <w:sz w:val="28"/>
          <w:szCs w:val="28"/>
          <w:lang w:val="kk-KZ"/>
        </w:rPr>
        <w:t>ойлау қызметінің құралы ретінде</w:t>
      </w:r>
      <w:r>
        <w:rPr>
          <w:rFonts w:ascii="Times New Roman" w:cs="Times New Roman" w:hAnsi="Times New Roman"/>
          <w:sz w:val="28"/>
          <w:szCs w:val="28"/>
          <w:lang w:val="kk-KZ"/>
        </w:rPr>
        <w:t xml:space="preserve"> жүзеге асырылады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[4, б</w:t>
      </w:r>
      <w:r>
        <w:rPr>
          <w:rFonts w:ascii="Times New Roman" w:cs="Times New Roman" w:hAnsi="Times New Roman"/>
          <w:sz w:val="28"/>
          <w:szCs w:val="28"/>
          <w:lang w:val="kk-KZ"/>
        </w:rPr>
        <w:t xml:space="preserve"> </w:t>
      </w:r>
      <w:r>
        <w:rPr>
          <w:rFonts w:ascii="Times New Roman" w:cs="Times New Roman" w:hAnsi="Times New Roman"/>
          <w:sz w:val="28"/>
          <w:szCs w:val="28"/>
          <w:lang w:val="fo-FO"/>
        </w:rPr>
        <w:t>54]</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Есту қабілеті бұзылған балалардың ойлау қабілетін дамыту балалардың ойлау қабілетін дамытудың жалпы заңдылықтарына бағынады, бірақ</w:t>
      </w:r>
      <w:r>
        <w:rPr>
          <w:rFonts w:ascii="Times New Roman" w:cs="Times New Roman" w:hAnsi="Times New Roman"/>
          <w:sz w:val="28"/>
          <w:szCs w:val="28"/>
          <w:lang w:val="kk-KZ"/>
        </w:rPr>
        <w:t xml:space="preserve"> айтарлықтай өзіндік ерекшеліктері бар. Сөйлеу - баланың ойлау қабілетінің тікелей көрінісі болып табылғандықтан, с</w:t>
      </w:r>
      <w:r>
        <w:rPr>
          <w:rFonts w:ascii="Times New Roman" w:cs="Times New Roman" w:hAnsi="Times New Roman"/>
          <w:sz w:val="28"/>
          <w:szCs w:val="28"/>
          <w:lang w:val="kk-KZ"/>
        </w:rPr>
        <w:t>өйлеуді меңгерудің баяулығы мен қиындықтары көрнекі және түсінікті ойлаудың барлық формаларының дамуына әсер етеді.</w:t>
      </w:r>
      <w:r>
        <w:rPr>
          <w:rFonts w:ascii="Times New Roman" w:cs="Times New Roman" w:hAnsi="Times New Roman"/>
          <w:sz w:val="28"/>
          <w:szCs w:val="28"/>
          <w:lang w:val="kk-KZ"/>
        </w:rPr>
        <w:t xml:space="preserve"> Мысалы, м</w:t>
      </w:r>
      <w:r>
        <w:rPr>
          <w:rFonts w:ascii="Times New Roman" w:cs="Times New Roman" w:hAnsi="Times New Roman"/>
          <w:sz w:val="28"/>
          <w:szCs w:val="28"/>
          <w:lang w:val="kk-KZ"/>
        </w:rPr>
        <w:t>ектеп жасына дейінгі және кіші мектеп жасындағы саңырау балалар үшін көрнекі-пәрменді ойлау</w:t>
      </w:r>
      <w:r>
        <w:rPr>
          <w:rFonts w:ascii="Times New Roman" w:cs="Times New Roman" w:hAnsi="Times New Roman"/>
          <w:sz w:val="28"/>
          <w:szCs w:val="28"/>
          <w:lang w:val="kk-KZ"/>
        </w:rPr>
        <w:t>ды дамытуда біраз артта қалу байқалады</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Олар әр түрлі практикалық міндеттерді </w:t>
      </w:r>
      <w:r>
        <w:rPr>
          <w:rFonts w:ascii="Times New Roman" w:cs="Times New Roman" w:hAnsi="Times New Roman"/>
          <w:sz w:val="28"/>
          <w:szCs w:val="28"/>
          <w:lang w:val="kk-KZ"/>
        </w:rPr>
        <w:t xml:space="preserve">ойлау процесі арқылы </w:t>
      </w:r>
      <w:r>
        <w:rPr>
          <w:rFonts w:ascii="Times New Roman" w:cs="Times New Roman" w:hAnsi="Times New Roman"/>
          <w:sz w:val="28"/>
          <w:szCs w:val="28"/>
          <w:lang w:val="kk-KZ"/>
        </w:rPr>
        <w:t>шешу кезінде пәндік іс-әрекеттердің жалпыланған тәсілдерін естігеннен гөрі баяу меңгереді; міндеттердің өзгеретін жағдайларын ескерместен, шешудің әдеттегі, стереотипті тәсі</w:t>
      </w:r>
      <w:r>
        <w:rPr>
          <w:rFonts w:ascii="Times New Roman" w:cs="Times New Roman" w:hAnsi="Times New Roman"/>
          <w:sz w:val="28"/>
          <w:szCs w:val="28"/>
          <w:lang w:val="kk-KZ"/>
        </w:rPr>
        <w:t xml:space="preserve">лдеріне бейімділікті көрсетеді. Оған қоса, </w:t>
      </w:r>
      <w:r>
        <w:rPr>
          <w:rFonts w:ascii="Times New Roman" w:cs="Times New Roman" w:hAnsi="Times New Roman"/>
          <w:sz w:val="28"/>
          <w:szCs w:val="28"/>
          <w:lang w:val="kk-KZ"/>
        </w:rPr>
        <w:t>м</w:t>
      </w:r>
      <w:r>
        <w:rPr>
          <w:rFonts w:ascii="Times New Roman" w:cs="Times New Roman" w:hAnsi="Times New Roman"/>
          <w:sz w:val="28"/>
          <w:szCs w:val="28"/>
          <w:lang w:val="kk-KZ"/>
        </w:rPr>
        <w:t>ектеп жасына дей</w:t>
      </w:r>
      <w:r>
        <w:rPr>
          <w:rFonts w:ascii="Times New Roman" w:cs="Times New Roman" w:hAnsi="Times New Roman"/>
          <w:sz w:val="28"/>
          <w:szCs w:val="28"/>
          <w:lang w:val="kk-KZ"/>
        </w:rPr>
        <w:t>інгі және кіші мектеп жасындағы балалар т</w:t>
      </w:r>
      <w:r>
        <w:rPr>
          <w:rFonts w:ascii="Times New Roman" w:cs="Times New Roman" w:hAnsi="Times New Roman"/>
          <w:sz w:val="28"/>
          <w:szCs w:val="28"/>
          <w:lang w:val="kk-KZ"/>
        </w:rPr>
        <w:t xml:space="preserve">алдау мен синтездің пәндік-пәрменді формаларынан ойға және кері ауысудың қиындықтарын бастан кешіреді, </w:t>
      </w:r>
      <w:r>
        <w:rPr>
          <w:rFonts w:ascii="Times New Roman" w:cs="Times New Roman" w:hAnsi="Times New Roman"/>
          <w:sz w:val="28"/>
          <w:szCs w:val="28"/>
          <w:lang w:val="kk-KZ"/>
        </w:rPr>
        <w:t xml:space="preserve">туындаған </w:t>
      </w:r>
      <w:r>
        <w:rPr>
          <w:rFonts w:ascii="Times New Roman" w:cs="Times New Roman" w:hAnsi="Times New Roman"/>
          <w:sz w:val="28"/>
          <w:szCs w:val="28"/>
          <w:lang w:val="kk-KZ"/>
        </w:rPr>
        <w:t>жаңа жағдай</w:t>
      </w:r>
      <w:r>
        <w:rPr>
          <w:rFonts w:ascii="Times New Roman" w:cs="Times New Roman" w:hAnsi="Times New Roman"/>
          <w:sz w:val="28"/>
          <w:szCs w:val="28"/>
          <w:lang w:val="kk-KZ"/>
        </w:rPr>
        <w:t>лар</w:t>
      </w:r>
      <w:r>
        <w:rPr>
          <w:rFonts w:ascii="Times New Roman" w:cs="Times New Roman" w:hAnsi="Times New Roman"/>
          <w:sz w:val="28"/>
          <w:szCs w:val="28"/>
          <w:lang w:val="kk-KZ"/>
        </w:rPr>
        <w:t xml:space="preserve">ға іс-әрекеттің игерілген </w:t>
      </w:r>
      <w:r>
        <w:rPr>
          <w:rFonts w:ascii="Times New Roman" w:cs="Times New Roman" w:hAnsi="Times New Roman"/>
          <w:sz w:val="28"/>
          <w:szCs w:val="28"/>
          <w:lang w:val="kk-KZ"/>
        </w:rPr>
        <w:t xml:space="preserve">тәсілін көшіруде </w:t>
      </w:r>
      <w:r>
        <w:rPr>
          <w:rFonts w:ascii="Times New Roman" w:cs="Times New Roman" w:hAnsi="Times New Roman"/>
          <w:sz w:val="28"/>
          <w:szCs w:val="28"/>
          <w:lang w:val="kk-KZ"/>
        </w:rPr>
        <w:t xml:space="preserve">де </w:t>
      </w:r>
      <w:r>
        <w:rPr>
          <w:rFonts w:ascii="Times New Roman" w:cs="Times New Roman" w:hAnsi="Times New Roman"/>
          <w:sz w:val="28"/>
          <w:szCs w:val="28"/>
          <w:lang w:val="kk-KZ"/>
        </w:rPr>
        <w:t>қиындықтарға тап болады</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Саңырау мектеп жасына дейінгі балаларда объективті, аспаптық белсенділіктің және сөйлеу қабілетінің жеткіліксіз даму деңгейіне байланысты, мектепте оқуға кіріскенде, әдетте есту қабілеті нашар балаларда көрнекі проблемаларды, әсіресе симметрия және аналогия қағидаты бойынша қарым-қатынас орнату қажет болған жағдайларды шешу қаб</w:t>
      </w:r>
      <w:r>
        <w:rPr>
          <w:rFonts w:ascii="Times New Roman" w:cs="Times New Roman" w:hAnsi="Times New Roman"/>
          <w:sz w:val="28"/>
          <w:szCs w:val="28"/>
          <w:lang w:val="kk-KZ"/>
        </w:rPr>
        <w:t>ілетінің артта қалуы байқалады. Өйткені, м</w:t>
      </w:r>
      <w:r>
        <w:rPr>
          <w:rFonts w:ascii="Times New Roman" w:cs="Times New Roman" w:hAnsi="Times New Roman"/>
          <w:sz w:val="28"/>
          <w:szCs w:val="28"/>
          <w:lang w:val="kk-KZ"/>
        </w:rPr>
        <w:t xml:space="preserve">ектеп жасына дейінгі барлық кезең бойында </w:t>
      </w:r>
      <w:r>
        <w:rPr>
          <w:rFonts w:ascii="Times New Roman" w:cs="Times New Roman" w:hAnsi="Times New Roman"/>
          <w:sz w:val="28"/>
          <w:szCs w:val="28"/>
          <w:lang w:val="kk-KZ"/>
        </w:rPr>
        <w:t xml:space="preserve">саңырау балалар кез-келген туындаған мәселені </w:t>
      </w:r>
      <w:r>
        <w:rPr>
          <w:rFonts w:ascii="Times New Roman" w:cs="Times New Roman" w:hAnsi="Times New Roman"/>
          <w:sz w:val="28"/>
          <w:szCs w:val="28"/>
          <w:lang w:val="kk-KZ"/>
        </w:rPr>
        <w:t xml:space="preserve">сынама </w:t>
      </w:r>
      <w:r>
        <w:rPr>
          <w:rFonts w:ascii="Times New Roman" w:cs="Times New Roman" w:hAnsi="Times New Roman"/>
          <w:sz w:val="28"/>
          <w:szCs w:val="28"/>
          <w:lang w:val="kk-KZ"/>
        </w:rPr>
        <w:t xml:space="preserve">(болжамды) </w:t>
      </w:r>
      <w:r>
        <w:rPr>
          <w:rFonts w:ascii="Times New Roman" w:cs="Times New Roman" w:hAnsi="Times New Roman"/>
          <w:sz w:val="28"/>
          <w:szCs w:val="28"/>
          <w:lang w:val="kk-KZ"/>
        </w:rPr>
        <w:t>әдісімен шешу тәсілдері</w:t>
      </w:r>
      <w:r>
        <w:rPr>
          <w:rFonts w:ascii="Times New Roman" w:cs="Times New Roman" w:hAnsi="Times New Roman"/>
          <w:sz w:val="28"/>
          <w:szCs w:val="28"/>
          <w:lang w:val="kk-KZ"/>
        </w:rPr>
        <w:t>н</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қолданады, бірақ бұндай сынама</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әдіс әдетте</w:t>
      </w:r>
      <w:r>
        <w:rPr>
          <w:rFonts w:ascii="Times New Roman" w:cs="Times New Roman" w:hAnsi="Times New Roman"/>
          <w:sz w:val="28"/>
          <w:szCs w:val="28"/>
          <w:lang w:val="kk-KZ"/>
        </w:rPr>
        <w:t xml:space="preserve"> м</w:t>
      </w:r>
      <w:r>
        <w:rPr>
          <w:rFonts w:ascii="Times New Roman" w:cs="Times New Roman" w:hAnsi="Times New Roman"/>
          <w:sz w:val="28"/>
          <w:szCs w:val="28"/>
          <w:lang w:val="kk-KZ"/>
        </w:rPr>
        <w:t>ақсатты түрде жеткіліксіз болып табылады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[5</w:t>
      </w:r>
      <w:r>
        <w:rPr>
          <w:rFonts w:ascii="Times New Roman" w:cs="Times New Roman" w:hAnsi="Times New Roman"/>
          <w:sz w:val="28"/>
          <w:szCs w:val="28"/>
          <w:lang w:val="kk-KZ"/>
        </w:rPr>
        <w:t>, б</w:t>
      </w:r>
      <w:r>
        <w:rPr>
          <w:rFonts w:ascii="Times New Roman" w:cs="Times New Roman" w:hAnsi="Times New Roman"/>
          <w:sz w:val="28"/>
          <w:szCs w:val="28"/>
          <w:lang w:val="kk-KZ"/>
        </w:rPr>
        <w:t xml:space="preserve"> 87-88</w:t>
      </w:r>
      <w:r>
        <w:rPr>
          <w:rFonts w:ascii="Times New Roman" w:cs="Times New Roman" w:hAnsi="Times New Roman"/>
          <w:sz w:val="28"/>
          <w:szCs w:val="28"/>
          <w:lang w:val="fo-FO"/>
        </w:rPr>
        <w:t>]</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Қиын елеулі белгілері бар көрнекі тапсырмалар</w:t>
      </w:r>
      <w:r>
        <w:rPr>
          <w:rFonts w:ascii="Times New Roman" w:cs="Times New Roman" w:hAnsi="Times New Roman"/>
          <w:sz w:val="28"/>
          <w:szCs w:val="28"/>
          <w:lang w:val="kk-KZ"/>
        </w:rPr>
        <w:t xml:space="preserve">ды шешу есту қабілеті нашар жоғары мектеп жасындағы </w:t>
      </w:r>
      <w:r>
        <w:rPr>
          <w:rFonts w:ascii="Times New Roman" w:cs="Times New Roman" w:hAnsi="Times New Roman"/>
          <w:sz w:val="28"/>
          <w:szCs w:val="28"/>
          <w:lang w:val="kk-KZ"/>
        </w:rPr>
        <w:t xml:space="preserve">оқушылардың да </w:t>
      </w:r>
      <w:r>
        <w:rPr>
          <w:rFonts w:ascii="Times New Roman" w:cs="Times New Roman" w:hAnsi="Times New Roman"/>
          <w:sz w:val="28"/>
          <w:szCs w:val="28"/>
          <w:lang w:val="kk-KZ"/>
        </w:rPr>
        <w:t>жағдайын,</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ойлау қабілетін, жауап беру қызметтерін </w:t>
      </w:r>
      <w:r>
        <w:rPr>
          <w:rFonts w:ascii="Times New Roman" w:cs="Times New Roman" w:hAnsi="Times New Roman"/>
          <w:sz w:val="28"/>
          <w:szCs w:val="28"/>
          <w:lang w:val="kk-KZ"/>
        </w:rPr>
        <w:t xml:space="preserve">қиындатады. </w:t>
      </w:r>
      <w:r>
        <w:rPr>
          <w:rFonts w:ascii="Times New Roman" w:cs="Times New Roman" w:hAnsi="Times New Roman"/>
          <w:sz w:val="28"/>
          <w:szCs w:val="28"/>
          <w:lang w:val="kk-KZ"/>
        </w:rPr>
        <w:t>Мәселелердің ш</w:t>
      </w:r>
      <w:r>
        <w:rPr>
          <w:rFonts w:ascii="Times New Roman" w:cs="Times New Roman" w:hAnsi="Times New Roman"/>
          <w:sz w:val="28"/>
          <w:szCs w:val="28"/>
          <w:lang w:val="kk-KZ"/>
        </w:rPr>
        <w:t>ешім</w:t>
      </w:r>
      <w:r>
        <w:rPr>
          <w:rFonts w:ascii="Times New Roman" w:cs="Times New Roman" w:hAnsi="Times New Roman"/>
          <w:sz w:val="28"/>
          <w:szCs w:val="28"/>
          <w:lang w:val="kk-KZ"/>
        </w:rPr>
        <w:t>і</w:t>
      </w:r>
      <w:r>
        <w:rPr>
          <w:rFonts w:ascii="Times New Roman" w:cs="Times New Roman" w:hAnsi="Times New Roman"/>
          <w:sz w:val="28"/>
          <w:szCs w:val="28"/>
          <w:lang w:val="kk-KZ"/>
        </w:rPr>
        <w:t xml:space="preserve">нің </w:t>
      </w:r>
      <w:r>
        <w:rPr>
          <w:rFonts w:ascii="Times New Roman" w:cs="Times New Roman" w:hAnsi="Times New Roman"/>
          <w:sz w:val="28"/>
          <w:szCs w:val="28"/>
          <w:lang w:val="kk-KZ"/>
        </w:rPr>
        <w:t>сәтсіздігі мен нашар</w:t>
      </w:r>
      <w:r>
        <w:rPr>
          <w:rFonts w:ascii="Times New Roman" w:cs="Times New Roman" w:hAnsi="Times New Roman"/>
          <w:sz w:val="28"/>
          <w:szCs w:val="28"/>
          <w:lang w:val="kk-KZ"/>
        </w:rPr>
        <w:t xml:space="preserve"> табыстылығы </w:t>
      </w:r>
      <w:r>
        <w:rPr>
          <w:rFonts w:ascii="Times New Roman" w:cs="Times New Roman" w:hAnsi="Times New Roman"/>
          <w:sz w:val="28"/>
          <w:szCs w:val="28"/>
          <w:lang w:val="kk-KZ"/>
        </w:rPr>
        <w:t xml:space="preserve">балалардың </w:t>
      </w:r>
      <w:r>
        <w:rPr>
          <w:rFonts w:ascii="Times New Roman" w:cs="Times New Roman" w:hAnsi="Times New Roman"/>
          <w:sz w:val="28"/>
          <w:szCs w:val="28"/>
          <w:lang w:val="kk-KZ"/>
        </w:rPr>
        <w:t xml:space="preserve">ойлау құралы ретінде </w:t>
      </w:r>
      <w:r>
        <w:rPr>
          <w:rFonts w:ascii="Times New Roman" w:cs="Times New Roman" w:hAnsi="Times New Roman"/>
          <w:sz w:val="28"/>
          <w:szCs w:val="28"/>
          <w:lang w:val="kk-KZ"/>
        </w:rPr>
        <w:t xml:space="preserve">саналатын </w:t>
      </w:r>
      <w:r>
        <w:rPr>
          <w:rFonts w:ascii="Times New Roman" w:cs="Times New Roman" w:hAnsi="Times New Roman"/>
          <w:sz w:val="28"/>
          <w:szCs w:val="28"/>
          <w:lang w:val="kk-KZ"/>
        </w:rPr>
        <w:t>ішк</w:t>
      </w:r>
      <w:r>
        <w:rPr>
          <w:rFonts w:ascii="Times New Roman" w:cs="Times New Roman" w:hAnsi="Times New Roman"/>
          <w:sz w:val="28"/>
          <w:szCs w:val="28"/>
          <w:lang w:val="kk-KZ"/>
        </w:rPr>
        <w:t>і сөйлеу қабілеттілігінің жеткіліксіз дамуына алып келеді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Осыған байланысты </w:t>
      </w:r>
      <w:r>
        <w:rPr>
          <w:rFonts w:ascii="Times New Roman" w:cs="Times New Roman" w:hAnsi="Times New Roman"/>
          <w:sz w:val="28"/>
          <w:szCs w:val="28"/>
          <w:lang w:val="kk-KZ"/>
        </w:rPr>
        <w:t>нашар еститін балалардың интеллектуалдық операцияларын</w:t>
      </w:r>
      <w:r>
        <w:rPr>
          <w:rFonts w:ascii="Times New Roman" w:cs="Times New Roman" w:hAnsi="Times New Roman"/>
          <w:sz w:val="28"/>
          <w:szCs w:val="28"/>
          <w:lang w:val="kk-KZ"/>
        </w:rPr>
        <w:t xml:space="preserve">ың айтарлықтай тиімділіктен психикалық формаларына ауысудың қиындықтары негізсіз ұзақ </w:t>
      </w:r>
      <w:r>
        <w:rPr>
          <w:rFonts w:ascii="Times New Roman" w:cs="Times New Roman" w:hAnsi="Times New Roman"/>
          <w:sz w:val="28"/>
          <w:szCs w:val="28"/>
          <w:lang w:val="kk-KZ"/>
        </w:rPr>
        <w:t xml:space="preserve">уақыт бойы сақталады. Ал </w:t>
      </w:r>
      <w:r>
        <w:rPr>
          <w:rFonts w:ascii="Times New Roman" w:cs="Times New Roman" w:hAnsi="Times New Roman"/>
          <w:sz w:val="28"/>
          <w:szCs w:val="28"/>
          <w:lang w:val="kk-KZ"/>
        </w:rPr>
        <w:t xml:space="preserve">объектілер, белгілер, іс-әрекеттер мен олардың </w:t>
      </w:r>
      <w:r>
        <w:rPr>
          <w:rFonts w:ascii="Times New Roman" w:cs="Times New Roman" w:hAnsi="Times New Roman"/>
          <w:sz w:val="28"/>
          <w:szCs w:val="28"/>
          <w:lang w:val="kk-KZ"/>
        </w:rPr>
        <w:t xml:space="preserve">белгіленімдері арасындағы байланыстардың қажетті қалпына келтірілуі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ұзақ уақыт</w:t>
      </w:r>
      <w:r>
        <w:rPr>
          <w:rFonts w:ascii="Times New Roman" w:cs="Times New Roman" w:hAnsi="Times New Roman"/>
          <w:sz w:val="28"/>
          <w:szCs w:val="28"/>
          <w:lang w:val="kk-KZ"/>
        </w:rPr>
        <w:t>ты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талап етеді, кейде тіпті қалыптаспай да жатады</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Нәтижесінде көрнекілік жағдайларды талдау мен синтездеу, қорыту және саралау </w:t>
      </w:r>
      <w:r>
        <w:rPr>
          <w:rFonts w:ascii="Times New Roman" w:cs="Times New Roman" w:hAnsi="Times New Roman"/>
          <w:sz w:val="28"/>
          <w:szCs w:val="28"/>
          <w:lang w:val="kk-KZ"/>
        </w:rPr>
        <w:t>процестерінде біршама қиындықтар</w:t>
      </w:r>
      <w:r>
        <w:rPr>
          <w:rFonts w:ascii="Times New Roman" w:cs="Times New Roman" w:hAnsi="Times New Roman"/>
          <w:sz w:val="28"/>
          <w:szCs w:val="28"/>
          <w:lang w:val="kk-KZ"/>
        </w:rPr>
        <w:t xml:space="preserve"> туындайды.</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Есту қабілеті төмен балалардың</w:t>
      </w:r>
      <w:r>
        <w:rPr>
          <w:rFonts w:ascii="Times New Roman" w:cs="Times New Roman" w:hAnsi="Times New Roman"/>
          <w:sz w:val="28"/>
          <w:szCs w:val="28"/>
          <w:lang w:val="kk-KZ"/>
        </w:rPr>
        <w:t xml:space="preserve"> психикалық дамуында сөздік-логикалық, ұғымдық ойлауға қатысты көп</w:t>
      </w:r>
      <w:r>
        <w:rPr>
          <w:rFonts w:ascii="Times New Roman" w:cs="Times New Roman" w:hAnsi="Times New Roman"/>
          <w:sz w:val="28"/>
          <w:szCs w:val="28"/>
          <w:lang w:val="kk-KZ"/>
        </w:rPr>
        <w:t>теген ақаулықтар мен</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өзіндік </w:t>
      </w:r>
      <w:r>
        <w:rPr>
          <w:rFonts w:ascii="Times New Roman" w:cs="Times New Roman" w:hAnsi="Times New Roman"/>
          <w:sz w:val="28"/>
          <w:szCs w:val="28"/>
          <w:lang w:val="kk-KZ"/>
        </w:rPr>
        <w:t>ерекшелік</w:t>
      </w:r>
      <w:r>
        <w:rPr>
          <w:rFonts w:ascii="Times New Roman" w:cs="Times New Roman" w:hAnsi="Times New Roman"/>
          <w:sz w:val="28"/>
          <w:szCs w:val="28"/>
          <w:lang w:val="kk-KZ"/>
        </w:rPr>
        <w:t>тер байқалады. Өйткені, есту қабілеті зақымдалған</w:t>
      </w:r>
      <w:r>
        <w:rPr>
          <w:rFonts w:ascii="Times New Roman" w:cs="Times New Roman" w:hAnsi="Times New Roman"/>
          <w:sz w:val="28"/>
          <w:szCs w:val="28"/>
          <w:lang w:val="kk-KZ"/>
        </w:rPr>
        <w:t xml:space="preserve"> балалар жалпылаудың әртүрлі дәрежесіндегі ұғымдарды, әсіресе салыстырмалы ұғымдарды меңгеруде, </w:t>
      </w:r>
      <w:r>
        <w:rPr>
          <w:rFonts w:ascii="Times New Roman" w:cs="Times New Roman" w:hAnsi="Times New Roman"/>
          <w:sz w:val="28"/>
          <w:szCs w:val="28"/>
          <w:lang w:val="kk-KZ"/>
        </w:rPr>
        <w:t xml:space="preserve">сонымен қатар </w:t>
      </w:r>
      <w:r>
        <w:rPr>
          <w:rFonts w:ascii="Times New Roman" w:cs="Times New Roman" w:hAnsi="Times New Roman"/>
          <w:sz w:val="28"/>
          <w:szCs w:val="28"/>
          <w:lang w:val="kk-KZ"/>
        </w:rPr>
        <w:t>ұғымдар жүйесін қалыптастыруда елеулі қиындықтарға тап болады.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Демек, с</w:t>
      </w:r>
      <w:r>
        <w:rPr>
          <w:rFonts w:ascii="Times New Roman" w:cs="Times New Roman" w:hAnsi="Times New Roman"/>
          <w:sz w:val="28"/>
          <w:szCs w:val="28"/>
          <w:lang w:val="kk-KZ"/>
        </w:rPr>
        <w:t>аңырау балалар әр түр</w:t>
      </w:r>
      <w:r>
        <w:rPr>
          <w:rFonts w:ascii="Times New Roman" w:cs="Times New Roman" w:hAnsi="Times New Roman"/>
          <w:sz w:val="28"/>
          <w:szCs w:val="28"/>
          <w:lang w:val="kk-KZ"/>
        </w:rPr>
        <w:t>лі деңгейдегі тұжырымдамаларды,</w:t>
      </w:r>
      <w:r>
        <w:rPr>
          <w:rFonts w:ascii="Times New Roman" w:cs="Times New Roman" w:hAnsi="Times New Roman"/>
          <w:sz w:val="28"/>
          <w:szCs w:val="28"/>
          <w:lang w:val="kk-KZ"/>
        </w:rPr>
        <w:t xml:space="preserve"> салыстырмалы ұғымдарды, тұжыры</w:t>
      </w:r>
      <w:r>
        <w:rPr>
          <w:rFonts w:ascii="Times New Roman" w:cs="Times New Roman" w:hAnsi="Times New Roman"/>
          <w:sz w:val="28"/>
          <w:szCs w:val="28"/>
          <w:lang w:val="kk-KZ"/>
        </w:rPr>
        <w:t>мдамалар жүйесін қалыптастыруда айтарлықтай қиындықтарды бастан кешеді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Сонымен қатар, б</w:t>
      </w:r>
      <w:r>
        <w:rPr>
          <w:rFonts w:ascii="Times New Roman" w:cs="Times New Roman" w:hAnsi="Times New Roman"/>
          <w:sz w:val="28"/>
          <w:szCs w:val="28"/>
          <w:lang w:val="kk-KZ"/>
        </w:rPr>
        <w:t>ерілген тапсырмалар мен заттық-п</w:t>
      </w:r>
      <w:r>
        <w:rPr>
          <w:rFonts w:ascii="Times New Roman" w:cs="Times New Roman" w:hAnsi="Times New Roman"/>
          <w:sz w:val="28"/>
          <w:szCs w:val="28"/>
          <w:lang w:val="kk-KZ"/>
        </w:rPr>
        <w:t>әндердің жалпы белгілерін бөлу және олардың мағыналық байланысы бойынша бірігуі мектеп оқуының басында саңыр</w:t>
      </w:r>
      <w:r>
        <w:rPr>
          <w:rFonts w:ascii="Times New Roman" w:cs="Times New Roman" w:hAnsi="Times New Roman"/>
          <w:sz w:val="28"/>
          <w:szCs w:val="28"/>
          <w:lang w:val="kk-KZ"/>
        </w:rPr>
        <w:t>ау және нашар еститін балалардың жағдайын қиындатады. Нәтижесінде, бұндай балаларда ж</w:t>
      </w:r>
      <w:r>
        <w:rPr>
          <w:rFonts w:ascii="Times New Roman" w:cs="Times New Roman" w:hAnsi="Times New Roman"/>
          <w:sz w:val="28"/>
          <w:szCs w:val="28"/>
          <w:lang w:val="kk-KZ"/>
        </w:rPr>
        <w:t xml:space="preserve">алпы </w:t>
      </w:r>
      <w:r>
        <w:rPr>
          <w:rFonts w:ascii="Times New Roman" w:cs="Times New Roman" w:hAnsi="Times New Roman"/>
          <w:sz w:val="28"/>
          <w:szCs w:val="28"/>
          <w:lang w:val="kk-KZ"/>
        </w:rPr>
        <w:t xml:space="preserve">туыстық, </w:t>
      </w:r>
      <w:r>
        <w:rPr>
          <w:rFonts w:ascii="Times New Roman" w:cs="Times New Roman" w:hAnsi="Times New Roman"/>
          <w:sz w:val="28"/>
          <w:szCs w:val="28"/>
          <w:lang w:val="kk-KZ"/>
        </w:rPr>
        <w:t xml:space="preserve">рулық немесе түрлік қатыстылығы бойынша емес, </w:t>
      </w:r>
      <w:r>
        <w:rPr>
          <w:rFonts w:ascii="Times New Roman" w:cs="Times New Roman" w:hAnsi="Times New Roman"/>
          <w:sz w:val="28"/>
          <w:szCs w:val="28"/>
          <w:lang w:val="kk-KZ"/>
        </w:rPr>
        <w:t xml:space="preserve">керісінше ситуациялық </w:t>
      </w:r>
      <w:r>
        <w:rPr>
          <w:rFonts w:ascii="Times New Roman" w:cs="Times New Roman" w:hAnsi="Times New Roman"/>
          <w:sz w:val="28"/>
          <w:szCs w:val="28"/>
          <w:lang w:val="kk-KZ"/>
        </w:rPr>
        <w:t xml:space="preserve">белгі бойынша </w:t>
      </w:r>
      <w:r>
        <w:rPr>
          <w:rFonts w:ascii="Times New Roman" w:cs="Times New Roman" w:hAnsi="Times New Roman"/>
          <w:sz w:val="28"/>
          <w:szCs w:val="28"/>
          <w:lang w:val="kk-KZ"/>
        </w:rPr>
        <w:t xml:space="preserve">ойды </w:t>
      </w:r>
      <w:r>
        <w:rPr>
          <w:rFonts w:ascii="Times New Roman" w:cs="Times New Roman" w:hAnsi="Times New Roman"/>
          <w:sz w:val="28"/>
          <w:szCs w:val="28"/>
          <w:lang w:val="kk-KZ"/>
        </w:rPr>
        <w:t>қорытулар</w:t>
      </w:r>
      <w:r>
        <w:rPr>
          <w:rFonts w:ascii="Times New Roman" w:cs="Times New Roman" w:hAnsi="Times New Roman"/>
          <w:sz w:val="28"/>
          <w:szCs w:val="28"/>
          <w:lang w:val="kk-KZ"/>
        </w:rPr>
        <w:t xml:space="preserve"> жиі туындайды</w:t>
      </w:r>
      <w:r>
        <w:rPr>
          <w:rFonts w:ascii="Times New Roman" w:cs="Times New Roman" w:hAnsi="Times New Roman"/>
          <w:sz w:val="28"/>
          <w:szCs w:val="28"/>
          <w:lang w:val="kk-KZ"/>
        </w:rPr>
        <w:t>.</w:t>
      </w:r>
      <w:r>
        <w:rPr>
          <w:lang w:val="kk-KZ"/>
        </w:rPr>
        <w:t xml:space="preserve"> </w:t>
      </w:r>
      <w:r>
        <w:rPr>
          <w:rFonts w:ascii="Times New Roman" w:cs="Times New Roman" w:hAnsi="Times New Roman"/>
          <w:sz w:val="28"/>
          <w:szCs w:val="28"/>
          <w:lang w:val="kk-KZ"/>
        </w:rPr>
        <w:t>Демек, белгілі бір т</w:t>
      </w:r>
      <w:r>
        <w:rPr>
          <w:rFonts w:ascii="Times New Roman" w:cs="Times New Roman" w:hAnsi="Times New Roman"/>
          <w:sz w:val="28"/>
          <w:szCs w:val="28"/>
          <w:lang w:val="kk-KZ"/>
        </w:rPr>
        <w:t>уыстық белгілерді анықтау саңырау баланың дербес белсенді сөйлеуін дамыту жағдайында</w:t>
      </w:r>
      <w:r>
        <w:rPr>
          <w:rFonts w:ascii="Times New Roman" w:cs="Times New Roman" w:hAnsi="Times New Roman"/>
          <w:sz w:val="28"/>
          <w:szCs w:val="28"/>
          <w:lang w:val="kk-KZ"/>
        </w:rPr>
        <w:t xml:space="preserve"> ғана</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сонымен қатар </w:t>
      </w:r>
      <w:r>
        <w:rPr>
          <w:rFonts w:ascii="Times New Roman" w:cs="Times New Roman" w:hAnsi="Times New Roman"/>
          <w:sz w:val="28"/>
          <w:szCs w:val="28"/>
          <w:lang w:val="kk-KZ"/>
        </w:rPr>
        <w:t xml:space="preserve">оларды білдіретін сөздерді екіжақты қолдану аясында </w:t>
      </w:r>
      <w:r>
        <w:rPr>
          <w:rFonts w:ascii="Times New Roman" w:cs="Times New Roman" w:hAnsi="Times New Roman"/>
          <w:sz w:val="28"/>
          <w:szCs w:val="28"/>
          <w:lang w:val="kk-KZ"/>
        </w:rPr>
        <w:t xml:space="preserve">ғана </w:t>
      </w:r>
      <w:r>
        <w:rPr>
          <w:rFonts w:ascii="Times New Roman" w:cs="Times New Roman" w:hAnsi="Times New Roman"/>
          <w:sz w:val="28"/>
          <w:szCs w:val="28"/>
          <w:lang w:val="kk-KZ"/>
        </w:rPr>
        <w:t>туындайды.</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 xml:space="preserve">Есту қабілеті бұзылған балалар бұрын алған түсініктері мен білімдерін қайта қарастыру кезінде ерекше қиыншылықтарға тап болады. Бір объектілерді түсінудің әртүрлі аспектілерінің күрделілігі және оларды әртүрлі коммуникациялық жүйелерге енгізу оның сөйлеудің естімейтін, жеткіліксіз </w:t>
      </w:r>
      <w:r>
        <w:rPr>
          <w:rFonts w:ascii="Times New Roman" w:cs="Times New Roman" w:hAnsi="Times New Roman"/>
          <w:sz w:val="28"/>
          <w:szCs w:val="28"/>
          <w:lang w:val="kk-KZ"/>
        </w:rPr>
        <w:t>жетілмегендігін</w:t>
      </w:r>
      <w:r>
        <w:rPr>
          <w:rFonts w:ascii="Times New Roman" w:cs="Times New Roman" w:hAnsi="Times New Roman"/>
          <w:sz w:val="28"/>
          <w:szCs w:val="28"/>
          <w:lang w:val="kk-KZ"/>
        </w:rPr>
        <w:t xml:space="preserve"> және </w:t>
      </w:r>
      <w:r>
        <w:rPr>
          <w:rFonts w:ascii="Times New Roman" w:cs="Times New Roman" w:hAnsi="Times New Roman"/>
          <w:sz w:val="28"/>
          <w:szCs w:val="28"/>
          <w:lang w:val="kk-KZ"/>
        </w:rPr>
        <w:t xml:space="preserve">ойлаудың динамизмі мен икемділігінің жоқтығын </w:t>
      </w:r>
      <w:r>
        <w:rPr>
          <w:rFonts w:ascii="Times New Roman" w:cs="Times New Roman" w:hAnsi="Times New Roman"/>
          <w:sz w:val="28"/>
          <w:szCs w:val="28"/>
          <w:lang w:val="kk-KZ"/>
        </w:rPr>
        <w:t xml:space="preserve">анық </w:t>
      </w:r>
      <w:r>
        <w:rPr>
          <w:rFonts w:ascii="Times New Roman" w:cs="Times New Roman" w:hAnsi="Times New Roman"/>
          <w:sz w:val="28"/>
          <w:szCs w:val="28"/>
          <w:lang w:val="kk-KZ"/>
        </w:rPr>
        <w:t>көрсетеді.</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 xml:space="preserve">Маңызды, әсіресе байқалмайтын белгілерді </w:t>
      </w:r>
      <w:r>
        <w:rPr>
          <w:rFonts w:ascii="Times New Roman" w:cs="Times New Roman" w:hAnsi="Times New Roman"/>
          <w:sz w:val="28"/>
          <w:szCs w:val="28"/>
          <w:lang w:val="kk-KZ"/>
        </w:rPr>
        <w:t xml:space="preserve">анықтау - орта мектеп пен </w:t>
      </w:r>
      <w:r>
        <w:rPr>
          <w:rFonts w:ascii="Times New Roman" w:cs="Times New Roman" w:hAnsi="Times New Roman"/>
          <w:sz w:val="28"/>
          <w:szCs w:val="28"/>
          <w:lang w:val="kk-KZ"/>
        </w:rPr>
        <w:t>бастауыш мектеп жасындағы балаларды</w:t>
      </w:r>
      <w:r>
        <w:rPr>
          <w:rFonts w:ascii="Times New Roman" w:cs="Times New Roman" w:hAnsi="Times New Roman"/>
          <w:sz w:val="28"/>
          <w:szCs w:val="28"/>
          <w:lang w:val="kk-KZ"/>
        </w:rPr>
        <w:t>ң</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ойлау қабілеттілігін </w:t>
      </w:r>
      <w:r>
        <w:rPr>
          <w:rFonts w:ascii="Times New Roman" w:cs="Times New Roman" w:hAnsi="Times New Roman"/>
          <w:sz w:val="28"/>
          <w:szCs w:val="28"/>
          <w:lang w:val="kk-KZ"/>
        </w:rPr>
        <w:t>едәуір қиындатады. Олар көбінесе геометриялық фигуралардың пішін, материал сияқты жалпы белгілерін өз бетінше оқшаулай алмайды. Ғарышта нысандардың әр түрлі орналасуы жағдайында әртүрлі өлшемдер, пішіндер бар жалпы белгілерді анықтау өте қиын</w:t>
      </w:r>
      <w:r>
        <w:rPr>
          <w:rFonts w:ascii="Times New Roman" w:cs="Times New Roman" w:hAnsi="Times New Roman"/>
          <w:sz w:val="28"/>
          <w:szCs w:val="28"/>
          <w:lang w:val="kk-KZ"/>
        </w:rPr>
        <w:t xml:space="preserve">ға соғады. Өйткені, кездейсоқ және </w:t>
      </w:r>
      <w:r>
        <w:rPr>
          <w:rFonts w:ascii="Times New Roman" w:cs="Times New Roman" w:hAnsi="Times New Roman"/>
          <w:sz w:val="28"/>
          <w:szCs w:val="28"/>
          <w:lang w:val="kk-KZ"/>
        </w:rPr>
        <w:t xml:space="preserve">айқын көрініп тұрған </w:t>
      </w:r>
      <w:r>
        <w:rPr>
          <w:rFonts w:ascii="Times New Roman" w:cs="Times New Roman" w:hAnsi="Times New Roman"/>
          <w:sz w:val="28"/>
          <w:szCs w:val="28"/>
          <w:lang w:val="kk-KZ"/>
        </w:rPr>
        <w:t xml:space="preserve">басқа </w:t>
      </w:r>
      <w:r>
        <w:rPr>
          <w:rFonts w:ascii="Times New Roman" w:cs="Times New Roman" w:hAnsi="Times New Roman"/>
          <w:sz w:val="28"/>
          <w:szCs w:val="28"/>
          <w:lang w:val="kk-KZ"/>
        </w:rPr>
        <w:t xml:space="preserve">белгілер </w:t>
      </w:r>
      <w:r>
        <w:rPr>
          <w:rFonts w:ascii="Times New Roman" w:cs="Times New Roman" w:hAnsi="Times New Roman"/>
          <w:sz w:val="28"/>
          <w:szCs w:val="28"/>
          <w:lang w:val="kk-KZ"/>
        </w:rPr>
        <w:t xml:space="preserve">қазіргі сәтте керек маңызды белгілерді көруге </w:t>
      </w:r>
      <w:r>
        <w:rPr>
          <w:rFonts w:ascii="Times New Roman" w:cs="Times New Roman" w:hAnsi="Times New Roman"/>
          <w:sz w:val="28"/>
          <w:szCs w:val="28"/>
          <w:lang w:val="kk-KZ"/>
        </w:rPr>
        <w:t>мүмкін</w:t>
      </w:r>
      <w:r>
        <w:rPr>
          <w:rFonts w:ascii="Times New Roman" w:cs="Times New Roman" w:hAnsi="Times New Roman"/>
          <w:sz w:val="28"/>
          <w:szCs w:val="28"/>
          <w:lang w:val="kk-KZ"/>
        </w:rPr>
        <w:t>дік бермейді</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Себебі, балалардың бар ойы мен бейіні анық және айқын түсті объектілерге бірден түскендіктен, нақты керек дүниені бірден түсіну қиынға соғады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[6, б</w:t>
      </w:r>
      <w:r>
        <w:rPr>
          <w:rFonts w:ascii="Times New Roman" w:cs="Times New Roman" w:hAnsi="Times New Roman"/>
          <w:sz w:val="28"/>
          <w:szCs w:val="28"/>
          <w:lang w:val="kk-KZ"/>
        </w:rPr>
        <w:t xml:space="preserve"> 131</w:t>
      </w:r>
      <w:r>
        <w:rPr>
          <w:rFonts w:ascii="Times New Roman" w:cs="Times New Roman" w:hAnsi="Times New Roman"/>
          <w:sz w:val="28"/>
          <w:szCs w:val="28"/>
          <w:lang w:val="fo-FO"/>
        </w:rPr>
        <w:t>]</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 xml:space="preserve">Есту қабілеті зақымдалған </w:t>
      </w:r>
      <w:r>
        <w:rPr>
          <w:rFonts w:ascii="Times New Roman" w:cs="Times New Roman" w:hAnsi="Times New Roman"/>
          <w:sz w:val="28"/>
          <w:szCs w:val="28"/>
          <w:lang w:val="kk-KZ"/>
        </w:rPr>
        <w:t xml:space="preserve">балалар қайтымды ойлау, яғни ақыл-ой операцияларын екі бағытта: тақырыптан ауызша мағынаға, тұжырымдамадан және осы жалпылама сөздерден субьектке дейін жүзеге асыру қабілетінің </w:t>
      </w:r>
      <w:r>
        <w:rPr>
          <w:rFonts w:ascii="Times New Roman" w:cs="Times New Roman" w:hAnsi="Times New Roman"/>
          <w:sz w:val="28"/>
          <w:szCs w:val="28"/>
          <w:lang w:val="kk-KZ"/>
        </w:rPr>
        <w:t>қалыпт</w:t>
      </w:r>
      <w:r>
        <w:rPr>
          <w:rFonts w:ascii="Times New Roman" w:cs="Times New Roman" w:hAnsi="Times New Roman"/>
          <w:sz w:val="28"/>
          <w:szCs w:val="28"/>
          <w:lang w:val="kk-KZ"/>
        </w:rPr>
        <w:t>асуында айтарлықтай артта қалып жатады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Жалпылама айтылған сөздердің толық мағынасын ұғынуда да қиындықтар туындайды.</w:t>
      </w:r>
      <w:r>
        <w:rPr>
          <w:rFonts w:ascii="Times New Roman" w:cs="Times New Roman" w:hAnsi="Times New Roman"/>
          <w:sz w:val="28"/>
          <w:szCs w:val="28"/>
          <w:lang w:val="kk-KZ"/>
        </w:rPr>
        <w:t xml:space="preserve"> Дегенмен, жоғарғы мектеп жасында</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есту қабілеті төмен балалар</w:t>
      </w:r>
      <w:r>
        <w:rPr>
          <w:rFonts w:ascii="Times New Roman" w:cs="Times New Roman" w:hAnsi="Times New Roman"/>
          <w:sz w:val="28"/>
          <w:szCs w:val="28"/>
          <w:lang w:val="kk-KZ"/>
        </w:rPr>
        <w:t xml:space="preserve"> пәндерде</w:t>
      </w:r>
      <w:r>
        <w:rPr>
          <w:rFonts w:ascii="Times New Roman" w:cs="Times New Roman" w:hAnsi="Times New Roman"/>
          <w:sz w:val="28"/>
          <w:szCs w:val="28"/>
          <w:lang w:val="kk-KZ"/>
        </w:rPr>
        <w:t>гі жалпы, е</w:t>
      </w:r>
      <w:r>
        <w:rPr>
          <w:rFonts w:ascii="Times New Roman" w:cs="Times New Roman" w:hAnsi="Times New Roman"/>
          <w:sz w:val="28"/>
          <w:szCs w:val="28"/>
          <w:lang w:val="kk-KZ"/>
        </w:rPr>
        <w:t>ле</w:t>
      </w:r>
      <w:r>
        <w:rPr>
          <w:rFonts w:ascii="Times New Roman" w:cs="Times New Roman" w:hAnsi="Times New Roman"/>
          <w:sz w:val="28"/>
          <w:szCs w:val="28"/>
          <w:lang w:val="kk-KZ"/>
        </w:rPr>
        <w:t>улі белгілерді табысты ажырата бастайды</w:t>
      </w:r>
      <w:r>
        <w:rPr>
          <w:rFonts w:ascii="Times New Roman" w:cs="Times New Roman" w:hAnsi="Times New Roman"/>
          <w:sz w:val="28"/>
          <w:szCs w:val="28"/>
          <w:lang w:val="kk-KZ"/>
        </w:rPr>
        <w:t xml:space="preserve"> және оларды қорыта</w:t>
      </w:r>
      <w:r>
        <w:rPr>
          <w:rFonts w:ascii="Times New Roman" w:cs="Times New Roman" w:hAnsi="Times New Roman"/>
          <w:sz w:val="28"/>
          <w:szCs w:val="28"/>
          <w:lang w:val="kk-KZ"/>
        </w:rPr>
        <w:t xml:space="preserve"> алатын деңгейге жетеді</w:t>
      </w:r>
      <w:r>
        <w:rPr>
          <w:rFonts w:ascii="Times New Roman" w:cs="Times New Roman" w:hAnsi="Times New Roman"/>
          <w:sz w:val="28"/>
          <w:szCs w:val="28"/>
          <w:lang w:val="kk-KZ"/>
        </w:rPr>
        <w:t xml:space="preserve">, алайда </w:t>
      </w:r>
      <w:r>
        <w:rPr>
          <w:rFonts w:ascii="Times New Roman" w:cs="Times New Roman" w:hAnsi="Times New Roman"/>
          <w:sz w:val="28"/>
          <w:szCs w:val="28"/>
          <w:lang w:val="kk-KZ"/>
        </w:rPr>
        <w:t xml:space="preserve">саңырауларға тән </w:t>
      </w:r>
      <w:r>
        <w:rPr>
          <w:rFonts w:ascii="Times New Roman" w:cs="Times New Roman" w:hAnsi="Times New Roman"/>
          <w:sz w:val="28"/>
          <w:szCs w:val="28"/>
          <w:lang w:val="kk-KZ"/>
        </w:rPr>
        <w:t>өзіндік</w:t>
      </w:r>
      <w:r>
        <w:rPr>
          <w:rFonts w:ascii="Times New Roman" w:cs="Times New Roman" w:hAnsi="Times New Roman"/>
          <w:sz w:val="28"/>
          <w:szCs w:val="28"/>
          <w:lang w:val="kk-KZ"/>
        </w:rPr>
        <w:t xml:space="preserve"> ойлау ерекшелік - жоғары мектепте әлі де </w:t>
      </w:r>
      <w:r>
        <w:rPr>
          <w:rFonts w:ascii="Times New Roman" w:cs="Times New Roman" w:hAnsi="Times New Roman"/>
          <w:sz w:val="28"/>
          <w:szCs w:val="28"/>
          <w:lang w:val="kk-KZ"/>
        </w:rPr>
        <w:t>неғұрлым күрделі</w:t>
      </w:r>
      <w:r>
        <w:rPr>
          <w:rFonts w:ascii="Times New Roman" w:cs="Times New Roman" w:hAnsi="Times New Roman"/>
          <w:sz w:val="28"/>
          <w:szCs w:val="28"/>
          <w:lang w:val="kk-KZ"/>
        </w:rPr>
        <w:t>ліктерді көрсетпей қоймайды</w:t>
      </w:r>
      <w:r>
        <w:rPr>
          <w:rFonts w:ascii="Times New Roman" w:cs="Times New Roman" w:hAnsi="Times New Roman"/>
          <w:sz w:val="28"/>
          <w:szCs w:val="28"/>
          <w:lang w:val="kk-KZ"/>
        </w:rPr>
        <w:t>.</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Құбылыстар, оқиғалар мен адамдардың іс-әрекеттері арасындағы логикалық бай</w:t>
      </w:r>
      <w:r>
        <w:rPr>
          <w:rFonts w:ascii="Times New Roman" w:cs="Times New Roman" w:hAnsi="Times New Roman"/>
          <w:sz w:val="28"/>
          <w:szCs w:val="28"/>
          <w:lang w:val="kk-KZ"/>
        </w:rPr>
        <w:t xml:space="preserve">ланыстар мен қатынастарды игеру - есту қабілеті нашар балаларда едәуір </w:t>
      </w:r>
      <w:r>
        <w:rPr>
          <w:rFonts w:ascii="Times New Roman" w:cs="Times New Roman" w:hAnsi="Times New Roman"/>
          <w:sz w:val="28"/>
          <w:szCs w:val="28"/>
          <w:lang w:val="kk-KZ"/>
        </w:rPr>
        <w:t>қиын</w:t>
      </w:r>
      <w:r>
        <w:rPr>
          <w:rFonts w:ascii="Times New Roman" w:cs="Times New Roman" w:hAnsi="Times New Roman"/>
          <w:sz w:val="28"/>
          <w:szCs w:val="28"/>
          <w:lang w:val="kk-KZ"/>
        </w:rPr>
        <w:t xml:space="preserve"> жүреді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Балалар </w:t>
      </w:r>
      <w:r>
        <w:rPr>
          <w:rFonts w:ascii="Times New Roman" w:cs="Times New Roman" w:hAnsi="Times New Roman"/>
          <w:sz w:val="28"/>
          <w:szCs w:val="28"/>
          <w:lang w:val="kk-KZ"/>
        </w:rPr>
        <w:t xml:space="preserve">визуалды жағдайға байланысты себеп-салдар байланысын </w:t>
      </w:r>
      <w:r>
        <w:rPr>
          <w:rFonts w:ascii="Times New Roman" w:cs="Times New Roman" w:hAnsi="Times New Roman"/>
          <w:sz w:val="28"/>
          <w:szCs w:val="28"/>
          <w:lang w:val="kk-KZ"/>
        </w:rPr>
        <w:t>біраз түсінгенімен</w:t>
      </w:r>
      <w:r>
        <w:rPr>
          <w:rFonts w:ascii="Times New Roman" w:cs="Times New Roman" w:hAnsi="Times New Roman"/>
          <w:sz w:val="28"/>
          <w:szCs w:val="28"/>
          <w:lang w:val="kk-KZ"/>
        </w:rPr>
        <w:t>, олар кез-келген құбылыстың жасырын себептерін</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белгілері мен жасырын ойларды </w:t>
      </w:r>
      <w:r>
        <w:rPr>
          <w:rFonts w:ascii="Times New Roman" w:cs="Times New Roman" w:hAnsi="Times New Roman"/>
          <w:sz w:val="28"/>
          <w:szCs w:val="28"/>
          <w:lang w:val="kk-KZ"/>
        </w:rPr>
        <w:t>анықтай алмайды.</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Мәтінде ауызша берілген объектілер арасындағы себептік байланыстарды анықтау</w:t>
      </w:r>
      <w:r>
        <w:rPr>
          <w:rFonts w:ascii="Times New Roman" w:cs="Times New Roman" w:hAnsi="Times New Roman"/>
          <w:sz w:val="28"/>
          <w:szCs w:val="28"/>
          <w:lang w:val="kk-KZ"/>
        </w:rPr>
        <w:t xml:space="preserve"> әсіресе қиын. Сондықтан бұл балаларда з</w:t>
      </w:r>
      <w:r>
        <w:rPr>
          <w:rFonts w:ascii="Times New Roman" w:cs="Times New Roman" w:hAnsi="Times New Roman"/>
          <w:sz w:val="28"/>
          <w:szCs w:val="28"/>
          <w:lang w:val="kk-KZ"/>
        </w:rPr>
        <w:t xml:space="preserve">аттар, құбылыстар, оқиғалар арасындағы елеулі қатынастарды </w:t>
      </w:r>
      <w:r>
        <w:rPr>
          <w:rFonts w:ascii="Times New Roman" w:cs="Times New Roman" w:hAnsi="Times New Roman"/>
          <w:sz w:val="28"/>
          <w:szCs w:val="28"/>
          <w:lang w:val="kk-KZ"/>
        </w:rPr>
        <w:t>оңай жеңілдетуге, басқаша бұрмалауға бейімділіктері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байқалады. </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Дұрыс еститін және есту қабілеті зақымдалған</w:t>
      </w:r>
      <w:r>
        <w:rPr>
          <w:rFonts w:ascii="Times New Roman" w:cs="Times New Roman" w:hAnsi="Times New Roman"/>
          <w:sz w:val="28"/>
          <w:szCs w:val="28"/>
          <w:lang w:val="kk-KZ"/>
        </w:rPr>
        <w:t xml:space="preserve"> балалар арасындағы үлкен айырмашылық тапсырмаларды орындау кезінде туындайды, онда әңгімедегі әр түрлі орындардағы мәліметтерді салыстыру негізінде оқиғаның себебі, салдары немесе мақсаты ту</w:t>
      </w:r>
      <w:r>
        <w:rPr>
          <w:rFonts w:ascii="Times New Roman" w:cs="Times New Roman" w:hAnsi="Times New Roman"/>
          <w:sz w:val="28"/>
          <w:szCs w:val="28"/>
          <w:lang w:val="kk-KZ"/>
        </w:rPr>
        <w:t xml:space="preserve">ралы ой-пікір айту талап етілгендіктен, </w:t>
      </w:r>
      <w:r>
        <w:rPr>
          <w:rFonts w:ascii="Times New Roman" w:cs="Times New Roman" w:hAnsi="Times New Roman"/>
          <w:sz w:val="28"/>
          <w:szCs w:val="28"/>
          <w:lang w:val="kk-KZ"/>
        </w:rPr>
        <w:t>есту қабілеті зақымдалған</w:t>
      </w:r>
      <w:r>
        <w:rPr>
          <w:rFonts w:ascii="Times New Roman" w:cs="Times New Roman" w:hAnsi="Times New Roman"/>
          <w:sz w:val="28"/>
          <w:szCs w:val="28"/>
          <w:lang w:val="kk-KZ"/>
        </w:rPr>
        <w:t xml:space="preserve"> балалар</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оқиғаның себебі, салдары немесе мақсаты</w:t>
      </w:r>
      <w:r>
        <w:rPr>
          <w:rFonts w:ascii="Times New Roman" w:cs="Times New Roman" w:hAnsi="Times New Roman"/>
          <w:sz w:val="28"/>
          <w:szCs w:val="28"/>
          <w:lang w:val="kk-KZ"/>
        </w:rPr>
        <w:t>н нақты а</w:t>
      </w:r>
      <w:r>
        <w:rPr>
          <w:rFonts w:ascii="Times New Roman" w:cs="Times New Roman" w:hAnsi="Times New Roman"/>
          <w:sz w:val="28"/>
          <w:szCs w:val="28"/>
          <w:lang w:val="kk-KZ"/>
        </w:rPr>
        <w:t xml:space="preserve">нықтай білмейді. </w:t>
      </w:r>
      <w:r>
        <w:rPr>
          <w:rFonts w:ascii="Times New Roman" w:cs="Times New Roman" w:hAnsi="Times New Roman"/>
          <w:sz w:val="28"/>
          <w:szCs w:val="28"/>
          <w:lang w:val="kk-KZ"/>
        </w:rPr>
        <w:t>Оқиға себеб</w:t>
      </w:r>
      <w:r>
        <w:rPr>
          <w:rFonts w:ascii="Times New Roman" w:cs="Times New Roman" w:hAnsi="Times New Roman"/>
          <w:sz w:val="28"/>
          <w:szCs w:val="28"/>
          <w:lang w:val="kk-KZ"/>
        </w:rPr>
        <w:t>і мен оның салдары жиі аралас түрде келгендіктен</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олардың сипаттамаларында тек осы оқиғаға байланысты мән-жайлардың тізімі ғана кездеседі. Көптеген жағдайларда саңырау балалар адамдардың қылықтарының себептерін түсіндіру үшін олардың әдеттегі өмірлік тәжірибесінен өздеріне белгілі мәліметтерді тартуға бейім</w:t>
      </w:r>
      <w:r>
        <w:rPr>
          <w:rFonts w:ascii="Times New Roman" w:cs="Times New Roman" w:hAnsi="Times New Roman"/>
          <w:sz w:val="28"/>
          <w:szCs w:val="28"/>
          <w:lang w:val="kk-KZ"/>
        </w:rPr>
        <w:t xml:space="preserve"> келеді</w:t>
      </w:r>
      <w:r>
        <w:rPr>
          <w:rFonts w:ascii="Times New Roman" w:cs="Times New Roman" w:hAnsi="Times New Roman"/>
          <w:sz w:val="28"/>
          <w:szCs w:val="28"/>
          <w:lang w:val="kk-KZ"/>
        </w:rPr>
        <w:t>, бірақ мұнд</w:t>
      </w:r>
      <w:r>
        <w:rPr>
          <w:rFonts w:ascii="Times New Roman" w:cs="Times New Roman" w:hAnsi="Times New Roman"/>
          <w:sz w:val="28"/>
          <w:szCs w:val="28"/>
          <w:lang w:val="kk-KZ"/>
        </w:rPr>
        <w:t>ай мәліметтер әңгіме мазмұнын, мақсаты мен салдарын талдауда еш көмек бере алмайды.</w:t>
      </w:r>
      <w:r>
        <w:rPr>
          <w:rFonts w:ascii="Times New Roman" w:cs="Times New Roman" w:hAnsi="Times New Roman"/>
          <w:sz w:val="28"/>
          <w:szCs w:val="28"/>
          <w:lang w:val="kk-KZ"/>
        </w:rPr>
        <w:t xml:space="preserve"> Сонымен қатар, о</w:t>
      </w:r>
      <w:r>
        <w:rPr>
          <w:rFonts w:ascii="Times New Roman" w:cs="Times New Roman" w:hAnsi="Times New Roman"/>
          <w:sz w:val="28"/>
          <w:szCs w:val="28"/>
          <w:lang w:val="kk-KZ"/>
        </w:rPr>
        <w:t>йлау және с</w:t>
      </w:r>
      <w:r>
        <w:rPr>
          <w:rFonts w:ascii="Times New Roman" w:cs="Times New Roman" w:hAnsi="Times New Roman"/>
          <w:sz w:val="28"/>
          <w:szCs w:val="28"/>
          <w:lang w:val="kk-KZ"/>
        </w:rPr>
        <w:t>өйлеу</w:t>
      </w:r>
      <w:r>
        <w:rPr>
          <w:rFonts w:ascii="Times New Roman" w:cs="Times New Roman" w:hAnsi="Times New Roman"/>
          <w:sz w:val="28"/>
          <w:szCs w:val="28"/>
          <w:lang w:val="kk-KZ"/>
        </w:rPr>
        <w:t xml:space="preserve"> дамуының төмен деңгейі бар нашар еститін</w:t>
      </w:r>
      <w:r>
        <w:rPr>
          <w:rFonts w:ascii="Times New Roman" w:cs="Times New Roman" w:hAnsi="Times New Roman"/>
          <w:sz w:val="28"/>
          <w:szCs w:val="28"/>
          <w:lang w:val="kk-KZ"/>
        </w:rPr>
        <w:t xml:space="preserve"> балалар үшін сөйлеу-ойлау әрекетінің</w:t>
      </w:r>
      <w:r>
        <w:rPr>
          <w:rFonts w:ascii="Times New Roman" w:cs="Times New Roman" w:hAnsi="Times New Roman"/>
          <w:sz w:val="28"/>
          <w:szCs w:val="28"/>
          <w:lang w:val="kk-KZ"/>
        </w:rPr>
        <w:t xml:space="preserve"> - </w:t>
      </w:r>
      <w:r>
        <w:rPr>
          <w:rFonts w:ascii="Times New Roman" w:cs="Times New Roman" w:hAnsi="Times New Roman"/>
          <w:sz w:val="28"/>
          <w:szCs w:val="28"/>
          <w:lang w:val="kk-KZ"/>
        </w:rPr>
        <w:t>мәтінде сипатталған барлық жағдайлардың толық көрсетілмегендігі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тән</w:t>
      </w:r>
      <w:r>
        <w:rPr>
          <w:rFonts w:ascii="Times New Roman" w:cs="Times New Roman" w:hAnsi="Times New Roman"/>
          <w:sz w:val="28"/>
          <w:szCs w:val="28"/>
          <w:lang w:val="kk-KZ"/>
        </w:rPr>
        <w:t xml:space="preserve"> болып келеді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сондықтан </w:t>
      </w:r>
      <w:r>
        <w:rPr>
          <w:rFonts w:ascii="Times New Roman" w:cs="Times New Roman" w:hAnsi="Times New Roman"/>
          <w:sz w:val="28"/>
          <w:szCs w:val="28"/>
          <w:lang w:val="kk-KZ"/>
        </w:rPr>
        <w:t xml:space="preserve">барлық коммуникациялар мен қатынастардың жеткіліксіз </w:t>
      </w:r>
      <w:r>
        <w:rPr>
          <w:rFonts w:ascii="Times New Roman" w:cs="Times New Roman" w:hAnsi="Times New Roman"/>
          <w:sz w:val="28"/>
          <w:szCs w:val="28"/>
          <w:lang w:val="kk-KZ"/>
        </w:rPr>
        <w:t>қалыптасуы</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айқын көрінетін болады</w:t>
      </w:r>
      <w:r>
        <w:rPr>
          <w:rFonts w:ascii="Times New Roman" w:cs="Times New Roman" w:hAnsi="Times New Roman"/>
          <w:sz w:val="28"/>
          <w:szCs w:val="28"/>
          <w:lang w:val="kk-KZ"/>
        </w:rPr>
        <w:t>.</w:t>
      </w:r>
      <w:r>
        <w:rPr>
          <w:rFonts w:ascii="Times New Roman" w:cs="Times New Roman" w:hAnsi="Times New Roman"/>
          <w:sz w:val="28"/>
          <w:szCs w:val="28"/>
          <w:lang w:val="kk-KZ"/>
        </w:rPr>
        <w:t xml:space="preserve"> Оған қоса, с</w:t>
      </w:r>
      <w:r>
        <w:rPr>
          <w:rFonts w:ascii="Times New Roman" w:cs="Times New Roman" w:hAnsi="Times New Roman"/>
          <w:sz w:val="28"/>
          <w:szCs w:val="28"/>
          <w:lang w:val="kk-KZ"/>
        </w:rPr>
        <w:t xml:space="preserve">аңырау және есту қабілеті нашар </w:t>
      </w:r>
      <w:r>
        <w:rPr>
          <w:rFonts w:ascii="Times New Roman" w:cs="Times New Roman" w:hAnsi="Times New Roman"/>
          <w:sz w:val="28"/>
          <w:szCs w:val="28"/>
          <w:lang w:val="kk-KZ"/>
        </w:rPr>
        <w:t>балаларға</w:t>
      </w:r>
      <w:r>
        <w:rPr>
          <w:rFonts w:ascii="Times New Roman" w:cs="Times New Roman" w:hAnsi="Times New Roman"/>
          <w:sz w:val="28"/>
          <w:szCs w:val="28"/>
          <w:lang w:val="kk-KZ"/>
        </w:rPr>
        <w:t xml:space="preserve"> әртүрлі бейнелі сөз тіркестерінің, метафоралардың, мақал-мәтелдердің, әзілдердің және т.б. бейнелі мағынасын </w:t>
      </w:r>
      <w:r>
        <w:rPr>
          <w:rFonts w:ascii="Times New Roman" w:cs="Times New Roman" w:hAnsi="Times New Roman"/>
          <w:sz w:val="28"/>
          <w:szCs w:val="28"/>
          <w:lang w:val="kk-KZ"/>
        </w:rPr>
        <w:t>ойша дұрыс түсіну айтарлықтай ауырға соғады</w:t>
      </w:r>
      <w:r>
        <w:rPr>
          <w:rFonts w:ascii="Times New Roman" w:cs="Times New Roman" w:hAnsi="Times New Roman"/>
          <w:sz w:val="28"/>
          <w:szCs w:val="28"/>
          <w:lang w:val="kk-KZ"/>
        </w:rPr>
        <w:t xml:space="preserve"> [7</w:t>
      </w:r>
      <w:r>
        <w:rPr>
          <w:rFonts w:ascii="Times New Roman" w:cs="Times New Roman" w:hAnsi="Times New Roman"/>
          <w:sz w:val="28"/>
          <w:szCs w:val="28"/>
          <w:lang w:val="kk-KZ"/>
        </w:rPr>
        <w:t>, б</w:t>
      </w:r>
      <w:r>
        <w:rPr>
          <w:rFonts w:ascii="Times New Roman" w:cs="Times New Roman" w:hAnsi="Times New Roman"/>
          <w:sz w:val="28"/>
          <w:szCs w:val="28"/>
          <w:lang w:val="kk-KZ"/>
        </w:rPr>
        <w:t xml:space="preserve"> </w:t>
      </w:r>
      <w:r>
        <w:rPr>
          <w:rFonts w:ascii="Times New Roman" w:cs="Times New Roman" w:hAnsi="Times New Roman"/>
          <w:sz w:val="28"/>
          <w:szCs w:val="28"/>
          <w:lang w:val="fo-FO"/>
        </w:rPr>
        <w:t>154</w:t>
      </w:r>
      <w:r>
        <w:rPr>
          <w:rFonts w:ascii="Times New Roman" w:cs="Times New Roman" w:hAnsi="Times New Roman"/>
          <w:sz w:val="28"/>
          <w:szCs w:val="28"/>
          <w:lang w:val="fo-FO"/>
        </w:rPr>
        <w:t>]</w:t>
      </w:r>
      <w:r>
        <w:rPr>
          <w:rFonts w:ascii="Times New Roman" w:cs="Times New Roman" w:hAnsi="Times New Roman"/>
          <w:sz w:val="28"/>
          <w:szCs w:val="28"/>
          <w:lang w:val="kk-KZ"/>
        </w:rPr>
        <w:t xml:space="preserve">. </w:t>
      </w:r>
    </w:p>
    <w:p>
      <w:pPr>
        <w:pStyle w:val="style0"/>
        <w:spacing w:after="0" w:lineRule="auto" w:line="276"/>
        <w:ind w:firstLine="708"/>
        <w:jc w:val="both"/>
        <w:rPr>
          <w:rFonts w:ascii="Times New Roman" w:cs="Times New Roman" w:hAnsi="Times New Roman"/>
          <w:sz w:val="28"/>
          <w:szCs w:val="28"/>
          <w:lang w:val="kk-KZ"/>
        </w:rPr>
      </w:pPr>
      <w:r>
        <w:rPr>
          <w:rFonts w:ascii="Times New Roman" w:cs="Times New Roman" w:hAnsi="Times New Roman"/>
          <w:sz w:val="28"/>
          <w:szCs w:val="28"/>
          <w:lang w:val="kk-KZ"/>
        </w:rPr>
        <w:t>Қорытындылай келе, е</w:t>
      </w:r>
      <w:r>
        <w:rPr>
          <w:rFonts w:ascii="Times New Roman" w:cs="Times New Roman" w:hAnsi="Times New Roman"/>
          <w:sz w:val="28"/>
          <w:szCs w:val="28"/>
          <w:lang w:val="kk-KZ"/>
        </w:rPr>
        <w:t>сту қабілеті бұзылған балаларда ақыл-ой операцияларын қалыптастыру есту қабілетіне қар</w:t>
      </w:r>
      <w:r>
        <w:rPr>
          <w:rFonts w:ascii="Times New Roman" w:cs="Times New Roman" w:hAnsi="Times New Roman"/>
          <w:sz w:val="28"/>
          <w:szCs w:val="28"/>
          <w:lang w:val="kk-KZ"/>
        </w:rPr>
        <w:t>ағанда ұзақ және ерекше процесті алады. Алайда, е</w:t>
      </w:r>
      <w:r>
        <w:rPr>
          <w:rFonts w:ascii="Times New Roman" w:cs="Times New Roman" w:hAnsi="Times New Roman"/>
          <w:sz w:val="28"/>
          <w:szCs w:val="28"/>
          <w:lang w:val="kk-KZ"/>
        </w:rPr>
        <w:t>сту қабілеті нашар балалар</w:t>
      </w:r>
      <w:r>
        <w:rPr>
          <w:rFonts w:ascii="Times New Roman" w:cs="Times New Roman" w:hAnsi="Times New Roman"/>
          <w:sz w:val="28"/>
          <w:szCs w:val="28"/>
          <w:lang w:val="kk-KZ"/>
        </w:rPr>
        <w:t>ға ересектердің</w:t>
      </w:r>
      <w:r>
        <w:rPr>
          <w:rFonts w:ascii="Times New Roman" w:cs="Times New Roman" w:hAnsi="Times New Roman"/>
          <w:sz w:val="28"/>
          <w:szCs w:val="28"/>
          <w:lang w:val="kk-KZ"/>
        </w:rPr>
        <w:t xml:space="preserve"> көмектесу</w:t>
      </w:r>
      <w:r>
        <w:rPr>
          <w:rFonts w:ascii="Times New Roman" w:cs="Times New Roman" w:hAnsi="Times New Roman"/>
          <w:sz w:val="28"/>
          <w:szCs w:val="28"/>
          <w:lang w:val="kk-KZ"/>
        </w:rPr>
        <w:t>і</w:t>
      </w:r>
      <w:r>
        <w:rPr>
          <w:rFonts w:ascii="Times New Roman" w:cs="Times New Roman" w:hAnsi="Times New Roman"/>
          <w:sz w:val="28"/>
          <w:szCs w:val="28"/>
          <w:lang w:val="kk-KZ"/>
        </w:rPr>
        <w:t xml:space="preserve"> кезінде ойл</w:t>
      </w:r>
      <w:r>
        <w:rPr>
          <w:rFonts w:ascii="Times New Roman" w:cs="Times New Roman" w:hAnsi="Times New Roman"/>
          <w:sz w:val="28"/>
          <w:szCs w:val="28"/>
          <w:lang w:val="kk-KZ"/>
        </w:rPr>
        <w:t>аудың айтарлықтай мүмкіндіктері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ашыла</w:t>
      </w:r>
      <w:r>
        <w:rPr>
          <w:rFonts w:ascii="Times New Roman" w:cs="Times New Roman" w:hAnsi="Times New Roman"/>
          <w:sz w:val="28"/>
          <w:szCs w:val="28"/>
          <w:lang w:val="kk-KZ"/>
        </w:rPr>
        <w:t>ды. Өйткені, ересектер көмегімен сөйлеу</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қабілетін </w:t>
      </w:r>
      <w:r>
        <w:rPr>
          <w:rFonts w:ascii="Times New Roman" w:cs="Times New Roman" w:hAnsi="Times New Roman"/>
          <w:sz w:val="28"/>
          <w:szCs w:val="28"/>
          <w:lang w:val="kk-KZ"/>
        </w:rPr>
        <w:t xml:space="preserve">ақыл-ой әрекетінің құралы ретінде қалыптастыру жағдайында нақты тұжырымдамалардың жүйелерін, логикалық терминдерді, </w:t>
      </w:r>
      <w:r>
        <w:rPr>
          <w:rFonts w:ascii="Times New Roman" w:cs="Times New Roman" w:hAnsi="Times New Roman"/>
          <w:sz w:val="28"/>
          <w:szCs w:val="28"/>
          <w:lang w:val="kk-KZ"/>
        </w:rPr>
        <w:t>жалпылаудың әртүрлі шаралары сөздерін игеру, тұжырымдамалардың иерархиялық құрылымы принциптерін игеру, психикалық іс-әрекеттің нақты-тұжырымдамалық формаларынан дерексіз-тұжыр</w:t>
      </w:r>
      <w:r>
        <w:rPr>
          <w:rFonts w:ascii="Times New Roman" w:cs="Times New Roman" w:hAnsi="Times New Roman"/>
          <w:sz w:val="28"/>
          <w:szCs w:val="28"/>
          <w:lang w:val="kk-KZ"/>
        </w:rPr>
        <w:t>ымдамалық жүйеге көшу процестерінде</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біршама жақсартулар </w:t>
      </w:r>
      <w:r>
        <w:rPr>
          <w:rFonts w:ascii="Times New Roman" w:cs="Times New Roman" w:hAnsi="Times New Roman"/>
          <w:sz w:val="28"/>
          <w:szCs w:val="28"/>
          <w:lang w:val="kk-KZ"/>
        </w:rPr>
        <w:t>орын алады.</w:t>
      </w:r>
      <w:r>
        <w:rPr>
          <w:rFonts w:ascii="Times New Roman" w:cs="Times New Roman" w:hAnsi="Times New Roman"/>
          <w:sz w:val="28"/>
          <w:szCs w:val="28"/>
          <w:lang w:val="kk-KZ"/>
        </w:rPr>
        <w:t xml:space="preserve"> Еңдеше, е</w:t>
      </w:r>
      <w:r>
        <w:rPr>
          <w:rFonts w:ascii="Times New Roman" w:cs="Times New Roman" w:hAnsi="Times New Roman"/>
          <w:sz w:val="28"/>
          <w:szCs w:val="28"/>
          <w:lang w:val="kk-KZ"/>
        </w:rPr>
        <w:t>сту қаб</w:t>
      </w:r>
      <w:r>
        <w:rPr>
          <w:rFonts w:ascii="Times New Roman" w:cs="Times New Roman" w:hAnsi="Times New Roman"/>
          <w:sz w:val="28"/>
          <w:szCs w:val="28"/>
          <w:lang w:val="kk-KZ"/>
        </w:rPr>
        <w:t>ілеті бұзылған балаларда ойлау</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қабілеттерін </w:t>
      </w:r>
      <w:r>
        <w:rPr>
          <w:rFonts w:ascii="Times New Roman" w:cs="Times New Roman" w:hAnsi="Times New Roman"/>
          <w:sz w:val="28"/>
          <w:szCs w:val="28"/>
          <w:lang w:val="kk-KZ"/>
        </w:rPr>
        <w:t>дам</w:t>
      </w:r>
      <w:r>
        <w:rPr>
          <w:rFonts w:ascii="Times New Roman" w:cs="Times New Roman" w:hAnsi="Times New Roman"/>
          <w:sz w:val="28"/>
          <w:szCs w:val="28"/>
          <w:lang w:val="kk-KZ"/>
        </w:rPr>
        <w:t>ытудың үлкен мүмкіндіктері</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балалар ойлауының дамуының жалпы заңдылықтарына сәйкес </w:t>
      </w:r>
      <w:r>
        <w:rPr>
          <w:rFonts w:ascii="Times New Roman" w:cs="Times New Roman" w:hAnsi="Times New Roman"/>
          <w:sz w:val="28"/>
          <w:szCs w:val="28"/>
          <w:lang w:val="kk-KZ"/>
        </w:rPr>
        <w:t>әсер ету арқылы ғана дамытқанда және</w:t>
      </w:r>
      <w:r>
        <w:rPr>
          <w:rFonts w:ascii="Times New Roman" w:cs="Times New Roman" w:hAnsi="Times New Roman"/>
          <w:sz w:val="28"/>
          <w:szCs w:val="28"/>
          <w:lang w:val="kk-KZ"/>
        </w:rPr>
        <w:t xml:space="preserve"> </w:t>
      </w:r>
      <w:r>
        <w:rPr>
          <w:rFonts w:ascii="Times New Roman" w:cs="Times New Roman" w:hAnsi="Times New Roman"/>
          <w:sz w:val="28"/>
          <w:szCs w:val="28"/>
          <w:lang w:val="kk-KZ"/>
        </w:rPr>
        <w:t xml:space="preserve">арнайы </w:t>
      </w:r>
      <w:r>
        <w:rPr>
          <w:rFonts w:ascii="Times New Roman" w:cs="Times New Roman" w:hAnsi="Times New Roman"/>
          <w:sz w:val="28"/>
          <w:szCs w:val="28"/>
          <w:lang w:val="kk-KZ"/>
        </w:rPr>
        <w:t>жүйелі жұмыста ғана жүзеге асырылады</w:t>
      </w:r>
      <w:r>
        <w:rPr>
          <w:rFonts w:ascii="Times New Roman" w:cs="Times New Roman" w:hAnsi="Times New Roman"/>
          <w:sz w:val="28"/>
          <w:szCs w:val="28"/>
          <w:lang w:val="kk-KZ"/>
        </w:rPr>
        <w:t xml:space="preserve"> [8, б 141-142</w:t>
      </w:r>
      <w:r>
        <w:rPr>
          <w:rFonts w:ascii="Times New Roman" w:cs="Times New Roman" w:hAnsi="Times New Roman"/>
          <w:sz w:val="28"/>
          <w:szCs w:val="28"/>
          <w:lang w:val="kk-KZ"/>
        </w:rPr>
        <w:t>]</w:t>
      </w:r>
      <w:r>
        <w:rPr>
          <w:rFonts w:ascii="Times New Roman" w:cs="Times New Roman" w:hAnsi="Times New Roman"/>
          <w:sz w:val="28"/>
          <w:szCs w:val="28"/>
          <w:lang w:val="kk-KZ"/>
        </w:rPr>
        <w:t>.</w:t>
      </w:r>
    </w:p>
    <w:p>
      <w:pPr>
        <w:pStyle w:val="style0"/>
        <w:spacing w:after="0" w:lineRule="auto" w:line="276"/>
        <w:rPr>
          <w:rFonts w:ascii="Times New Roman" w:cs="Times New Roman" w:hAnsi="Times New Roman"/>
          <w:b/>
          <w:sz w:val="28"/>
          <w:szCs w:val="28"/>
          <w:lang w:val="kk-KZ"/>
        </w:rPr>
      </w:pPr>
    </w:p>
    <w:p>
      <w:pPr>
        <w:pStyle w:val="style0"/>
        <w:spacing w:after="0" w:lineRule="auto" w:line="276"/>
        <w:jc w:val="center"/>
        <w:rPr>
          <w:rFonts w:ascii="Times New Roman" w:cs="Times New Roman" w:hAnsi="Times New Roman"/>
          <w:b/>
          <w:sz w:val="28"/>
          <w:szCs w:val="28"/>
          <w:lang w:val="kk-KZ"/>
        </w:rPr>
      </w:pPr>
    </w:p>
    <w:p>
      <w:pPr>
        <w:pStyle w:val="style0"/>
        <w:spacing w:after="0" w:lineRule="auto" w:line="276"/>
        <w:jc w:val="center"/>
        <w:rPr>
          <w:rFonts w:ascii="Times New Roman" w:cs="Times New Roman" w:hAnsi="Times New Roman"/>
          <w:b/>
          <w:sz w:val="28"/>
          <w:szCs w:val="28"/>
          <w:lang w:val="kk-KZ"/>
        </w:rPr>
      </w:pPr>
      <w:r>
        <w:rPr>
          <w:rFonts w:ascii="Times New Roman" w:cs="Times New Roman" w:hAnsi="Times New Roman"/>
          <w:b/>
          <w:sz w:val="28"/>
          <w:szCs w:val="28"/>
          <w:lang w:val="kk-KZ"/>
        </w:rPr>
        <w:t>Пайдаланылған әдебиеттер тізімі</w:t>
      </w:r>
    </w:p>
    <w:p>
      <w:pPr>
        <w:pStyle w:val="style0"/>
        <w:spacing w:after="0" w:lineRule="auto" w:line="276"/>
        <w:rPr>
          <w:rFonts w:ascii="Times New Roman" w:cs="Times New Roman" w:hAnsi="Times New Roman"/>
          <w:b/>
          <w:sz w:val="28"/>
          <w:szCs w:val="28"/>
          <w:lang w:val="kk-KZ"/>
        </w:rPr>
      </w:pP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Борякова Н.Ю. Педагогические системы обучения и воспитания детей с отклонениями в развитии- М.:АСТ; Астель, 2008.</w:t>
      </w:r>
      <w:r>
        <w:rPr>
          <w:rFonts w:ascii="Times New Roman" w:cs="Times New Roman" w:hAnsi="Times New Roman"/>
          <w:sz w:val="28"/>
          <w:szCs w:val="28"/>
          <w:lang w:val="kk-KZ"/>
        </w:rPr>
        <w:t xml:space="preserve"> - 211 с.</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Мастюкова Е.М. Специальная педагогика. Подготовка к обучению детей с особыми проблемами в развитии. Ранний и дошкольный возраст/ Под ред. А.Г. Моск</w:t>
      </w:r>
      <w:r>
        <w:rPr>
          <w:rFonts w:ascii="Times New Roman" w:cs="Times New Roman" w:hAnsi="Times New Roman"/>
          <w:sz w:val="28"/>
          <w:szCs w:val="28"/>
          <w:lang w:val="kk-KZ"/>
        </w:rPr>
        <w:t>овкиной. М.: Классикс Стиль, 201</w:t>
      </w:r>
      <w:r>
        <w:rPr>
          <w:rFonts w:ascii="Times New Roman" w:cs="Times New Roman" w:hAnsi="Times New Roman"/>
          <w:sz w:val="28"/>
          <w:szCs w:val="28"/>
          <w:lang w:val="kk-KZ"/>
        </w:rPr>
        <w:t>3.</w:t>
      </w:r>
      <w:r>
        <w:rPr>
          <w:rFonts w:ascii="Times New Roman" w:cs="Times New Roman" w:hAnsi="Times New Roman"/>
          <w:sz w:val="28"/>
          <w:szCs w:val="28"/>
          <w:lang w:val="kk-KZ"/>
        </w:rPr>
        <w:t xml:space="preserve"> - 158 с.</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Головчиц, Л.А. Дошкольная сурдопедагогика. Воспитание и обучение детей с нарушениями слуха / Л.А. Головчиц. - М.: Владос, 2018. - 303 c</w:t>
      </w:r>
      <w:r>
        <w:rPr>
          <w:rFonts w:ascii="Times New Roman" w:cs="Times New Roman" w:hAnsi="Times New Roman"/>
          <w:sz w:val="28"/>
          <w:szCs w:val="28"/>
          <w:lang w:val="kk-KZ"/>
        </w:rPr>
        <w:t>.</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Королева, Инна Дети с нарушениями слуха. Книга для родителей и педагогов / Инна Королева. - М.: Каро, 2017. - 307 c.</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Носкова, Л.П. Методика развития речи дошкольников с нарушениями слуха / Л.П. Носкова. - М.: Владос, 2019. - 297 c.</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Коррекционно-педагогическая работа в дошкольных учреждениях для детей с нарушениями речи / Под редакцией Ю.Ф. Гаркуши. - М.: Секачев В. Ю., Сфера, 2019. - 128 c.</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Сунцова, А. С. Если у ребенка наруше</w:t>
      </w:r>
      <w:r>
        <w:rPr>
          <w:rFonts w:ascii="Times New Roman" w:cs="Times New Roman" w:hAnsi="Times New Roman"/>
          <w:sz w:val="28"/>
          <w:szCs w:val="28"/>
          <w:lang w:val="kk-KZ"/>
        </w:rPr>
        <w:t xml:space="preserve">н слух </w:t>
      </w:r>
      <w:bookmarkStart w:id="0" w:name="_GoBack"/>
      <w:bookmarkEnd w:id="0"/>
      <w:r>
        <w:rPr>
          <w:rFonts w:ascii="Times New Roman" w:cs="Times New Roman" w:hAnsi="Times New Roman"/>
          <w:sz w:val="28"/>
          <w:szCs w:val="28"/>
          <w:lang w:val="kk-KZ"/>
        </w:rPr>
        <w:t>/ А.С. Сунцова. - М.: Детство-Пресс, 2011. - 359 c.</w:t>
      </w:r>
    </w:p>
    <w:p>
      <w:pPr>
        <w:pStyle w:val="style179"/>
        <w:numPr>
          <w:ilvl w:val="0"/>
          <w:numId w:val="1"/>
        </w:numPr>
        <w:spacing w:after="0" w:lineRule="auto" w:line="276"/>
        <w:jc w:val="both"/>
        <w:rPr>
          <w:rFonts w:ascii="Times New Roman" w:cs="Times New Roman" w:hAnsi="Times New Roman"/>
          <w:sz w:val="28"/>
          <w:szCs w:val="28"/>
          <w:lang w:val="kk-KZ"/>
        </w:rPr>
      </w:pPr>
      <w:r>
        <w:rPr>
          <w:rFonts w:ascii="Times New Roman" w:cs="Times New Roman" w:hAnsi="Times New Roman"/>
          <w:sz w:val="28"/>
          <w:szCs w:val="28"/>
          <w:lang w:val="kk-KZ"/>
        </w:rPr>
        <w:t xml:space="preserve">Гришвина, А.В. </w:t>
      </w:r>
      <w:r>
        <w:rPr>
          <w:rFonts w:ascii="Times New Roman" w:cs="Times New Roman" w:hAnsi="Times New Roman"/>
          <w:sz w:val="28"/>
          <w:szCs w:val="28"/>
          <w:lang w:val="kk-KZ"/>
        </w:rPr>
        <w:t>З</w:t>
      </w:r>
      <w:r>
        <w:rPr>
          <w:rFonts w:ascii="Times New Roman" w:cs="Times New Roman" w:hAnsi="Times New Roman"/>
          <w:sz w:val="28"/>
          <w:szCs w:val="28"/>
          <w:lang w:val="kk-KZ"/>
        </w:rPr>
        <w:t>анятия с детьми раннего возраста с нарушениями умственного и речевого развития / А.В. Гришвина, Е.Я. Пузыревская, Е.В. Сочеванова. - М.: Просвещение, 2018. - 93 c.</w:t>
      </w:r>
    </w:p>
    <w:p>
      <w:pPr>
        <w:pStyle w:val="style0"/>
        <w:spacing w:after="0" w:lineRule="auto" w:line="276"/>
        <w:ind w:left="360"/>
        <w:jc w:val="both"/>
        <w:rPr>
          <w:rFonts w:ascii="Times New Roman" w:cs="Times New Roman" w:hAnsi="Times New Roman"/>
          <w:sz w:val="28"/>
          <w:szCs w:val="28"/>
          <w:lang w:val="kk-KZ"/>
        </w:rPr>
      </w:pPr>
    </w:p>
    <w:sectPr>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variable"/>
    <w:sig w:usb0="E0002EFF" w:usb1="C000785B" w:usb2="00000009" w:usb3="00000000" w:csb0="000001FF" w:csb1="00000000"/>
  </w:font>
  <w:font w:name="Calibri">
    <w:altName w:val="Calibri"/>
    <w:panose1 w:val="020f0502020002030204"/>
    <w:charset w:val="cc"/>
    <w:family w:val="swiss"/>
    <w:pitch w:val="variable"/>
    <w:sig w:usb0="E0002AFF" w:usb1="C000247B" w:usb2="00000009" w:usb3="00000000" w:csb0="000001FF" w:csb1="00000000"/>
  </w:font>
  <w:font w:name="Calibri Light">
    <w:altName w:val="Calibri Light"/>
    <w:panose1 w:val="020f0302020002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46C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1759</Words>
  <Characters>12742</Characters>
  <Application>WPS Office</Application>
  <DocSecurity>0</DocSecurity>
  <Paragraphs>41</Paragraphs>
  <ScaleCrop>false</ScaleCrop>
  <Company>Hewlett-Packard</Company>
  <LinksUpToDate>false</LinksUpToDate>
  <CharactersWithSpaces>14472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2020-11-27T18:39:19Z</dcterms:created>
  <dc:creator>admins</dc:creator>
  <lastModifiedBy>CPH1723</lastModifiedBy>
  <dcterms:modified xsi:type="dcterms:W3CDTF">2020-11-27T18:39:19Z</dcterms:modified>
  <revision>138</revision>
</coreProperties>
</file>

<file path=docProps/custom.xml><?xml version="1.0" encoding="utf-8"?>
<Properties xmlns="http://schemas.openxmlformats.org/officeDocument/2006/custom-properties" xmlns:vt="http://schemas.openxmlformats.org/officeDocument/2006/docPropsVTypes"/>
</file>