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14" w:rsidRPr="00926B38" w:rsidRDefault="00676C41" w:rsidP="00926B38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Қысқа мерзімді са</w:t>
      </w:r>
      <w:r w:rsidR="00926B38" w:rsidRPr="00926B38">
        <w:rPr>
          <w:rFonts w:ascii="Times New Roman" w:hAnsi="Times New Roman" w:cs="Times New Roman"/>
          <w:b/>
          <w:sz w:val="24"/>
          <w:lang w:val="kk-KZ"/>
        </w:rPr>
        <w:t>бақ жоспары</w:t>
      </w:r>
    </w:p>
    <w:p w:rsidR="00926B38" w:rsidRPr="00926B38" w:rsidRDefault="00926B38" w:rsidP="00926B38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546" w:type="dxa"/>
        <w:tblLook w:val="04A0"/>
      </w:tblPr>
      <w:tblGrid>
        <w:gridCol w:w="2170"/>
        <w:gridCol w:w="537"/>
        <w:gridCol w:w="945"/>
        <w:gridCol w:w="4478"/>
        <w:gridCol w:w="2416"/>
      </w:tblGrid>
      <w:tr w:rsidR="0039278B" w:rsidRPr="00926B38" w:rsidTr="008D5E37">
        <w:tc>
          <w:tcPr>
            <w:tcW w:w="10546" w:type="dxa"/>
            <w:gridSpan w:val="5"/>
          </w:tcPr>
          <w:p w:rsidR="00F715FB" w:rsidRDefault="0039278B" w:rsidP="0039278B">
            <w:pPr>
              <w:widowControl w:val="0"/>
              <w:tabs>
                <w:tab w:val="left" w:pos="5259"/>
              </w:tabs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Ұзақ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мерзімді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жоспардың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тарауы:      Мектеп: </w:t>
            </w:r>
            <w:r w:rsidR="000C7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Аягөз қаласы,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«№6 жалпы білім беретін </w:t>
            </w:r>
          </w:p>
          <w:p w:rsidR="0039278B" w:rsidRPr="00926B38" w:rsidRDefault="00F715FB" w:rsidP="0039278B">
            <w:pPr>
              <w:widowControl w:val="0"/>
              <w:tabs>
                <w:tab w:val="left" w:pos="5259"/>
              </w:tabs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0C70FB"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0.1В Деректерді ұсыну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0C7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  </w:t>
            </w:r>
            <w:r w:rsidR="0039278B"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орта мектеп</w:t>
            </w:r>
            <w:r w:rsidR="000C7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39278B"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жанындағы интернатпен» КММ</w:t>
            </w:r>
          </w:p>
          <w:p w:rsidR="0039278B" w:rsidRPr="000C70FB" w:rsidRDefault="0039278B" w:rsidP="0039278B">
            <w:pPr>
              <w:spacing w:after="1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  <w:p w:rsidR="0039278B" w:rsidRPr="00926B38" w:rsidRDefault="0039278B" w:rsidP="0039278B">
            <w:pPr>
              <w:widowControl w:val="0"/>
              <w:tabs>
                <w:tab w:val="left" w:pos="5259"/>
              </w:tabs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A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Күні: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30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13.</w:t>
            </w:r>
            <w:r w:rsidR="00F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530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.2020 ж.                           </w:t>
            </w:r>
            <w:r w:rsidR="00F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</w:t>
            </w:r>
            <w:r w:rsidRPr="001A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Мұғалімнің</w:t>
            </w:r>
            <w:r w:rsidRPr="001A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A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аты-жөні: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Кусаинова Асель Сергазыевна</w:t>
            </w:r>
          </w:p>
          <w:p w:rsidR="0039278B" w:rsidRPr="001A189F" w:rsidRDefault="0039278B" w:rsidP="0039278B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  <w:p w:rsidR="0039278B" w:rsidRPr="00926B38" w:rsidRDefault="0039278B" w:rsidP="002B38AD">
            <w:pPr>
              <w:rPr>
                <w:rFonts w:ascii="Times New Roman" w:hAnsi="Times New Roman" w:cs="Times New Roman"/>
                <w:lang w:val="kk-KZ"/>
              </w:rPr>
            </w:pP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Сынып</w:t>
            </w:r>
            <w:proofErr w:type="spellEnd"/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10 «А»                                 </w:t>
            </w:r>
            <w:r w:rsidR="00F7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атысқандар: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2B3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13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Қатыспағандар: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0</w:t>
            </w:r>
          </w:p>
        </w:tc>
      </w:tr>
      <w:tr w:rsidR="003F69B9" w:rsidRPr="00926B38" w:rsidTr="008D5E37">
        <w:tc>
          <w:tcPr>
            <w:tcW w:w="2707" w:type="dxa"/>
            <w:gridSpan w:val="2"/>
          </w:tcPr>
          <w:p w:rsidR="0039278B" w:rsidRPr="00926B38" w:rsidRDefault="0039278B" w:rsidP="00487F14">
            <w:pPr>
              <w:rPr>
                <w:rFonts w:ascii="Times New Roman" w:hAnsi="Times New Roman" w:cs="Times New Roman"/>
                <w:lang w:val="kk-KZ"/>
              </w:rPr>
            </w:pP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Сабақтың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тақырыбы</w:t>
            </w:r>
          </w:p>
        </w:tc>
        <w:tc>
          <w:tcPr>
            <w:tcW w:w="7839" w:type="dxa"/>
            <w:gridSpan w:val="3"/>
          </w:tcPr>
          <w:p w:rsidR="0039278B" w:rsidRPr="00926B38" w:rsidRDefault="00F7527E" w:rsidP="00487F1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26B38">
              <w:rPr>
                <w:rFonts w:ascii="Times New Roman" w:hAnsi="Times New Roman" w:cs="Times New Roman"/>
                <w:b/>
                <w:lang w:val="kk-KZ"/>
              </w:rPr>
              <w:t>§ 2.8 МӘТНДІК АҚПАРАТТАРДЫ  КОДТАУ ПРИНЦИПТЕРІ</w:t>
            </w:r>
          </w:p>
        </w:tc>
      </w:tr>
      <w:tr w:rsidR="003F69B9" w:rsidRPr="002F2F0E" w:rsidTr="008D5E37">
        <w:tc>
          <w:tcPr>
            <w:tcW w:w="2707" w:type="dxa"/>
            <w:gridSpan w:val="2"/>
          </w:tcPr>
          <w:p w:rsidR="00F7527E" w:rsidRPr="00926B38" w:rsidRDefault="00F7527E" w:rsidP="00B62AC7">
            <w:pPr>
              <w:widowControl w:val="0"/>
              <w:spacing w:before="34" w:line="226" w:lineRule="auto"/>
              <w:ind w:right="3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Осы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сабақта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қол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жеткізілетін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мақсаттары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(оқу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бағдарламасына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сілтеме)</w:t>
            </w:r>
          </w:p>
        </w:tc>
        <w:tc>
          <w:tcPr>
            <w:tcW w:w="7839" w:type="dxa"/>
            <w:gridSpan w:val="3"/>
          </w:tcPr>
          <w:p w:rsidR="00F7527E" w:rsidRPr="00926B38" w:rsidRDefault="00F7527E" w:rsidP="00A14A33">
            <w:pPr>
              <w:rPr>
                <w:rFonts w:ascii="Times New Roman" w:hAnsi="Times New Roman" w:cs="Times New Roman"/>
                <w:lang w:val="kk-KZ"/>
              </w:rPr>
            </w:pPr>
            <w:r w:rsidRPr="00926B38">
              <w:rPr>
                <w:rFonts w:ascii="Times New Roman" w:hAnsi="Times New Roman" w:cs="Times New Roman"/>
                <w:lang w:val="kk-KZ"/>
              </w:rPr>
              <w:t>10.2.3.1. Unicode (юникод) және ASCII (аск(и)й) символдарын кодтау кестесін салыстыру.</w:t>
            </w:r>
          </w:p>
        </w:tc>
      </w:tr>
      <w:tr w:rsidR="003F69B9" w:rsidRPr="002F2F0E" w:rsidTr="008D5E37">
        <w:tc>
          <w:tcPr>
            <w:tcW w:w="2707" w:type="dxa"/>
            <w:gridSpan w:val="2"/>
          </w:tcPr>
          <w:p w:rsidR="00F7527E" w:rsidRPr="00926B38" w:rsidRDefault="00F7527E" w:rsidP="00B62AC7">
            <w:pPr>
              <w:widowControl w:val="0"/>
              <w:spacing w:before="34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Сабақтың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мақсаты</w:t>
            </w:r>
          </w:p>
        </w:tc>
        <w:tc>
          <w:tcPr>
            <w:tcW w:w="7839" w:type="dxa"/>
            <w:gridSpan w:val="3"/>
          </w:tcPr>
          <w:p w:rsidR="00F7527E" w:rsidRPr="00926B38" w:rsidRDefault="00F7527E" w:rsidP="00A14A33">
            <w:pPr>
              <w:widowControl w:val="0"/>
              <w:spacing w:before="54" w:line="226" w:lineRule="auto"/>
              <w:ind w:left="115" w:right="95"/>
              <w:jc w:val="both"/>
              <w:rPr>
                <w:rFonts w:ascii="Times New Roman" w:hAnsi="Times New Roman" w:cs="Times New Roman"/>
                <w:lang w:val="kk-KZ"/>
              </w:rPr>
            </w:pPr>
            <w:r w:rsidRPr="00926B3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Барлық оқушылар:</w:t>
            </w:r>
            <w:r w:rsidRPr="00926B3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Ақпаратты кодтау,</w:t>
            </w:r>
            <w:r w:rsidRPr="00926B3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hAnsi="Times New Roman" w:cs="Times New Roman"/>
                <w:lang w:val="kk-KZ"/>
              </w:rPr>
              <w:t>ASCII коды ұғымдарын анықтайды, ASCII кодтау кестесін пайдалана отырып, ақпаратты</w:t>
            </w:r>
            <w:r w:rsidR="00660FD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F2F0E">
              <w:rPr>
                <w:rFonts w:ascii="Times New Roman" w:hAnsi="Times New Roman" w:cs="Times New Roman"/>
                <w:lang w:val="kk-KZ"/>
              </w:rPr>
              <w:t>кодтай алу</w:t>
            </w:r>
            <w:r w:rsidR="00660FDA" w:rsidRPr="00992436">
              <w:rPr>
                <w:rFonts w:ascii="Times New Roman" w:hAnsi="Times New Roman" w:cs="Times New Roman"/>
              </w:rPr>
              <w:t>.</w:t>
            </w:r>
          </w:p>
          <w:p w:rsidR="00F7527E" w:rsidRPr="00926B38" w:rsidRDefault="00F7527E" w:rsidP="00A14A33">
            <w:pPr>
              <w:widowControl w:val="0"/>
              <w:spacing w:before="54" w:line="226" w:lineRule="auto"/>
              <w:ind w:left="115" w:right="95"/>
              <w:jc w:val="both"/>
              <w:rPr>
                <w:rFonts w:ascii="Times New Roman" w:hAnsi="Times New Roman" w:cs="Times New Roman"/>
                <w:lang w:val="kk-KZ"/>
              </w:rPr>
            </w:pPr>
            <w:r w:rsidRPr="00926B3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Көпшілік оқушылар: </w:t>
            </w:r>
            <w:r w:rsidRPr="00926B38">
              <w:rPr>
                <w:rFonts w:ascii="Times New Roman" w:hAnsi="Times New Roman" w:cs="Times New Roman"/>
                <w:lang w:val="kk-KZ"/>
              </w:rPr>
              <w:t xml:space="preserve">ASCII </w:t>
            </w:r>
            <w:r w:rsidR="0095245D">
              <w:rPr>
                <w:rFonts w:ascii="Times New Roman" w:hAnsi="Times New Roman" w:cs="Times New Roman"/>
                <w:lang w:val="kk-KZ"/>
              </w:rPr>
              <w:t xml:space="preserve">және </w:t>
            </w:r>
            <w:r w:rsidRPr="00926B38">
              <w:rPr>
                <w:rFonts w:ascii="Times New Roman" w:hAnsi="Times New Roman" w:cs="Times New Roman"/>
                <w:lang w:val="kk-KZ"/>
              </w:rPr>
              <w:t>Юникод</w:t>
            </w:r>
            <w:r w:rsidR="0095245D">
              <w:rPr>
                <w:rFonts w:ascii="Times New Roman" w:hAnsi="Times New Roman" w:cs="Times New Roman"/>
                <w:lang w:val="kk-KZ"/>
              </w:rPr>
              <w:t xml:space="preserve"> таңбаларын кодтаудың кестелерін </w:t>
            </w:r>
            <w:r w:rsidRPr="00926B38">
              <w:rPr>
                <w:rFonts w:ascii="Times New Roman" w:hAnsi="Times New Roman" w:cs="Times New Roman"/>
                <w:lang w:val="kk-KZ"/>
              </w:rPr>
              <w:t>салыстырады.</w:t>
            </w:r>
            <w:r w:rsidR="00CE2A8A" w:rsidRPr="00926B3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822B4" w:rsidRPr="003822B4">
              <w:rPr>
                <w:rFonts w:ascii="Times New Roman" w:hAnsi="Times New Roman" w:cs="Times New Roman"/>
                <w:lang w:val="kk-KZ"/>
              </w:rPr>
              <w:t xml:space="preserve">MS </w:t>
            </w:r>
            <w:r w:rsidR="00CE2A8A" w:rsidRPr="00926B38">
              <w:rPr>
                <w:rFonts w:ascii="Times New Roman" w:hAnsi="Times New Roman" w:cs="Times New Roman"/>
                <w:lang w:val="kk-KZ"/>
              </w:rPr>
              <w:t xml:space="preserve">Excel электрондық </w:t>
            </w:r>
            <w:r w:rsidR="003822B4">
              <w:rPr>
                <w:rFonts w:ascii="Times New Roman" w:hAnsi="Times New Roman" w:cs="Times New Roman"/>
                <w:lang w:val="kk-KZ"/>
              </w:rPr>
              <w:t xml:space="preserve">кестесінде </w:t>
            </w:r>
            <w:r w:rsidR="00A51DD4" w:rsidRPr="00926B38">
              <w:rPr>
                <w:rFonts w:ascii="Times New Roman" w:hAnsi="Times New Roman" w:cs="Times New Roman"/>
                <w:lang w:val="kk-KZ"/>
              </w:rPr>
              <w:t>ақпаратты кодтау</w:t>
            </w:r>
            <w:r w:rsidR="003822B4">
              <w:rPr>
                <w:rFonts w:ascii="Times New Roman" w:hAnsi="Times New Roman" w:cs="Times New Roman"/>
                <w:lang w:val="kk-KZ"/>
              </w:rPr>
              <w:t xml:space="preserve"> және декодтау </w:t>
            </w:r>
            <w:r w:rsidR="002F2F0E">
              <w:rPr>
                <w:rFonts w:ascii="Times New Roman" w:hAnsi="Times New Roman" w:cs="Times New Roman"/>
                <w:lang w:val="kk-KZ"/>
              </w:rPr>
              <w:t>мүмкіндігін пайдалану</w:t>
            </w:r>
            <w:r w:rsidR="0095245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7527E" w:rsidRDefault="00A51DD4" w:rsidP="0095245D">
            <w:pPr>
              <w:widowControl w:val="0"/>
              <w:spacing w:before="54" w:line="226" w:lineRule="auto"/>
              <w:ind w:left="115" w:right="95"/>
              <w:jc w:val="both"/>
              <w:rPr>
                <w:rFonts w:ascii="Times New Roman" w:hAnsi="Times New Roman" w:cs="Times New Roman"/>
                <w:lang w:val="kk-KZ"/>
              </w:rPr>
            </w:pPr>
            <w:r w:rsidRPr="00926B3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Кейбір оқушылар: </w:t>
            </w:r>
            <w:r w:rsidRPr="00926B38">
              <w:rPr>
                <w:rFonts w:ascii="Times New Roman" w:hAnsi="Times New Roman" w:cs="Times New Roman"/>
                <w:lang w:val="kk-KZ"/>
              </w:rPr>
              <w:t xml:space="preserve">Ақпаратты кодтаудың техникада және өмірдегі </w:t>
            </w:r>
            <w:r w:rsidR="002F2F0E">
              <w:rPr>
                <w:rFonts w:ascii="Times New Roman" w:hAnsi="Times New Roman" w:cs="Times New Roman"/>
                <w:lang w:val="kk-KZ"/>
              </w:rPr>
              <w:t>маңызын тұжырымдау</w:t>
            </w:r>
            <w:r w:rsidRPr="00926B3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A189F" w:rsidRPr="00926B38" w:rsidRDefault="001A189F" w:rsidP="0095245D">
            <w:pPr>
              <w:widowControl w:val="0"/>
              <w:spacing w:before="54" w:line="226" w:lineRule="auto"/>
              <w:ind w:left="115" w:right="9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</w:tr>
      <w:tr w:rsidR="003F69B9" w:rsidRPr="002F2F0E" w:rsidTr="008D5E37">
        <w:tc>
          <w:tcPr>
            <w:tcW w:w="2707" w:type="dxa"/>
            <w:gridSpan w:val="2"/>
          </w:tcPr>
          <w:p w:rsidR="00F7527E" w:rsidRPr="00926B38" w:rsidRDefault="00F7527E" w:rsidP="00B62AC7">
            <w:pPr>
              <w:widowControl w:val="0"/>
              <w:spacing w:before="34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критерийі</w:t>
            </w:r>
          </w:p>
        </w:tc>
        <w:tc>
          <w:tcPr>
            <w:tcW w:w="7839" w:type="dxa"/>
            <w:gridSpan w:val="3"/>
          </w:tcPr>
          <w:p w:rsidR="00F7527E" w:rsidRPr="00992436" w:rsidRDefault="00926B38" w:rsidP="00926B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926B38">
              <w:rPr>
                <w:rFonts w:ascii="Times New Roman" w:hAnsi="Times New Roman" w:cs="Times New Roman"/>
                <w:lang w:val="kk-KZ"/>
              </w:rPr>
              <w:t xml:space="preserve">Ақпаратты </w:t>
            </w:r>
            <w:r>
              <w:rPr>
                <w:rFonts w:ascii="Times New Roman" w:hAnsi="Times New Roman" w:cs="Times New Roman"/>
                <w:lang w:val="kk-KZ"/>
              </w:rPr>
              <w:t xml:space="preserve"> кодтау түрлерін анықтайды.</w:t>
            </w:r>
            <w:r w:rsidR="0095245D">
              <w:rPr>
                <w:rFonts w:ascii="Times New Roman" w:hAnsi="Times New Roman" w:cs="Times New Roman"/>
                <w:lang w:val="kk-KZ"/>
              </w:rPr>
              <w:t xml:space="preserve"> Ақпаратты </w:t>
            </w:r>
            <w:r w:rsidR="002F2F0E">
              <w:rPr>
                <w:rFonts w:ascii="Times New Roman" w:hAnsi="Times New Roman" w:cs="Times New Roman"/>
                <w:color w:val="000000" w:themeColor="text1"/>
                <w:lang w:val="kk-KZ"/>
              </w:rPr>
              <w:t>кодтай</w:t>
            </w:r>
            <w:r w:rsidR="00660FDA" w:rsidRPr="00992436">
              <w:rPr>
                <w:rFonts w:ascii="Times New Roman" w:hAnsi="Times New Roman" w:cs="Times New Roman"/>
                <w:color w:val="000000" w:themeColor="text1"/>
                <w:lang w:val="kk-KZ"/>
              </w:rPr>
              <w:t>ды.</w:t>
            </w:r>
          </w:p>
          <w:p w:rsidR="00926B38" w:rsidRDefault="00926B38" w:rsidP="00926B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Ақпаратты кодтау түрлерін салыстырады.</w:t>
            </w:r>
            <w:r w:rsidR="0095245D">
              <w:rPr>
                <w:rFonts w:ascii="Times New Roman" w:hAnsi="Times New Roman" w:cs="Times New Roman"/>
                <w:lang w:val="kk-KZ"/>
              </w:rPr>
              <w:t xml:space="preserve"> Ақпаратты кодтау және декодтау мүмкіндігін пайдаланады.</w:t>
            </w:r>
          </w:p>
          <w:p w:rsidR="00926B38" w:rsidRPr="00926B38" w:rsidRDefault="00926B38" w:rsidP="002F2F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Ақпаратты кодтаудың </w:t>
            </w:r>
            <w:r w:rsidR="0095245D">
              <w:rPr>
                <w:rFonts w:ascii="Times New Roman" w:hAnsi="Times New Roman" w:cs="Times New Roman"/>
                <w:lang w:val="kk-KZ"/>
              </w:rPr>
              <w:t xml:space="preserve">техникада және өмірдегі маңызын тұжырымдайды. </w:t>
            </w:r>
          </w:p>
        </w:tc>
      </w:tr>
      <w:tr w:rsidR="003F69B9" w:rsidRPr="00926B38" w:rsidTr="008D5E37">
        <w:tc>
          <w:tcPr>
            <w:tcW w:w="2707" w:type="dxa"/>
            <w:gridSpan w:val="2"/>
          </w:tcPr>
          <w:p w:rsidR="00F7527E" w:rsidRPr="00926B38" w:rsidRDefault="00F7527E" w:rsidP="00B62AC7">
            <w:pPr>
              <w:widowControl w:val="0"/>
              <w:spacing w:before="34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Тілдік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мақсаттар</w:t>
            </w:r>
          </w:p>
        </w:tc>
        <w:tc>
          <w:tcPr>
            <w:tcW w:w="7839" w:type="dxa"/>
            <w:gridSpan w:val="3"/>
          </w:tcPr>
          <w:p w:rsidR="00F7527E" w:rsidRDefault="005A44EB" w:rsidP="00487F1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Тақырыптық терминдер бойынша сөздік:</w:t>
            </w:r>
          </w:p>
          <w:tbl>
            <w:tblPr>
              <w:tblStyle w:val="a3"/>
              <w:tblW w:w="6892" w:type="dxa"/>
              <w:tblLook w:val="04A0"/>
            </w:tblPr>
            <w:tblGrid>
              <w:gridCol w:w="2148"/>
              <w:gridCol w:w="2596"/>
              <w:gridCol w:w="2148"/>
            </w:tblGrid>
            <w:tr w:rsidR="005567A2" w:rsidRPr="005D4C6B" w:rsidTr="00FE7D5A">
              <w:tc>
                <w:tcPr>
                  <w:tcW w:w="2148" w:type="dxa"/>
                </w:tcPr>
                <w:p w:rsidR="005567A2" w:rsidRDefault="005567A2" w:rsidP="005567A2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Қазақша</w:t>
                  </w:r>
                </w:p>
              </w:tc>
              <w:tc>
                <w:tcPr>
                  <w:tcW w:w="2596" w:type="dxa"/>
                </w:tcPr>
                <w:p w:rsidR="005567A2" w:rsidRDefault="005567A2" w:rsidP="005567A2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Орысша</w:t>
                  </w:r>
                </w:p>
              </w:tc>
              <w:tc>
                <w:tcPr>
                  <w:tcW w:w="2148" w:type="dxa"/>
                </w:tcPr>
                <w:p w:rsidR="005567A2" w:rsidRDefault="005567A2" w:rsidP="005567A2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Ағылшынша</w:t>
                  </w:r>
                </w:p>
              </w:tc>
            </w:tr>
            <w:tr w:rsidR="005567A2" w:rsidRPr="005D4C6B" w:rsidTr="00FE7D5A">
              <w:tc>
                <w:tcPr>
                  <w:tcW w:w="2148" w:type="dxa"/>
                </w:tcPr>
                <w:p w:rsidR="005567A2" w:rsidRPr="005567A2" w:rsidRDefault="005567A2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Таңба</w:t>
                  </w:r>
                </w:p>
              </w:tc>
              <w:tc>
                <w:tcPr>
                  <w:tcW w:w="2596" w:type="dxa"/>
                </w:tcPr>
                <w:p w:rsidR="005567A2" w:rsidRPr="005567A2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символ</w:t>
                  </w:r>
                </w:p>
              </w:tc>
              <w:tc>
                <w:tcPr>
                  <w:tcW w:w="2148" w:type="dxa"/>
                </w:tcPr>
                <w:p w:rsidR="005567A2" w:rsidRPr="005D4C6B" w:rsidRDefault="00BB6867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5D4C6B">
                    <w:rPr>
                      <w:rFonts w:ascii="Times New Roman" w:hAnsi="Times New Roman" w:cs="Times New Roman"/>
                      <w:lang w:val="kk-KZ"/>
                    </w:rPr>
                    <w:t>symbol</w:t>
                  </w:r>
                </w:p>
              </w:tc>
            </w:tr>
            <w:tr w:rsidR="005567A2" w:rsidRPr="005D4C6B" w:rsidTr="00FE7D5A">
              <w:tc>
                <w:tcPr>
                  <w:tcW w:w="2148" w:type="dxa"/>
                </w:tcPr>
                <w:p w:rsidR="005567A2" w:rsidRPr="005567A2" w:rsidRDefault="005567A2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Кодтау</w:t>
                  </w:r>
                </w:p>
              </w:tc>
              <w:tc>
                <w:tcPr>
                  <w:tcW w:w="2596" w:type="dxa"/>
                </w:tcPr>
                <w:p w:rsidR="005567A2" w:rsidRPr="005567A2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кодирование</w:t>
                  </w:r>
                </w:p>
              </w:tc>
              <w:tc>
                <w:tcPr>
                  <w:tcW w:w="2148" w:type="dxa"/>
                </w:tcPr>
                <w:p w:rsidR="005567A2" w:rsidRPr="005D4C6B" w:rsidRDefault="00BB6867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5D4C6B">
                    <w:rPr>
                      <w:rFonts w:ascii="Times New Roman" w:hAnsi="Times New Roman" w:cs="Times New Roman"/>
                      <w:lang w:val="kk-KZ"/>
                    </w:rPr>
                    <w:t>coding</w:t>
                  </w:r>
                </w:p>
              </w:tc>
            </w:tr>
            <w:tr w:rsidR="005567A2" w:rsidRPr="005D4C6B" w:rsidTr="00FE7D5A">
              <w:tc>
                <w:tcPr>
                  <w:tcW w:w="2148" w:type="dxa"/>
                </w:tcPr>
                <w:p w:rsidR="005567A2" w:rsidRPr="005567A2" w:rsidRDefault="005567A2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Кері кодтау</w:t>
                  </w:r>
                </w:p>
              </w:tc>
              <w:tc>
                <w:tcPr>
                  <w:tcW w:w="2596" w:type="dxa"/>
                </w:tcPr>
                <w:p w:rsidR="005567A2" w:rsidRPr="005567A2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декодирование</w:t>
                  </w:r>
                </w:p>
              </w:tc>
              <w:tc>
                <w:tcPr>
                  <w:tcW w:w="2148" w:type="dxa"/>
                </w:tcPr>
                <w:p w:rsidR="005567A2" w:rsidRPr="005D4C6B" w:rsidRDefault="00BB6867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5D4C6B">
                    <w:rPr>
                      <w:rFonts w:ascii="Times New Roman" w:hAnsi="Times New Roman" w:cs="Times New Roman"/>
                      <w:lang w:val="kk-KZ"/>
                    </w:rPr>
                    <w:t>decode</w:t>
                  </w:r>
                </w:p>
              </w:tc>
            </w:tr>
            <w:tr w:rsidR="005567A2" w:rsidRPr="005D4C6B" w:rsidTr="00FE7D5A">
              <w:tc>
                <w:tcPr>
                  <w:tcW w:w="2148" w:type="dxa"/>
                </w:tcPr>
                <w:p w:rsidR="005567A2" w:rsidRPr="005567A2" w:rsidRDefault="005567A2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Әліппе</w:t>
                  </w:r>
                </w:p>
              </w:tc>
              <w:tc>
                <w:tcPr>
                  <w:tcW w:w="2596" w:type="dxa"/>
                </w:tcPr>
                <w:p w:rsidR="005567A2" w:rsidRPr="005567A2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алфавит</w:t>
                  </w:r>
                </w:p>
              </w:tc>
              <w:tc>
                <w:tcPr>
                  <w:tcW w:w="2148" w:type="dxa"/>
                </w:tcPr>
                <w:p w:rsidR="005567A2" w:rsidRPr="005D4C6B" w:rsidRDefault="00BB6867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5D4C6B">
                    <w:rPr>
                      <w:rFonts w:ascii="Times New Roman" w:hAnsi="Times New Roman" w:cs="Times New Roman"/>
                      <w:lang w:val="kk-KZ"/>
                    </w:rPr>
                    <w:t>alphabet</w:t>
                  </w:r>
                </w:p>
              </w:tc>
            </w:tr>
            <w:tr w:rsidR="005567A2" w:rsidRPr="005D4C6B" w:rsidTr="00FE7D5A">
              <w:tc>
                <w:tcPr>
                  <w:tcW w:w="2148" w:type="dxa"/>
                </w:tcPr>
                <w:p w:rsidR="005567A2" w:rsidRPr="005567A2" w:rsidRDefault="005567A2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Кодтау кестесі</w:t>
                  </w:r>
                </w:p>
              </w:tc>
              <w:tc>
                <w:tcPr>
                  <w:tcW w:w="2596" w:type="dxa"/>
                </w:tcPr>
                <w:p w:rsidR="005567A2" w:rsidRPr="005567A2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таблица кодирование</w:t>
                  </w:r>
                </w:p>
              </w:tc>
              <w:tc>
                <w:tcPr>
                  <w:tcW w:w="2148" w:type="dxa"/>
                </w:tcPr>
                <w:p w:rsidR="005567A2" w:rsidRPr="005D4C6B" w:rsidRDefault="00BB6867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5D4C6B">
                    <w:rPr>
                      <w:rFonts w:ascii="Times New Roman" w:hAnsi="Times New Roman" w:cs="Times New Roman"/>
                      <w:lang w:val="kk-KZ"/>
                    </w:rPr>
                    <w:t>table coding</w:t>
                  </w:r>
                </w:p>
              </w:tc>
            </w:tr>
            <w:tr w:rsidR="005567A2" w:rsidRPr="002F2F0E" w:rsidTr="00FE7D5A">
              <w:tc>
                <w:tcPr>
                  <w:tcW w:w="2148" w:type="dxa"/>
                </w:tcPr>
                <w:p w:rsidR="005567A2" w:rsidRPr="005567A2" w:rsidRDefault="005567A2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ASCII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-Ақпарат алмасу американдық стандартты код</w:t>
                  </w:r>
                </w:p>
              </w:tc>
              <w:tc>
                <w:tcPr>
                  <w:tcW w:w="2596" w:type="dxa"/>
                </w:tcPr>
                <w:p w:rsidR="005567A2" w:rsidRPr="005567A2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Американский стандартный код для обмена информацией</w:t>
                  </w:r>
                </w:p>
              </w:tc>
              <w:tc>
                <w:tcPr>
                  <w:tcW w:w="2148" w:type="dxa"/>
                </w:tcPr>
                <w:p w:rsidR="005567A2" w:rsidRPr="00BB6867" w:rsidRDefault="00BB6867" w:rsidP="00487F1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American Standard Code for Information Interchange</w:t>
                  </w:r>
                </w:p>
              </w:tc>
            </w:tr>
            <w:tr w:rsidR="005567A2" w:rsidRPr="002F2F0E" w:rsidTr="00FE7D5A">
              <w:tc>
                <w:tcPr>
                  <w:tcW w:w="2148" w:type="dxa"/>
                </w:tcPr>
                <w:p w:rsidR="005567A2" w:rsidRPr="00356F6D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Unicode-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халықаралық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кодтау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стандарты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596" w:type="dxa"/>
                </w:tcPr>
                <w:p w:rsidR="005567A2" w:rsidRPr="005567A2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новый международный стандарт кодирования символов</w:t>
                  </w:r>
                </w:p>
              </w:tc>
              <w:tc>
                <w:tcPr>
                  <w:tcW w:w="2148" w:type="dxa"/>
                </w:tcPr>
                <w:p w:rsidR="005567A2" w:rsidRPr="00BB6867" w:rsidRDefault="00BB6867" w:rsidP="00487F1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the new international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standart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character </w:t>
                  </w:r>
                  <w:r w:rsidR="001A2C7A">
                    <w:rPr>
                      <w:rFonts w:ascii="Times New Roman" w:hAnsi="Times New Roman" w:cs="Times New Roman"/>
                      <w:lang w:val="en-US"/>
                    </w:rPr>
                    <w:t>encoding</w:t>
                  </w:r>
                </w:p>
              </w:tc>
            </w:tr>
            <w:tr w:rsidR="005567A2" w:rsidTr="00FE7D5A">
              <w:tc>
                <w:tcPr>
                  <w:tcW w:w="2148" w:type="dxa"/>
                </w:tcPr>
                <w:p w:rsidR="005567A2" w:rsidRPr="005567A2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Ондық сан</w:t>
                  </w:r>
                </w:p>
              </w:tc>
              <w:tc>
                <w:tcPr>
                  <w:tcW w:w="2596" w:type="dxa"/>
                </w:tcPr>
                <w:p w:rsidR="005567A2" w:rsidRPr="005567A2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десятичный</w:t>
                  </w:r>
                </w:p>
              </w:tc>
              <w:tc>
                <w:tcPr>
                  <w:tcW w:w="2148" w:type="dxa"/>
                </w:tcPr>
                <w:p w:rsidR="005567A2" w:rsidRPr="00980C05" w:rsidRDefault="00980C05" w:rsidP="00487F1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dec</w:t>
                  </w:r>
                  <w:proofErr w:type="spellEnd"/>
                </w:p>
              </w:tc>
            </w:tr>
            <w:tr w:rsidR="005567A2" w:rsidTr="00FE7D5A">
              <w:tc>
                <w:tcPr>
                  <w:tcW w:w="2148" w:type="dxa"/>
                </w:tcPr>
                <w:p w:rsidR="005567A2" w:rsidRPr="005567A2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Сегіздік </w:t>
                  </w:r>
                </w:p>
              </w:tc>
              <w:tc>
                <w:tcPr>
                  <w:tcW w:w="2596" w:type="dxa"/>
                </w:tcPr>
                <w:p w:rsidR="005567A2" w:rsidRPr="005567A2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восьмеричный</w:t>
                  </w:r>
                </w:p>
              </w:tc>
              <w:tc>
                <w:tcPr>
                  <w:tcW w:w="2148" w:type="dxa"/>
                </w:tcPr>
                <w:p w:rsidR="005567A2" w:rsidRPr="00980C05" w:rsidRDefault="00980C05" w:rsidP="00487F1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oct</w:t>
                  </w:r>
                  <w:proofErr w:type="spellEnd"/>
                </w:p>
              </w:tc>
            </w:tr>
            <w:tr w:rsidR="005567A2" w:rsidTr="00FE7D5A">
              <w:tc>
                <w:tcPr>
                  <w:tcW w:w="2148" w:type="dxa"/>
                </w:tcPr>
                <w:p w:rsidR="005567A2" w:rsidRPr="005567A2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Он алтылық </w:t>
                  </w:r>
                </w:p>
              </w:tc>
              <w:tc>
                <w:tcPr>
                  <w:tcW w:w="2596" w:type="dxa"/>
                </w:tcPr>
                <w:p w:rsidR="005567A2" w:rsidRPr="005567A2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шестнадцатеричный</w:t>
                  </w:r>
                </w:p>
              </w:tc>
              <w:tc>
                <w:tcPr>
                  <w:tcW w:w="2148" w:type="dxa"/>
                </w:tcPr>
                <w:p w:rsidR="005567A2" w:rsidRPr="00980C05" w:rsidRDefault="00980C05" w:rsidP="00487F1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hex</w:t>
                  </w:r>
                </w:p>
              </w:tc>
            </w:tr>
            <w:tr w:rsidR="00356F6D" w:rsidTr="00FE7D5A">
              <w:tc>
                <w:tcPr>
                  <w:tcW w:w="2148" w:type="dxa"/>
                </w:tcPr>
                <w:p w:rsidR="00356F6D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Екілік </w:t>
                  </w:r>
                </w:p>
              </w:tc>
              <w:tc>
                <w:tcPr>
                  <w:tcW w:w="2596" w:type="dxa"/>
                </w:tcPr>
                <w:p w:rsidR="00356F6D" w:rsidRPr="005567A2" w:rsidRDefault="00356F6D" w:rsidP="00487F1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двоичный</w:t>
                  </w:r>
                </w:p>
              </w:tc>
              <w:tc>
                <w:tcPr>
                  <w:tcW w:w="2148" w:type="dxa"/>
                </w:tcPr>
                <w:p w:rsidR="00356F6D" w:rsidRPr="00980C05" w:rsidRDefault="00980C05" w:rsidP="00487F1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bin</w:t>
                  </w:r>
                </w:p>
              </w:tc>
            </w:tr>
          </w:tbl>
          <w:p w:rsidR="005A44EB" w:rsidRPr="00926B38" w:rsidRDefault="005A44EB" w:rsidP="00487F1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F69B9" w:rsidRPr="002F2F0E" w:rsidTr="008D5E37">
        <w:tc>
          <w:tcPr>
            <w:tcW w:w="2707" w:type="dxa"/>
            <w:gridSpan w:val="2"/>
          </w:tcPr>
          <w:p w:rsidR="00F7527E" w:rsidRPr="00926B38" w:rsidRDefault="00F7527E" w:rsidP="00B62AC7">
            <w:pPr>
              <w:widowControl w:val="0"/>
              <w:spacing w:before="34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Құндылықтарға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баулу</w:t>
            </w:r>
          </w:p>
        </w:tc>
        <w:tc>
          <w:tcPr>
            <w:tcW w:w="7839" w:type="dxa"/>
            <w:gridSpan w:val="3"/>
          </w:tcPr>
          <w:p w:rsidR="001A189F" w:rsidRDefault="00FE7D5A" w:rsidP="003606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Қоғамдық ұлттық бірлік. Тілдің біртұтастығы. Топтық жұмыста бір-біріне құрметпен қарау, бірлесіп жұмыс істеу, топ ережесіне бағыну, бір-бірінің пікірін тыңдау.</w:t>
            </w:r>
          </w:p>
          <w:p w:rsidR="003606F9" w:rsidRPr="00FE7D5A" w:rsidRDefault="003606F9" w:rsidP="003606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F69B9" w:rsidRPr="00926B38" w:rsidTr="008D5E37">
        <w:tc>
          <w:tcPr>
            <w:tcW w:w="2707" w:type="dxa"/>
            <w:gridSpan w:val="2"/>
          </w:tcPr>
          <w:p w:rsidR="00F7527E" w:rsidRPr="00926B38" w:rsidRDefault="00F7527E" w:rsidP="00B62AC7">
            <w:pPr>
              <w:widowControl w:val="0"/>
              <w:spacing w:before="34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Пəнаралық</w:t>
            </w:r>
            <w:r w:rsidRPr="0092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байланыс</w:t>
            </w:r>
          </w:p>
        </w:tc>
        <w:tc>
          <w:tcPr>
            <w:tcW w:w="7839" w:type="dxa"/>
            <w:gridSpan w:val="3"/>
          </w:tcPr>
          <w:p w:rsidR="003606F9" w:rsidRDefault="00FE7D5A" w:rsidP="00FE7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Математика, ағылшын тілі</w:t>
            </w:r>
          </w:p>
          <w:p w:rsidR="003670FB" w:rsidRPr="00926B38" w:rsidRDefault="003670FB" w:rsidP="00FE7D5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F69B9" w:rsidRPr="00926B38" w:rsidTr="008D5E37">
        <w:tc>
          <w:tcPr>
            <w:tcW w:w="2707" w:type="dxa"/>
            <w:gridSpan w:val="2"/>
          </w:tcPr>
          <w:p w:rsidR="003775AF" w:rsidRDefault="003775AF" w:rsidP="00487F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Тақырып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алдыңғы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</w:t>
            </w:r>
            <w:proofErr w:type="spellEnd"/>
          </w:p>
          <w:p w:rsidR="005D4C6B" w:rsidRPr="00926B38" w:rsidRDefault="005D4C6B" w:rsidP="00487F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39" w:type="dxa"/>
            <w:gridSpan w:val="3"/>
          </w:tcPr>
          <w:p w:rsidR="003775AF" w:rsidRPr="00926B38" w:rsidRDefault="000C70FB" w:rsidP="00487F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Компьютердің логикалық негіздері.</w:t>
            </w:r>
          </w:p>
        </w:tc>
      </w:tr>
      <w:tr w:rsidR="00577E00" w:rsidRPr="00926B38" w:rsidTr="008D5E37">
        <w:tc>
          <w:tcPr>
            <w:tcW w:w="10546" w:type="dxa"/>
            <w:gridSpan w:val="5"/>
          </w:tcPr>
          <w:p w:rsidR="00577E00" w:rsidRPr="00577E00" w:rsidRDefault="00577E00" w:rsidP="00577E0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77E00">
              <w:rPr>
                <w:rFonts w:ascii="Times New Roman" w:hAnsi="Times New Roman" w:cs="Times New Roman"/>
                <w:b/>
                <w:lang w:val="kk-KZ"/>
              </w:rPr>
              <w:t>Сабақ барысы</w:t>
            </w:r>
          </w:p>
        </w:tc>
      </w:tr>
      <w:tr w:rsidR="00786B54" w:rsidRPr="00926B38" w:rsidTr="00F477D9">
        <w:tc>
          <w:tcPr>
            <w:tcW w:w="2170" w:type="dxa"/>
          </w:tcPr>
          <w:p w:rsidR="007B7669" w:rsidRDefault="007B7669" w:rsidP="005D4C6B">
            <w:pPr>
              <w:widowControl w:val="0"/>
              <w:spacing w:line="226" w:lineRule="auto"/>
              <w:ind w:right="2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Сабақтың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жоспарланғ</w:t>
            </w:r>
            <w:r w:rsidR="00EA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кезең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5960" w:type="dxa"/>
            <w:gridSpan w:val="3"/>
          </w:tcPr>
          <w:p w:rsidR="007B7669" w:rsidRDefault="007B7669" w:rsidP="001A189F">
            <w:pPr>
              <w:widowControl w:val="0"/>
              <w:spacing w:before="114" w:line="240" w:lineRule="auto"/>
              <w:ind w:left="33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Сабақтағы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жоспарланған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түрлері</w:t>
            </w:r>
          </w:p>
        </w:tc>
        <w:tc>
          <w:tcPr>
            <w:tcW w:w="2416" w:type="dxa"/>
          </w:tcPr>
          <w:p w:rsidR="007B7669" w:rsidRDefault="007B7669" w:rsidP="001A189F">
            <w:pPr>
              <w:widowControl w:val="0"/>
              <w:spacing w:before="114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786B54" w:rsidRPr="00926B38" w:rsidTr="003526F9">
        <w:tc>
          <w:tcPr>
            <w:tcW w:w="2170" w:type="dxa"/>
          </w:tcPr>
          <w:p w:rsidR="003D6B98" w:rsidRDefault="001A189F" w:rsidP="003D6B98">
            <w:pPr>
              <w:widowControl w:val="0"/>
              <w:spacing w:line="240" w:lineRule="auto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Сабақтың басы</w:t>
            </w:r>
          </w:p>
          <w:p w:rsidR="003D6B98" w:rsidRPr="003D6B98" w:rsidRDefault="003D6B98" w:rsidP="003D6B98">
            <w:pPr>
              <w:widowControl w:val="0"/>
              <w:spacing w:line="240" w:lineRule="auto"/>
              <w:ind w:left="335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мин</w:t>
            </w:r>
          </w:p>
          <w:p w:rsidR="005309DA" w:rsidRPr="001A189F" w:rsidRDefault="005309DA" w:rsidP="001A189F">
            <w:pPr>
              <w:widowControl w:val="0"/>
              <w:spacing w:line="240" w:lineRule="auto"/>
              <w:ind w:left="335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960" w:type="dxa"/>
            <w:gridSpan w:val="3"/>
          </w:tcPr>
          <w:p w:rsidR="005309DA" w:rsidRDefault="00C037B6" w:rsidP="00487F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І. </w:t>
            </w:r>
            <w:r w:rsidR="005309DA">
              <w:rPr>
                <w:rFonts w:ascii="Times New Roman" w:hAnsi="Times New Roman" w:cs="Times New Roman"/>
                <w:b/>
                <w:lang w:val="kk-KZ"/>
              </w:rPr>
              <w:t>Ұ</w:t>
            </w:r>
            <w:r w:rsidR="001A189F" w:rsidRPr="001A189F">
              <w:rPr>
                <w:rFonts w:ascii="Times New Roman" w:hAnsi="Times New Roman" w:cs="Times New Roman"/>
                <w:b/>
                <w:lang w:val="kk-KZ"/>
              </w:rPr>
              <w:t>йымдастыру</w:t>
            </w:r>
            <w:r w:rsidR="005309DA">
              <w:rPr>
                <w:rFonts w:ascii="Times New Roman" w:hAnsi="Times New Roman" w:cs="Times New Roman"/>
                <w:b/>
                <w:lang w:val="kk-KZ"/>
              </w:rPr>
              <w:t xml:space="preserve"> кезеңі</w:t>
            </w:r>
            <w:r w:rsidR="001A189F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1A189F">
              <w:rPr>
                <w:rFonts w:ascii="Times New Roman" w:hAnsi="Times New Roman" w:cs="Times New Roman"/>
                <w:lang w:val="kk-KZ"/>
              </w:rPr>
              <w:t xml:space="preserve">Оқушылармен амандасу, түгендеу. </w:t>
            </w:r>
          </w:p>
          <w:p w:rsidR="001A189F" w:rsidRDefault="005309DA" w:rsidP="00487F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Тақырыптық терминдер арқылы (</w:t>
            </w:r>
            <w:r w:rsidRPr="008E371F">
              <w:rPr>
                <w:rFonts w:ascii="Times New Roman" w:hAnsi="Times New Roman" w:cs="Times New Roman"/>
                <w:lang w:val="kk-KZ"/>
              </w:rPr>
              <w:t>dec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8E371F">
              <w:rPr>
                <w:rFonts w:ascii="Times New Roman" w:hAnsi="Times New Roman" w:cs="Times New Roman"/>
                <w:lang w:val="kk-KZ"/>
              </w:rPr>
              <w:t>oct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8E371F">
              <w:rPr>
                <w:rFonts w:ascii="Times New Roman" w:hAnsi="Times New Roman" w:cs="Times New Roman"/>
                <w:lang w:val="kk-KZ"/>
              </w:rPr>
              <w:t xml:space="preserve"> hex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8E371F">
              <w:rPr>
                <w:rFonts w:ascii="Times New Roman" w:hAnsi="Times New Roman" w:cs="Times New Roman"/>
                <w:lang w:val="kk-KZ"/>
              </w:rPr>
              <w:t>bin</w:t>
            </w:r>
            <w:r>
              <w:rPr>
                <w:rFonts w:ascii="Times New Roman" w:hAnsi="Times New Roman" w:cs="Times New Roman"/>
                <w:lang w:val="kk-KZ"/>
              </w:rPr>
              <w:t>) парақтардың түсіне қарай таңдап, 4 топқа бөлінеді. Топ басшылары сайланады.</w:t>
            </w:r>
          </w:p>
          <w:p w:rsidR="001A189F" w:rsidRDefault="00C037B6" w:rsidP="005309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ІІ. </w:t>
            </w:r>
            <w:r w:rsidR="005309DA">
              <w:rPr>
                <w:rFonts w:ascii="Times New Roman" w:hAnsi="Times New Roman" w:cs="Times New Roman"/>
                <w:b/>
                <w:lang w:val="kk-KZ"/>
              </w:rPr>
              <w:t xml:space="preserve">Ынтымақтастық қалыптастыру. </w:t>
            </w:r>
            <w:r w:rsidR="001A189F" w:rsidRPr="005309DA">
              <w:rPr>
                <w:rFonts w:ascii="Times New Roman" w:hAnsi="Times New Roman" w:cs="Times New Roman"/>
                <w:lang w:val="kk-KZ"/>
              </w:rPr>
              <w:t>Шаттық шеңбері.</w:t>
            </w:r>
            <w:r w:rsidR="001A189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A189F">
              <w:rPr>
                <w:rFonts w:ascii="Times New Roman" w:hAnsi="Times New Roman" w:cs="Times New Roman"/>
                <w:lang w:val="kk-KZ"/>
              </w:rPr>
              <w:t xml:space="preserve">Оқушылар бір-біріне </w:t>
            </w:r>
            <w:r w:rsidR="00EA019F">
              <w:rPr>
                <w:rFonts w:ascii="Times New Roman" w:hAnsi="Times New Roman" w:cs="Times New Roman"/>
                <w:lang w:val="kk-KZ"/>
              </w:rPr>
              <w:t>2 шумақ өлең жолда</w:t>
            </w:r>
            <w:r w:rsidR="003670FB">
              <w:rPr>
                <w:rFonts w:ascii="Times New Roman" w:hAnsi="Times New Roman" w:cs="Times New Roman"/>
                <w:lang w:val="kk-KZ"/>
              </w:rPr>
              <w:t>ры арқылы, жақсы тілектер тілейді</w:t>
            </w:r>
            <w:r w:rsidR="00EA019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F7498F" w:rsidRPr="00F7498F" w:rsidRDefault="00F7498F" w:rsidP="005309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 бастамас бұрын, қауіпсіздік ережелеріне тоқталып кетемін. Оқушылардан сұрақ-жауап әдісі арқылы қауіпсіздік ережелерін сұраймын.</w:t>
            </w:r>
          </w:p>
          <w:p w:rsidR="00243A76" w:rsidRDefault="00C037B6" w:rsidP="005309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ІІІ. </w:t>
            </w:r>
            <w:r w:rsidR="00120430">
              <w:rPr>
                <w:rFonts w:ascii="Times New Roman" w:hAnsi="Times New Roman" w:cs="Times New Roman"/>
                <w:b/>
                <w:lang w:val="kk-KZ"/>
              </w:rPr>
              <w:t>Тапсырма №1</w:t>
            </w:r>
            <w:r w:rsidR="00120430"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Білімін тексеру </w:t>
            </w:r>
            <w:r w:rsidR="00243A76">
              <w:rPr>
                <w:rFonts w:ascii="Times New Roman" w:hAnsi="Times New Roman" w:cs="Times New Roman"/>
                <w:lang w:val="kk-KZ"/>
              </w:rPr>
              <w:t>(жеке жұмыс).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tbl>
            <w:tblPr>
              <w:tblStyle w:val="a3"/>
              <w:tblW w:w="5734" w:type="dxa"/>
              <w:tblLook w:val="04A0"/>
            </w:tblPr>
            <w:tblGrid>
              <w:gridCol w:w="1647"/>
              <w:gridCol w:w="4087"/>
            </w:tblGrid>
            <w:tr w:rsidR="00BA1DC1" w:rsidTr="00A14A33">
              <w:tc>
                <w:tcPr>
                  <w:tcW w:w="5734" w:type="dxa"/>
                  <w:gridSpan w:val="2"/>
                </w:tcPr>
                <w:p w:rsidR="00BA1DC1" w:rsidRPr="00243A76" w:rsidRDefault="00BA1DC1" w:rsidP="00A14A33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Сәйкестендіру тесті</w:t>
                  </w:r>
                </w:p>
              </w:tc>
            </w:tr>
            <w:tr w:rsidR="00BA1DC1" w:rsidRPr="002F2F0E" w:rsidTr="00A14A33">
              <w:tc>
                <w:tcPr>
                  <w:tcW w:w="1647" w:type="dxa"/>
                </w:tcPr>
                <w:p w:rsidR="00BA1DC1" w:rsidRPr="00B15D70" w:rsidRDefault="00BA1DC1" w:rsidP="00A14A33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Компьютердің логикалық элементі</w:t>
                  </w:r>
                </w:p>
              </w:tc>
              <w:tc>
                <w:tcPr>
                  <w:tcW w:w="4087" w:type="dxa"/>
                </w:tcPr>
                <w:p w:rsidR="00BA1DC1" w:rsidRPr="00B15D70" w:rsidRDefault="00BA1DC1" w:rsidP="00A14A33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 xml:space="preserve">бір немесе бірнеше логикалық мәндердің конъюнкциясын жүзеге асырады </w:t>
                  </w:r>
                </w:p>
              </w:tc>
            </w:tr>
            <w:tr w:rsidR="00BA1DC1" w:rsidTr="00A14A33">
              <w:tc>
                <w:tcPr>
                  <w:tcW w:w="1647" w:type="dxa"/>
                </w:tcPr>
                <w:p w:rsidR="00BA1DC1" w:rsidRPr="00B15D70" w:rsidRDefault="00BA1DC1" w:rsidP="00A14A33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НЕМЕСЕ  схемасы</w:t>
                  </w:r>
                </w:p>
              </w:tc>
              <w:tc>
                <w:tcPr>
                  <w:tcW w:w="4087" w:type="dxa"/>
                </w:tcPr>
                <w:p w:rsidR="00BA1DC1" w:rsidRPr="00B15D70" w:rsidRDefault="00BA1DC1" w:rsidP="00A14A33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ЖӘНЕ, НЕМЕСЕ, ЕМЕС электрондық схемалары және триггер</w:t>
                  </w:r>
                </w:p>
              </w:tc>
            </w:tr>
            <w:tr w:rsidR="00BA1DC1" w:rsidRPr="002F2F0E" w:rsidTr="00A14A33">
              <w:tc>
                <w:tcPr>
                  <w:tcW w:w="1647" w:type="dxa"/>
                </w:tcPr>
                <w:p w:rsidR="00BA1DC1" w:rsidRPr="00B15D70" w:rsidRDefault="00BA1DC1" w:rsidP="00A14A33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 xml:space="preserve">Триггер дегеніміз </w:t>
                  </w:r>
                </w:p>
              </w:tc>
              <w:tc>
                <w:tcPr>
                  <w:tcW w:w="4087" w:type="dxa"/>
                </w:tcPr>
                <w:p w:rsidR="00BA1DC1" w:rsidRPr="00B15D70" w:rsidRDefault="00BA1DC1" w:rsidP="00A14A33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бір немесе бірнеше логикалық мәндердің дизъюнкциясын жүзеге асырады</w:t>
                  </w:r>
                </w:p>
              </w:tc>
            </w:tr>
            <w:tr w:rsidR="00BA1DC1" w:rsidRPr="002F2F0E" w:rsidTr="00A14A33">
              <w:tc>
                <w:tcPr>
                  <w:tcW w:w="1647" w:type="dxa"/>
                </w:tcPr>
                <w:p w:rsidR="00BA1DC1" w:rsidRPr="00B15D70" w:rsidRDefault="00BA1DC1" w:rsidP="00A14A33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ЖӘНЕ схемасы</w:t>
                  </w:r>
                </w:p>
              </w:tc>
              <w:tc>
                <w:tcPr>
                  <w:tcW w:w="4087" w:type="dxa"/>
                </w:tcPr>
                <w:p w:rsidR="00BA1DC1" w:rsidRPr="00B15D70" w:rsidRDefault="00BA1DC1" w:rsidP="00A14A33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 xml:space="preserve">элементар логикалық функцияны жүзеге асыратын электрондық логикалық схеманың бір бөлігі </w:t>
                  </w:r>
                </w:p>
              </w:tc>
            </w:tr>
            <w:tr w:rsidR="00BA1DC1" w:rsidRPr="002F2F0E" w:rsidTr="00A14A33">
              <w:tc>
                <w:tcPr>
                  <w:tcW w:w="1647" w:type="dxa"/>
                </w:tcPr>
                <w:p w:rsidR="00BA1DC1" w:rsidRPr="00B15D70" w:rsidRDefault="00BA1DC1" w:rsidP="00A14A33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Компьютердің логикалық элементтері дегеніміз</w:t>
                  </w:r>
                </w:p>
              </w:tc>
              <w:tc>
                <w:tcPr>
                  <w:tcW w:w="4087" w:type="dxa"/>
                </w:tcPr>
                <w:p w:rsidR="00BA1DC1" w:rsidRPr="00B15D70" w:rsidRDefault="00BA1DC1" w:rsidP="00A14A33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компьютердің регистрінде екілік кодтың бір разрядын жадында сенімді сақтау үшін қолданылатын электрондық схема</w:t>
                  </w:r>
                </w:p>
              </w:tc>
            </w:tr>
          </w:tbl>
          <w:p w:rsidR="00BA1DC1" w:rsidRPr="00700D36" w:rsidRDefault="003670FB" w:rsidP="00700D3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Өзара бір-бірін тексереріп, </w:t>
            </w:r>
            <w:r w:rsidR="00700D36" w:rsidRPr="00700D36">
              <w:rPr>
                <w:rFonts w:ascii="Times New Roman" w:hAnsi="Times New Roman" w:cs="Times New Roman"/>
                <w:b/>
                <w:lang w:val="kk-KZ"/>
              </w:rPr>
              <w:t xml:space="preserve"> бірін-бірі бағалайды.</w:t>
            </w: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:rsidR="001A189F" w:rsidRDefault="001A189F" w:rsidP="00E51F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1FA5" w:rsidRDefault="00E51FA5" w:rsidP="00E51F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карточкалар</w:t>
            </w:r>
            <w:r w:rsidR="005309DA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="005309DA" w:rsidRPr="008E371F">
              <w:rPr>
                <w:rFonts w:ascii="Times New Roman" w:hAnsi="Times New Roman" w:cs="Times New Roman"/>
                <w:lang w:val="kk-KZ"/>
              </w:rPr>
              <w:t>dec</w:t>
            </w:r>
            <w:r w:rsidR="005309DA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5309DA" w:rsidRPr="008E371F">
              <w:rPr>
                <w:rFonts w:ascii="Times New Roman" w:hAnsi="Times New Roman" w:cs="Times New Roman"/>
                <w:lang w:val="kk-KZ"/>
              </w:rPr>
              <w:t>oct</w:t>
            </w:r>
            <w:r w:rsidR="005309DA">
              <w:rPr>
                <w:rFonts w:ascii="Times New Roman" w:hAnsi="Times New Roman" w:cs="Times New Roman"/>
                <w:lang w:val="kk-KZ"/>
              </w:rPr>
              <w:t>,</w:t>
            </w:r>
            <w:r w:rsidR="005309DA" w:rsidRPr="008E371F">
              <w:rPr>
                <w:rFonts w:ascii="Times New Roman" w:hAnsi="Times New Roman" w:cs="Times New Roman"/>
                <w:lang w:val="kk-KZ"/>
              </w:rPr>
              <w:t xml:space="preserve"> hex</w:t>
            </w:r>
            <w:r w:rsidR="005309DA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5309DA" w:rsidRPr="008E371F">
              <w:rPr>
                <w:rFonts w:ascii="Times New Roman" w:hAnsi="Times New Roman" w:cs="Times New Roman"/>
                <w:lang w:val="kk-KZ"/>
              </w:rPr>
              <w:t>bin</w:t>
            </w:r>
            <w:r w:rsidR="005309DA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5309DA" w:rsidRDefault="005309DA" w:rsidP="00E51F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309DA" w:rsidRDefault="005309DA" w:rsidP="00E51F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309DA" w:rsidRDefault="005309DA" w:rsidP="00E51F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309DA" w:rsidRDefault="005309DA" w:rsidP="00E51F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58DB" w:rsidRDefault="00E358DB" w:rsidP="00E51F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58DB" w:rsidRPr="00926B38" w:rsidRDefault="00E358DB" w:rsidP="00E51F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Сәйкестендіру тесті</w:t>
            </w:r>
          </w:p>
        </w:tc>
      </w:tr>
      <w:tr w:rsidR="00E36854" w:rsidRPr="00E36854" w:rsidTr="003526F9">
        <w:trPr>
          <w:trHeight w:val="410"/>
        </w:trPr>
        <w:tc>
          <w:tcPr>
            <w:tcW w:w="2170" w:type="dxa"/>
            <w:vMerge w:val="restart"/>
          </w:tcPr>
          <w:p w:rsidR="00E36854" w:rsidRDefault="00E36854" w:rsidP="00A14A33">
            <w:pPr>
              <w:widowControl w:val="0"/>
              <w:spacing w:line="240" w:lineRule="auto"/>
              <w:ind w:left="2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Сабақтың ортасы</w:t>
            </w:r>
          </w:p>
          <w:p w:rsidR="00E36854" w:rsidRPr="001A189F" w:rsidRDefault="00E36854" w:rsidP="00E36854">
            <w:pPr>
              <w:widowControl w:val="0"/>
              <w:spacing w:line="240" w:lineRule="auto"/>
              <w:ind w:left="224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27 мин</w:t>
            </w:r>
          </w:p>
        </w:tc>
        <w:tc>
          <w:tcPr>
            <w:tcW w:w="5960" w:type="dxa"/>
            <w:gridSpan w:val="3"/>
          </w:tcPr>
          <w:p w:rsidR="00E36854" w:rsidRPr="00A50DE5" w:rsidRDefault="00E36854" w:rsidP="00E84F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 «Дж</w:t>
            </w:r>
            <w:r w:rsidRPr="00A50D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игсо»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E36854" w:rsidRDefault="00E36854" w:rsidP="00E84F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0D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тобыңызда 5 рөлді: лидер, баяндамашы, хатшы, уақыт сақшысы және бақылаушыларды анықтаңыз.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төмендегідей жоспармен жүреді: </w:t>
            </w:r>
            <w:r w:rsidRPr="00A50D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мәтінді оқып, топпен бірлесе отырып, талқылайды және әр топтың бақылаушысы жасаған жұмыстарға сәйкес бақылау парағын жүргізеді. </w:t>
            </w:r>
          </w:p>
          <w:p w:rsidR="00E36854" w:rsidRPr="00A50DE5" w:rsidRDefault="00E36854" w:rsidP="00E84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0D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Бақылаушының  бағалау парағы</w:t>
            </w:r>
          </w:p>
          <w:p w:rsidR="00E36854" w:rsidRPr="003B7879" w:rsidRDefault="00E36854" w:rsidP="00E84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24"/>
                <w:lang w:val="kk-KZ"/>
              </w:rPr>
            </w:pPr>
          </w:p>
          <w:tbl>
            <w:tblPr>
              <w:tblStyle w:val="a3"/>
              <w:tblW w:w="5692" w:type="dxa"/>
              <w:tblLook w:val="04A0"/>
            </w:tblPr>
            <w:tblGrid>
              <w:gridCol w:w="446"/>
              <w:gridCol w:w="1276"/>
              <w:gridCol w:w="788"/>
              <w:gridCol w:w="838"/>
              <w:gridCol w:w="1313"/>
              <w:gridCol w:w="1031"/>
            </w:tblGrid>
            <w:tr w:rsidR="00E36854" w:rsidRPr="002F2F0E" w:rsidTr="00B15D70">
              <w:tc>
                <w:tcPr>
                  <w:tcW w:w="445" w:type="dxa"/>
                </w:tcPr>
                <w:p w:rsidR="00E36854" w:rsidRPr="00A50DE5" w:rsidRDefault="00E36854" w:rsidP="00E84F7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50DE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1392" w:type="dxa"/>
                </w:tcPr>
                <w:p w:rsidR="00E36854" w:rsidRPr="00B15D70" w:rsidRDefault="00E36854" w:rsidP="00E84F7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  <w:t>Бағалау өлшемдері</w:t>
                  </w:r>
                </w:p>
              </w:tc>
              <w:tc>
                <w:tcPr>
                  <w:tcW w:w="830" w:type="dxa"/>
                </w:tcPr>
                <w:p w:rsidR="00E36854" w:rsidRPr="00B15D70" w:rsidRDefault="00E36854" w:rsidP="00E84F7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  <w:t>Көш</w:t>
                  </w:r>
                </w:p>
                <w:p w:rsidR="00E36854" w:rsidRPr="00B15D70" w:rsidRDefault="00E36854" w:rsidP="00E84F7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  <w:t>басшы</w:t>
                  </w:r>
                </w:p>
              </w:tc>
              <w:tc>
                <w:tcPr>
                  <w:tcW w:w="884" w:type="dxa"/>
                </w:tcPr>
                <w:p w:rsidR="00E36854" w:rsidRPr="00B15D70" w:rsidRDefault="00E36854" w:rsidP="00E84F7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  <w:t>Хатшы</w:t>
                  </w:r>
                </w:p>
              </w:tc>
              <w:tc>
                <w:tcPr>
                  <w:tcW w:w="1051" w:type="dxa"/>
                </w:tcPr>
                <w:p w:rsidR="00E36854" w:rsidRPr="00B15D70" w:rsidRDefault="00E36854" w:rsidP="00E84F7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  <w:t>Баяндамашы</w:t>
                  </w:r>
                </w:p>
              </w:tc>
              <w:tc>
                <w:tcPr>
                  <w:tcW w:w="1090" w:type="dxa"/>
                </w:tcPr>
                <w:p w:rsidR="00E36854" w:rsidRPr="00B15D70" w:rsidRDefault="00E36854" w:rsidP="00E84F7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  <w:t>Уақыт сақшысы</w:t>
                  </w:r>
                </w:p>
              </w:tc>
            </w:tr>
            <w:tr w:rsidR="00E36854" w:rsidRPr="002F2F0E" w:rsidTr="00B15D70">
              <w:tc>
                <w:tcPr>
                  <w:tcW w:w="445" w:type="dxa"/>
                </w:tcPr>
                <w:p w:rsidR="00E36854" w:rsidRPr="00A50DE5" w:rsidRDefault="00E36854" w:rsidP="00E84F7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50DE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392" w:type="dxa"/>
                </w:tcPr>
                <w:p w:rsidR="00E36854" w:rsidRPr="00B15D70" w:rsidRDefault="00E36854" w:rsidP="00E84F7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4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b/>
                      <w:sz w:val="16"/>
                      <w:szCs w:val="24"/>
                      <w:lang w:val="kk-KZ"/>
                    </w:rPr>
                    <w:t>Тақырыптың ашылуына үлес қосу</w:t>
                  </w:r>
                </w:p>
              </w:tc>
              <w:tc>
                <w:tcPr>
                  <w:tcW w:w="830" w:type="dxa"/>
                </w:tcPr>
                <w:p w:rsidR="00E36854" w:rsidRPr="00A50DE5" w:rsidRDefault="00E36854" w:rsidP="00E84F7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E36854" w:rsidRPr="00A50DE5" w:rsidRDefault="00E36854" w:rsidP="00E84F7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51" w:type="dxa"/>
                </w:tcPr>
                <w:p w:rsidR="00E36854" w:rsidRPr="00A50DE5" w:rsidRDefault="00E36854" w:rsidP="00E84F7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90" w:type="dxa"/>
                </w:tcPr>
                <w:p w:rsidR="00E36854" w:rsidRPr="00A50DE5" w:rsidRDefault="00E36854" w:rsidP="00E84F7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36854" w:rsidRPr="002F2F0E" w:rsidTr="00B15D70">
              <w:tc>
                <w:tcPr>
                  <w:tcW w:w="445" w:type="dxa"/>
                </w:tcPr>
                <w:p w:rsidR="00E36854" w:rsidRPr="00A50DE5" w:rsidRDefault="00E36854" w:rsidP="00E84F7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50DE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392" w:type="dxa"/>
                </w:tcPr>
                <w:p w:rsidR="00E36854" w:rsidRPr="00B15D70" w:rsidRDefault="00E36854" w:rsidP="00E84F7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4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b/>
                      <w:sz w:val="16"/>
                      <w:szCs w:val="24"/>
                      <w:lang w:val="kk-KZ"/>
                    </w:rPr>
                    <w:t>Міндетін атқару</w:t>
                  </w:r>
                </w:p>
              </w:tc>
              <w:tc>
                <w:tcPr>
                  <w:tcW w:w="830" w:type="dxa"/>
                </w:tcPr>
                <w:p w:rsidR="00E36854" w:rsidRPr="00A50DE5" w:rsidRDefault="00E36854" w:rsidP="00E84F7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E36854" w:rsidRPr="00A50DE5" w:rsidRDefault="00E36854" w:rsidP="00E84F7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51" w:type="dxa"/>
                </w:tcPr>
                <w:p w:rsidR="00E36854" w:rsidRPr="00A50DE5" w:rsidRDefault="00E36854" w:rsidP="00E84F7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90" w:type="dxa"/>
                </w:tcPr>
                <w:p w:rsidR="00E36854" w:rsidRPr="00A50DE5" w:rsidRDefault="00E36854" w:rsidP="00E84F7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36854" w:rsidRPr="002F2F0E" w:rsidTr="00B15D70">
              <w:tc>
                <w:tcPr>
                  <w:tcW w:w="445" w:type="dxa"/>
                </w:tcPr>
                <w:p w:rsidR="00E36854" w:rsidRPr="00A50DE5" w:rsidRDefault="00E36854" w:rsidP="00E84F7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50DE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392" w:type="dxa"/>
                </w:tcPr>
                <w:p w:rsidR="00E36854" w:rsidRPr="00B15D70" w:rsidRDefault="00E36854" w:rsidP="00E84F7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4"/>
                      <w:lang w:val="kk-KZ"/>
                    </w:rPr>
                  </w:pPr>
                  <w:r w:rsidRPr="00B15D70">
                    <w:rPr>
                      <w:rFonts w:ascii="Times New Roman" w:hAnsi="Times New Roman" w:cs="Times New Roman"/>
                      <w:b/>
                      <w:sz w:val="16"/>
                      <w:szCs w:val="24"/>
                      <w:lang w:val="kk-KZ"/>
                    </w:rPr>
                    <w:t>Топтық жұмысқа атсалысуы</w:t>
                  </w:r>
                </w:p>
              </w:tc>
              <w:tc>
                <w:tcPr>
                  <w:tcW w:w="830" w:type="dxa"/>
                </w:tcPr>
                <w:p w:rsidR="00E36854" w:rsidRPr="00A50DE5" w:rsidRDefault="00E36854" w:rsidP="00E84F7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E36854" w:rsidRPr="00A50DE5" w:rsidRDefault="00E36854" w:rsidP="00E84F7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51" w:type="dxa"/>
                </w:tcPr>
                <w:p w:rsidR="00E36854" w:rsidRPr="00A50DE5" w:rsidRDefault="00E36854" w:rsidP="00E84F7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90" w:type="dxa"/>
                </w:tcPr>
                <w:p w:rsidR="00E36854" w:rsidRPr="00A50DE5" w:rsidRDefault="00E36854" w:rsidP="00E84F7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36854" w:rsidRPr="0046659E" w:rsidRDefault="00E36854" w:rsidP="0046659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E36854" w:rsidRPr="00E36854" w:rsidRDefault="00E36854" w:rsidP="00D66D74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sz w:val="20"/>
                <w:lang w:val="kk-KZ"/>
              </w:rPr>
            </w:pPr>
            <w:r w:rsidRPr="00E36854">
              <w:rPr>
                <w:rFonts w:ascii="Times New Roman" w:hAnsi="Times New Roman" w:cs="Times New Roman"/>
                <w:sz w:val="20"/>
                <w:lang w:val="kk-KZ"/>
              </w:rPr>
              <w:t>Unicode және ASCII кодтау кестесінің не екенін түсінеді;</w:t>
            </w:r>
          </w:p>
          <w:p w:rsidR="00E36854" w:rsidRPr="00E36854" w:rsidRDefault="00E36854" w:rsidP="00D66D74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sz w:val="20"/>
                <w:lang w:val="kk-KZ"/>
              </w:rPr>
            </w:pPr>
            <w:r w:rsidRPr="00E36854">
              <w:rPr>
                <w:rFonts w:ascii="Times New Roman" w:hAnsi="Times New Roman" w:cs="Times New Roman"/>
                <w:sz w:val="20"/>
                <w:lang w:val="kk-KZ"/>
              </w:rPr>
              <w:t>ASCII кодтау кестесін пайдалана отырып, ақпаратты кодтай алады.</w:t>
            </w:r>
          </w:p>
          <w:p w:rsidR="00E36854" w:rsidRPr="00E36854" w:rsidRDefault="00E36854" w:rsidP="00D66D74">
            <w:pPr>
              <w:pStyle w:val="a4"/>
              <w:numPr>
                <w:ilvl w:val="0"/>
                <w:numId w:val="14"/>
              </w:numPr>
              <w:rPr>
                <w:rFonts w:ascii="Times New Roman" w:eastAsia="SimSun" w:hAnsi="Times New Roman" w:cs="Times New Roman"/>
                <w:color w:val="000000" w:themeColor="text1"/>
                <w:sz w:val="20"/>
                <w:lang w:val="kk-KZ"/>
              </w:rPr>
            </w:pPr>
            <w:r w:rsidRPr="00E36854">
              <w:rPr>
                <w:rFonts w:ascii="Times New Roman" w:hAnsi="Times New Roman" w:cs="Times New Roman"/>
                <w:sz w:val="20"/>
                <w:lang w:val="kk-KZ"/>
              </w:rPr>
              <w:t>Unicode және ASCII кодтау кестесін пайдалана отырып, мәтіндік ақпаратты қалай кодтау керектігін түсінеді;</w:t>
            </w:r>
          </w:p>
          <w:p w:rsidR="00E36854" w:rsidRPr="00E36854" w:rsidRDefault="00E36854" w:rsidP="00D66D74">
            <w:pPr>
              <w:pStyle w:val="a4"/>
              <w:numPr>
                <w:ilvl w:val="0"/>
                <w:numId w:val="14"/>
              </w:numPr>
              <w:rPr>
                <w:rFonts w:ascii="Times New Roman" w:eastAsia="SimSun" w:hAnsi="Times New Roman" w:cs="Times New Roman"/>
                <w:color w:val="000000" w:themeColor="text1"/>
                <w:sz w:val="20"/>
                <w:lang w:val="kk-KZ"/>
              </w:rPr>
            </w:pPr>
            <w:r w:rsidRPr="00E36854">
              <w:rPr>
                <w:rFonts w:ascii="Times New Roman" w:eastAsia="SimSun" w:hAnsi="Times New Roman" w:cs="Times New Roman"/>
                <w:color w:val="000000" w:themeColor="text1"/>
                <w:sz w:val="20"/>
                <w:lang w:val="kk-KZ"/>
              </w:rPr>
              <w:t xml:space="preserve">Ақпаратты кодтаудың техникада және өмірдегі маңызын тұжырымдай алады. </w:t>
            </w:r>
          </w:p>
          <w:p w:rsidR="00E36854" w:rsidRPr="00E36854" w:rsidRDefault="00E36854" w:rsidP="00894C60">
            <w:pPr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9243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Мақтау, мадақтау, ынталандыру. </w:t>
            </w:r>
          </w:p>
          <w:p w:rsidR="003526F9" w:rsidRDefault="003526F9" w:rsidP="003526F9">
            <w:pPr>
              <w:spacing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36854" w:rsidRPr="00B67647" w:rsidRDefault="003526F9" w:rsidP="003526F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Сергіту сәті. Гимнастикалық жаттығулар.</w:t>
            </w:r>
          </w:p>
        </w:tc>
        <w:tc>
          <w:tcPr>
            <w:tcW w:w="2416" w:type="dxa"/>
            <w:tcBorders>
              <w:bottom w:val="nil"/>
            </w:tcBorders>
          </w:tcPr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Таратпа карточкалар</w:t>
            </w:r>
          </w:p>
          <w:p w:rsidR="00E36854" w:rsidRPr="00B15D70" w:rsidRDefault="00E36854" w:rsidP="00B15D70">
            <w:pPr>
              <w:rPr>
                <w:rFonts w:ascii="Times New Roman" w:hAnsi="Times New Roman" w:cs="Times New Roman"/>
                <w:lang w:val="kk-KZ"/>
              </w:rPr>
            </w:pPr>
          </w:p>
          <w:p w:rsidR="00E36854" w:rsidRPr="00B15D70" w:rsidRDefault="00E36854" w:rsidP="00B15D70">
            <w:pPr>
              <w:rPr>
                <w:rFonts w:ascii="Times New Roman" w:hAnsi="Times New Roman" w:cs="Times New Roman"/>
                <w:lang w:val="kk-KZ"/>
              </w:rPr>
            </w:pPr>
          </w:p>
          <w:p w:rsidR="00E36854" w:rsidRPr="00B15D70" w:rsidRDefault="00E36854" w:rsidP="00B15D70">
            <w:pPr>
              <w:rPr>
                <w:rFonts w:ascii="Times New Roman" w:hAnsi="Times New Roman" w:cs="Times New Roman"/>
                <w:lang w:val="kk-KZ"/>
              </w:rPr>
            </w:pPr>
          </w:p>
          <w:p w:rsidR="00E36854" w:rsidRPr="00B15D70" w:rsidRDefault="00E36854" w:rsidP="00B15D70">
            <w:pPr>
              <w:rPr>
                <w:rFonts w:ascii="Times New Roman" w:hAnsi="Times New Roman" w:cs="Times New Roman"/>
                <w:lang w:val="kk-KZ"/>
              </w:rPr>
            </w:pPr>
          </w:p>
          <w:p w:rsidR="00E36854" w:rsidRPr="00B15D70" w:rsidRDefault="00E36854" w:rsidP="00B15D70">
            <w:pPr>
              <w:rPr>
                <w:rFonts w:ascii="Times New Roman" w:hAnsi="Times New Roman" w:cs="Times New Roman"/>
                <w:lang w:val="kk-KZ"/>
              </w:rPr>
            </w:pPr>
          </w:p>
          <w:p w:rsidR="00E36854" w:rsidRPr="00B15D70" w:rsidRDefault="00E36854" w:rsidP="00B15D70">
            <w:pPr>
              <w:rPr>
                <w:rFonts w:ascii="Times New Roman" w:hAnsi="Times New Roman" w:cs="Times New Roman"/>
                <w:lang w:val="kk-KZ"/>
              </w:rPr>
            </w:pPr>
          </w:p>
          <w:p w:rsidR="00E36854" w:rsidRPr="00B15D70" w:rsidRDefault="00E36854" w:rsidP="00B15D70">
            <w:pPr>
              <w:rPr>
                <w:rFonts w:ascii="Times New Roman" w:hAnsi="Times New Roman" w:cs="Times New Roman"/>
                <w:lang w:val="kk-KZ"/>
              </w:rPr>
            </w:pPr>
          </w:p>
          <w:p w:rsidR="00E36854" w:rsidRPr="00B15D70" w:rsidRDefault="00E36854" w:rsidP="00B15D70">
            <w:pPr>
              <w:rPr>
                <w:rFonts w:ascii="Times New Roman" w:hAnsi="Times New Roman" w:cs="Times New Roman"/>
                <w:lang w:val="kk-KZ"/>
              </w:rPr>
            </w:pPr>
          </w:p>
          <w:p w:rsidR="00E36854" w:rsidRPr="00B15D70" w:rsidRDefault="00E36854" w:rsidP="00B15D70">
            <w:pPr>
              <w:rPr>
                <w:rFonts w:ascii="Times New Roman" w:hAnsi="Times New Roman" w:cs="Times New Roman"/>
                <w:lang w:val="kk-KZ"/>
              </w:rPr>
            </w:pPr>
          </w:p>
          <w:p w:rsidR="00E36854" w:rsidRPr="00B15D70" w:rsidRDefault="00E36854" w:rsidP="00B15D70">
            <w:pPr>
              <w:rPr>
                <w:rFonts w:ascii="Times New Roman" w:hAnsi="Times New Roman" w:cs="Times New Roman"/>
                <w:lang w:val="kk-KZ"/>
              </w:rPr>
            </w:pPr>
          </w:p>
          <w:p w:rsidR="00E36854" w:rsidRPr="00B15D70" w:rsidRDefault="00E36854" w:rsidP="00B15D70">
            <w:pPr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Таратпа карточкалар, тепе-теңдік шеңберінің макеті.</w:t>
            </w: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_x0000_s1078" style="position:absolute;left:0;text-align:left;margin-left:14.3pt;margin-top:6pt;width:76.75pt;height:78.7pt;z-index:251688960" coordorigin="2983,1138" coordsize="3925,4003">
                  <v:group id="_x0000_s1079" style="position:absolute;left:3378;top:1564;width:3218;height:3183" coordorigin="3882,1564" coordsize="3218,3183">
                    <v:group id="_x0000_s1080" style="position:absolute;left:3882;top:1564;width:3218;height:3183" coordorigin="1742,1564" coordsize="3218,3183">
                      <v:oval id="_x0000_s1081" style="position:absolute;left:1742;top:1564;width:3218;height:3183" strokeweight="2.25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82" type="#_x0000_t32" style="position:absolute;left:1742;top:3164;width:3218;height:18" o:connectortype="straight" strokeweight="3pt"/>
                      <v:shape id="_x0000_s1083" type="#_x0000_t32" style="position:absolute;left:3303;top:4403;width:149;height:1" o:connectortype="straight"/>
                      <v:shape id="_x0000_s1084" type="#_x0000_t32" style="position:absolute;left:3128;top:3114;width:0;height:120;flip:y" o:connectortype="straight"/>
                      <v:shape id="_x0000_s1085" type="#_x0000_t32" style="position:absolute;left:2882;top:3102;width:0;height:120;flip:y" o:connectortype="straight"/>
                      <v:shape id="_x0000_s1086" type="#_x0000_t32" style="position:absolute;left:2654;top:3108;width:0;height:120;flip:y" o:connectortype="straight"/>
                      <v:shape id="_x0000_s1087" type="#_x0000_t32" style="position:absolute;left:2444;top:3114;width:0;height:120;flip:y" o:connectortype="straight"/>
                      <v:shape id="_x0000_s1088" type="#_x0000_t32" style="position:absolute;left:2216;top:3102;width:0;height:120;flip:y" o:connectortype="straight"/>
                    </v:group>
                    <v:group id="_x0000_s1089" style="position:absolute;left:5444;top:1564;width:1140;height:3183" coordorigin="3302,1564" coordsize="1140,3183">
                      <v:shape id="_x0000_s1090" type="#_x0000_t32" style="position:absolute;left:3379;top:1564;width:0;height:3183" o:connectortype="straight" strokeweight="3pt"/>
                      <v:shape id="_x0000_s1091" type="#_x0000_t32" style="position:absolute;left:3302;top:2940;width:149;height:0" o:connectortype="straight"/>
                      <v:shape id="_x0000_s1092" type="#_x0000_t32" style="position:absolute;left:3308;top:2712;width:149;height:0" o:connectortype="straight"/>
                      <v:shape id="_x0000_s1093" type="#_x0000_t32" style="position:absolute;left:3314;top:2466;width:149;height:1" o:connectortype="straight"/>
                      <v:shape id="_x0000_s1094" type="#_x0000_t32" style="position:absolute;left:3314;top:2214;width:149;height:0" o:connectortype="straight"/>
                      <v:shape id="_x0000_s1095" type="#_x0000_t32" style="position:absolute;left:3302;top:1950;width:149;height:1" o:connectortype="straight"/>
                      <v:shape id="_x0000_s1096" type="#_x0000_t32" style="position:absolute;left:3309;top:4175;width:149;height:0" o:connectortype="straight"/>
                      <v:shape id="_x0000_s1097" type="#_x0000_t32" style="position:absolute;left:3315;top:3929;width:149;height:1" o:connectortype="straight"/>
                      <v:shape id="_x0000_s1098" type="#_x0000_t32" style="position:absolute;left:3315;top:3677;width:149;height:0" o:connectortype="straight"/>
                      <v:shape id="_x0000_s1099" type="#_x0000_t32" style="position:absolute;left:3303;top:3413;width:149;height:1" o:connectortype="straight"/>
                      <v:shape id="_x0000_s1100" type="#_x0000_t32" style="position:absolute;left:3662;top:3108;width:0;height:120;flip:y" o:connectortype="straight"/>
                      <v:shape id="_x0000_s1101" type="#_x0000_t32" style="position:absolute;left:3848;top:3114;width:0;height:120;flip:y" o:connectortype="straight"/>
                      <v:shape id="_x0000_s1102" type="#_x0000_t32" style="position:absolute;left:4052;top:3102;width:0;height:120;flip:y" o:connectortype="straight"/>
                      <v:shape id="_x0000_s1103" type="#_x0000_t32" style="position:absolute;left:4238;top:3108;width:0;height:120;flip:y" o:connectortype="straight"/>
                      <v:shape id="_x0000_s1104" type="#_x0000_t32" style="position:absolute;left:4442;top:3114;width:0;height:120;flip:y" o:connectortype="straight"/>
                    </v:group>
                  </v:group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105" type="#_x0000_t136" style="position:absolute;left:4885;top:1138;width:235;height:303" fillcolor="#5a5a5a [2109]">
                    <v:shadow color="#868686"/>
                    <v:textpath style="font-family:&quot;Palatino Linotype&quot;;v-text-kern:t" trim="t" fitpath="t" string="І"/>
                  </v:shape>
                  <v:shape id="_x0000_s1106" type="#_x0000_t136" style="position:absolute;left:6673;top:3016;width:235;height:303" fillcolor="#5a5a5a [2109]">
                    <v:shadow color="#868686"/>
                    <v:textpath style="font-family:&quot;Palatino Linotype&quot;;v-text-kern:t" trim="t" fitpath="t" string="ІІ"/>
                  </v:shape>
                  <v:shape id="_x0000_s1107" type="#_x0000_t136" style="position:absolute;left:2983;top:3016;width:235;height:303" fillcolor="#5a5a5a [2109]">
                    <v:shadow color="#868686"/>
                    <v:textpath style="font-family:&quot;Palatino Linotype&quot;;v-text-kern:t" trim="t" fitpath="t" string="ІІІ"/>
                  </v:shape>
                  <v:shape id="_x0000_s1108" type="#_x0000_t136" style="position:absolute;left:4885;top:4838;width:235;height:303" fillcolor="#5a5a5a [2109]">
                    <v:shadow color="#868686"/>
                    <v:textpath style="font-family:&quot;Palatino Linotype&quot;;v-text-kern:t" trim="t" fitpath="t" string="ІV"/>
                  </v:shape>
                </v:group>
              </w:pict>
            </w: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Pr="00B15D70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36854" w:rsidRPr="003526F9" w:rsidTr="003526F9">
        <w:trPr>
          <w:trHeight w:val="2253"/>
        </w:trPr>
        <w:tc>
          <w:tcPr>
            <w:tcW w:w="2170" w:type="dxa"/>
            <w:vMerge/>
          </w:tcPr>
          <w:p w:rsidR="00E36854" w:rsidRPr="001A189F" w:rsidRDefault="00E36854" w:rsidP="00A14A33">
            <w:pPr>
              <w:widowControl w:val="0"/>
              <w:spacing w:line="240" w:lineRule="auto"/>
              <w:ind w:left="2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960" w:type="dxa"/>
            <w:gridSpan w:val="3"/>
          </w:tcPr>
          <w:p w:rsidR="00E36854" w:rsidRDefault="00E36854" w:rsidP="00E84F74">
            <w:pPr>
              <w:spacing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92436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Тапсырма №2. «Оқы, ойлан, бөліс»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топтық жұмыс «Блум таксономиясы». «Мәтіндік ақпаратты кодтау принциптері» тақырыбын оқи отырып, кестені толтырыңыздар: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230"/>
              <w:gridCol w:w="4465"/>
            </w:tblGrid>
            <w:tr w:rsidR="00E36854" w:rsidRPr="005303CC" w:rsidTr="00D7459A">
              <w:tc>
                <w:tcPr>
                  <w:tcW w:w="1230" w:type="dxa"/>
                </w:tcPr>
                <w:p w:rsidR="00E36854" w:rsidRDefault="00E36854" w:rsidP="00E84F74">
                  <w:pPr>
                    <w:spacing w:line="240" w:lineRule="auto"/>
                    <w:rPr>
                      <w:rFonts w:ascii="Times New Roman" w:eastAsia="SimSu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Деңгей</w:t>
                  </w:r>
                </w:p>
              </w:tc>
              <w:tc>
                <w:tcPr>
                  <w:tcW w:w="4465" w:type="dxa"/>
                </w:tcPr>
                <w:p w:rsidR="00E36854" w:rsidRDefault="00E36854" w:rsidP="00E84F74">
                  <w:pPr>
                    <w:spacing w:line="240" w:lineRule="auto"/>
                    <w:rPr>
                      <w:rFonts w:ascii="Times New Roman" w:eastAsia="SimSu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Тапсырма</w:t>
                  </w:r>
                </w:p>
              </w:tc>
            </w:tr>
            <w:tr w:rsidR="00E36854" w:rsidRPr="005303CC" w:rsidTr="00D7459A">
              <w:tc>
                <w:tcPr>
                  <w:tcW w:w="1230" w:type="dxa"/>
                </w:tcPr>
                <w:p w:rsidR="00E36854" w:rsidRDefault="00E36854" w:rsidP="00E84F74">
                  <w:pPr>
                    <w:spacing w:line="240" w:lineRule="auto"/>
                    <w:rPr>
                      <w:rFonts w:ascii="Times New Roman" w:eastAsia="SimSu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Білу</w:t>
                  </w:r>
                </w:p>
              </w:tc>
              <w:tc>
                <w:tcPr>
                  <w:tcW w:w="4465" w:type="dxa"/>
                </w:tcPr>
                <w:p w:rsidR="00E36854" w:rsidRPr="002E4B1C" w:rsidRDefault="00E36854" w:rsidP="002C26E3">
                  <w:pPr>
                    <w:spacing w:line="240" w:lineRule="auto"/>
                    <w:rPr>
                      <w:rFonts w:ascii="Times New Roman" w:eastAsia="SimSu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Анықтамасын, т</w:t>
                  </w:r>
                  <w:r w:rsidRPr="002E4B1C">
                    <w:rPr>
                      <w:rFonts w:ascii="Times New Roman" w:eastAsia="SimSu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үрлерін, қызметін, белгіленуі</w:t>
                  </w:r>
                </w:p>
              </w:tc>
            </w:tr>
            <w:tr w:rsidR="00E36854" w:rsidTr="00D7459A">
              <w:tc>
                <w:tcPr>
                  <w:tcW w:w="1230" w:type="dxa"/>
                </w:tcPr>
                <w:p w:rsidR="00E36854" w:rsidRDefault="00E36854" w:rsidP="00E84F74">
                  <w:pPr>
                    <w:spacing w:line="240" w:lineRule="auto"/>
                    <w:rPr>
                      <w:rFonts w:ascii="Times New Roman" w:eastAsia="SimSu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Түсіну</w:t>
                  </w:r>
                </w:p>
              </w:tc>
              <w:tc>
                <w:tcPr>
                  <w:tcW w:w="4465" w:type="dxa"/>
                </w:tcPr>
                <w:p w:rsidR="00E36854" w:rsidRDefault="00E36854" w:rsidP="00E97C15">
                  <w:pPr>
                    <w:spacing w:line="240" w:lineRule="auto"/>
                    <w:rPr>
                      <w:rFonts w:ascii="Times New Roman" w:eastAsia="SimSu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Сұрақтарға жауап беру арқылы сөзжұмбақты шешеді. </w:t>
                  </w:r>
                </w:p>
                <w:p w:rsidR="00E36854" w:rsidRPr="003526F9" w:rsidRDefault="00E36854" w:rsidP="0096637D">
                  <w:pP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val="kk-KZ"/>
                    </w:rPr>
                  </w:pPr>
                  <w:r w:rsidRPr="003526F9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val="kk-KZ"/>
                    </w:rPr>
                    <w:t xml:space="preserve">1.Мәтіндік және дыбыстық ақпаратты қағаздан  компьютерге енгізуге арналған құрылғы.  </w:t>
                  </w:r>
                </w:p>
                <w:p w:rsidR="00E36854" w:rsidRPr="003526F9" w:rsidRDefault="00E36854" w:rsidP="0096637D">
                  <w:pP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val="kk-KZ"/>
                    </w:rPr>
                  </w:pPr>
                  <w:r w:rsidRPr="003526F9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val="kk-KZ"/>
                    </w:rPr>
                    <w:t xml:space="preserve">2.Мәтіндік және дыбыстық ақпаратты қағазға басып  шығаруға арналған құрылғы қалай аталады?  </w:t>
                  </w:r>
                </w:p>
                <w:p w:rsidR="00E36854" w:rsidRPr="003526F9" w:rsidRDefault="00E36854" w:rsidP="0096637D">
                  <w:pP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val="kk-KZ"/>
                    </w:rPr>
                  </w:pPr>
                  <w:r w:rsidRPr="003526F9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val="kk-KZ"/>
                    </w:rPr>
                    <w:t>3.Символдардың машиналық кодқа сәйкестігі, сонымен қатар ақпаратты компьютерлік тілден адамға түсінікті тілге аудару және керісінше.</w:t>
                  </w:r>
                </w:p>
                <w:p w:rsidR="00E36854" w:rsidRPr="003526F9" w:rsidRDefault="00E36854" w:rsidP="0096637D">
                  <w:pP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val="kk-KZ"/>
                    </w:rPr>
                  </w:pPr>
                  <w:r w:rsidRPr="003526F9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val="kk-KZ"/>
                    </w:rPr>
                    <w:t xml:space="preserve">4.Ақпаратты енгізуге арналған құрылғы.    </w:t>
                  </w:r>
                </w:p>
                <w:p w:rsidR="00E36854" w:rsidRPr="003526F9" w:rsidRDefault="00E36854" w:rsidP="009621FB">
                  <w:pPr>
                    <w:rPr>
                      <w:rFonts w:ascii="Times New Roman" w:eastAsia="SimSun" w:hAnsi="Times New Roman" w:cs="Times New Roman"/>
                      <w:color w:val="000000" w:themeColor="text1"/>
                      <w:lang w:val="kk-KZ"/>
                    </w:rPr>
                  </w:pPr>
                  <w:r w:rsidRPr="003526F9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val="kk-KZ"/>
                    </w:rPr>
                    <w:t>5.Ақпарат көзі – ақпарат таратушы.</w:t>
                  </w:r>
                </w:p>
                <w:tbl>
                  <w:tblPr>
                    <w:tblStyle w:val="a3"/>
                    <w:tblW w:w="0" w:type="auto"/>
                    <w:jc w:val="center"/>
                    <w:tblLook w:val="04A0"/>
                  </w:tblPr>
                  <w:tblGrid>
                    <w:gridCol w:w="318"/>
                    <w:gridCol w:w="318"/>
                    <w:gridCol w:w="318"/>
                    <w:gridCol w:w="318"/>
                    <w:gridCol w:w="318"/>
                    <w:gridCol w:w="318"/>
                    <w:gridCol w:w="318"/>
                    <w:gridCol w:w="318"/>
                    <w:gridCol w:w="318"/>
                    <w:gridCol w:w="318"/>
                  </w:tblGrid>
                  <w:tr w:rsidR="00E36854" w:rsidTr="009621FB">
                    <w:trPr>
                      <w:jc w:val="center"/>
                    </w:trPr>
                    <w:tc>
                      <w:tcPr>
                        <w:tcW w:w="3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top w:val="nil"/>
                          <w:left w:val="nil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 w:rsidR="00E36854" w:rsidRPr="0096637D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b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 w:rsidRPr="0096637D">
                          <w:rPr>
                            <w:rFonts w:ascii="Times New Roman" w:eastAsia="SimSun" w:hAnsi="Times New Roman" w:cs="Times New Roman"/>
                            <w:b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К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О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Д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А</w:t>
                        </w:r>
                      </w:p>
                    </w:tc>
                    <w:tc>
                      <w:tcPr>
                        <w:tcW w:w="318" w:type="dxa"/>
                        <w:tcBorders>
                          <w:bottom w:val="single" w:sz="4" w:space="0" w:color="auto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У</w:t>
                        </w:r>
                      </w:p>
                    </w:tc>
                  </w:tr>
                  <w:tr w:rsidR="00E36854" w:rsidTr="009621FB">
                    <w:trPr>
                      <w:jc w:val="center"/>
                    </w:trPr>
                    <w:tc>
                      <w:tcPr>
                        <w:tcW w:w="31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bottom w:val="single" w:sz="4" w:space="0" w:color="auto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И</w:t>
                        </w:r>
                      </w:p>
                    </w:tc>
                    <w:tc>
                      <w:tcPr>
                        <w:tcW w:w="249" w:type="dxa"/>
                        <w:tcBorders>
                          <w:bottom w:val="single" w:sz="4" w:space="0" w:color="auto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Н</w:t>
                        </w:r>
                      </w:p>
                    </w:tc>
                    <w:tc>
                      <w:tcPr>
                        <w:tcW w:w="318" w:type="dxa"/>
                        <w:tcBorders>
                          <w:bottom w:val="single" w:sz="4" w:space="0" w:color="auto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Pr="0096637D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b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b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Е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Р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Н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Е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318" w:type="dxa"/>
                        <w:tcBorders>
                          <w:right w:val="nil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E36854" w:rsidTr="009621FB">
                    <w:trPr>
                      <w:jc w:val="center"/>
                    </w:trPr>
                    <w:tc>
                      <w:tcPr>
                        <w:tcW w:w="31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left w:val="nil"/>
                          <w:right w:val="nil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left w:val="nil"/>
                          <w:right w:val="nil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left w:val="nil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 w:rsidR="00E36854" w:rsidRPr="0096637D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b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b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С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К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А</w:t>
                        </w:r>
                      </w:p>
                    </w:tc>
                    <w:tc>
                      <w:tcPr>
                        <w:tcW w:w="318" w:type="dxa"/>
                        <w:tcBorders>
                          <w:bottom w:val="single" w:sz="4" w:space="0" w:color="auto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Н</w:t>
                        </w:r>
                      </w:p>
                    </w:tc>
                    <w:tc>
                      <w:tcPr>
                        <w:tcW w:w="318" w:type="dxa"/>
                        <w:tcBorders>
                          <w:bottom w:val="single" w:sz="4" w:space="0" w:color="auto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Е</w:t>
                        </w:r>
                      </w:p>
                    </w:tc>
                    <w:tc>
                      <w:tcPr>
                        <w:tcW w:w="318" w:type="dxa"/>
                        <w:tcBorders>
                          <w:bottom w:val="single" w:sz="4" w:space="0" w:color="auto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Р</w:t>
                        </w:r>
                      </w:p>
                    </w:tc>
                  </w:tr>
                  <w:tr w:rsidR="00E36854" w:rsidTr="009621FB">
                    <w:trPr>
                      <w:jc w:val="center"/>
                    </w:trPr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П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Р</w:t>
                        </w:r>
                      </w:p>
                    </w:tc>
                    <w:tc>
                      <w:tcPr>
                        <w:tcW w:w="249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И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Н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Pr="0096637D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b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b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Е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Р</w:t>
                        </w:r>
                      </w:p>
                    </w:tc>
                    <w:tc>
                      <w:tcPr>
                        <w:tcW w:w="318" w:type="dxa"/>
                        <w:tcBorders>
                          <w:right w:val="nil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left w:val="nil"/>
                          <w:right w:val="nil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left w:val="nil"/>
                          <w:right w:val="nil"/>
                        </w:tcBorders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E36854" w:rsidTr="009621FB">
                    <w:trPr>
                      <w:jc w:val="center"/>
                    </w:trPr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П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Е</w:t>
                        </w:r>
                      </w:p>
                    </w:tc>
                    <w:tc>
                      <w:tcPr>
                        <w:tcW w:w="249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Р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Н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Pr="0096637D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b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b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Е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А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Қ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318" w:type="dxa"/>
                      </w:tcPr>
                      <w:p w:rsidR="00E36854" w:rsidRDefault="00E36854" w:rsidP="0096637D">
                        <w:pPr>
                          <w:spacing w:line="240" w:lineRule="auto"/>
                          <w:jc w:val="center"/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color w:val="000000" w:themeColor="text1"/>
                            <w:sz w:val="14"/>
                            <w:szCs w:val="24"/>
                            <w:lang w:val="kk-KZ"/>
                          </w:rPr>
                          <w:t>А</w:t>
                        </w:r>
                      </w:p>
                    </w:tc>
                  </w:tr>
                </w:tbl>
                <w:p w:rsidR="00E36854" w:rsidRPr="001A3F75" w:rsidRDefault="00E36854" w:rsidP="00E97C15">
                  <w:pPr>
                    <w:spacing w:line="240" w:lineRule="auto"/>
                    <w:rPr>
                      <w:rFonts w:ascii="Times New Roman" w:eastAsia="SimSun" w:hAnsi="Times New Roman" w:cs="Times New Roman"/>
                      <w:color w:val="000000" w:themeColor="text1"/>
                      <w:sz w:val="4"/>
                      <w:szCs w:val="24"/>
                      <w:lang w:val="kk-KZ"/>
                    </w:rPr>
                  </w:pPr>
                </w:p>
                <w:p w:rsidR="00E36854" w:rsidRPr="003526F9" w:rsidRDefault="00E36854" w:rsidP="00E97C15">
                  <w:pPr>
                    <w:spacing w:line="240" w:lineRule="auto"/>
                    <w:rPr>
                      <w:rFonts w:ascii="Times New Roman" w:eastAsia="SimSun" w:hAnsi="Times New Roman" w:cs="Times New Roman"/>
                      <w:b/>
                      <w:color w:val="000000" w:themeColor="text1"/>
                      <w:lang w:val="kk-KZ"/>
                    </w:rPr>
                  </w:pPr>
                  <w:r w:rsidRPr="003526F9">
                    <w:rPr>
                      <w:rFonts w:ascii="Times New Roman" w:eastAsia="SimSun" w:hAnsi="Times New Roman" w:cs="Times New Roman"/>
                      <w:b/>
                      <w:color w:val="000000" w:themeColor="text1"/>
                      <w:lang w:val="kk-KZ"/>
                    </w:rPr>
                    <w:t>Бос орынды толтыр:</w:t>
                  </w:r>
                </w:p>
                <w:p w:rsidR="00E36854" w:rsidRPr="003526F9" w:rsidRDefault="00E36854" w:rsidP="00F35617">
                  <w:pPr>
                    <w:spacing w:line="240" w:lineRule="auto"/>
                    <w:rPr>
                      <w:rFonts w:ascii="Times New Roman" w:eastAsia="SimSun" w:hAnsi="Times New Roman" w:cs="Times New Roman"/>
                      <w:color w:val="000000" w:themeColor="text1"/>
                      <w:lang w:val="kk-KZ"/>
                    </w:rPr>
                  </w:pPr>
                  <w:r w:rsidRPr="003526F9">
                    <w:rPr>
                      <w:rFonts w:ascii="Times New Roman" w:eastAsia="SimSun" w:hAnsi="Times New Roman" w:cs="Times New Roman"/>
                      <w:color w:val="000000" w:themeColor="text1"/>
                      <w:lang w:val="kk-KZ"/>
                    </w:rPr>
                    <w:t>1. Компьютерлік алфавиттегі реттік нөміріне сәйкес барлық символдар кестесі -   . . .</w:t>
                  </w:r>
                </w:p>
                <w:p w:rsidR="00E36854" w:rsidRPr="003526F9" w:rsidRDefault="00E36854" w:rsidP="00F35617">
                  <w:pPr>
                    <w:spacing w:line="240" w:lineRule="auto"/>
                    <w:rPr>
                      <w:rFonts w:ascii="Times New Roman" w:eastAsia="SimSun" w:hAnsi="Times New Roman" w:cs="Times New Roman"/>
                      <w:color w:val="000000" w:themeColor="text1"/>
                      <w:lang w:val="kk-KZ"/>
                    </w:rPr>
                  </w:pPr>
                  <w:r w:rsidRPr="003526F9">
                    <w:rPr>
                      <w:rFonts w:ascii="Times New Roman" w:eastAsia="SimSun" w:hAnsi="Times New Roman" w:cs="Times New Roman"/>
                      <w:color w:val="000000" w:themeColor="text1"/>
                      <w:lang w:val="kk-KZ"/>
                    </w:rPr>
                    <w:t>2. ASCII кестесіндегі символдар  . . . санау жүйесімен нөмірленді.</w:t>
                  </w:r>
                </w:p>
                <w:p w:rsidR="00E36854" w:rsidRPr="002E4B1C" w:rsidRDefault="00E36854" w:rsidP="003504A3">
                  <w:pPr>
                    <w:spacing w:line="240" w:lineRule="auto"/>
                    <w:rPr>
                      <w:rFonts w:ascii="Times New Roman" w:eastAsia="SimSu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3526F9">
                    <w:rPr>
                      <w:rFonts w:ascii="Times New Roman" w:eastAsia="SimSun" w:hAnsi="Times New Roman" w:cs="Times New Roman"/>
                      <w:color w:val="000000" w:themeColor="text1"/>
                      <w:lang w:val="kk-KZ"/>
                    </w:rPr>
                    <w:t>3. 1991 жылдың қаңтар айында символдық кодтау стандарттау мақсатында,   . . .  деп аталатын кодтау шығарылды.</w:t>
                  </w:r>
                  <w:r>
                    <w:rPr>
                      <w:rFonts w:ascii="Times New Roman" w:eastAsia="SimSu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E36854" w:rsidTr="00D7459A">
              <w:tc>
                <w:tcPr>
                  <w:tcW w:w="1230" w:type="dxa"/>
                </w:tcPr>
                <w:p w:rsidR="00E36854" w:rsidRDefault="00E36854" w:rsidP="00E84F74">
                  <w:pPr>
                    <w:spacing w:line="240" w:lineRule="auto"/>
                    <w:rPr>
                      <w:rFonts w:ascii="Times New Roman" w:eastAsia="SimSu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Қолдану</w:t>
                  </w:r>
                </w:p>
              </w:tc>
              <w:tc>
                <w:tcPr>
                  <w:tcW w:w="4465" w:type="dxa"/>
                </w:tcPr>
                <w:p w:rsidR="00E36854" w:rsidRPr="00652C7A" w:rsidRDefault="00E36854" w:rsidP="00E84F74">
                  <w:pPr>
                    <w:spacing w:line="240" w:lineRule="auto"/>
                    <w:rPr>
                      <w:rFonts w:ascii="Times New Roman" w:eastAsia="SimSu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Әр топ өздері өлең  жолдарын шығарып, MS Excel-де жеке-жеке анықтайды. Өлең жолдарын орыс және ағылшын тілінде кодтайды.</w:t>
                  </w:r>
                </w:p>
              </w:tc>
            </w:tr>
            <w:tr w:rsidR="00E36854" w:rsidRPr="002F2F0E" w:rsidTr="00D7459A">
              <w:tc>
                <w:tcPr>
                  <w:tcW w:w="1230" w:type="dxa"/>
                </w:tcPr>
                <w:p w:rsidR="00E36854" w:rsidRDefault="00E36854" w:rsidP="00E84F74">
                  <w:pPr>
                    <w:spacing w:line="240" w:lineRule="auto"/>
                    <w:rPr>
                      <w:rFonts w:ascii="Times New Roman" w:eastAsia="SimSu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Талдау</w:t>
                  </w:r>
                </w:p>
              </w:tc>
              <w:tc>
                <w:tcPr>
                  <w:tcW w:w="4465" w:type="dxa"/>
                </w:tcPr>
                <w:p w:rsidR="00E36854" w:rsidRPr="002C26E3" w:rsidRDefault="00E36854" w:rsidP="0046659E">
                  <w:pPr>
                    <w:spacing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65360">
                    <w:rPr>
                      <w:rFonts w:ascii="Times New Roman" w:hAnsi="Times New Roman" w:cs="Times New Roman"/>
                      <w:lang w:val="kk-KZ"/>
                    </w:rPr>
                    <w:t>ASCII және Unicode к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одтау кестелерін салыстырып, айырмашылықтарын анықтай ды.</w:t>
                  </w:r>
                </w:p>
              </w:tc>
            </w:tr>
          </w:tbl>
          <w:p w:rsidR="00E36854" w:rsidRDefault="00E36854" w:rsidP="003022D9">
            <w:pPr>
              <w:spacing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E36854" w:rsidRPr="000D3528" w:rsidRDefault="00E36854" w:rsidP="003022D9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lang w:val="kk-KZ"/>
              </w:rPr>
              <w:t>Мәтіндік ақпаратты кодтаудың анықтамасын, түрлерін, белгіленуін, түсінеді;</w:t>
            </w:r>
          </w:p>
          <w:p w:rsidR="00E36854" w:rsidRPr="00992436" w:rsidRDefault="00E36854" w:rsidP="003022D9">
            <w:pPr>
              <w:pStyle w:val="a4"/>
              <w:widowControl w:val="0"/>
              <w:numPr>
                <w:ilvl w:val="0"/>
                <w:numId w:val="2"/>
              </w:numPr>
              <w:spacing w:line="240" w:lineRule="auto"/>
              <w:ind w:right="95"/>
              <w:jc w:val="both"/>
              <w:rPr>
                <w:rFonts w:ascii="Times New Roman" w:hAnsi="Times New Roman" w:cs="Times New Roman"/>
                <w:lang w:val="kk-KZ"/>
              </w:rPr>
            </w:pPr>
            <w:r w:rsidRPr="0046659E">
              <w:rPr>
                <w:rFonts w:ascii="Times New Roman" w:hAnsi="Times New Roman" w:cs="Times New Roman"/>
                <w:lang w:val="kk-KZ"/>
              </w:rPr>
              <w:t xml:space="preserve">MS Excel электрондық кестесін пайдалана отырып ақпаратты </w:t>
            </w:r>
            <w:r w:rsidRPr="00992436">
              <w:rPr>
                <w:rFonts w:ascii="Times New Roman" w:hAnsi="Times New Roman" w:cs="Times New Roman"/>
                <w:lang w:val="kk-KZ"/>
              </w:rPr>
              <w:t>кодтай алады;</w:t>
            </w:r>
          </w:p>
          <w:p w:rsidR="00E36854" w:rsidRPr="0046659E" w:rsidRDefault="00E36854" w:rsidP="000D3528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lang w:val="kk-KZ"/>
              </w:rPr>
            </w:pPr>
            <w:r w:rsidRPr="0046659E">
              <w:rPr>
                <w:rFonts w:ascii="Times New Roman" w:hAnsi="Times New Roman" w:cs="Times New Roman"/>
                <w:lang w:val="kk-KZ"/>
              </w:rPr>
              <w:t>ASCII және Юникод таңбаларын кодтаудың кестелерінің айырмашылықтарын анықтай алады.</w:t>
            </w:r>
          </w:p>
          <w:p w:rsidR="00E36854" w:rsidRPr="0046659E" w:rsidRDefault="00E36854" w:rsidP="003022D9">
            <w:pPr>
              <w:pStyle w:val="a4"/>
              <w:widowControl w:val="0"/>
              <w:numPr>
                <w:ilvl w:val="0"/>
                <w:numId w:val="2"/>
              </w:numPr>
              <w:spacing w:line="240" w:lineRule="auto"/>
              <w:ind w:right="95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lang w:val="kk-KZ"/>
              </w:rPr>
            </w:pPr>
            <w:r w:rsidRPr="0046659E">
              <w:rPr>
                <w:rFonts w:ascii="Times New Roman" w:eastAsia="SimSun" w:hAnsi="Times New Roman" w:cs="Times New Roman"/>
                <w:color w:val="000000" w:themeColor="text1"/>
                <w:lang w:val="kk-KZ"/>
              </w:rPr>
              <w:t>Кодтау кестелерін тәжірибиеде қолдана алады.</w:t>
            </w:r>
            <w:r w:rsidRPr="0046659E">
              <w:rPr>
                <w:rFonts w:ascii="Times New Roman" w:eastAsia="SimSun" w:hAnsi="Times New Roman" w:cs="Times New Roman"/>
                <w:b/>
                <w:color w:val="000000" w:themeColor="text1"/>
                <w:lang w:val="kk-KZ"/>
              </w:rPr>
              <w:t xml:space="preserve">  </w:t>
            </w:r>
          </w:p>
          <w:p w:rsidR="00E36854" w:rsidRDefault="00E36854" w:rsidP="00E84F74">
            <w:pPr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921B9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A3F75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  <w:t>Тепе-теңдік шеңбері арқылы бағалау.</w:t>
            </w:r>
          </w:p>
          <w:p w:rsidR="003526F9" w:rsidRDefault="003526F9" w:rsidP="00E84F74">
            <w:pPr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36854" w:rsidRPr="00A5472A" w:rsidRDefault="00E36854" w:rsidP="00E84F74">
            <w:pPr>
              <w:spacing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Тапсырма №3.                      «</w:t>
            </w:r>
            <w:r w:rsidRPr="00A5472A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ASCII-UNICOD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  <w:r w:rsidRPr="00A5472A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шыңы.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5472A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E36854" w:rsidRDefault="00E36854" w:rsidP="00E84F74">
            <w:pPr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2324735</wp:posOffset>
                  </wp:positionH>
                  <wp:positionV relativeFrom="paragraph">
                    <wp:posOffset>81915</wp:posOffset>
                  </wp:positionV>
                  <wp:extent cx="1181100" cy="755650"/>
                  <wp:effectExtent l="19050" t="0" r="0" b="0"/>
                  <wp:wrapNone/>
                  <wp:docPr id="3" name="Рисунок 1" descr="https://im0-tub-kz.yandex.net/i?id=4b0f953d441ebf42d7cf90f0eabe24d1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kz.yandex.net/i?id=4b0f953d441ebf42d7cf90f0eabe24d1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(Тау шыңдарына тапсырмалар </w:t>
            </w:r>
          </w:p>
          <w:p w:rsidR="00E36854" w:rsidRDefault="00E36854" w:rsidP="00E84F74">
            <w:pPr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жасырылады. Оқушылар соны </w:t>
            </w:r>
          </w:p>
          <w:p w:rsidR="00E36854" w:rsidRDefault="00E36854" w:rsidP="00E84F74">
            <w:pPr>
              <w:spacing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шешу арқылы 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A5472A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ASCII-UNICOD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  <w:r w:rsidRPr="00A5472A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E36854" w:rsidRDefault="00E36854" w:rsidP="00E84F74">
            <w:pPr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шыңына шығады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  <w:p w:rsidR="00E36854" w:rsidRDefault="00E36854" w:rsidP="00E84F74">
            <w:pPr>
              <w:spacing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3526F9" w:rsidRDefault="003526F9" w:rsidP="00E84F74">
            <w:pPr>
              <w:spacing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36854" w:rsidRDefault="00E36854" w:rsidP="00E84F74">
            <w:pPr>
              <w:spacing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6"/>
                <w:szCs w:val="24"/>
                <w:lang w:val="kk-KZ"/>
              </w:rPr>
            </w:pPr>
            <w:r w:rsidRPr="000D3528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Дескриптор: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16"/>
                <w:szCs w:val="24"/>
                <w:lang w:val="kk-KZ"/>
              </w:rPr>
              <w:t xml:space="preserve"> </w:t>
            </w:r>
          </w:p>
          <w:p w:rsidR="00E36854" w:rsidRPr="00426306" w:rsidRDefault="00E36854" w:rsidP="00426306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lang w:val="kk-KZ"/>
              </w:rPr>
              <w:t>Кодтау кестелерін қолдана алады;</w:t>
            </w:r>
          </w:p>
          <w:p w:rsidR="00E36854" w:rsidRPr="0046659E" w:rsidRDefault="003526F9" w:rsidP="000D3528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lang w:val="kk-KZ"/>
              </w:rPr>
            </w:pPr>
            <w:r w:rsidRPr="00F055E5">
              <w:rPr>
                <w:rFonts w:ascii="Times New Roman" w:eastAsia="SimSu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pict>
                <v:group id="_x0000_s1113" style="position:absolute;left:0;text-align:left;margin-left:320.2pt;margin-top:13.95pt;width:66.75pt;height:18.75pt;z-index:251695104" coordorigin="9720,3645" coordsize="1335,375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114" type="#_x0000_t5" style="position:absolute;left:10635;top:3690;width:420;height:300" fillcolor="blue" strokecolor="#92cddc [1944]" strokeweight="1pt">
                    <v:fill color2="#daeef3 [664]"/>
                    <v:shadow on="t" type="perspective" color="#205867 [1608]" opacity=".5" offset="1pt" offset2="-3pt"/>
                  </v:shape>
                  <v:shapetype id="_x0000_t12" coordsize="21600,21600" o:spt="12" path="m10800,l8280,8259,,8259r6720,5146l4200,21600r6600,-5019l17400,21600,14880,13405,21600,8259r-8280,xe">
                    <v:stroke joinstyle="miter"/>
                    <v:path gradientshapeok="t" o:connecttype="custom" o:connectlocs="10800,0;0,8259;4200,21600;17400,21600;21600,8259" textboxrect="6720,8259,14880,15628"/>
                  </v:shapetype>
                  <v:shape id="_x0000_s1115" type="#_x0000_t12" style="position:absolute;left:9720;top:3645;width:390;height:375" fillcolor="red" strokecolor="#f79646 [3209]" strokeweight="1pt">
                    <v:fill color2="#f79646 [3209]"/>
                    <v:shadow on="t" type="perspective" color="#974706 [1609]" offset="1pt" offset2="-3pt"/>
                  </v:shape>
                  <v:rect id="_x0000_s1116" style="position:absolute;left:10215;top:3690;width:285;height:300" fillcolor="#090" strokecolor="#4bacc6 [3208]" strokeweight="1pt">
                    <v:fill color2="#4bacc6 [3208]"/>
                    <v:shadow on="t" type="perspective" color="#205867 [1608]" offset="1pt" offset2="-3pt"/>
                  </v:rect>
                </v:group>
              </w:pict>
            </w:r>
            <w:r w:rsidR="00E36854">
              <w:rPr>
                <w:rFonts w:ascii="Times New Roman" w:hAnsi="Times New Roman" w:cs="Times New Roman"/>
                <w:lang w:val="kk-KZ"/>
              </w:rPr>
              <w:t xml:space="preserve">Unicode </w:t>
            </w:r>
            <w:r w:rsidR="00E36854" w:rsidRPr="00926B38">
              <w:rPr>
                <w:rFonts w:ascii="Times New Roman" w:hAnsi="Times New Roman" w:cs="Times New Roman"/>
                <w:lang w:val="kk-KZ"/>
              </w:rPr>
              <w:t xml:space="preserve">және ASCII </w:t>
            </w:r>
            <w:r w:rsidR="00E36854">
              <w:rPr>
                <w:rFonts w:ascii="Times New Roman" w:hAnsi="Times New Roman" w:cs="Times New Roman"/>
                <w:lang w:val="kk-KZ"/>
              </w:rPr>
              <w:t xml:space="preserve">таңбаларын кодтаудың кестелерін салыстыра алады. </w:t>
            </w:r>
          </w:p>
          <w:p w:rsidR="00E36854" w:rsidRDefault="00E36854" w:rsidP="003A0B7C">
            <w:pPr>
              <w:spacing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ҚБ: Фигуралар арқылы бағалау. </w:t>
            </w:r>
          </w:p>
          <w:p w:rsidR="00E36854" w:rsidRPr="00C37E0A" w:rsidRDefault="00E36854" w:rsidP="00191D0A">
            <w:pPr>
              <w:pStyle w:val="a7"/>
              <w:rPr>
                <w:rStyle w:val="a8"/>
                <w:rFonts w:ascii="Times New Roman" w:eastAsia="SimSun" w:hAnsi="Times New Roman"/>
                <w:iCs w:val="0"/>
                <w:sz w:val="24"/>
                <w:u w:val="single"/>
                <w:lang w:val="kk-KZ"/>
              </w:rPr>
            </w:pPr>
            <w:r>
              <w:rPr>
                <w:rStyle w:val="a8"/>
                <w:rFonts w:ascii="Times New Roman" w:hAnsi="Times New Roman"/>
                <w:b/>
                <w:sz w:val="24"/>
                <w:u w:val="single"/>
                <w:lang w:val="kk-KZ"/>
              </w:rPr>
              <w:t>Рефлексия</w:t>
            </w:r>
            <w:r w:rsidRPr="00C37E0A">
              <w:rPr>
                <w:rStyle w:val="a8"/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: 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860"/>
              <w:gridCol w:w="1860"/>
              <w:gridCol w:w="1861"/>
            </w:tblGrid>
            <w:tr w:rsidR="00E36854" w:rsidRPr="00191D0A" w:rsidTr="00AA4212">
              <w:tc>
                <w:tcPr>
                  <w:tcW w:w="1860" w:type="dxa"/>
                </w:tcPr>
                <w:p w:rsidR="00E36854" w:rsidRPr="00196C99" w:rsidRDefault="00E36854" w:rsidP="00AA4212">
                  <w:pPr>
                    <w:pStyle w:val="a7"/>
                    <w:tabs>
                      <w:tab w:val="left" w:pos="2079"/>
                      <w:tab w:val="left" w:pos="3556"/>
                    </w:tabs>
                    <w:jc w:val="center"/>
                    <w:rPr>
                      <w:rFonts w:ascii="Times New Roman" w:eastAsia="SimSun" w:hAnsi="Times New Roman"/>
                      <w:b/>
                      <w:color w:val="FF0000"/>
                      <w:sz w:val="24"/>
                      <w:lang w:val="kk-KZ"/>
                    </w:rPr>
                  </w:pPr>
                  <w:r w:rsidRPr="00196C99">
                    <w:rPr>
                      <w:rFonts w:ascii="Times New Roman" w:eastAsia="SimSun" w:hAnsi="Times New Roman"/>
                      <w:b/>
                      <w:color w:val="FF0000"/>
                      <w:sz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1860" w:type="dxa"/>
                </w:tcPr>
                <w:p w:rsidR="00E36854" w:rsidRPr="00196C99" w:rsidRDefault="00E36854" w:rsidP="00AA4212">
                  <w:pPr>
                    <w:pStyle w:val="a7"/>
                    <w:tabs>
                      <w:tab w:val="left" w:pos="2079"/>
                      <w:tab w:val="left" w:pos="3556"/>
                    </w:tabs>
                    <w:jc w:val="center"/>
                    <w:rPr>
                      <w:rFonts w:ascii="Times New Roman" w:eastAsia="SimSun" w:hAnsi="Times New Roman"/>
                      <w:b/>
                      <w:color w:val="FF0000"/>
                      <w:sz w:val="24"/>
                      <w:lang w:val="kk-KZ"/>
                    </w:rPr>
                  </w:pPr>
                  <w:r w:rsidRPr="00196C99">
                    <w:rPr>
                      <w:rFonts w:ascii="Times New Roman" w:eastAsia="SimSun" w:hAnsi="Times New Roman"/>
                      <w:b/>
                      <w:color w:val="FF0000"/>
                      <w:sz w:val="24"/>
                      <w:lang w:val="kk-KZ"/>
                    </w:rPr>
                    <w:t>Білгім келеді</w:t>
                  </w:r>
                </w:p>
              </w:tc>
              <w:tc>
                <w:tcPr>
                  <w:tcW w:w="1861" w:type="dxa"/>
                </w:tcPr>
                <w:p w:rsidR="00E36854" w:rsidRPr="00196C99" w:rsidRDefault="00E36854" w:rsidP="00AA4212">
                  <w:pPr>
                    <w:pStyle w:val="a7"/>
                    <w:tabs>
                      <w:tab w:val="left" w:pos="2079"/>
                      <w:tab w:val="left" w:pos="3556"/>
                    </w:tabs>
                    <w:jc w:val="center"/>
                    <w:rPr>
                      <w:rFonts w:ascii="Times New Roman" w:eastAsia="SimSun" w:hAnsi="Times New Roman"/>
                      <w:b/>
                      <w:color w:val="FF0000"/>
                      <w:sz w:val="24"/>
                      <w:lang w:val="kk-KZ"/>
                    </w:rPr>
                  </w:pPr>
                  <w:r w:rsidRPr="00196C99">
                    <w:rPr>
                      <w:rFonts w:ascii="Times New Roman" w:eastAsia="SimSun" w:hAnsi="Times New Roman"/>
                      <w:b/>
                      <w:color w:val="FF0000"/>
                      <w:sz w:val="24"/>
                      <w:lang w:val="kk-KZ"/>
                    </w:rPr>
                    <w:t>Білдім</w:t>
                  </w:r>
                </w:p>
              </w:tc>
            </w:tr>
            <w:tr w:rsidR="00E36854" w:rsidRPr="00191D0A" w:rsidTr="00AA4212">
              <w:trPr>
                <w:trHeight w:val="300"/>
              </w:trPr>
              <w:tc>
                <w:tcPr>
                  <w:tcW w:w="1860" w:type="dxa"/>
                </w:tcPr>
                <w:p w:rsidR="00E36854" w:rsidRDefault="00E36854" w:rsidP="00AA4212">
                  <w:pPr>
                    <w:pStyle w:val="a7"/>
                    <w:tabs>
                      <w:tab w:val="left" w:pos="2079"/>
                      <w:tab w:val="left" w:pos="3556"/>
                    </w:tabs>
                    <w:rPr>
                      <w:rFonts w:eastAsia="SimSun"/>
                      <w:lang w:val="kk-KZ"/>
                    </w:rPr>
                  </w:pPr>
                </w:p>
              </w:tc>
              <w:tc>
                <w:tcPr>
                  <w:tcW w:w="1860" w:type="dxa"/>
                </w:tcPr>
                <w:p w:rsidR="00E36854" w:rsidRDefault="00E36854" w:rsidP="00AA4212">
                  <w:pPr>
                    <w:pStyle w:val="a7"/>
                    <w:tabs>
                      <w:tab w:val="left" w:pos="2079"/>
                      <w:tab w:val="left" w:pos="3556"/>
                    </w:tabs>
                    <w:rPr>
                      <w:rFonts w:eastAsia="SimSun"/>
                      <w:lang w:val="kk-KZ"/>
                    </w:rPr>
                  </w:pPr>
                </w:p>
              </w:tc>
              <w:tc>
                <w:tcPr>
                  <w:tcW w:w="1861" w:type="dxa"/>
                </w:tcPr>
                <w:p w:rsidR="00E36854" w:rsidRDefault="00E36854" w:rsidP="00AA4212">
                  <w:pPr>
                    <w:pStyle w:val="a7"/>
                    <w:tabs>
                      <w:tab w:val="left" w:pos="2079"/>
                      <w:tab w:val="left" w:pos="3556"/>
                    </w:tabs>
                    <w:rPr>
                      <w:rFonts w:eastAsia="SimSun"/>
                      <w:lang w:val="kk-KZ"/>
                    </w:rPr>
                  </w:pPr>
                </w:p>
              </w:tc>
            </w:tr>
          </w:tbl>
          <w:p w:rsidR="00E36854" w:rsidRPr="003F69B9" w:rsidRDefault="00E36854" w:rsidP="00191D0A">
            <w:pPr>
              <w:rPr>
                <w:rFonts w:ascii="Times New Roman" w:hAnsi="Times New Roman" w:cs="Times New Roman"/>
                <w:b/>
                <w:sz w:val="4"/>
                <w:lang w:val="kk-KZ"/>
              </w:rPr>
            </w:pPr>
          </w:p>
          <w:p w:rsidR="00E36854" w:rsidRDefault="00E36854" w:rsidP="003A0B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6" w:type="dxa"/>
            <w:tcBorders>
              <w:top w:val="nil"/>
            </w:tcBorders>
          </w:tcPr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Үлестірмелі тапсырмалар</w:t>
            </w: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B15D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526F9" w:rsidRDefault="003526F9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526F9" w:rsidRDefault="003526F9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526F9" w:rsidRDefault="003526F9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526F9" w:rsidRDefault="003526F9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526F9" w:rsidRDefault="003526F9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526F9" w:rsidRDefault="003526F9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526F9" w:rsidRDefault="003526F9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526F9" w:rsidRDefault="003526F9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6854" w:rsidRDefault="00E36854" w:rsidP="003A0B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A5472A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ASCII-UNICOD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  <w:r w:rsidRPr="00A5472A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шыңы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hAnsi="Times New Roman" w:cs="Times New Roman"/>
                <w:lang w:val="kk-KZ"/>
              </w:rPr>
              <w:t>» макеті. Стикерлер.</w:t>
            </w:r>
          </w:p>
        </w:tc>
      </w:tr>
      <w:tr w:rsidR="00786B54" w:rsidRPr="00926B38" w:rsidTr="00191D0A">
        <w:trPr>
          <w:trHeight w:val="2571"/>
        </w:trPr>
        <w:tc>
          <w:tcPr>
            <w:tcW w:w="2170" w:type="dxa"/>
          </w:tcPr>
          <w:p w:rsidR="001A189F" w:rsidRDefault="001A189F" w:rsidP="00A14A33">
            <w:pPr>
              <w:widowControl w:val="0"/>
              <w:spacing w:line="240" w:lineRule="auto"/>
              <w:ind w:left="3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3D6B98" w:rsidRDefault="003D6B98" w:rsidP="003D6B98">
            <w:pPr>
              <w:widowControl w:val="0"/>
              <w:spacing w:line="240" w:lineRule="auto"/>
              <w:ind w:left="325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 мин</w:t>
            </w:r>
          </w:p>
          <w:p w:rsidR="003F69B9" w:rsidRDefault="003F69B9" w:rsidP="0068493E">
            <w:pPr>
              <w:widowControl w:val="0"/>
              <w:spacing w:line="240" w:lineRule="auto"/>
              <w:ind w:left="325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69B9" w:rsidRDefault="003F69B9" w:rsidP="0068493E">
            <w:pPr>
              <w:widowControl w:val="0"/>
              <w:spacing w:line="240" w:lineRule="auto"/>
              <w:ind w:left="325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69B9" w:rsidRDefault="003F69B9" w:rsidP="0068493E">
            <w:pPr>
              <w:widowControl w:val="0"/>
              <w:spacing w:line="240" w:lineRule="auto"/>
              <w:ind w:left="325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69B9" w:rsidRDefault="003F69B9" w:rsidP="0068493E">
            <w:pPr>
              <w:widowControl w:val="0"/>
              <w:spacing w:line="240" w:lineRule="auto"/>
              <w:ind w:left="325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8493E" w:rsidRPr="001A189F" w:rsidRDefault="0068493E" w:rsidP="0068493E">
            <w:pPr>
              <w:widowControl w:val="0"/>
              <w:spacing w:line="240" w:lineRule="auto"/>
              <w:ind w:left="325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960" w:type="dxa"/>
            <w:gridSpan w:val="3"/>
          </w:tcPr>
          <w:p w:rsidR="00736585" w:rsidRDefault="0068493E" w:rsidP="0068493E">
            <w:pPr>
              <w:rPr>
                <w:rFonts w:ascii="Times New Roman" w:hAnsi="Times New Roman" w:cs="Times New Roman"/>
                <w:lang w:val="kk-KZ"/>
              </w:rPr>
            </w:pPr>
            <w:r w:rsidRPr="0068493E">
              <w:rPr>
                <w:rFonts w:ascii="Times New Roman" w:hAnsi="Times New Roman" w:cs="Times New Roman"/>
                <w:b/>
                <w:lang w:val="kk-KZ"/>
              </w:rPr>
              <w:t xml:space="preserve">Үйге тапсырма: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Unicode  кестесіне сәйкес үйде жұмыс жасау. </w:t>
            </w:r>
            <w:r w:rsidRPr="0068493E">
              <w:rPr>
                <w:rFonts w:ascii="Times New Roman" w:hAnsi="Times New Roman" w:cs="Times New Roman"/>
                <w:lang w:val="kk-KZ"/>
              </w:rPr>
              <w:t xml:space="preserve">Өлең </w:t>
            </w:r>
            <w:r>
              <w:rPr>
                <w:rFonts w:ascii="Times New Roman" w:hAnsi="Times New Roman" w:cs="Times New Roman"/>
                <w:lang w:val="kk-KZ"/>
              </w:rPr>
              <w:t xml:space="preserve"> жолдарын ойластырып, ағылшын және орыс тілінде кодтау.</w:t>
            </w:r>
          </w:p>
          <w:p w:rsidR="003F69B9" w:rsidRPr="00F06BFE" w:rsidRDefault="00BA1DD8" w:rsidP="003F69B9">
            <w:pPr>
              <w:pStyle w:val="a7"/>
              <w:rPr>
                <w:rStyle w:val="a8"/>
                <w:rFonts w:ascii="Times New Roman" w:eastAsia="Calibri" w:hAnsi="Times New Roman"/>
                <w:b/>
                <w:i w:val="0"/>
                <w:sz w:val="24"/>
                <w:u w:val="single"/>
                <w:lang w:val="kk-KZ"/>
              </w:rPr>
            </w:pPr>
            <w:r>
              <w:rPr>
                <w:rStyle w:val="a8"/>
                <w:rFonts w:ascii="Times New Roman" w:eastAsia="Calibri" w:hAnsi="Times New Roman"/>
                <w:b/>
                <w:sz w:val="24"/>
                <w:u w:val="single"/>
                <w:lang w:val="kk-KZ"/>
              </w:rPr>
              <w:t>Кері байланыс</w:t>
            </w:r>
            <w:r w:rsidR="003F69B9" w:rsidRPr="00F06BFE">
              <w:rPr>
                <w:rStyle w:val="a8"/>
                <w:rFonts w:ascii="Times New Roman" w:eastAsia="Calibri" w:hAnsi="Times New Roman"/>
                <w:b/>
                <w:sz w:val="24"/>
                <w:u w:val="single"/>
                <w:lang w:val="kk-KZ"/>
              </w:rPr>
              <w:t xml:space="preserve">: </w:t>
            </w:r>
          </w:p>
          <w:p w:rsidR="003F69B9" w:rsidRDefault="00406C9F" w:rsidP="003F69B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163195</wp:posOffset>
                  </wp:positionV>
                  <wp:extent cx="838200" cy="755650"/>
                  <wp:effectExtent l="0" t="0" r="0" b="0"/>
                  <wp:wrapNone/>
                  <wp:docPr id="20" name="Рисунок 2" descr="http://janowcity.com/templates/Default/images/weath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4" name="Picture 12" descr="http://janowcity.com/templates/Default/images/weath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2542540</wp:posOffset>
                  </wp:positionH>
                  <wp:positionV relativeFrom="paragraph">
                    <wp:posOffset>175895</wp:posOffset>
                  </wp:positionV>
                  <wp:extent cx="720725" cy="704850"/>
                  <wp:effectExtent l="19050" t="0" r="3175" b="0"/>
                  <wp:wrapNone/>
                  <wp:docPr id="19" name="Рисунок 3" descr="http://www.stihi.ru/pics/2009/09/13/58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0" name="Picture 18" descr="http://www.stihi.ru/pics/2009/09/13/5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F69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="003F69B9" w:rsidRPr="000A30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Тамаша                   Жақсы               </w:t>
            </w:r>
            <w:r w:rsidR="003F69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="003F69B9" w:rsidRPr="000A30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Нашар </w:t>
            </w:r>
          </w:p>
          <w:p w:rsidR="00E84F74" w:rsidRDefault="00E84F74" w:rsidP="003F69B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6350</wp:posOffset>
                  </wp:positionV>
                  <wp:extent cx="755650" cy="654050"/>
                  <wp:effectExtent l="19050" t="0" r="6350" b="0"/>
                  <wp:wrapNone/>
                  <wp:docPr id="21" name="Рисунок 1" descr="http://sntsun.ru/images/sun_200x2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" name="Picture 16" descr="http://sntsun.ru/images/sun_200x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84F74" w:rsidRDefault="00E84F74" w:rsidP="003F69B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84F74" w:rsidRDefault="00E84F74" w:rsidP="003F69B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3F69B9" w:rsidRPr="00191D0A" w:rsidRDefault="003F69B9" w:rsidP="00191D0A">
            <w:pPr>
              <w:tabs>
                <w:tab w:val="left" w:pos="499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6" w:type="dxa"/>
          </w:tcPr>
          <w:p w:rsidR="003F69B9" w:rsidRDefault="003F69B9" w:rsidP="003F6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69B9" w:rsidRDefault="003F69B9" w:rsidP="003F6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69B9" w:rsidRPr="00B2240D" w:rsidRDefault="003F69B9" w:rsidP="003F69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БББ кестесі, </w:t>
            </w:r>
            <w:r w:rsidRPr="00B22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үлестірме қағаз</w:t>
            </w:r>
          </w:p>
          <w:p w:rsidR="001A189F" w:rsidRDefault="003F69B9" w:rsidP="003F69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07478" cy="304800"/>
                  <wp:effectExtent l="19050" t="0" r="0" b="0"/>
                  <wp:docPr id="28" name="Рисунок 24" descr="C:\Users\User\Desktop\ce95ca24f4ae7c273accdbb6dcb1a2822668509c_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ce95ca24f4ae7c273accdbb6dcb1a2822668509c_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559" cy="305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47650" cy="314325"/>
                  <wp:effectExtent l="19050" t="0" r="0" b="0"/>
                  <wp:docPr id="29" name="Рисунок 25" descr="http://s54.radikal.ru/i146/1009/3a/9dbbbece2c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54.radikal.ru/i146/1009/3a/9dbbbece2c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20" cy="31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04800" cy="321029"/>
                  <wp:effectExtent l="19050" t="0" r="0" b="0"/>
                  <wp:docPr id="30" name="Рисунок 27" descr="C:\Users\User\Desktop\ce95ca24f4ae7c273accdbb6dcb1a2822668509c_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ce95ca24f4ae7c273accdbb6dcb1a2822668509c_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872" cy="322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9B9" w:rsidRDefault="003F69B9" w:rsidP="003F69B9">
            <w:pPr>
              <w:rPr>
                <w:rFonts w:ascii="Times New Roman" w:hAnsi="Times New Roman" w:cs="Times New Roman"/>
                <w:lang w:val="kk-KZ"/>
              </w:rPr>
            </w:pPr>
          </w:p>
          <w:p w:rsidR="003F69B9" w:rsidRPr="00926B38" w:rsidRDefault="003F69B9" w:rsidP="003F69B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6B54" w:rsidRPr="002F2F0E" w:rsidTr="00F477D9">
        <w:tc>
          <w:tcPr>
            <w:tcW w:w="3652" w:type="dxa"/>
            <w:gridSpan w:val="3"/>
          </w:tcPr>
          <w:p w:rsidR="00E84F74" w:rsidRPr="00E84F74" w:rsidRDefault="00E84F74" w:rsidP="00E84F74">
            <w:pPr>
              <w:widowControl w:val="0"/>
              <w:spacing w:before="114" w:line="226" w:lineRule="auto"/>
              <w:ind w:right="124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</w:pPr>
            <w:r w:rsidRPr="00E84F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Саралау</w:t>
            </w:r>
            <w:r w:rsidRPr="00E84F74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E84F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–</w:t>
            </w:r>
            <w:r w:rsidRPr="00E84F74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E84F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Сіз</w:t>
            </w:r>
            <w:r w:rsidRPr="00E84F74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E84F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қандай</w:t>
            </w:r>
            <w:r w:rsidRPr="00E84F74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E84F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тəсілмен</w:t>
            </w:r>
            <w:r w:rsidRPr="00E84F74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E84F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көбірек</w:t>
            </w:r>
            <w:r w:rsidRPr="00E84F74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E84F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қолдау</w:t>
            </w:r>
            <w:r w:rsidRPr="00E84F74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E84F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көрсетпексіз?</w:t>
            </w:r>
            <w:r w:rsidRPr="00E84F74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E84F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Сіз</w:t>
            </w:r>
            <w:r w:rsidRPr="00E84F74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E84F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басқаларға</w:t>
            </w:r>
            <w:r w:rsidRPr="00E84F74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E84F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қарағанда</w:t>
            </w:r>
            <w:r w:rsidRPr="00E84F74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E84F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қабілетті</w:t>
            </w:r>
            <w:r w:rsidRPr="00E84F74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E84F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оқушыларға</w:t>
            </w:r>
            <w:r w:rsidRPr="00E84F74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E84F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қандай тапсырмалар</w:t>
            </w:r>
            <w:r w:rsidRPr="00E84F74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E84F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бересіз?</w:t>
            </w:r>
          </w:p>
        </w:tc>
        <w:tc>
          <w:tcPr>
            <w:tcW w:w="4478" w:type="dxa"/>
          </w:tcPr>
          <w:p w:rsidR="00E84F74" w:rsidRPr="00F715FB" w:rsidRDefault="00E84F74" w:rsidP="00E84F74">
            <w:pPr>
              <w:widowControl w:val="0"/>
              <w:spacing w:before="114" w:line="226" w:lineRule="auto"/>
              <w:ind w:righ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</w:pP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Бағалау</w:t>
            </w:r>
            <w:r w:rsidRPr="00F715FB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–</w:t>
            </w:r>
            <w:r w:rsidRPr="00F715FB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Сіз</w:t>
            </w:r>
            <w:r w:rsidRPr="00F715FB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оқушылардың</w:t>
            </w:r>
            <w:r w:rsidRPr="00F715FB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материалды</w:t>
            </w:r>
            <w:r w:rsidRPr="00F715FB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игеру</w:t>
            </w:r>
            <w:r w:rsidRPr="00F715FB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деңгейін</w:t>
            </w:r>
            <w:r w:rsidRPr="00F715FB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қалай</w:t>
            </w:r>
            <w:r w:rsidRPr="00F715FB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тексеруді</w:t>
            </w:r>
            <w:r w:rsidRPr="00F715FB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жоспарлап</w:t>
            </w:r>
            <w:r w:rsidRPr="00F715FB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отырсыз?</w:t>
            </w:r>
          </w:p>
        </w:tc>
        <w:tc>
          <w:tcPr>
            <w:tcW w:w="2416" w:type="dxa"/>
          </w:tcPr>
          <w:p w:rsidR="00E84F74" w:rsidRPr="00F715FB" w:rsidRDefault="00E84F74" w:rsidP="00E84F74">
            <w:pPr>
              <w:widowControl w:val="0"/>
              <w:spacing w:before="114" w:line="226" w:lineRule="auto"/>
              <w:ind w:right="1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</w:pP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Денсаулық</w:t>
            </w:r>
            <w:r w:rsidRPr="00F715FB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жəне</w:t>
            </w:r>
            <w:r w:rsidRPr="00F715FB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қауіпсіздік</w:t>
            </w:r>
            <w:r w:rsidRPr="00F715FB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техникасын</w:t>
            </w:r>
            <w:r w:rsidRPr="00F715FB"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  <w:r w:rsidRPr="00F715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сақтау</w:t>
            </w:r>
          </w:p>
        </w:tc>
      </w:tr>
      <w:tr w:rsidR="00786B54" w:rsidRPr="003A0B7C" w:rsidTr="00F477D9">
        <w:tc>
          <w:tcPr>
            <w:tcW w:w="3652" w:type="dxa"/>
            <w:gridSpan w:val="3"/>
          </w:tcPr>
          <w:p w:rsidR="003A0B7C" w:rsidRPr="003A0B7C" w:rsidRDefault="003A0B7C" w:rsidP="00085B7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A0B7C">
              <w:rPr>
                <w:rFonts w:ascii="Times New Roman" w:hAnsi="Times New Roman" w:cs="Times New Roman"/>
                <w:b/>
                <w:lang w:val="kk-KZ"/>
              </w:rPr>
              <w:t>Барлық оқушылар:</w:t>
            </w:r>
            <w:r w:rsidR="00085B7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85B7E" w:rsidRPr="00085B7E">
              <w:rPr>
                <w:rFonts w:ascii="Times New Roman" w:hAnsi="Times New Roman" w:cs="Times New Roman"/>
                <w:lang w:val="kk-KZ"/>
              </w:rPr>
              <w:t>Тақырып бойынша керекті мәліметтерді дәптерге түсіреді. Білу, түсіну, қолдану, талдау арқылы саралау тапсырмалары жоспарланды.</w:t>
            </w:r>
          </w:p>
        </w:tc>
        <w:tc>
          <w:tcPr>
            <w:tcW w:w="4478" w:type="dxa"/>
          </w:tcPr>
          <w:p w:rsidR="003C4A1F" w:rsidRPr="008D5E37" w:rsidRDefault="008D5E37" w:rsidP="003C4A1F">
            <w:pPr>
              <w:rPr>
                <w:sz w:val="24"/>
                <w:szCs w:val="24"/>
                <w:lang w:val="kk-KZ"/>
              </w:rPr>
            </w:pPr>
            <w:r w:rsidRPr="008D5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оқушылардың бірлескен жұмыстарын бағамдау үшін ө</w:t>
            </w:r>
            <w:r w:rsidR="003C4A1F" w:rsidRPr="008D5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зара тексеру, жұпта</w:t>
            </w:r>
            <w:r w:rsidR="002C1541" w:rsidRPr="008D5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топқа бөлу, </w:t>
            </w:r>
            <w:r w:rsidR="003C4A1F" w:rsidRPr="008D5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жауаппен түзету жасап, бірін-бірі бағалайды.</w:t>
            </w:r>
          </w:p>
          <w:p w:rsidR="003A0B7C" w:rsidRPr="008D5E37" w:rsidRDefault="00372377" w:rsidP="003A0B7C">
            <w:pPr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  <w:t>Мақтау, м</w:t>
            </w:r>
            <w:r w:rsidR="003A0B7C" w:rsidRPr="008D5E3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адақтау,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ынталандыру.</w:t>
            </w:r>
            <w:r w:rsidR="003A0B7C" w:rsidRPr="008D5E3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3C4A1F" w:rsidRPr="008D5E37" w:rsidRDefault="003C4A1F" w:rsidP="003C4A1F">
            <w:pPr>
              <w:rPr>
                <w:sz w:val="24"/>
                <w:szCs w:val="24"/>
                <w:lang w:val="kk-KZ"/>
              </w:rPr>
            </w:pPr>
            <w:r w:rsidRPr="008D5E3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  <w:t>Тепе-теңдік шеңбері арқылы бағалау</w:t>
            </w:r>
          </w:p>
          <w:p w:rsidR="00E84F74" w:rsidRPr="008D5E37" w:rsidRDefault="008D5E37" w:rsidP="00873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Фигуралар арқылы бағалалаймын. </w:t>
            </w:r>
            <w:r w:rsidRPr="008D5E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Сабақтың әрбір  кезеңінде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  <w:r w:rsidR="00873B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ның сабаққа деген іш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  уәжін  ояту</w:t>
            </w:r>
            <w:r w:rsidRPr="008D5E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оқуға  ынталандыру, алға  ілгерілеуін   қамтамасыз  ету мақсатында қалыптастырушы  бағалаудың  түрлерін  пайдаланамын.</w:t>
            </w:r>
          </w:p>
        </w:tc>
        <w:tc>
          <w:tcPr>
            <w:tcW w:w="2416" w:type="dxa"/>
          </w:tcPr>
          <w:p w:rsidR="00E84F74" w:rsidRPr="00926B38" w:rsidRDefault="002C1541" w:rsidP="00487F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Компьютермен жұмыс кезіндегі қауіпсіздік ережелерін еске түсіру. Математика, ағылшын тілі пәндерінен алған білімдерін қолданады. </w:t>
            </w:r>
          </w:p>
        </w:tc>
      </w:tr>
    </w:tbl>
    <w:p w:rsidR="0039278B" w:rsidRPr="00436A51" w:rsidRDefault="0039278B" w:rsidP="009702F4">
      <w:pPr>
        <w:rPr>
          <w:lang w:val="kk-KZ"/>
        </w:rPr>
      </w:pPr>
    </w:p>
    <w:sectPr w:rsidR="0039278B" w:rsidRPr="00436A51" w:rsidSect="006F3517">
      <w:pgSz w:w="11900" w:h="16820"/>
      <w:pgMar w:top="425" w:right="846" w:bottom="1134" w:left="1269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6714"/>
    <w:multiLevelType w:val="hybridMultilevel"/>
    <w:tmpl w:val="0A26CD7E"/>
    <w:lvl w:ilvl="0" w:tplc="EFA2C4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34A7A"/>
    <w:multiLevelType w:val="hybridMultilevel"/>
    <w:tmpl w:val="3A7E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43EFE"/>
    <w:multiLevelType w:val="hybridMultilevel"/>
    <w:tmpl w:val="0FD0DDE6"/>
    <w:lvl w:ilvl="0" w:tplc="65A6F1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34B3C"/>
    <w:multiLevelType w:val="hybridMultilevel"/>
    <w:tmpl w:val="689A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44643"/>
    <w:multiLevelType w:val="hybridMultilevel"/>
    <w:tmpl w:val="2C32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20952"/>
    <w:multiLevelType w:val="hybridMultilevel"/>
    <w:tmpl w:val="6D04CC7A"/>
    <w:lvl w:ilvl="0" w:tplc="736677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94ABE"/>
    <w:multiLevelType w:val="hybridMultilevel"/>
    <w:tmpl w:val="1352A914"/>
    <w:lvl w:ilvl="0" w:tplc="0470A9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7475F"/>
    <w:multiLevelType w:val="hybridMultilevel"/>
    <w:tmpl w:val="AFE42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50183"/>
    <w:multiLevelType w:val="hybridMultilevel"/>
    <w:tmpl w:val="D7BE50D6"/>
    <w:lvl w:ilvl="0" w:tplc="640C8F7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EA0AC1"/>
    <w:multiLevelType w:val="hybridMultilevel"/>
    <w:tmpl w:val="2DAEF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4096D"/>
    <w:multiLevelType w:val="hybridMultilevel"/>
    <w:tmpl w:val="E00E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22F1E"/>
    <w:multiLevelType w:val="hybridMultilevel"/>
    <w:tmpl w:val="416C3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A1229"/>
    <w:multiLevelType w:val="hybridMultilevel"/>
    <w:tmpl w:val="41CC8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A5886"/>
    <w:multiLevelType w:val="hybridMultilevel"/>
    <w:tmpl w:val="44722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13"/>
  </w:num>
  <w:num w:numId="9">
    <w:abstractNumId w:val="10"/>
  </w:num>
  <w:num w:numId="10">
    <w:abstractNumId w:val="11"/>
  </w:num>
  <w:num w:numId="11">
    <w:abstractNumId w:val="12"/>
  </w:num>
  <w:num w:numId="12">
    <w:abstractNumId w:val="6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14"/>
    <w:rsid w:val="00012BE5"/>
    <w:rsid w:val="00020306"/>
    <w:rsid w:val="00071C28"/>
    <w:rsid w:val="00085B7E"/>
    <w:rsid w:val="00086B33"/>
    <w:rsid w:val="00093D82"/>
    <w:rsid w:val="0009428B"/>
    <w:rsid w:val="000C70FB"/>
    <w:rsid w:val="000D3528"/>
    <w:rsid w:val="0011273B"/>
    <w:rsid w:val="00120430"/>
    <w:rsid w:val="00191D0A"/>
    <w:rsid w:val="001A189F"/>
    <w:rsid w:val="001A2C7A"/>
    <w:rsid w:val="001A3F75"/>
    <w:rsid w:val="00206966"/>
    <w:rsid w:val="00243A76"/>
    <w:rsid w:val="00253CB3"/>
    <w:rsid w:val="00296EB1"/>
    <w:rsid w:val="002B38AD"/>
    <w:rsid w:val="002B4B29"/>
    <w:rsid w:val="002C1541"/>
    <w:rsid w:val="002C26E3"/>
    <w:rsid w:val="002D6AA3"/>
    <w:rsid w:val="002E4B1C"/>
    <w:rsid w:val="002E5D8D"/>
    <w:rsid w:val="002F2F0E"/>
    <w:rsid w:val="003022D9"/>
    <w:rsid w:val="00304C98"/>
    <w:rsid w:val="00313889"/>
    <w:rsid w:val="00332A76"/>
    <w:rsid w:val="003504A3"/>
    <w:rsid w:val="003526F9"/>
    <w:rsid w:val="00356F6D"/>
    <w:rsid w:val="003606F9"/>
    <w:rsid w:val="003670FB"/>
    <w:rsid w:val="00372377"/>
    <w:rsid w:val="003775AF"/>
    <w:rsid w:val="003822B4"/>
    <w:rsid w:val="0039278B"/>
    <w:rsid w:val="003A0B7C"/>
    <w:rsid w:val="003C4A1F"/>
    <w:rsid w:val="003D6B98"/>
    <w:rsid w:val="003F51BA"/>
    <w:rsid w:val="003F69B9"/>
    <w:rsid w:val="00406C9F"/>
    <w:rsid w:val="00426306"/>
    <w:rsid w:val="00427F3F"/>
    <w:rsid w:val="00436A51"/>
    <w:rsid w:val="0046659E"/>
    <w:rsid w:val="004802C8"/>
    <w:rsid w:val="00487F14"/>
    <w:rsid w:val="00497011"/>
    <w:rsid w:val="005303CC"/>
    <w:rsid w:val="005309DA"/>
    <w:rsid w:val="005567A2"/>
    <w:rsid w:val="00577E00"/>
    <w:rsid w:val="005926DB"/>
    <w:rsid w:val="005A44EB"/>
    <w:rsid w:val="005B46E6"/>
    <w:rsid w:val="005D4C6B"/>
    <w:rsid w:val="005F0429"/>
    <w:rsid w:val="0061547B"/>
    <w:rsid w:val="00644956"/>
    <w:rsid w:val="00652C7A"/>
    <w:rsid w:val="00660FDA"/>
    <w:rsid w:val="00665360"/>
    <w:rsid w:val="00667C05"/>
    <w:rsid w:val="00675B76"/>
    <w:rsid w:val="00676C41"/>
    <w:rsid w:val="00682F64"/>
    <w:rsid w:val="0068493E"/>
    <w:rsid w:val="00684FDC"/>
    <w:rsid w:val="00700D36"/>
    <w:rsid w:val="00736585"/>
    <w:rsid w:val="007836CC"/>
    <w:rsid w:val="00786B54"/>
    <w:rsid w:val="007B7669"/>
    <w:rsid w:val="00873B6E"/>
    <w:rsid w:val="0089307A"/>
    <w:rsid w:val="00894C60"/>
    <w:rsid w:val="008C6E88"/>
    <w:rsid w:val="008D5E37"/>
    <w:rsid w:val="008E371F"/>
    <w:rsid w:val="008E45F2"/>
    <w:rsid w:val="00912E6E"/>
    <w:rsid w:val="00926B38"/>
    <w:rsid w:val="0095245D"/>
    <w:rsid w:val="009621FB"/>
    <w:rsid w:val="009622F7"/>
    <w:rsid w:val="0096637D"/>
    <w:rsid w:val="009664A2"/>
    <w:rsid w:val="00966E6F"/>
    <w:rsid w:val="009702F4"/>
    <w:rsid w:val="00973C33"/>
    <w:rsid w:val="00980C05"/>
    <w:rsid w:val="009900C6"/>
    <w:rsid w:val="00992436"/>
    <w:rsid w:val="009A39E6"/>
    <w:rsid w:val="009D160F"/>
    <w:rsid w:val="009E0CA0"/>
    <w:rsid w:val="00A22D09"/>
    <w:rsid w:val="00A51DD4"/>
    <w:rsid w:val="00A5472A"/>
    <w:rsid w:val="00A863FC"/>
    <w:rsid w:val="00AB1103"/>
    <w:rsid w:val="00AB486A"/>
    <w:rsid w:val="00AC13C8"/>
    <w:rsid w:val="00B15D70"/>
    <w:rsid w:val="00B52670"/>
    <w:rsid w:val="00B5369C"/>
    <w:rsid w:val="00B62AC7"/>
    <w:rsid w:val="00B67647"/>
    <w:rsid w:val="00BA1DC1"/>
    <w:rsid w:val="00BA1DD8"/>
    <w:rsid w:val="00BA7701"/>
    <w:rsid w:val="00BB665E"/>
    <w:rsid w:val="00BB6867"/>
    <w:rsid w:val="00BD7B8C"/>
    <w:rsid w:val="00C037B6"/>
    <w:rsid w:val="00CE2A8A"/>
    <w:rsid w:val="00D11231"/>
    <w:rsid w:val="00D200C2"/>
    <w:rsid w:val="00D66D74"/>
    <w:rsid w:val="00D7459A"/>
    <w:rsid w:val="00D75A47"/>
    <w:rsid w:val="00D911E7"/>
    <w:rsid w:val="00DC607E"/>
    <w:rsid w:val="00E06401"/>
    <w:rsid w:val="00E245F4"/>
    <w:rsid w:val="00E358DB"/>
    <w:rsid w:val="00E36854"/>
    <w:rsid w:val="00E46CCE"/>
    <w:rsid w:val="00E51FA5"/>
    <w:rsid w:val="00E7289E"/>
    <w:rsid w:val="00E84F74"/>
    <w:rsid w:val="00E84FD8"/>
    <w:rsid w:val="00E97C15"/>
    <w:rsid w:val="00EA019F"/>
    <w:rsid w:val="00EA2AD8"/>
    <w:rsid w:val="00F055E5"/>
    <w:rsid w:val="00F06BFE"/>
    <w:rsid w:val="00F33284"/>
    <w:rsid w:val="00F35617"/>
    <w:rsid w:val="00F477D9"/>
    <w:rsid w:val="00F715FB"/>
    <w:rsid w:val="00F7498F"/>
    <w:rsid w:val="00F7527E"/>
    <w:rsid w:val="00F85588"/>
    <w:rsid w:val="00F8560A"/>
    <w:rsid w:val="00F95798"/>
    <w:rsid w:val="00F96969"/>
    <w:rsid w:val="00FD7B32"/>
    <w:rsid w:val="00FE6D0D"/>
    <w:rsid w:val="00FE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90,blue"/>
    </o:shapedefaults>
    <o:shapelayout v:ext="edit">
      <o:idmap v:ext="edit" data="1"/>
      <o:rules v:ext="edit">
        <o:r id="V:Rule45" type="connector" idref="#_x0000_s1088"/>
        <o:r id="V:Rule46" type="connector" idref="#_x0000_s1094"/>
        <o:r id="V:Rule47" type="connector" idref="#_x0000_s1082"/>
        <o:r id="V:Rule48" type="connector" idref="#_x0000_s1103"/>
        <o:r id="V:Rule49" type="connector" idref="#_x0000_s1087"/>
        <o:r id="V:Rule50" type="connector" idref="#_x0000_s1091"/>
        <o:r id="V:Rule51" type="connector" idref="#_x0000_s1102"/>
        <o:r id="V:Rule52" type="connector" idref="#_x0000_s1098"/>
        <o:r id="V:Rule53" type="connector" idref="#_x0000_s1100"/>
        <o:r id="V:Rule54" type="connector" idref="#_x0000_s1093"/>
        <o:r id="V:Rule55" type="connector" idref="#_x0000_s1095"/>
        <o:r id="V:Rule56" type="connector" idref="#_x0000_s1085"/>
        <o:r id="V:Rule57" type="connector" idref="#_x0000_s1084"/>
        <o:r id="V:Rule58" type="connector" idref="#_x0000_s1099"/>
        <o:r id="V:Rule59" type="connector" idref="#_x0000_s1090"/>
        <o:r id="V:Rule60" type="connector" idref="#_x0000_s1097"/>
        <o:r id="V:Rule61" type="connector" idref="#_x0000_s1104"/>
        <o:r id="V:Rule62" type="connector" idref="#_x0000_s1083"/>
        <o:r id="V:Rule63" type="connector" idref="#_x0000_s1092"/>
        <o:r id="V:Rule64" type="connector" idref="#_x0000_s1101"/>
        <o:r id="V:Rule65" type="connector" idref="#_x0000_s1096"/>
        <o:r id="V:Rule66" type="connector" idref="#_x0000_s10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14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6B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360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F69B9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styleId="a8">
    <w:name w:val="Emphasis"/>
    <w:basedOn w:val="a0"/>
    <w:qFormat/>
    <w:rsid w:val="003F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A58C8-510B-4189-B54E-F5AD0958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6Мектеп</cp:lastModifiedBy>
  <cp:revision>46</cp:revision>
  <cp:lastPrinted>2020-09-23T21:17:00Z</cp:lastPrinted>
  <dcterms:created xsi:type="dcterms:W3CDTF">2020-10-29T09:54:00Z</dcterms:created>
  <dcterms:modified xsi:type="dcterms:W3CDTF">2020-11-12T16:58:00Z</dcterms:modified>
</cp:coreProperties>
</file>