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0D76D" w14:textId="77777777" w:rsidR="0018036C" w:rsidRDefault="0018036C">
      <w:pPr>
        <w:rPr>
          <w:lang w:val="kk-KZ"/>
        </w:rPr>
      </w:pPr>
    </w:p>
    <w:tbl>
      <w:tblPr>
        <w:tblStyle w:val="af0"/>
        <w:tblW w:w="9571" w:type="dxa"/>
        <w:tblLook w:val="04A0" w:firstRow="1" w:lastRow="0" w:firstColumn="1" w:lastColumn="0" w:noHBand="0" w:noVBand="1"/>
      </w:tblPr>
      <w:tblGrid>
        <w:gridCol w:w="3509"/>
        <w:gridCol w:w="6062"/>
      </w:tblGrid>
      <w:tr w:rsidR="0018036C" w14:paraId="00496711" w14:textId="77777777">
        <w:tc>
          <w:tcPr>
            <w:tcW w:w="9570" w:type="dxa"/>
            <w:gridSpan w:val="2"/>
            <w:shd w:val="clear" w:color="auto" w:fill="auto"/>
            <w:tcMar>
              <w:left w:w="108" w:type="dxa"/>
            </w:tcMar>
          </w:tcPr>
          <w:p w14:paraId="4095548D" w14:textId="77777777" w:rsidR="0018036C" w:rsidRDefault="00C85356">
            <w:pPr>
              <w:spacing w:after="0"/>
              <w:rPr>
                <w:rFonts w:ascii="Times New Roman" w:hAnsi="Times New Roman" w:cs="Times New Roman"/>
                <w:b/>
                <w:sz w:val="20"/>
                <w:szCs w:val="20"/>
                <w:lang w:val="kk-KZ"/>
              </w:rPr>
            </w:pPr>
            <w:r>
              <w:rPr>
                <w:rFonts w:ascii="Times New Roman" w:hAnsi="Times New Roman" w:cs="Times New Roman"/>
                <w:b/>
                <w:sz w:val="20"/>
                <w:szCs w:val="20"/>
                <w:lang w:val="kk-KZ"/>
              </w:rPr>
              <w:t xml:space="preserve">Ұзақ мерзімді жоспар бөлімі:                                  Мектеп: «№13 орта мектебі»КММ                                                                                                                                                          </w:t>
            </w:r>
          </w:p>
          <w:p w14:paraId="3BD98AE7" w14:textId="77777777" w:rsidR="0018036C" w:rsidRDefault="00C85356">
            <w:pPr>
              <w:spacing w:after="0"/>
              <w:rPr>
                <w:rFonts w:ascii="Times New Roman" w:hAnsi="Times New Roman" w:cs="Times New Roman"/>
                <w:b/>
                <w:sz w:val="20"/>
                <w:szCs w:val="20"/>
                <w:lang w:val="kk-KZ"/>
              </w:rPr>
            </w:pPr>
            <w:r>
              <w:rPr>
                <w:rFonts w:ascii="Times New Roman" w:hAnsi="Times New Roman" w:cs="Times New Roman"/>
                <w:b/>
                <w:sz w:val="20"/>
                <w:szCs w:val="20"/>
                <w:lang w:val="kk-KZ"/>
              </w:rPr>
              <w:t xml:space="preserve">ІІІ Махаббат және абырой                                 </w:t>
            </w:r>
          </w:p>
          <w:p w14:paraId="23B2860E" w14:textId="506B8645" w:rsidR="0018036C" w:rsidRDefault="00C85356">
            <w:pPr>
              <w:spacing w:after="0"/>
              <w:rPr>
                <w:rFonts w:ascii="Times New Roman" w:hAnsi="Times New Roman" w:cs="Times New Roman"/>
                <w:b/>
                <w:sz w:val="20"/>
                <w:szCs w:val="20"/>
                <w:lang w:val="kk-KZ"/>
              </w:rPr>
            </w:pPr>
            <w:r>
              <w:rPr>
                <w:rFonts w:ascii="Times New Roman" w:hAnsi="Times New Roman" w:cs="Times New Roman"/>
                <w:b/>
                <w:sz w:val="20"/>
                <w:szCs w:val="20"/>
                <w:lang w:val="kk-KZ"/>
              </w:rPr>
              <w:t>Уақыты:   11.02.2020</w:t>
            </w:r>
            <w:r w:rsidR="00D11A24">
              <w:rPr>
                <w:rFonts w:ascii="Times New Roman" w:hAnsi="Times New Roman" w:cs="Times New Roman"/>
                <w:b/>
                <w:sz w:val="20"/>
                <w:szCs w:val="20"/>
                <w:lang w:val="kk-KZ"/>
              </w:rPr>
              <w:t>1</w:t>
            </w:r>
            <w:r>
              <w:rPr>
                <w:rFonts w:ascii="Times New Roman" w:hAnsi="Times New Roman" w:cs="Times New Roman"/>
                <w:b/>
                <w:sz w:val="20"/>
                <w:szCs w:val="20"/>
                <w:lang w:val="kk-KZ"/>
              </w:rPr>
              <w:t xml:space="preserve">                                            мұғалімнің аты-жөні: Г.Т.Суханова</w:t>
            </w:r>
          </w:p>
          <w:p w14:paraId="12CD7B2A" w14:textId="77777777" w:rsidR="0018036C" w:rsidRDefault="0018036C">
            <w:pPr>
              <w:spacing w:after="0"/>
              <w:rPr>
                <w:rFonts w:ascii="Times New Roman" w:hAnsi="Times New Roman" w:cs="Times New Roman"/>
                <w:b/>
                <w:sz w:val="20"/>
                <w:szCs w:val="20"/>
                <w:lang w:val="kk-KZ"/>
              </w:rPr>
            </w:pPr>
          </w:p>
          <w:p w14:paraId="6FFAB6F2" w14:textId="77777777" w:rsidR="0018036C" w:rsidRDefault="00C85356">
            <w:pPr>
              <w:spacing w:after="0"/>
              <w:rPr>
                <w:sz w:val="20"/>
                <w:szCs w:val="20"/>
                <w:lang w:val="kk-KZ"/>
              </w:rPr>
            </w:pPr>
            <w:r>
              <w:rPr>
                <w:rFonts w:ascii="Times New Roman" w:hAnsi="Times New Roman" w:cs="Times New Roman"/>
                <w:b/>
                <w:sz w:val="20"/>
                <w:szCs w:val="20"/>
                <w:lang w:val="kk-KZ"/>
              </w:rPr>
              <w:t>Сыныбы: 8 «Б»                                                            қатысқаны:                қатыспағаны:</w:t>
            </w:r>
          </w:p>
        </w:tc>
      </w:tr>
      <w:tr w:rsidR="0018036C" w:rsidRPr="00D11A24" w14:paraId="3AF0BBD9" w14:textId="77777777">
        <w:tc>
          <w:tcPr>
            <w:tcW w:w="3509" w:type="dxa"/>
            <w:shd w:val="clear" w:color="auto" w:fill="auto"/>
            <w:tcMar>
              <w:left w:w="108" w:type="dxa"/>
            </w:tcMar>
          </w:tcPr>
          <w:p w14:paraId="1B03A21D" w14:textId="77777777" w:rsidR="0018036C" w:rsidRDefault="00C85356">
            <w:pPr>
              <w:spacing w:after="0"/>
              <w:rPr>
                <w:rFonts w:ascii="Times New Roman" w:hAnsi="Times New Roman" w:cs="Times New Roman"/>
                <w:b/>
                <w:sz w:val="20"/>
                <w:szCs w:val="20"/>
                <w:lang w:val="kk-KZ"/>
              </w:rPr>
            </w:pPr>
            <w:r>
              <w:rPr>
                <w:rFonts w:ascii="Times New Roman" w:hAnsi="Times New Roman" w:cs="Times New Roman"/>
                <w:b/>
                <w:sz w:val="20"/>
                <w:szCs w:val="20"/>
                <w:lang w:val="kk-KZ"/>
              </w:rPr>
              <w:t>Сабақтың тақырыбы</w:t>
            </w:r>
          </w:p>
        </w:tc>
        <w:tc>
          <w:tcPr>
            <w:tcW w:w="6061" w:type="dxa"/>
            <w:shd w:val="clear" w:color="auto" w:fill="auto"/>
            <w:tcMar>
              <w:left w:w="108" w:type="dxa"/>
            </w:tcMar>
          </w:tcPr>
          <w:p w14:paraId="756EE915" w14:textId="77777777" w:rsidR="0018036C" w:rsidRDefault="00C85356">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Бауыржан Момышұлының «Ұшқан ұя» повесіне менің көзқарасым</w:t>
            </w:r>
          </w:p>
        </w:tc>
      </w:tr>
      <w:tr w:rsidR="0018036C" w:rsidRPr="00D11A24" w14:paraId="3349A7FF" w14:textId="77777777">
        <w:tc>
          <w:tcPr>
            <w:tcW w:w="3509" w:type="dxa"/>
            <w:shd w:val="clear" w:color="auto" w:fill="auto"/>
            <w:tcMar>
              <w:left w:w="108" w:type="dxa"/>
            </w:tcMar>
          </w:tcPr>
          <w:p w14:paraId="406338FE" w14:textId="77777777" w:rsidR="0018036C" w:rsidRDefault="00C85356">
            <w:pPr>
              <w:spacing w:after="0"/>
              <w:rPr>
                <w:rFonts w:ascii="Times New Roman" w:hAnsi="Times New Roman" w:cs="Times New Roman"/>
                <w:b/>
                <w:sz w:val="20"/>
                <w:szCs w:val="20"/>
                <w:lang w:val="kk-KZ"/>
              </w:rPr>
            </w:pPr>
            <w:r>
              <w:rPr>
                <w:rFonts w:ascii="Times New Roman" w:hAnsi="Times New Roman" w:cs="Times New Roman"/>
                <w:b/>
                <w:sz w:val="20"/>
                <w:szCs w:val="20"/>
                <w:lang w:val="kk-KZ"/>
              </w:rPr>
              <w:t>Осы сабақта қол жеткізілетін оқу мақсаттары (оқу бағдарламасына сілтеме)</w:t>
            </w:r>
          </w:p>
        </w:tc>
        <w:tc>
          <w:tcPr>
            <w:tcW w:w="6061" w:type="dxa"/>
            <w:shd w:val="clear" w:color="auto" w:fill="auto"/>
            <w:tcMar>
              <w:left w:w="108" w:type="dxa"/>
            </w:tcMar>
          </w:tcPr>
          <w:p w14:paraId="398E34DA" w14:textId="77777777" w:rsidR="0018036C" w:rsidRDefault="00C85356">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8.1.2.1 әдеби шығарманың идеясы мен пафосын ұлттық мүдде тұрғысынан ашу;</w:t>
            </w:r>
          </w:p>
          <w:p w14:paraId="1F8E5B1A" w14:textId="77777777" w:rsidR="0018036C" w:rsidRDefault="00C85356">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8.2.1.1 композицияны тұтастан бөлшеккке, бөлшектен тұтасқа қарай талдау;</w:t>
            </w:r>
          </w:p>
        </w:tc>
      </w:tr>
      <w:tr w:rsidR="0018036C" w:rsidRPr="00D11A24" w14:paraId="56DC74B0" w14:textId="77777777">
        <w:trPr>
          <w:trHeight w:val="3715"/>
        </w:trPr>
        <w:tc>
          <w:tcPr>
            <w:tcW w:w="3509" w:type="dxa"/>
            <w:shd w:val="clear" w:color="auto" w:fill="auto"/>
            <w:tcMar>
              <w:left w:w="108" w:type="dxa"/>
            </w:tcMar>
          </w:tcPr>
          <w:p w14:paraId="2BBEBA47" w14:textId="77777777" w:rsidR="0018036C" w:rsidRDefault="00C85356">
            <w:pPr>
              <w:spacing w:after="0"/>
              <w:rPr>
                <w:rFonts w:ascii="Times New Roman" w:hAnsi="Times New Roman" w:cs="Times New Roman"/>
                <w:b/>
                <w:sz w:val="20"/>
                <w:szCs w:val="20"/>
                <w:lang w:val="kk-KZ"/>
              </w:rPr>
            </w:pPr>
            <w:r>
              <w:rPr>
                <w:rFonts w:ascii="Times New Roman" w:hAnsi="Times New Roman" w:cs="Times New Roman"/>
                <w:b/>
                <w:sz w:val="20"/>
                <w:szCs w:val="20"/>
                <w:lang w:val="kk-KZ"/>
              </w:rPr>
              <w:t>Сабақ мақсаты</w:t>
            </w:r>
          </w:p>
        </w:tc>
        <w:tc>
          <w:tcPr>
            <w:tcW w:w="6061" w:type="dxa"/>
            <w:shd w:val="clear" w:color="auto" w:fill="auto"/>
            <w:tcMar>
              <w:left w:w="108" w:type="dxa"/>
            </w:tcMar>
          </w:tcPr>
          <w:p w14:paraId="4EFD0B10" w14:textId="77777777" w:rsidR="0018036C" w:rsidRDefault="00C85356">
            <w:pPr>
              <w:spacing w:after="0"/>
              <w:rPr>
                <w:rFonts w:ascii="Times New Roman" w:hAnsi="Times New Roman" w:cs="Times New Roman"/>
                <w:b/>
                <w:sz w:val="20"/>
                <w:szCs w:val="20"/>
                <w:lang w:val="kk-KZ"/>
              </w:rPr>
            </w:pPr>
            <w:r>
              <w:rPr>
                <w:rFonts w:ascii="Times New Roman" w:hAnsi="Times New Roman" w:cs="Times New Roman"/>
                <w:b/>
                <w:sz w:val="20"/>
                <w:szCs w:val="20"/>
                <w:lang w:val="kk-KZ"/>
              </w:rPr>
              <w:t>Барлық оқушылар орындай алады:</w:t>
            </w:r>
          </w:p>
          <w:p w14:paraId="5C9E3369" w14:textId="77777777" w:rsidR="0018036C" w:rsidRDefault="00C85356">
            <w:pPr>
              <w:spacing w:after="0"/>
              <w:jc w:val="both"/>
              <w:rPr>
                <w:color w:val="000000"/>
                <w:sz w:val="20"/>
                <w:szCs w:val="20"/>
                <w:shd w:val="clear" w:color="auto" w:fill="FFFFFF"/>
                <w:lang w:val="kk-KZ"/>
              </w:rPr>
            </w:pPr>
            <w:r>
              <w:rPr>
                <w:rFonts w:ascii="Times New Roman" w:hAnsi="Times New Roman" w:cs="Times New Roman"/>
                <w:sz w:val="20"/>
                <w:szCs w:val="20"/>
                <w:lang w:val="kk-KZ"/>
              </w:rPr>
              <w:t>Б.Момышұлының «Ұшқан ұя» әңгімесінің әдеби шығарманың идеясы мен пафосын ұлттық мүддемен байланыстыра отырып мазмұнын түсінеді,</w:t>
            </w:r>
            <w:r>
              <w:rPr>
                <w:rFonts w:ascii="Times New Roman" w:hAnsi="Times New Roman" w:cs="Times New Roman"/>
                <w:color w:val="000000"/>
                <w:sz w:val="20"/>
                <w:szCs w:val="20"/>
                <w:shd w:val="clear" w:color="auto" w:fill="FFFFFF"/>
                <w:lang w:val="kk-KZ"/>
              </w:rPr>
              <w:t xml:space="preserve"> шығарманың композициялық құрылысын ажырата алады</w:t>
            </w:r>
            <w:r>
              <w:rPr>
                <w:color w:val="000000"/>
                <w:sz w:val="20"/>
                <w:szCs w:val="20"/>
                <w:shd w:val="clear" w:color="auto" w:fill="FFFFFF"/>
                <w:lang w:val="kk-KZ"/>
              </w:rPr>
              <w:t>;</w:t>
            </w:r>
          </w:p>
          <w:p w14:paraId="3C2731BD" w14:textId="77777777" w:rsidR="0018036C" w:rsidRDefault="00C85356">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Pr>
                <w:rFonts w:ascii="Times New Roman" w:hAnsi="Times New Roman" w:cs="Times New Roman"/>
                <w:b/>
                <w:sz w:val="20"/>
                <w:szCs w:val="20"/>
                <w:lang w:val="kk-KZ"/>
              </w:rPr>
              <w:t>Оқушылардың көпшілігі орындай алады:</w:t>
            </w:r>
            <w:r>
              <w:rPr>
                <w:rFonts w:ascii="Times New Roman" w:hAnsi="Times New Roman" w:cs="Times New Roman"/>
                <w:sz w:val="20"/>
                <w:szCs w:val="20"/>
                <w:lang w:val="kk-KZ"/>
              </w:rPr>
              <w:t xml:space="preserve"> Б.Момышұлының «Ұшқан ұя» әңгімесінің әдеби шығарманың идеясы мен пафосын ұлттық мүддемен байланыстыра отырып,</w:t>
            </w:r>
            <w:r>
              <w:rPr>
                <w:rFonts w:ascii="Times New Roman" w:hAnsi="Times New Roman" w:cs="Times New Roman"/>
                <w:color w:val="000000"/>
                <w:sz w:val="20"/>
                <w:szCs w:val="20"/>
                <w:shd w:val="clear" w:color="auto" w:fill="FFFFFF"/>
                <w:lang w:val="kk-KZ"/>
              </w:rPr>
              <w:t xml:space="preserve"> шығарманың композициясын тұтастан бөлшекке,бөлшектен тұтасқа қарай талдау жасайды;</w:t>
            </w:r>
          </w:p>
          <w:p w14:paraId="46ABFD65" w14:textId="77777777" w:rsidR="0018036C" w:rsidRDefault="00C85356">
            <w:pPr>
              <w:spacing w:after="0"/>
              <w:jc w:val="both"/>
              <w:rPr>
                <w:rFonts w:ascii="Times New Roman" w:hAnsi="Times New Roman" w:cs="Times New Roman"/>
                <w:sz w:val="20"/>
                <w:szCs w:val="20"/>
                <w:lang w:val="kk-KZ"/>
              </w:rPr>
            </w:pPr>
            <w:r>
              <w:rPr>
                <w:rFonts w:ascii="Times New Roman" w:hAnsi="Times New Roman" w:cs="Times New Roman"/>
                <w:b/>
                <w:sz w:val="20"/>
                <w:szCs w:val="20"/>
                <w:lang w:val="kk-KZ"/>
              </w:rPr>
              <w:t>Кейбір оқушылар орындай алады:</w:t>
            </w:r>
            <w:r>
              <w:rPr>
                <w:rFonts w:ascii="Times New Roman" w:hAnsi="Times New Roman" w:cs="Times New Roman"/>
                <w:sz w:val="20"/>
                <w:szCs w:val="20"/>
                <w:lang w:val="kk-KZ"/>
              </w:rPr>
              <w:t xml:space="preserve"> </w:t>
            </w:r>
          </w:p>
          <w:p w14:paraId="4F24EE72" w14:textId="77777777" w:rsidR="0018036C" w:rsidRDefault="00C85356">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Б.Момышұлының «Ұшқан ұя» әңгімесінің әдеби шығарманың идеясы мен пафосын ұлттық мүддемен байланыстыра отырып,</w:t>
            </w:r>
            <w:r>
              <w:rPr>
                <w:rFonts w:ascii="Times New Roman" w:hAnsi="Times New Roman" w:cs="Times New Roman"/>
                <w:color w:val="000000"/>
                <w:sz w:val="20"/>
                <w:szCs w:val="20"/>
                <w:shd w:val="clear" w:color="auto" w:fill="FFFFFF"/>
                <w:lang w:val="kk-KZ"/>
              </w:rPr>
              <w:t xml:space="preserve"> шығарманың композициясын тұтастан бөлшекке,бөлшектен тұтасқа қарай талдай отырып,нақты бөлшектерге дәлелдер келтіріп,өз көзқарастарын білдіре алады;</w:t>
            </w:r>
          </w:p>
        </w:tc>
      </w:tr>
      <w:tr w:rsidR="0018036C" w:rsidRPr="00D11A24" w14:paraId="6D0D6DC6" w14:textId="77777777">
        <w:trPr>
          <w:trHeight w:val="848"/>
        </w:trPr>
        <w:tc>
          <w:tcPr>
            <w:tcW w:w="3509" w:type="dxa"/>
            <w:shd w:val="clear" w:color="auto" w:fill="auto"/>
            <w:tcMar>
              <w:left w:w="108" w:type="dxa"/>
            </w:tcMar>
          </w:tcPr>
          <w:p w14:paraId="627565A4" w14:textId="77777777" w:rsidR="0018036C" w:rsidRDefault="00C85356">
            <w:pPr>
              <w:spacing w:after="0"/>
              <w:rPr>
                <w:rFonts w:ascii="Times New Roman" w:hAnsi="Times New Roman" w:cs="Times New Roman"/>
                <w:b/>
                <w:sz w:val="20"/>
                <w:szCs w:val="20"/>
                <w:lang w:val="kk-KZ"/>
              </w:rPr>
            </w:pPr>
            <w:r>
              <w:rPr>
                <w:rFonts w:ascii="Times New Roman" w:hAnsi="Times New Roman" w:cs="Times New Roman"/>
                <w:b/>
                <w:sz w:val="20"/>
                <w:szCs w:val="20"/>
                <w:lang w:val="kk-KZ"/>
              </w:rPr>
              <w:t>Бағалау критерийі</w:t>
            </w:r>
          </w:p>
        </w:tc>
        <w:tc>
          <w:tcPr>
            <w:tcW w:w="6061" w:type="dxa"/>
            <w:shd w:val="clear" w:color="auto" w:fill="auto"/>
            <w:tcMar>
              <w:left w:w="108" w:type="dxa"/>
            </w:tcMar>
          </w:tcPr>
          <w:p w14:paraId="4CC93F63" w14:textId="77777777" w:rsidR="0018036C" w:rsidRDefault="00C85356">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-Әдеби шығарманың идеясы мен пафосын ұлттық мүдде тұрғысынан аша алады;</w:t>
            </w:r>
          </w:p>
          <w:p w14:paraId="5F9187A3" w14:textId="77777777" w:rsidR="0018036C" w:rsidRDefault="00C85356">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w:t>
            </w:r>
            <w:r>
              <w:rPr>
                <w:sz w:val="20"/>
                <w:szCs w:val="20"/>
                <w:lang w:val="kk-KZ"/>
              </w:rPr>
              <w:t xml:space="preserve"> </w:t>
            </w:r>
            <w:r>
              <w:rPr>
                <w:rFonts w:ascii="Times New Roman" w:hAnsi="Times New Roman" w:cs="Times New Roman"/>
                <w:sz w:val="20"/>
                <w:szCs w:val="20"/>
                <w:lang w:val="kk-KZ"/>
              </w:rPr>
              <w:t>Шығарма композициясын тұтастан бөлшекке, бөлшектен тұтасқа қарай талдайды;</w:t>
            </w:r>
          </w:p>
        </w:tc>
      </w:tr>
      <w:tr w:rsidR="0018036C" w14:paraId="6D60B0E5" w14:textId="77777777">
        <w:tc>
          <w:tcPr>
            <w:tcW w:w="3509" w:type="dxa"/>
            <w:shd w:val="clear" w:color="auto" w:fill="auto"/>
            <w:tcMar>
              <w:left w:w="108" w:type="dxa"/>
            </w:tcMar>
          </w:tcPr>
          <w:p w14:paraId="373944E8" w14:textId="77777777" w:rsidR="0018036C" w:rsidRDefault="00C85356">
            <w:pPr>
              <w:spacing w:after="0"/>
              <w:rPr>
                <w:rFonts w:ascii="Times New Roman" w:hAnsi="Times New Roman" w:cs="Times New Roman"/>
                <w:b/>
                <w:sz w:val="20"/>
                <w:szCs w:val="20"/>
                <w:lang w:val="kk-KZ"/>
              </w:rPr>
            </w:pPr>
            <w:r>
              <w:rPr>
                <w:rFonts w:ascii="Times New Roman" w:hAnsi="Times New Roman" w:cs="Times New Roman"/>
                <w:b/>
                <w:sz w:val="20"/>
                <w:szCs w:val="20"/>
                <w:lang w:val="kk-KZ"/>
              </w:rPr>
              <w:t>Ойлау деңгейі</w:t>
            </w:r>
          </w:p>
        </w:tc>
        <w:tc>
          <w:tcPr>
            <w:tcW w:w="6061" w:type="dxa"/>
            <w:shd w:val="clear" w:color="auto" w:fill="auto"/>
            <w:tcMar>
              <w:left w:w="108" w:type="dxa"/>
            </w:tcMar>
          </w:tcPr>
          <w:p w14:paraId="2B155B6A" w14:textId="77777777" w:rsidR="0018036C" w:rsidRDefault="00C85356">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Талдау,жинақтау</w:t>
            </w:r>
          </w:p>
        </w:tc>
      </w:tr>
      <w:tr w:rsidR="0018036C" w:rsidRPr="00D11A24" w14:paraId="3315A0A1" w14:textId="77777777">
        <w:tc>
          <w:tcPr>
            <w:tcW w:w="3509" w:type="dxa"/>
            <w:shd w:val="clear" w:color="auto" w:fill="auto"/>
            <w:tcMar>
              <w:left w:w="108" w:type="dxa"/>
            </w:tcMar>
          </w:tcPr>
          <w:p w14:paraId="316F34A8" w14:textId="77777777" w:rsidR="0018036C" w:rsidRDefault="00C85356">
            <w:pPr>
              <w:spacing w:after="0"/>
              <w:rPr>
                <w:rFonts w:ascii="Times New Roman" w:hAnsi="Times New Roman" w:cs="Times New Roman"/>
                <w:b/>
                <w:sz w:val="20"/>
                <w:szCs w:val="20"/>
                <w:lang w:val="kk-KZ"/>
              </w:rPr>
            </w:pPr>
            <w:r>
              <w:rPr>
                <w:rFonts w:ascii="Times New Roman" w:hAnsi="Times New Roman" w:cs="Times New Roman"/>
                <w:b/>
                <w:sz w:val="20"/>
                <w:szCs w:val="20"/>
                <w:lang w:val="kk-KZ"/>
              </w:rPr>
              <w:t>Тілдік мақсаттар</w:t>
            </w:r>
          </w:p>
        </w:tc>
        <w:tc>
          <w:tcPr>
            <w:tcW w:w="6061" w:type="dxa"/>
            <w:shd w:val="clear" w:color="auto" w:fill="auto"/>
            <w:tcMar>
              <w:left w:w="108" w:type="dxa"/>
            </w:tcMar>
          </w:tcPr>
          <w:p w14:paraId="1243E76D" w14:textId="77777777" w:rsidR="0018036C" w:rsidRDefault="00C85356">
            <w:pPr>
              <w:spacing w:after="0"/>
              <w:jc w:val="both"/>
              <w:rPr>
                <w:rFonts w:ascii="Times New Roman" w:hAnsi="Times New Roman" w:cs="Times New Roman"/>
                <w:sz w:val="20"/>
                <w:szCs w:val="20"/>
                <w:lang w:val="kk-KZ"/>
              </w:rPr>
            </w:pPr>
            <w:r>
              <w:rPr>
                <w:rFonts w:ascii="Times New Roman" w:hAnsi="Times New Roman" w:cs="Times New Roman"/>
                <w:b/>
                <w:sz w:val="20"/>
                <w:szCs w:val="20"/>
                <w:lang w:val="kk-KZ"/>
              </w:rPr>
              <w:t>Оқушылар:</w:t>
            </w:r>
            <w:r>
              <w:rPr>
                <w:sz w:val="20"/>
                <w:szCs w:val="20"/>
                <w:lang w:val="kk-KZ"/>
              </w:rPr>
              <w:t xml:space="preserve"> </w:t>
            </w:r>
            <w:r>
              <w:rPr>
                <w:rFonts w:ascii="Times New Roman" w:hAnsi="Times New Roman" w:cs="Times New Roman"/>
                <w:sz w:val="20"/>
                <w:szCs w:val="20"/>
                <w:lang w:val="kk-KZ"/>
              </w:rPr>
              <w:t>шығарманың идеясы мен пафосын анықтайды, оның ұлттық мүддемен байланысын көрсетеді.</w:t>
            </w:r>
            <w:r>
              <w:rPr>
                <w:i/>
                <w:iCs/>
                <w:color w:val="000000"/>
                <w:sz w:val="20"/>
                <w:szCs w:val="20"/>
                <w:shd w:val="clear" w:color="auto" w:fill="FFFFFF"/>
                <w:lang w:val="kk-KZ"/>
              </w:rPr>
              <w:t xml:space="preserve"> </w:t>
            </w:r>
            <w:r>
              <w:rPr>
                <w:rFonts w:ascii="Times New Roman" w:hAnsi="Times New Roman" w:cs="Times New Roman"/>
                <w:iCs/>
                <w:color w:val="000000"/>
                <w:sz w:val="20"/>
                <w:szCs w:val="20"/>
                <w:shd w:val="clear" w:color="auto" w:fill="FFFFFF"/>
                <w:lang w:val="kk-KZ"/>
              </w:rPr>
              <w:t>Тапсырмаларды орындап,айтылған мәселені талдап,композициялық құрылысына талдау жасай алады</w:t>
            </w:r>
            <w:r>
              <w:rPr>
                <w:i/>
                <w:iCs/>
                <w:color w:val="000000"/>
                <w:sz w:val="20"/>
                <w:szCs w:val="20"/>
                <w:shd w:val="clear" w:color="auto" w:fill="FFFFFF"/>
                <w:lang w:val="kk-KZ"/>
              </w:rPr>
              <w:t>;</w:t>
            </w:r>
          </w:p>
          <w:p w14:paraId="521204A2" w14:textId="77777777" w:rsidR="0018036C" w:rsidRDefault="00C85356">
            <w:pPr>
              <w:spacing w:after="0"/>
              <w:jc w:val="both"/>
              <w:rPr>
                <w:rFonts w:ascii="Times New Roman" w:hAnsi="Times New Roman" w:cs="Times New Roman"/>
                <w:sz w:val="20"/>
                <w:szCs w:val="20"/>
                <w:lang w:val="kk-KZ"/>
              </w:rPr>
            </w:pPr>
            <w:r>
              <w:rPr>
                <w:rFonts w:ascii="Times New Roman" w:hAnsi="Times New Roman" w:cs="Times New Roman"/>
                <w:b/>
                <w:sz w:val="20"/>
                <w:szCs w:val="20"/>
                <w:lang w:val="kk-KZ"/>
              </w:rPr>
              <w:t>Пән ерекшелігіне сай лексика мен терминология:</w:t>
            </w:r>
            <w:r>
              <w:rPr>
                <w:sz w:val="20"/>
                <w:szCs w:val="20"/>
                <w:lang w:val="kk-KZ"/>
              </w:rPr>
              <w:t xml:space="preserve"> </w:t>
            </w:r>
            <w:r>
              <w:rPr>
                <w:rFonts w:ascii="Times New Roman" w:hAnsi="Times New Roman" w:cs="Times New Roman"/>
                <w:sz w:val="20"/>
                <w:szCs w:val="20"/>
                <w:lang w:val="kk-KZ"/>
              </w:rPr>
              <w:t>шығарманың идеясы мен пафосы, ұлттық мүдде, ұлттық болмыс, адамгершілік</w:t>
            </w:r>
            <w:r>
              <w:rPr>
                <w:sz w:val="20"/>
                <w:szCs w:val="20"/>
                <w:lang w:val="kk-KZ"/>
              </w:rPr>
              <w:t xml:space="preserve"> </w:t>
            </w:r>
            <w:r>
              <w:rPr>
                <w:rFonts w:ascii="Times New Roman" w:hAnsi="Times New Roman" w:cs="Times New Roman"/>
                <w:sz w:val="20"/>
                <w:szCs w:val="20"/>
                <w:lang w:val="kk-KZ"/>
              </w:rPr>
              <w:t>т.б.</w:t>
            </w:r>
          </w:p>
          <w:p w14:paraId="184891FF" w14:textId="77777777" w:rsidR="0018036C" w:rsidRDefault="00C85356">
            <w:pPr>
              <w:spacing w:after="0"/>
              <w:jc w:val="both"/>
              <w:rPr>
                <w:rFonts w:ascii="Times New Roman" w:hAnsi="Times New Roman" w:cs="Times New Roman"/>
                <w:sz w:val="20"/>
                <w:szCs w:val="20"/>
                <w:lang w:val="kk-KZ"/>
              </w:rPr>
            </w:pPr>
            <w:r>
              <w:rPr>
                <w:rFonts w:ascii="Times New Roman" w:hAnsi="Times New Roman" w:cs="Times New Roman"/>
                <w:b/>
                <w:sz w:val="20"/>
                <w:szCs w:val="20"/>
                <w:lang w:val="kk-KZ"/>
              </w:rPr>
              <w:t>Диалог пен жазылым үшін қажетті тіркестер:</w:t>
            </w:r>
            <w:r>
              <w:rPr>
                <w:rFonts w:ascii="Times New Roman" w:hAnsi="Times New Roman" w:cs="Times New Roman"/>
                <w:sz w:val="20"/>
                <w:szCs w:val="20"/>
                <w:lang w:val="kk-KZ"/>
              </w:rPr>
              <w:t xml:space="preserve"> менің ойымша, шығарма идеясына сай ...,  мен ... ойлаймын т.б.</w:t>
            </w:r>
          </w:p>
        </w:tc>
      </w:tr>
      <w:tr w:rsidR="0018036C" w:rsidRPr="00D11A24" w14:paraId="3F6AA0EB" w14:textId="77777777">
        <w:tc>
          <w:tcPr>
            <w:tcW w:w="3509" w:type="dxa"/>
            <w:shd w:val="clear" w:color="auto" w:fill="auto"/>
            <w:tcMar>
              <w:left w:w="108" w:type="dxa"/>
            </w:tcMar>
          </w:tcPr>
          <w:p w14:paraId="5FC014C8" w14:textId="77777777" w:rsidR="0018036C" w:rsidRDefault="00C85356">
            <w:pPr>
              <w:spacing w:after="0"/>
              <w:rPr>
                <w:rFonts w:ascii="Times New Roman" w:hAnsi="Times New Roman" w:cs="Times New Roman"/>
                <w:b/>
                <w:sz w:val="20"/>
                <w:szCs w:val="20"/>
                <w:lang w:val="kk-KZ"/>
              </w:rPr>
            </w:pPr>
            <w:r>
              <w:rPr>
                <w:rFonts w:ascii="Times New Roman" w:hAnsi="Times New Roman" w:cs="Times New Roman"/>
                <w:b/>
                <w:sz w:val="20"/>
                <w:szCs w:val="20"/>
                <w:lang w:val="kk-KZ"/>
              </w:rPr>
              <w:t>Құндылықтарды дарыту</w:t>
            </w:r>
          </w:p>
        </w:tc>
        <w:tc>
          <w:tcPr>
            <w:tcW w:w="6061" w:type="dxa"/>
            <w:shd w:val="clear" w:color="auto" w:fill="auto"/>
            <w:tcMar>
              <w:left w:w="108" w:type="dxa"/>
            </w:tcMar>
          </w:tcPr>
          <w:p w14:paraId="66EA23C1" w14:textId="77777777" w:rsidR="0018036C" w:rsidRDefault="00C85356">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Сабақ мазмұны арқылы жеке/топта жұмыс жасау және адамгершілік, отбасылық, ұлттық құндылықтар оқушы бойына сіңіріледі. </w:t>
            </w:r>
          </w:p>
        </w:tc>
      </w:tr>
      <w:tr w:rsidR="0018036C" w14:paraId="24A12EE5" w14:textId="77777777">
        <w:tc>
          <w:tcPr>
            <w:tcW w:w="3509" w:type="dxa"/>
            <w:shd w:val="clear" w:color="auto" w:fill="auto"/>
            <w:tcMar>
              <w:left w:w="108" w:type="dxa"/>
            </w:tcMar>
          </w:tcPr>
          <w:p w14:paraId="78AC303C" w14:textId="77777777" w:rsidR="0018036C" w:rsidRDefault="00C85356">
            <w:pPr>
              <w:spacing w:after="0"/>
              <w:rPr>
                <w:rFonts w:ascii="Times New Roman" w:hAnsi="Times New Roman" w:cs="Times New Roman"/>
                <w:b/>
                <w:sz w:val="20"/>
                <w:szCs w:val="20"/>
                <w:lang w:val="kk-KZ"/>
              </w:rPr>
            </w:pPr>
            <w:r>
              <w:rPr>
                <w:rFonts w:ascii="Times New Roman" w:hAnsi="Times New Roman" w:cs="Times New Roman"/>
                <w:b/>
                <w:sz w:val="20"/>
                <w:szCs w:val="20"/>
                <w:lang w:val="kk-KZ"/>
              </w:rPr>
              <w:t>Пәнаралық байланыс</w:t>
            </w:r>
          </w:p>
        </w:tc>
        <w:tc>
          <w:tcPr>
            <w:tcW w:w="6061" w:type="dxa"/>
            <w:shd w:val="clear" w:color="auto" w:fill="auto"/>
            <w:tcMar>
              <w:left w:w="108" w:type="dxa"/>
            </w:tcMar>
          </w:tcPr>
          <w:p w14:paraId="00C357F9" w14:textId="77777777" w:rsidR="0018036C" w:rsidRDefault="00C85356">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Өзін-өзі тану пәнімен байланыс. Отбасылық құндылықтардың маңызы.</w:t>
            </w:r>
          </w:p>
          <w:p w14:paraId="6112ADC4" w14:textId="77777777" w:rsidR="0018036C" w:rsidRDefault="00C85356">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Этнографиямен байланыс. Қазақ халқының өзіндік ерекшеліктері.</w:t>
            </w:r>
          </w:p>
        </w:tc>
      </w:tr>
      <w:tr w:rsidR="0018036C" w:rsidRPr="00D11A24" w14:paraId="24561527" w14:textId="77777777">
        <w:tc>
          <w:tcPr>
            <w:tcW w:w="3509" w:type="dxa"/>
            <w:shd w:val="clear" w:color="auto" w:fill="auto"/>
            <w:tcMar>
              <w:left w:w="108" w:type="dxa"/>
            </w:tcMar>
          </w:tcPr>
          <w:p w14:paraId="5690BB57" w14:textId="77777777" w:rsidR="0018036C" w:rsidRDefault="00C85356">
            <w:pPr>
              <w:spacing w:after="0"/>
              <w:rPr>
                <w:rFonts w:ascii="Times New Roman" w:hAnsi="Times New Roman" w:cs="Times New Roman"/>
                <w:b/>
                <w:sz w:val="20"/>
                <w:szCs w:val="20"/>
                <w:lang w:val="kk-KZ"/>
              </w:rPr>
            </w:pPr>
            <w:r>
              <w:rPr>
                <w:rFonts w:ascii="Times New Roman" w:hAnsi="Times New Roman" w:cs="Times New Roman"/>
                <w:b/>
                <w:sz w:val="20"/>
                <w:szCs w:val="20"/>
                <w:lang w:val="kk-KZ"/>
              </w:rPr>
              <w:t>Алдыңғы білім</w:t>
            </w:r>
          </w:p>
        </w:tc>
        <w:tc>
          <w:tcPr>
            <w:tcW w:w="6061" w:type="dxa"/>
            <w:shd w:val="clear" w:color="auto" w:fill="auto"/>
            <w:tcMar>
              <w:left w:w="108" w:type="dxa"/>
            </w:tcMar>
          </w:tcPr>
          <w:p w14:paraId="096FE2A2" w14:textId="77777777" w:rsidR="0018036C" w:rsidRDefault="00C85356">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«Ұшқан ұя» шығармасының жанрлық ерекшелігімен, сюжеттік желісімен танысты.</w:t>
            </w:r>
          </w:p>
        </w:tc>
      </w:tr>
    </w:tbl>
    <w:p w14:paraId="15764AC5" w14:textId="77777777" w:rsidR="0018036C" w:rsidRDefault="00C85356">
      <w:pPr>
        <w:rPr>
          <w:rFonts w:ascii="Times New Roman" w:hAnsi="Times New Roman" w:cs="Times New Roman"/>
          <w:b/>
          <w:sz w:val="24"/>
          <w:szCs w:val="24"/>
          <w:lang w:val="kk-KZ"/>
        </w:rPr>
      </w:pPr>
      <w:r>
        <w:rPr>
          <w:rFonts w:ascii="Times New Roman" w:hAnsi="Times New Roman" w:cs="Times New Roman"/>
          <w:b/>
          <w:sz w:val="24"/>
          <w:szCs w:val="24"/>
          <w:lang w:val="kk-KZ"/>
        </w:rPr>
        <w:t>Сабақтың барысы:</w:t>
      </w:r>
    </w:p>
    <w:tbl>
      <w:tblPr>
        <w:tblStyle w:val="af0"/>
        <w:tblW w:w="9571" w:type="dxa"/>
        <w:tblLook w:val="04A0" w:firstRow="1" w:lastRow="0" w:firstColumn="1" w:lastColumn="0" w:noHBand="0" w:noVBand="1"/>
      </w:tblPr>
      <w:tblGrid>
        <w:gridCol w:w="2921"/>
        <w:gridCol w:w="2004"/>
        <w:gridCol w:w="2579"/>
        <w:gridCol w:w="2067"/>
      </w:tblGrid>
      <w:tr w:rsidR="0018036C" w14:paraId="797A369C" w14:textId="77777777" w:rsidTr="00112C9A">
        <w:tc>
          <w:tcPr>
            <w:tcW w:w="3276" w:type="dxa"/>
            <w:shd w:val="clear" w:color="auto" w:fill="auto"/>
            <w:tcMar>
              <w:left w:w="108" w:type="dxa"/>
            </w:tcMar>
          </w:tcPr>
          <w:p w14:paraId="761F139F" w14:textId="77777777" w:rsidR="0018036C" w:rsidRDefault="00C85356">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Сабақтың кезеңдері</w:t>
            </w:r>
          </w:p>
        </w:tc>
        <w:tc>
          <w:tcPr>
            <w:tcW w:w="4203" w:type="dxa"/>
            <w:gridSpan w:val="2"/>
            <w:shd w:val="clear" w:color="auto" w:fill="auto"/>
            <w:tcMar>
              <w:left w:w="108" w:type="dxa"/>
            </w:tcMar>
          </w:tcPr>
          <w:p w14:paraId="2140B379" w14:textId="77777777" w:rsidR="0018036C" w:rsidRDefault="00C85356">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Сабақта жоспарланған іс-әрекеттер</w:t>
            </w:r>
          </w:p>
        </w:tc>
        <w:tc>
          <w:tcPr>
            <w:tcW w:w="2092" w:type="dxa"/>
            <w:shd w:val="clear" w:color="auto" w:fill="auto"/>
            <w:tcMar>
              <w:left w:w="108" w:type="dxa"/>
            </w:tcMar>
          </w:tcPr>
          <w:p w14:paraId="4A31F469" w14:textId="77777777" w:rsidR="0018036C" w:rsidRDefault="00C85356">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Ресурстар</w:t>
            </w:r>
          </w:p>
        </w:tc>
      </w:tr>
      <w:tr w:rsidR="0018036C" w14:paraId="4E131D0E" w14:textId="77777777" w:rsidTr="00112C9A">
        <w:trPr>
          <w:trHeight w:val="3296"/>
        </w:trPr>
        <w:tc>
          <w:tcPr>
            <w:tcW w:w="3276" w:type="dxa"/>
            <w:shd w:val="clear" w:color="auto" w:fill="auto"/>
            <w:tcMar>
              <w:left w:w="108" w:type="dxa"/>
            </w:tcMar>
          </w:tcPr>
          <w:p w14:paraId="608DF009" w14:textId="77777777" w:rsidR="0018036C" w:rsidRDefault="00C85356">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Сабақтың басы</w:t>
            </w:r>
          </w:p>
          <w:p w14:paraId="403E82BB"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0-4</w:t>
            </w:r>
          </w:p>
          <w:p w14:paraId="392A0445" w14:textId="77777777" w:rsidR="0018036C" w:rsidRDefault="0018036C">
            <w:pPr>
              <w:spacing w:after="0"/>
              <w:rPr>
                <w:rFonts w:ascii="Times New Roman" w:hAnsi="Times New Roman" w:cs="Times New Roman"/>
                <w:sz w:val="24"/>
                <w:szCs w:val="24"/>
                <w:lang w:val="kk-KZ"/>
              </w:rPr>
            </w:pPr>
          </w:p>
          <w:p w14:paraId="1BF297B8" w14:textId="77777777" w:rsidR="0018036C" w:rsidRDefault="0018036C">
            <w:pPr>
              <w:spacing w:after="0"/>
              <w:jc w:val="center"/>
              <w:rPr>
                <w:rFonts w:ascii="Times New Roman" w:hAnsi="Times New Roman" w:cs="Times New Roman"/>
                <w:sz w:val="24"/>
                <w:szCs w:val="24"/>
                <w:lang w:val="kk-KZ"/>
              </w:rPr>
            </w:pPr>
          </w:p>
          <w:p w14:paraId="44B340B7"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2BC68246" w14:textId="77777777" w:rsidR="0018036C" w:rsidRDefault="0018036C">
            <w:pPr>
              <w:spacing w:after="0"/>
              <w:rPr>
                <w:rFonts w:ascii="Times New Roman" w:hAnsi="Times New Roman" w:cs="Times New Roman"/>
                <w:sz w:val="24"/>
                <w:szCs w:val="24"/>
                <w:lang w:val="kk-KZ"/>
              </w:rPr>
            </w:pPr>
          </w:p>
          <w:p w14:paraId="79809071"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54323729" w14:textId="77777777" w:rsidR="0018036C" w:rsidRDefault="0018036C">
            <w:pPr>
              <w:spacing w:after="0"/>
              <w:rPr>
                <w:rFonts w:ascii="Times New Roman" w:hAnsi="Times New Roman" w:cs="Times New Roman"/>
                <w:sz w:val="24"/>
                <w:szCs w:val="24"/>
                <w:lang w:val="kk-KZ"/>
              </w:rPr>
            </w:pPr>
          </w:p>
          <w:p w14:paraId="257B0054" w14:textId="77777777" w:rsidR="0018036C" w:rsidRDefault="0018036C">
            <w:pPr>
              <w:spacing w:after="0"/>
              <w:rPr>
                <w:rFonts w:ascii="Times New Roman" w:hAnsi="Times New Roman" w:cs="Times New Roman"/>
                <w:sz w:val="24"/>
                <w:szCs w:val="24"/>
                <w:lang w:val="kk-KZ"/>
              </w:rPr>
            </w:pPr>
          </w:p>
          <w:p w14:paraId="7AC86796"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5-10</w:t>
            </w:r>
          </w:p>
          <w:p w14:paraId="753AD3DC" w14:textId="77777777" w:rsidR="0018036C" w:rsidRDefault="0018036C">
            <w:pPr>
              <w:spacing w:after="0"/>
              <w:rPr>
                <w:rFonts w:ascii="Times New Roman" w:hAnsi="Times New Roman" w:cs="Times New Roman"/>
                <w:sz w:val="24"/>
                <w:szCs w:val="24"/>
                <w:lang w:val="kk-KZ"/>
              </w:rPr>
            </w:pPr>
          </w:p>
          <w:p w14:paraId="6CDE8E30" w14:textId="77777777" w:rsidR="0018036C" w:rsidRDefault="0018036C">
            <w:pPr>
              <w:spacing w:after="0"/>
              <w:rPr>
                <w:rFonts w:ascii="Times New Roman" w:hAnsi="Times New Roman" w:cs="Times New Roman"/>
                <w:sz w:val="24"/>
                <w:szCs w:val="24"/>
                <w:lang w:val="kk-KZ"/>
              </w:rPr>
            </w:pPr>
          </w:p>
        </w:tc>
        <w:tc>
          <w:tcPr>
            <w:tcW w:w="4203" w:type="dxa"/>
            <w:gridSpan w:val="2"/>
            <w:shd w:val="clear" w:color="auto" w:fill="auto"/>
            <w:tcMar>
              <w:left w:w="108" w:type="dxa"/>
            </w:tcMar>
          </w:tcPr>
          <w:p w14:paraId="3101BD9A" w14:textId="77777777" w:rsidR="0018036C" w:rsidRDefault="00C85356">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Оқушыларды 4 топқа бөлу</w:t>
            </w:r>
          </w:p>
          <w:p w14:paraId="2AD381A8" w14:textId="77777777" w:rsidR="0018036C" w:rsidRDefault="00C85356">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«Ұя»,«Шаңырақ»,«Отбасы»,«Бесік» </w:t>
            </w:r>
            <w:r>
              <w:rPr>
                <w:rFonts w:ascii="Times New Roman" w:hAnsi="Times New Roman" w:cs="Times New Roman"/>
                <w:b/>
                <w:noProof/>
                <w:sz w:val="24"/>
                <w:szCs w:val="24"/>
              </w:rPr>
              <w:drawing>
                <wp:inline distT="0" distB="0" distL="0" distR="0" wp14:anchorId="425251B6" wp14:editId="6B158C81">
                  <wp:extent cx="1352550" cy="1017270"/>
                  <wp:effectExtent l="0" t="0" r="0" b="0"/>
                  <wp:docPr id="1" name="Рисунок 1" descr="Картинки по запросу &quot;гнездо&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Картинки по запросу &quot;гнездо&quot;&quot;"/>
                          <pic:cNvPicPr>
                            <a:picLocks noChangeAspect="1" noChangeArrowheads="1"/>
                          </pic:cNvPicPr>
                        </pic:nvPicPr>
                        <pic:blipFill>
                          <a:blip r:embed="rId6" cstate="print"/>
                          <a:stretch>
                            <a:fillRect/>
                          </a:stretch>
                        </pic:blipFill>
                        <pic:spPr bwMode="auto">
                          <a:xfrm>
                            <a:off x="0" y="0"/>
                            <a:ext cx="1352550" cy="1017270"/>
                          </a:xfrm>
                          <a:prstGeom prst="rect">
                            <a:avLst/>
                          </a:prstGeom>
                          <a:noFill/>
                          <a:ln w="9525">
                            <a:noFill/>
                            <a:miter lim="800000"/>
                            <a:headEnd/>
                            <a:tailEnd/>
                          </a:ln>
                        </pic:spPr>
                      </pic:pic>
                    </a:graphicData>
                  </a:graphic>
                </wp:inline>
              </w:drawing>
            </w:r>
            <w:r>
              <w:rPr>
                <w:rFonts w:ascii="Times New Roman" w:hAnsi="Times New Roman" w:cs="Times New Roman"/>
                <w:b/>
                <w:sz w:val="24"/>
                <w:szCs w:val="24"/>
                <w:lang w:val="kk-KZ"/>
              </w:rPr>
              <w:t xml:space="preserve">      </w:t>
            </w:r>
            <w:r>
              <w:rPr>
                <w:rFonts w:ascii="Times New Roman" w:hAnsi="Times New Roman" w:cs="Times New Roman"/>
                <w:b/>
                <w:noProof/>
                <w:sz w:val="24"/>
                <w:szCs w:val="24"/>
              </w:rPr>
              <w:drawing>
                <wp:inline distT="0" distB="0" distL="0" distR="0" wp14:anchorId="34BC2574" wp14:editId="30F59EE5">
                  <wp:extent cx="1767840" cy="1009650"/>
                  <wp:effectExtent l="0" t="0" r="0" b="0"/>
                  <wp:docPr id="2" name="Рисунок 2" descr="Баланы бесікке бөлеу зиян б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Баланы бесікке бөлеу зиян ба?"/>
                          <pic:cNvPicPr>
                            <a:picLocks noChangeAspect="1" noChangeArrowheads="1"/>
                          </pic:cNvPicPr>
                        </pic:nvPicPr>
                        <pic:blipFill>
                          <a:blip r:embed="rId7" cstate="print"/>
                          <a:stretch>
                            <a:fillRect/>
                          </a:stretch>
                        </pic:blipFill>
                        <pic:spPr bwMode="auto">
                          <a:xfrm>
                            <a:off x="0" y="0"/>
                            <a:ext cx="1767840" cy="1009650"/>
                          </a:xfrm>
                          <a:prstGeom prst="rect">
                            <a:avLst/>
                          </a:prstGeom>
                          <a:noFill/>
                          <a:ln w="9525">
                            <a:noFill/>
                            <a:miter lim="800000"/>
                            <a:headEnd/>
                            <a:tailEnd/>
                          </a:ln>
                        </pic:spPr>
                      </pic:pic>
                    </a:graphicData>
                  </a:graphic>
                </wp:inline>
              </w:drawing>
            </w:r>
          </w:p>
          <w:p w14:paraId="0F21D32A" w14:textId="77777777" w:rsidR="0018036C" w:rsidRDefault="00C85356">
            <w:pPr>
              <w:spacing w:after="0"/>
              <w:jc w:val="both"/>
              <w:rPr>
                <w:rFonts w:ascii="Times New Roman" w:hAnsi="Times New Roman" w:cs="Times New Roman"/>
                <w:b/>
                <w:sz w:val="24"/>
                <w:szCs w:val="24"/>
                <w:lang w:val="kk-KZ"/>
              </w:rPr>
            </w:pPr>
            <w:r>
              <w:rPr>
                <w:noProof/>
              </w:rPr>
              <w:drawing>
                <wp:inline distT="0" distB="0" distL="0" distR="0" wp14:anchorId="59DD832B" wp14:editId="21FDE981">
                  <wp:extent cx="1860550" cy="990600"/>
                  <wp:effectExtent l="0" t="0" r="0" b="0"/>
                  <wp:docPr id="3" name="Рисунок 3" descr="Картинки по запросу &quot;шаңырақ&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Картинки по запросу &quot;шаңырақ&quot;&quot;"/>
                          <pic:cNvPicPr>
                            <a:picLocks noChangeAspect="1" noChangeArrowheads="1"/>
                          </pic:cNvPicPr>
                        </pic:nvPicPr>
                        <pic:blipFill>
                          <a:blip r:embed="rId8" cstate="print"/>
                          <a:stretch>
                            <a:fillRect/>
                          </a:stretch>
                        </pic:blipFill>
                        <pic:spPr bwMode="auto">
                          <a:xfrm>
                            <a:off x="0" y="0"/>
                            <a:ext cx="1860550" cy="990600"/>
                          </a:xfrm>
                          <a:prstGeom prst="rect">
                            <a:avLst/>
                          </a:prstGeom>
                          <a:noFill/>
                          <a:ln w="9525">
                            <a:noFill/>
                            <a:miter lim="800000"/>
                            <a:headEnd/>
                            <a:tailEnd/>
                          </a:ln>
                        </pic:spPr>
                      </pic:pic>
                    </a:graphicData>
                  </a:graphic>
                </wp:inline>
              </w:drawing>
            </w:r>
          </w:p>
          <w:p w14:paraId="1FAEB087" w14:textId="77777777" w:rsidR="0018036C" w:rsidRDefault="00C85356">
            <w:pPr>
              <w:spacing w:after="0"/>
              <w:jc w:val="both"/>
              <w:rPr>
                <w:rFonts w:ascii="Times New Roman" w:hAnsi="Times New Roman" w:cs="Times New Roman"/>
                <w:b/>
                <w:sz w:val="24"/>
                <w:szCs w:val="24"/>
                <w:lang w:val="kk-KZ"/>
              </w:rPr>
            </w:pPr>
            <w:r>
              <w:rPr>
                <w:noProof/>
              </w:rPr>
              <w:drawing>
                <wp:inline distT="0" distB="0" distL="0" distR="0" wp14:anchorId="24F3CE62" wp14:editId="38415B3F">
                  <wp:extent cx="1741170" cy="1228090"/>
                  <wp:effectExtent l="0" t="0" r="0" b="0"/>
                  <wp:docPr id="4" name="Рисунок 4" descr="Картинки по запросу &quot;отбасы тәрбиесі&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Картинки по запросу &quot;отбасы тәрбиесі&quot;&quot;"/>
                          <pic:cNvPicPr>
                            <a:picLocks noChangeAspect="1" noChangeArrowheads="1"/>
                          </pic:cNvPicPr>
                        </pic:nvPicPr>
                        <pic:blipFill>
                          <a:blip r:embed="rId9" cstate="print"/>
                          <a:stretch>
                            <a:fillRect/>
                          </a:stretch>
                        </pic:blipFill>
                        <pic:spPr bwMode="auto">
                          <a:xfrm>
                            <a:off x="0" y="0"/>
                            <a:ext cx="1741170" cy="1228090"/>
                          </a:xfrm>
                          <a:prstGeom prst="rect">
                            <a:avLst/>
                          </a:prstGeom>
                          <a:noFill/>
                          <a:ln w="9525">
                            <a:noFill/>
                            <a:miter lim="800000"/>
                            <a:headEnd/>
                            <a:tailEnd/>
                          </a:ln>
                        </pic:spPr>
                      </pic:pic>
                    </a:graphicData>
                  </a:graphic>
                </wp:inline>
              </w:drawing>
            </w:r>
          </w:p>
          <w:p w14:paraId="0BB6DC59" w14:textId="77777777" w:rsidR="0018036C" w:rsidRDefault="0018036C">
            <w:pPr>
              <w:spacing w:after="0"/>
              <w:jc w:val="both"/>
              <w:rPr>
                <w:rFonts w:ascii="Times New Roman" w:hAnsi="Times New Roman" w:cs="Times New Roman"/>
                <w:b/>
                <w:sz w:val="24"/>
                <w:szCs w:val="24"/>
                <w:lang w:val="kk-KZ"/>
              </w:rPr>
            </w:pPr>
          </w:p>
          <w:p w14:paraId="013009BE" w14:textId="77777777" w:rsidR="0018036C" w:rsidRDefault="00C85356">
            <w:pPr>
              <w:pStyle w:val="a8"/>
              <w:spacing w:after="0"/>
              <w:ind w:left="175"/>
              <w:rPr>
                <w:rFonts w:ascii="Times New Roman" w:hAnsi="Times New Roman" w:cs="Times New Roman"/>
                <w:b/>
                <w:sz w:val="24"/>
                <w:szCs w:val="24"/>
                <w:lang w:val="kk-KZ"/>
              </w:rPr>
            </w:pPr>
            <w:r>
              <w:rPr>
                <w:rFonts w:ascii="Times New Roman" w:hAnsi="Times New Roman" w:cs="Times New Roman"/>
                <w:b/>
                <w:sz w:val="24"/>
                <w:szCs w:val="24"/>
                <w:lang w:val="kk-KZ"/>
              </w:rPr>
              <w:t>-Сабақ тақырыбы, мақсаты, бағалау критерийлері таныстырылады.</w:t>
            </w:r>
          </w:p>
          <w:p w14:paraId="2AF27579" w14:textId="77777777" w:rsidR="0018036C" w:rsidRDefault="00C85356">
            <w:pPr>
              <w:pStyle w:val="a8"/>
              <w:spacing w:after="0"/>
              <w:ind w:left="175"/>
              <w:rPr>
                <w:rFonts w:ascii="Times New Roman" w:hAnsi="Times New Roman" w:cs="Times New Roman"/>
                <w:b/>
                <w:sz w:val="24"/>
                <w:szCs w:val="24"/>
                <w:lang w:val="kk-KZ"/>
              </w:rPr>
            </w:pPr>
            <w:r>
              <w:rPr>
                <w:rFonts w:ascii="Times New Roman" w:hAnsi="Times New Roman" w:cs="Times New Roman"/>
                <w:b/>
                <w:sz w:val="24"/>
                <w:szCs w:val="24"/>
                <w:lang w:val="kk-KZ"/>
              </w:rPr>
              <w:t>Ширату жаттығуы</w:t>
            </w:r>
          </w:p>
          <w:p w14:paraId="32916652" w14:textId="77777777" w:rsidR="0018036C" w:rsidRDefault="00C85356">
            <w:pPr>
              <w:pStyle w:val="a8"/>
              <w:numPr>
                <w:ilvl w:val="0"/>
                <w:numId w:val="2"/>
              </w:numPr>
              <w:spacing w:after="0"/>
              <w:ind w:left="317" w:hanging="283"/>
              <w:rPr>
                <w:rFonts w:ascii="Times New Roman KZ" w:eastAsia="Times New Roman" w:hAnsi="Times New Roman KZ" w:cs="MS Mincho"/>
                <w:b/>
                <w:sz w:val="24"/>
                <w:szCs w:val="24"/>
                <w:lang w:val="kk-KZ"/>
              </w:rPr>
            </w:pPr>
            <w:r>
              <w:rPr>
                <w:rFonts w:ascii="Times New Roman KZ" w:eastAsia="Times New Roman" w:hAnsi="Times New Roman KZ" w:cs="MS Mincho"/>
                <w:b/>
                <w:sz w:val="24"/>
                <w:szCs w:val="24"/>
                <w:lang w:val="kk-KZ"/>
              </w:rPr>
              <w:t>К</w:t>
            </w:r>
            <w:r>
              <w:rPr>
                <w:rFonts w:ascii="Times New Roman KZ" w:eastAsia="MS Mincho" w:hAnsi="Times New Roman KZ" w:cs="MS Mincho"/>
                <w:b/>
                <w:sz w:val="24"/>
                <w:szCs w:val="24"/>
                <w:lang w:val="kk-KZ"/>
              </w:rPr>
              <w:t>ө</w:t>
            </w:r>
            <w:r>
              <w:rPr>
                <w:rFonts w:ascii="Times New Roman KZ" w:eastAsia="Times New Roman" w:hAnsi="Times New Roman KZ" w:cs="MS Mincho"/>
                <w:b/>
                <w:sz w:val="24"/>
                <w:szCs w:val="24"/>
                <w:lang w:val="kk-KZ"/>
              </w:rPr>
              <w:t>ркем шы</w:t>
            </w:r>
            <w:r>
              <w:rPr>
                <w:rFonts w:ascii="Times New Roman KZ" w:eastAsia="MS Mincho" w:hAnsi="Times New Roman KZ" w:cs="MS Mincho"/>
                <w:b/>
                <w:sz w:val="24"/>
                <w:szCs w:val="24"/>
                <w:lang w:val="kk-KZ"/>
              </w:rPr>
              <w:t>ғ</w:t>
            </w:r>
            <w:r>
              <w:rPr>
                <w:rFonts w:ascii="Times New Roman KZ" w:eastAsia="Times New Roman" w:hAnsi="Times New Roman KZ" w:cs="MS Mincho"/>
                <w:b/>
                <w:sz w:val="24"/>
                <w:szCs w:val="24"/>
                <w:lang w:val="kk-KZ"/>
              </w:rPr>
              <w:t>армада</w:t>
            </w:r>
            <w:r>
              <w:rPr>
                <w:rFonts w:ascii="Times New Roman KZ" w:eastAsia="MS Mincho" w:hAnsi="Times New Roman KZ" w:cs="MS Mincho"/>
                <w:b/>
                <w:sz w:val="24"/>
                <w:szCs w:val="24"/>
                <w:lang w:val="kk-KZ"/>
              </w:rPr>
              <w:t>ғ</w:t>
            </w:r>
            <w:r>
              <w:rPr>
                <w:rFonts w:ascii="Times New Roman KZ" w:eastAsia="Times New Roman" w:hAnsi="Times New Roman KZ" w:cs="MS Mincho"/>
                <w:b/>
                <w:sz w:val="24"/>
                <w:szCs w:val="24"/>
                <w:lang w:val="kk-KZ"/>
              </w:rPr>
              <w:t>ы ма</w:t>
            </w:r>
            <w:r>
              <w:rPr>
                <w:rFonts w:ascii="Times New Roman KZ" w:eastAsia="MS Mincho" w:hAnsi="Times New Roman KZ" w:cs="MS Mincho"/>
                <w:b/>
                <w:sz w:val="24"/>
                <w:szCs w:val="24"/>
                <w:lang w:val="kk-KZ"/>
              </w:rPr>
              <w:t>қ</w:t>
            </w:r>
            <w:r>
              <w:rPr>
                <w:rFonts w:ascii="Times New Roman KZ" w:eastAsia="Times New Roman" w:hAnsi="Times New Roman KZ" w:cs="MS Mincho"/>
                <w:b/>
                <w:sz w:val="24"/>
                <w:szCs w:val="24"/>
                <w:lang w:val="kk-KZ"/>
              </w:rPr>
              <w:t>ал-м</w:t>
            </w:r>
            <w:r>
              <w:rPr>
                <w:rFonts w:ascii="Times New Roman KZ" w:eastAsia="MS Mincho" w:hAnsi="Times New Roman KZ" w:cs="MS Mincho"/>
                <w:b/>
                <w:sz w:val="24"/>
                <w:szCs w:val="24"/>
                <w:lang w:val="kk-KZ"/>
              </w:rPr>
              <w:t>ә</w:t>
            </w:r>
            <w:r>
              <w:rPr>
                <w:rFonts w:ascii="Times New Roman KZ" w:eastAsia="Times New Roman" w:hAnsi="Times New Roman KZ" w:cs="MS Mincho"/>
                <w:b/>
                <w:sz w:val="24"/>
                <w:szCs w:val="24"/>
                <w:lang w:val="kk-KZ"/>
              </w:rPr>
              <w:t>телдерді</w:t>
            </w:r>
            <w:r>
              <w:rPr>
                <w:rFonts w:ascii="Times New Roman KZ" w:eastAsia="MS Mincho" w:hAnsi="Times New Roman KZ" w:cs="MS Mincho"/>
                <w:b/>
                <w:sz w:val="24"/>
                <w:szCs w:val="24"/>
                <w:lang w:val="kk-KZ"/>
              </w:rPr>
              <w:t>ң</w:t>
            </w:r>
            <w:r>
              <w:rPr>
                <w:rFonts w:ascii="Times New Roman KZ" w:eastAsia="Times New Roman" w:hAnsi="Times New Roman KZ" w:cs="MS Mincho"/>
                <w:b/>
                <w:sz w:val="24"/>
                <w:szCs w:val="24"/>
                <w:lang w:val="kk-KZ"/>
              </w:rPr>
              <w:t xml:space="preserve"> ма</w:t>
            </w:r>
            <w:r>
              <w:rPr>
                <w:rFonts w:ascii="Times New Roman KZ" w:eastAsia="MS Mincho" w:hAnsi="Times New Roman KZ" w:cs="MS Mincho"/>
                <w:b/>
                <w:sz w:val="24"/>
                <w:szCs w:val="24"/>
                <w:lang w:val="kk-KZ"/>
              </w:rPr>
              <w:t>ң</w:t>
            </w:r>
            <w:r>
              <w:rPr>
                <w:rFonts w:ascii="Times New Roman KZ" w:eastAsia="Times New Roman" w:hAnsi="Times New Roman KZ" w:cs="MS Mincho"/>
                <w:b/>
                <w:sz w:val="24"/>
                <w:szCs w:val="24"/>
                <w:lang w:val="kk-KZ"/>
              </w:rPr>
              <w:t>ызы.</w:t>
            </w:r>
          </w:p>
          <w:p w14:paraId="0F0F2215" w14:textId="77777777" w:rsidR="0018036C" w:rsidRDefault="00C85356">
            <w:pPr>
              <w:spacing w:after="0"/>
              <w:rPr>
                <w:rFonts w:ascii="Times New Roman KZ" w:eastAsia="Times New Roman" w:hAnsi="Times New Roman KZ" w:cs="MS Mincho"/>
                <w:b/>
                <w:sz w:val="24"/>
                <w:szCs w:val="24"/>
                <w:lang w:val="kk-KZ"/>
              </w:rPr>
            </w:pPr>
            <w:r>
              <w:rPr>
                <w:rFonts w:ascii="Times New Roman KZ" w:eastAsia="Times New Roman" w:hAnsi="Times New Roman KZ" w:cs="MS Mincho"/>
                <w:b/>
                <w:sz w:val="24"/>
                <w:szCs w:val="24"/>
                <w:lang w:val="kk-KZ"/>
              </w:rPr>
              <w:t>Дескриптор</w:t>
            </w:r>
          </w:p>
          <w:p w14:paraId="529B49FF" w14:textId="77777777" w:rsidR="0018036C" w:rsidRDefault="00C85356">
            <w:pPr>
              <w:pStyle w:val="a8"/>
              <w:numPr>
                <w:ilvl w:val="0"/>
                <w:numId w:val="3"/>
              </w:numPr>
              <w:spacing w:after="0"/>
              <w:rPr>
                <w:rFonts w:ascii="Times New Roman KZ" w:eastAsia="Times New Roman" w:hAnsi="Times New Roman KZ" w:cs="MS Mincho"/>
                <w:sz w:val="24"/>
                <w:szCs w:val="24"/>
                <w:lang w:val="kk-KZ"/>
              </w:rPr>
            </w:pPr>
            <w:r>
              <w:rPr>
                <w:rFonts w:ascii="Times New Roman KZ" w:eastAsia="Times New Roman" w:hAnsi="Times New Roman KZ" w:cs="MS Mincho"/>
                <w:sz w:val="24"/>
                <w:szCs w:val="24"/>
                <w:lang w:val="kk-KZ"/>
              </w:rPr>
              <w:t>Шығарманың ішінен мақал-мәтелдерді анықтайды;</w:t>
            </w:r>
          </w:p>
          <w:p w14:paraId="2A728CF9" w14:textId="77777777" w:rsidR="0018036C" w:rsidRDefault="00C85356">
            <w:pPr>
              <w:pStyle w:val="a8"/>
              <w:numPr>
                <w:ilvl w:val="0"/>
                <w:numId w:val="3"/>
              </w:numPr>
              <w:spacing w:after="0"/>
              <w:rPr>
                <w:rFonts w:ascii="Times New Roman KZ" w:eastAsia="Times New Roman" w:hAnsi="Times New Roman KZ" w:cs="MS Mincho"/>
                <w:sz w:val="24"/>
                <w:szCs w:val="24"/>
                <w:lang w:val="kk-KZ"/>
              </w:rPr>
            </w:pPr>
            <w:r>
              <w:rPr>
                <w:rFonts w:ascii="Times New Roman KZ" w:eastAsia="Times New Roman" w:hAnsi="Times New Roman KZ" w:cs="MS Mincho"/>
                <w:sz w:val="24"/>
                <w:szCs w:val="24"/>
                <w:lang w:val="kk-KZ"/>
              </w:rPr>
              <w:t>Ұлттық мүдде тұрғысынан талдайды;</w:t>
            </w:r>
          </w:p>
        </w:tc>
        <w:tc>
          <w:tcPr>
            <w:tcW w:w="2092" w:type="dxa"/>
            <w:shd w:val="clear" w:color="auto" w:fill="auto"/>
            <w:tcMar>
              <w:left w:w="108" w:type="dxa"/>
            </w:tcMar>
          </w:tcPr>
          <w:p w14:paraId="0796F9A3"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МД слайд</w:t>
            </w:r>
          </w:p>
          <w:p w14:paraId="45F39923" w14:textId="77777777" w:rsidR="0018036C" w:rsidRDefault="0018036C">
            <w:pPr>
              <w:spacing w:after="0"/>
              <w:rPr>
                <w:rFonts w:ascii="Times New Roman" w:hAnsi="Times New Roman" w:cs="Times New Roman"/>
                <w:sz w:val="24"/>
                <w:szCs w:val="24"/>
                <w:lang w:val="kk-KZ"/>
              </w:rPr>
            </w:pPr>
          </w:p>
          <w:p w14:paraId="2D46B306"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1-таратпа</w:t>
            </w:r>
          </w:p>
          <w:p w14:paraId="0C4EC8D2" w14:textId="77777777" w:rsidR="0018036C" w:rsidRDefault="0018036C">
            <w:pPr>
              <w:spacing w:after="0"/>
              <w:rPr>
                <w:rFonts w:ascii="Times New Roman" w:hAnsi="Times New Roman" w:cs="Times New Roman"/>
                <w:b/>
                <w:sz w:val="24"/>
                <w:szCs w:val="24"/>
                <w:lang w:val="kk-KZ"/>
              </w:rPr>
            </w:pPr>
          </w:p>
          <w:p w14:paraId="457AD962" w14:textId="77777777" w:rsidR="0018036C" w:rsidRDefault="00C85356">
            <w:pPr>
              <w:spacing w:after="0"/>
              <w:rPr>
                <w:rFonts w:ascii="Times New Roman" w:hAnsi="Times New Roman" w:cs="Times New Roman"/>
                <w:b/>
                <w:sz w:val="24"/>
                <w:szCs w:val="24"/>
                <w:lang w:val="kk-KZ"/>
              </w:rPr>
            </w:pPr>
            <w:r>
              <w:rPr>
                <w:noProof/>
              </w:rPr>
              <w:drawing>
                <wp:inline distT="0" distB="0" distL="0" distR="0" wp14:anchorId="3E564AF7" wp14:editId="0F86BFB9">
                  <wp:extent cx="1104900" cy="857250"/>
                  <wp:effectExtent l="0" t="0" r="0" b="0"/>
                  <wp:docPr id="5" name="Рисунок 5" descr="Картинки по запросу &quot;смайлик керемет&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Картинки по запросу &quot;смайлик керемет&quot;&quot;"/>
                          <pic:cNvPicPr>
                            <a:picLocks noChangeAspect="1" noChangeArrowheads="1"/>
                          </pic:cNvPicPr>
                        </pic:nvPicPr>
                        <pic:blipFill>
                          <a:blip r:embed="rId10" cstate="print"/>
                          <a:stretch>
                            <a:fillRect/>
                          </a:stretch>
                        </pic:blipFill>
                        <pic:spPr bwMode="auto">
                          <a:xfrm>
                            <a:off x="0" y="0"/>
                            <a:ext cx="1104900" cy="857250"/>
                          </a:xfrm>
                          <a:prstGeom prst="rect">
                            <a:avLst/>
                          </a:prstGeom>
                          <a:noFill/>
                          <a:ln w="9525">
                            <a:noFill/>
                            <a:miter lim="800000"/>
                            <a:headEnd/>
                            <a:tailEnd/>
                          </a:ln>
                        </pic:spPr>
                      </pic:pic>
                    </a:graphicData>
                  </a:graphic>
                </wp:inline>
              </w:drawing>
            </w:r>
          </w:p>
          <w:p w14:paraId="14F26E2E" w14:textId="77777777" w:rsidR="0018036C" w:rsidRDefault="0018036C">
            <w:pPr>
              <w:spacing w:after="0"/>
              <w:rPr>
                <w:rFonts w:ascii="Times New Roman" w:hAnsi="Times New Roman" w:cs="Times New Roman"/>
                <w:b/>
                <w:sz w:val="24"/>
                <w:szCs w:val="24"/>
                <w:lang w:val="kk-KZ"/>
              </w:rPr>
            </w:pPr>
          </w:p>
          <w:p w14:paraId="33798B91" w14:textId="77777777" w:rsidR="0018036C" w:rsidRDefault="00C85356">
            <w:pPr>
              <w:spacing w:after="0"/>
              <w:rPr>
                <w:rFonts w:ascii="Times New Roman" w:hAnsi="Times New Roman" w:cs="Times New Roman"/>
                <w:b/>
                <w:sz w:val="24"/>
                <w:szCs w:val="24"/>
                <w:lang w:val="kk-KZ"/>
              </w:rPr>
            </w:pPr>
            <w:r>
              <w:rPr>
                <w:noProof/>
              </w:rPr>
              <w:drawing>
                <wp:inline distT="0" distB="0" distL="0" distR="0" wp14:anchorId="3F75D574" wp14:editId="268A944A">
                  <wp:extent cx="914400" cy="731520"/>
                  <wp:effectExtent l="0" t="0" r="0" b="0"/>
                  <wp:docPr id="6" name="Рисунок 6" descr="Картинки по запросу &quot;смайлик жақсы&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Картинки по запросу &quot;смайлик жақсы&quot;&quot;"/>
                          <pic:cNvPicPr>
                            <a:picLocks noChangeAspect="1" noChangeArrowheads="1"/>
                          </pic:cNvPicPr>
                        </pic:nvPicPr>
                        <pic:blipFill>
                          <a:blip r:embed="rId11" cstate="print"/>
                          <a:stretch>
                            <a:fillRect/>
                          </a:stretch>
                        </pic:blipFill>
                        <pic:spPr bwMode="auto">
                          <a:xfrm>
                            <a:off x="0" y="0"/>
                            <a:ext cx="914400" cy="731520"/>
                          </a:xfrm>
                          <a:prstGeom prst="rect">
                            <a:avLst/>
                          </a:prstGeom>
                          <a:noFill/>
                          <a:ln w="9525">
                            <a:noFill/>
                            <a:miter lim="800000"/>
                            <a:headEnd/>
                            <a:tailEnd/>
                          </a:ln>
                        </pic:spPr>
                      </pic:pic>
                    </a:graphicData>
                  </a:graphic>
                </wp:inline>
              </w:drawing>
            </w:r>
          </w:p>
          <w:p w14:paraId="58EBFDA2" w14:textId="77777777" w:rsidR="0018036C" w:rsidRDefault="0018036C">
            <w:pPr>
              <w:spacing w:after="0"/>
              <w:rPr>
                <w:rFonts w:ascii="Times New Roman" w:hAnsi="Times New Roman" w:cs="Times New Roman"/>
                <w:b/>
                <w:sz w:val="24"/>
                <w:szCs w:val="24"/>
                <w:lang w:val="kk-KZ"/>
              </w:rPr>
            </w:pPr>
          </w:p>
          <w:p w14:paraId="706E2663" w14:textId="77777777" w:rsidR="0018036C" w:rsidRDefault="00C85356">
            <w:pPr>
              <w:shd w:val="clear" w:color="auto" w:fill="F2DBDB" w:themeFill="accent2" w:themeFillTint="33"/>
              <w:spacing w:after="0"/>
              <w:jc w:val="center"/>
              <w:rPr>
                <w:rFonts w:ascii="Times New Roman" w:hAnsi="Times New Roman" w:cs="Times New Roman"/>
                <w:b/>
                <w:i/>
                <w:color w:val="1F497D" w:themeColor="text2"/>
                <w:sz w:val="20"/>
                <w:szCs w:val="20"/>
                <w:lang w:val="kk-KZ"/>
              </w:rPr>
            </w:pPr>
            <w:r>
              <w:rPr>
                <w:rFonts w:ascii="Times New Roman" w:hAnsi="Times New Roman" w:cs="Times New Roman"/>
                <w:b/>
                <w:i/>
                <w:color w:val="1F497D" w:themeColor="text2"/>
                <w:sz w:val="20"/>
                <w:szCs w:val="20"/>
                <w:lang w:val="kk-KZ"/>
              </w:rPr>
              <w:t>Жақсы</w:t>
            </w:r>
          </w:p>
          <w:p w14:paraId="4CC38B71" w14:textId="77777777" w:rsidR="0018036C" w:rsidRDefault="0018036C">
            <w:pPr>
              <w:shd w:val="clear" w:color="auto" w:fill="F2DBDB" w:themeFill="accent2" w:themeFillTint="33"/>
              <w:spacing w:after="0"/>
              <w:jc w:val="center"/>
              <w:rPr>
                <w:rFonts w:ascii="Times New Roman" w:hAnsi="Times New Roman" w:cs="Times New Roman"/>
                <w:b/>
                <w:i/>
                <w:color w:val="1F497D" w:themeColor="text2"/>
                <w:sz w:val="20"/>
                <w:szCs w:val="20"/>
                <w:lang w:val="kk-KZ"/>
              </w:rPr>
            </w:pPr>
          </w:p>
          <w:p w14:paraId="04C9420D" w14:textId="77777777" w:rsidR="0018036C" w:rsidRDefault="0018036C">
            <w:pPr>
              <w:spacing w:after="0"/>
              <w:jc w:val="center"/>
              <w:rPr>
                <w:rFonts w:ascii="Times New Roman" w:hAnsi="Times New Roman" w:cs="Times New Roman"/>
                <w:b/>
                <w:sz w:val="24"/>
                <w:szCs w:val="24"/>
                <w:lang w:val="kk-KZ"/>
              </w:rPr>
            </w:pPr>
          </w:p>
          <w:p w14:paraId="37F79197" w14:textId="77777777" w:rsidR="0018036C" w:rsidRDefault="0018036C">
            <w:pPr>
              <w:spacing w:after="0"/>
              <w:jc w:val="center"/>
              <w:rPr>
                <w:rFonts w:ascii="Times New Roman" w:hAnsi="Times New Roman" w:cs="Times New Roman"/>
                <w:b/>
                <w:sz w:val="24"/>
                <w:szCs w:val="24"/>
                <w:lang w:val="kk-KZ"/>
              </w:rPr>
            </w:pPr>
          </w:p>
          <w:p w14:paraId="2F990F6B" w14:textId="77777777" w:rsidR="0018036C" w:rsidRDefault="00C85356">
            <w:pPr>
              <w:spacing w:after="0"/>
              <w:jc w:val="center"/>
              <w:rPr>
                <w:rFonts w:ascii="Times New Roman" w:hAnsi="Times New Roman" w:cs="Times New Roman"/>
                <w:b/>
                <w:sz w:val="24"/>
                <w:szCs w:val="24"/>
                <w:lang w:val="kk-KZ"/>
              </w:rPr>
            </w:pPr>
            <w:r>
              <w:rPr>
                <w:noProof/>
              </w:rPr>
              <w:drawing>
                <wp:inline distT="0" distB="0" distL="0" distR="0" wp14:anchorId="2D67A9DC" wp14:editId="7CEC21A1">
                  <wp:extent cx="1045210" cy="609600"/>
                  <wp:effectExtent l="0" t="0" r="0" b="0"/>
                  <wp:docPr id="7" name="Рисунок 7" descr="Картинки по запросу &quot;смайлик плохо&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Картинки по запросу &quot;смайлик плохо&quot;&quot;"/>
                          <pic:cNvPicPr>
                            <a:picLocks noChangeAspect="1" noChangeArrowheads="1"/>
                          </pic:cNvPicPr>
                        </pic:nvPicPr>
                        <pic:blipFill>
                          <a:blip r:embed="rId12" cstate="print"/>
                          <a:stretch>
                            <a:fillRect/>
                          </a:stretch>
                        </pic:blipFill>
                        <pic:spPr bwMode="auto">
                          <a:xfrm>
                            <a:off x="0" y="0"/>
                            <a:ext cx="1045210" cy="609600"/>
                          </a:xfrm>
                          <a:prstGeom prst="rect">
                            <a:avLst/>
                          </a:prstGeom>
                          <a:noFill/>
                          <a:ln w="9525">
                            <a:noFill/>
                            <a:miter lim="800000"/>
                            <a:headEnd/>
                            <a:tailEnd/>
                          </a:ln>
                        </pic:spPr>
                      </pic:pic>
                    </a:graphicData>
                  </a:graphic>
                </wp:inline>
              </w:drawing>
            </w:r>
          </w:p>
          <w:p w14:paraId="1DF1533D" w14:textId="77777777" w:rsidR="0018036C" w:rsidRDefault="00C85356">
            <w:pPr>
              <w:spacing w:after="0"/>
              <w:jc w:val="center"/>
              <w:rPr>
                <w:rFonts w:ascii="Times New Roman" w:hAnsi="Times New Roman" w:cs="Times New Roman"/>
                <w:b/>
                <w:i/>
                <w:color w:val="1F497D" w:themeColor="text2"/>
                <w:sz w:val="24"/>
                <w:szCs w:val="24"/>
                <w:lang w:val="kk-KZ"/>
              </w:rPr>
            </w:pPr>
            <w:r>
              <w:rPr>
                <w:rFonts w:ascii="Times New Roman" w:hAnsi="Times New Roman" w:cs="Times New Roman"/>
                <w:b/>
                <w:i/>
                <w:color w:val="1F497D" w:themeColor="text2"/>
                <w:sz w:val="24"/>
                <w:szCs w:val="24"/>
                <w:shd w:val="clear" w:color="auto" w:fill="F2DBDB"/>
                <w:lang w:val="kk-KZ"/>
              </w:rPr>
              <w:t>Нашар</w:t>
            </w:r>
          </w:p>
        </w:tc>
      </w:tr>
      <w:tr w:rsidR="0018036C" w14:paraId="2A676617" w14:textId="77777777" w:rsidTr="00112C9A">
        <w:trPr>
          <w:trHeight w:val="2399"/>
        </w:trPr>
        <w:tc>
          <w:tcPr>
            <w:tcW w:w="3276" w:type="dxa"/>
            <w:shd w:val="clear" w:color="auto" w:fill="auto"/>
            <w:tcMar>
              <w:left w:w="108" w:type="dxa"/>
            </w:tcMar>
          </w:tcPr>
          <w:p w14:paraId="4E4E9061" w14:textId="77777777" w:rsidR="0018036C" w:rsidRDefault="00C85356">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Сабақтың ортасы</w:t>
            </w:r>
          </w:p>
          <w:p w14:paraId="3705C177"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11-20</w:t>
            </w:r>
          </w:p>
          <w:p w14:paraId="72DBBF1B" w14:textId="77777777" w:rsidR="0018036C" w:rsidRDefault="0018036C">
            <w:pPr>
              <w:spacing w:after="0"/>
              <w:rPr>
                <w:rFonts w:ascii="Times New Roman" w:hAnsi="Times New Roman" w:cs="Times New Roman"/>
                <w:sz w:val="24"/>
                <w:szCs w:val="24"/>
                <w:lang w:val="kk-KZ"/>
              </w:rPr>
            </w:pPr>
          </w:p>
          <w:p w14:paraId="733F5695" w14:textId="77777777" w:rsidR="0018036C" w:rsidRDefault="0018036C">
            <w:pPr>
              <w:spacing w:after="0"/>
              <w:rPr>
                <w:rFonts w:ascii="Times New Roman" w:hAnsi="Times New Roman" w:cs="Times New Roman"/>
                <w:sz w:val="24"/>
                <w:szCs w:val="24"/>
                <w:lang w:val="kk-KZ"/>
              </w:rPr>
            </w:pPr>
          </w:p>
          <w:p w14:paraId="5FE981FF" w14:textId="77777777" w:rsidR="0018036C" w:rsidRDefault="0018036C">
            <w:pPr>
              <w:spacing w:after="0"/>
              <w:rPr>
                <w:rFonts w:ascii="Times New Roman" w:hAnsi="Times New Roman" w:cs="Times New Roman"/>
                <w:sz w:val="24"/>
                <w:szCs w:val="24"/>
                <w:lang w:val="kk-KZ"/>
              </w:rPr>
            </w:pPr>
          </w:p>
          <w:p w14:paraId="1C2CF4D2" w14:textId="77777777" w:rsidR="0018036C" w:rsidRDefault="0018036C">
            <w:pPr>
              <w:spacing w:after="0"/>
              <w:rPr>
                <w:rFonts w:ascii="Times New Roman" w:hAnsi="Times New Roman" w:cs="Times New Roman"/>
                <w:sz w:val="24"/>
                <w:szCs w:val="24"/>
                <w:lang w:val="kk-KZ"/>
              </w:rPr>
            </w:pPr>
          </w:p>
          <w:p w14:paraId="03B8E652" w14:textId="77777777" w:rsidR="0018036C" w:rsidRDefault="0018036C">
            <w:pPr>
              <w:spacing w:after="0"/>
              <w:rPr>
                <w:rFonts w:ascii="Times New Roman" w:hAnsi="Times New Roman" w:cs="Times New Roman"/>
                <w:sz w:val="24"/>
                <w:szCs w:val="24"/>
                <w:lang w:val="kk-KZ"/>
              </w:rPr>
            </w:pPr>
          </w:p>
          <w:p w14:paraId="67689CF2"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3359E2DB" w14:textId="77777777" w:rsidR="0018036C" w:rsidRDefault="00C85356">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1A60B777" w14:textId="77777777" w:rsidR="0018036C" w:rsidRDefault="0018036C">
            <w:pPr>
              <w:spacing w:after="0"/>
              <w:jc w:val="center"/>
              <w:rPr>
                <w:rFonts w:ascii="Times New Roman" w:hAnsi="Times New Roman" w:cs="Times New Roman"/>
                <w:sz w:val="24"/>
                <w:szCs w:val="24"/>
                <w:lang w:val="kk-KZ"/>
              </w:rPr>
            </w:pPr>
          </w:p>
          <w:p w14:paraId="0B6B03C9" w14:textId="77777777" w:rsidR="0018036C" w:rsidRDefault="0018036C">
            <w:pPr>
              <w:spacing w:after="0"/>
              <w:jc w:val="center"/>
              <w:rPr>
                <w:rFonts w:ascii="Times New Roman" w:hAnsi="Times New Roman" w:cs="Times New Roman"/>
                <w:sz w:val="24"/>
                <w:szCs w:val="24"/>
                <w:lang w:val="kk-KZ"/>
              </w:rPr>
            </w:pPr>
          </w:p>
          <w:p w14:paraId="237CE84C" w14:textId="77777777" w:rsidR="0018036C" w:rsidRDefault="0018036C">
            <w:pPr>
              <w:spacing w:after="0"/>
              <w:jc w:val="center"/>
              <w:rPr>
                <w:rFonts w:ascii="Times New Roman" w:hAnsi="Times New Roman" w:cs="Times New Roman"/>
                <w:sz w:val="24"/>
                <w:szCs w:val="24"/>
                <w:lang w:val="kk-KZ"/>
              </w:rPr>
            </w:pPr>
          </w:p>
          <w:p w14:paraId="09E880E2" w14:textId="77777777" w:rsidR="0018036C" w:rsidRDefault="0018036C">
            <w:pPr>
              <w:spacing w:after="0"/>
              <w:rPr>
                <w:rFonts w:ascii="Times New Roman" w:hAnsi="Times New Roman" w:cs="Times New Roman"/>
                <w:sz w:val="24"/>
                <w:szCs w:val="24"/>
                <w:lang w:val="kk-KZ"/>
              </w:rPr>
            </w:pPr>
          </w:p>
          <w:p w14:paraId="37A50657" w14:textId="77777777" w:rsidR="0018036C" w:rsidRDefault="0018036C">
            <w:pPr>
              <w:spacing w:after="0"/>
              <w:rPr>
                <w:rFonts w:ascii="Times New Roman" w:hAnsi="Times New Roman" w:cs="Times New Roman"/>
                <w:sz w:val="24"/>
                <w:szCs w:val="24"/>
                <w:lang w:val="kk-KZ"/>
              </w:rPr>
            </w:pPr>
          </w:p>
          <w:p w14:paraId="50F0FFD6" w14:textId="77777777" w:rsidR="0018036C" w:rsidRDefault="0018036C">
            <w:pPr>
              <w:spacing w:after="0"/>
              <w:rPr>
                <w:rFonts w:ascii="Times New Roman" w:hAnsi="Times New Roman" w:cs="Times New Roman"/>
                <w:sz w:val="24"/>
                <w:szCs w:val="24"/>
                <w:lang w:val="kk-KZ"/>
              </w:rPr>
            </w:pPr>
          </w:p>
          <w:p w14:paraId="4893927A" w14:textId="77777777" w:rsidR="0018036C" w:rsidRDefault="0018036C">
            <w:pPr>
              <w:spacing w:after="0"/>
              <w:rPr>
                <w:rFonts w:ascii="Times New Roman" w:hAnsi="Times New Roman" w:cs="Times New Roman"/>
                <w:sz w:val="24"/>
                <w:szCs w:val="24"/>
                <w:lang w:val="kk-KZ"/>
              </w:rPr>
            </w:pPr>
          </w:p>
          <w:p w14:paraId="60673513" w14:textId="77777777" w:rsidR="0018036C" w:rsidRDefault="0018036C">
            <w:pPr>
              <w:spacing w:after="0"/>
              <w:rPr>
                <w:rFonts w:ascii="Times New Roman" w:hAnsi="Times New Roman" w:cs="Times New Roman"/>
                <w:sz w:val="24"/>
                <w:szCs w:val="24"/>
                <w:lang w:val="kk-KZ"/>
              </w:rPr>
            </w:pPr>
          </w:p>
          <w:p w14:paraId="726C032D"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p w14:paraId="34C2B70E"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2CF56888" w14:textId="77777777" w:rsidR="0018036C" w:rsidRDefault="0018036C">
            <w:pPr>
              <w:spacing w:after="0"/>
              <w:rPr>
                <w:rFonts w:ascii="Times New Roman" w:hAnsi="Times New Roman" w:cs="Times New Roman"/>
                <w:sz w:val="24"/>
                <w:szCs w:val="24"/>
                <w:lang w:val="kk-KZ"/>
              </w:rPr>
            </w:pPr>
          </w:p>
          <w:p w14:paraId="5DB7F814" w14:textId="77777777" w:rsidR="0018036C" w:rsidRDefault="0018036C">
            <w:pPr>
              <w:spacing w:after="0"/>
              <w:rPr>
                <w:rFonts w:ascii="Times New Roman" w:hAnsi="Times New Roman" w:cs="Times New Roman"/>
                <w:sz w:val="24"/>
                <w:szCs w:val="24"/>
                <w:lang w:val="kk-KZ"/>
              </w:rPr>
            </w:pPr>
          </w:p>
          <w:p w14:paraId="75B50CD3" w14:textId="77777777" w:rsidR="0018036C" w:rsidRDefault="0018036C">
            <w:pPr>
              <w:spacing w:after="0"/>
              <w:rPr>
                <w:rFonts w:ascii="Times New Roman" w:hAnsi="Times New Roman" w:cs="Times New Roman"/>
                <w:sz w:val="24"/>
                <w:szCs w:val="24"/>
                <w:lang w:val="kk-KZ"/>
              </w:rPr>
            </w:pPr>
          </w:p>
          <w:p w14:paraId="3DB9FAA1" w14:textId="77777777" w:rsidR="0018036C" w:rsidRDefault="0018036C">
            <w:pPr>
              <w:spacing w:after="0"/>
              <w:rPr>
                <w:rFonts w:ascii="Times New Roman" w:hAnsi="Times New Roman" w:cs="Times New Roman"/>
                <w:sz w:val="24"/>
                <w:szCs w:val="24"/>
                <w:lang w:val="kk-KZ"/>
              </w:rPr>
            </w:pPr>
          </w:p>
          <w:p w14:paraId="22D0D59F" w14:textId="77777777" w:rsidR="0018036C" w:rsidRDefault="0018036C">
            <w:pPr>
              <w:spacing w:after="0"/>
              <w:rPr>
                <w:rFonts w:ascii="Times New Roman" w:hAnsi="Times New Roman" w:cs="Times New Roman"/>
                <w:sz w:val="24"/>
                <w:szCs w:val="24"/>
                <w:lang w:val="kk-KZ"/>
              </w:rPr>
            </w:pPr>
          </w:p>
          <w:p w14:paraId="409FF427" w14:textId="77777777" w:rsidR="0018036C" w:rsidRDefault="0018036C">
            <w:pPr>
              <w:spacing w:after="0"/>
              <w:rPr>
                <w:rFonts w:ascii="Times New Roman" w:hAnsi="Times New Roman" w:cs="Times New Roman"/>
                <w:sz w:val="24"/>
                <w:szCs w:val="24"/>
                <w:lang w:val="kk-KZ"/>
              </w:rPr>
            </w:pPr>
          </w:p>
          <w:p w14:paraId="53664945" w14:textId="77777777" w:rsidR="0018036C" w:rsidRDefault="0018036C">
            <w:pPr>
              <w:spacing w:after="0"/>
              <w:rPr>
                <w:rFonts w:ascii="Times New Roman" w:hAnsi="Times New Roman" w:cs="Times New Roman"/>
                <w:sz w:val="24"/>
                <w:szCs w:val="24"/>
                <w:lang w:val="kk-KZ"/>
              </w:rPr>
            </w:pPr>
          </w:p>
          <w:p w14:paraId="1615B263" w14:textId="77777777" w:rsidR="0018036C" w:rsidRDefault="0018036C">
            <w:pPr>
              <w:spacing w:after="0"/>
              <w:rPr>
                <w:rFonts w:ascii="Times New Roman" w:hAnsi="Times New Roman" w:cs="Times New Roman"/>
                <w:sz w:val="24"/>
                <w:szCs w:val="24"/>
                <w:lang w:val="kk-KZ"/>
              </w:rPr>
            </w:pPr>
          </w:p>
          <w:p w14:paraId="59693D08"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21-25</w:t>
            </w:r>
          </w:p>
          <w:p w14:paraId="3557372B" w14:textId="77777777" w:rsidR="0018036C" w:rsidRDefault="0018036C">
            <w:pPr>
              <w:spacing w:after="0"/>
              <w:jc w:val="center"/>
              <w:rPr>
                <w:rFonts w:ascii="Times New Roman" w:hAnsi="Times New Roman" w:cs="Times New Roman"/>
                <w:sz w:val="24"/>
                <w:szCs w:val="24"/>
                <w:lang w:val="kk-KZ"/>
              </w:rPr>
            </w:pPr>
          </w:p>
          <w:p w14:paraId="6DEC4F99" w14:textId="77777777" w:rsidR="0018036C" w:rsidRDefault="0018036C">
            <w:pPr>
              <w:spacing w:after="0"/>
              <w:jc w:val="center"/>
              <w:rPr>
                <w:rFonts w:ascii="Times New Roman" w:hAnsi="Times New Roman" w:cs="Times New Roman"/>
                <w:sz w:val="24"/>
                <w:szCs w:val="24"/>
                <w:lang w:val="kk-KZ"/>
              </w:rPr>
            </w:pPr>
          </w:p>
          <w:p w14:paraId="1DB69EC4" w14:textId="77777777" w:rsidR="0018036C" w:rsidRDefault="0018036C">
            <w:pPr>
              <w:spacing w:after="0"/>
              <w:jc w:val="center"/>
              <w:rPr>
                <w:rFonts w:ascii="Times New Roman" w:hAnsi="Times New Roman" w:cs="Times New Roman"/>
                <w:sz w:val="24"/>
                <w:szCs w:val="24"/>
                <w:lang w:val="kk-KZ"/>
              </w:rPr>
            </w:pPr>
          </w:p>
          <w:p w14:paraId="01F57430" w14:textId="77777777" w:rsidR="0018036C" w:rsidRDefault="0018036C">
            <w:pPr>
              <w:spacing w:after="0"/>
              <w:jc w:val="center"/>
              <w:rPr>
                <w:rFonts w:ascii="Times New Roman" w:hAnsi="Times New Roman" w:cs="Times New Roman"/>
                <w:sz w:val="24"/>
                <w:szCs w:val="24"/>
                <w:lang w:val="kk-KZ"/>
              </w:rPr>
            </w:pPr>
          </w:p>
          <w:p w14:paraId="407704A5"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30F9F20E" w14:textId="77777777" w:rsidR="0018036C" w:rsidRDefault="0018036C">
            <w:pPr>
              <w:spacing w:after="0"/>
              <w:rPr>
                <w:rFonts w:ascii="Times New Roman" w:hAnsi="Times New Roman" w:cs="Times New Roman"/>
                <w:sz w:val="24"/>
                <w:szCs w:val="24"/>
                <w:lang w:val="kk-KZ"/>
              </w:rPr>
            </w:pPr>
          </w:p>
          <w:p w14:paraId="7FC7D1D5" w14:textId="77777777" w:rsidR="0018036C" w:rsidRDefault="0018036C">
            <w:pPr>
              <w:spacing w:after="0"/>
              <w:rPr>
                <w:rFonts w:ascii="Times New Roman" w:hAnsi="Times New Roman" w:cs="Times New Roman"/>
                <w:sz w:val="24"/>
                <w:szCs w:val="24"/>
                <w:lang w:val="kk-KZ"/>
              </w:rPr>
            </w:pPr>
          </w:p>
          <w:p w14:paraId="2FC9D4E9" w14:textId="77777777" w:rsidR="0018036C" w:rsidRDefault="0018036C">
            <w:pPr>
              <w:spacing w:after="0"/>
              <w:rPr>
                <w:rFonts w:ascii="Times New Roman" w:hAnsi="Times New Roman" w:cs="Times New Roman"/>
                <w:sz w:val="24"/>
                <w:szCs w:val="24"/>
                <w:lang w:val="kk-KZ"/>
              </w:rPr>
            </w:pPr>
          </w:p>
          <w:p w14:paraId="6CF9C449"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44EC15F6" w14:textId="77777777" w:rsidR="0018036C" w:rsidRDefault="0018036C">
            <w:pPr>
              <w:spacing w:after="0"/>
              <w:rPr>
                <w:rFonts w:ascii="Times New Roman" w:hAnsi="Times New Roman" w:cs="Times New Roman"/>
                <w:sz w:val="24"/>
                <w:szCs w:val="24"/>
                <w:lang w:val="kk-KZ"/>
              </w:rPr>
            </w:pPr>
          </w:p>
          <w:p w14:paraId="30135882" w14:textId="77777777" w:rsidR="0018036C" w:rsidRDefault="0018036C">
            <w:pPr>
              <w:spacing w:after="0"/>
              <w:rPr>
                <w:rFonts w:ascii="Times New Roman" w:hAnsi="Times New Roman" w:cs="Times New Roman"/>
                <w:sz w:val="24"/>
                <w:szCs w:val="24"/>
                <w:lang w:val="kk-KZ"/>
              </w:rPr>
            </w:pPr>
          </w:p>
          <w:p w14:paraId="71373A68" w14:textId="77777777" w:rsidR="0018036C" w:rsidRDefault="0018036C">
            <w:pPr>
              <w:spacing w:after="0"/>
              <w:rPr>
                <w:rFonts w:ascii="Times New Roman" w:hAnsi="Times New Roman" w:cs="Times New Roman"/>
                <w:sz w:val="24"/>
                <w:szCs w:val="24"/>
                <w:lang w:val="kk-KZ"/>
              </w:rPr>
            </w:pPr>
          </w:p>
          <w:p w14:paraId="6EC8970C" w14:textId="77777777" w:rsidR="0018036C" w:rsidRDefault="0018036C">
            <w:pPr>
              <w:spacing w:after="0"/>
              <w:rPr>
                <w:rFonts w:ascii="Times New Roman" w:hAnsi="Times New Roman" w:cs="Times New Roman"/>
                <w:sz w:val="24"/>
                <w:szCs w:val="24"/>
                <w:lang w:val="kk-KZ"/>
              </w:rPr>
            </w:pPr>
          </w:p>
          <w:p w14:paraId="20579D86" w14:textId="77777777" w:rsidR="0018036C" w:rsidRDefault="0018036C">
            <w:pPr>
              <w:spacing w:after="0"/>
              <w:rPr>
                <w:rFonts w:ascii="Times New Roman" w:hAnsi="Times New Roman" w:cs="Times New Roman"/>
                <w:sz w:val="24"/>
                <w:szCs w:val="24"/>
                <w:lang w:val="kk-KZ"/>
              </w:rPr>
            </w:pPr>
          </w:p>
          <w:p w14:paraId="5C42E263" w14:textId="77777777" w:rsidR="0018036C" w:rsidRDefault="0018036C">
            <w:pPr>
              <w:spacing w:after="0"/>
              <w:rPr>
                <w:rFonts w:ascii="Times New Roman" w:hAnsi="Times New Roman" w:cs="Times New Roman"/>
                <w:sz w:val="24"/>
                <w:szCs w:val="24"/>
                <w:lang w:val="kk-KZ"/>
              </w:rPr>
            </w:pPr>
          </w:p>
          <w:p w14:paraId="0CF3DF76"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26-30</w:t>
            </w:r>
          </w:p>
        </w:tc>
        <w:tc>
          <w:tcPr>
            <w:tcW w:w="4203" w:type="dxa"/>
            <w:gridSpan w:val="2"/>
            <w:shd w:val="clear" w:color="auto" w:fill="auto"/>
            <w:tcMar>
              <w:left w:w="108" w:type="dxa"/>
            </w:tcMar>
          </w:tcPr>
          <w:p w14:paraId="02D07023" w14:textId="77777777" w:rsidR="0018036C" w:rsidRDefault="00C85356">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3.</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Жаңа сабақты меңгерту.</w:t>
            </w:r>
          </w:p>
          <w:p w14:paraId="116AA005" w14:textId="77777777" w:rsidR="0018036C" w:rsidRDefault="00C85356">
            <w:pPr>
              <w:spacing w:after="0"/>
              <w:rPr>
                <w:rFonts w:ascii="Times New Roman" w:hAnsi="Times New Roman" w:cs="Times New Roman"/>
                <w:b/>
                <w:sz w:val="24"/>
                <w:szCs w:val="24"/>
                <w:lang w:val="kk-KZ"/>
              </w:rPr>
            </w:pPr>
            <w:r>
              <w:rPr>
                <w:rFonts w:ascii="Times New Roman" w:hAnsi="Times New Roman" w:cs="Times New Roman"/>
                <w:b/>
                <w:sz w:val="24"/>
                <w:szCs w:val="24"/>
                <w:lang w:val="kk-KZ"/>
              </w:rPr>
              <w:t>1-тапсырма</w:t>
            </w:r>
          </w:p>
          <w:tbl>
            <w:tblPr>
              <w:tblW w:w="4003" w:type="dxa"/>
              <w:tblLook w:val="0000" w:firstRow="0" w:lastRow="0" w:firstColumn="0" w:lastColumn="0" w:noHBand="0" w:noVBand="0"/>
            </w:tblPr>
            <w:tblGrid>
              <w:gridCol w:w="4003"/>
            </w:tblGrid>
            <w:tr w:rsidR="0018036C" w:rsidRPr="00D11A24" w14:paraId="1A2910FA" w14:textId="77777777">
              <w:trPr>
                <w:trHeight w:val="965"/>
              </w:trPr>
              <w:tc>
                <w:tcPr>
                  <w:tcW w:w="4003" w:type="dxa"/>
                  <w:shd w:val="clear" w:color="auto" w:fill="auto"/>
                </w:tcPr>
                <w:p w14:paraId="4289A73A" w14:textId="77777777" w:rsidR="0018036C" w:rsidRDefault="00C85356">
                  <w:pPr>
                    <w:spacing w:after="0" w:line="240" w:lineRule="auto"/>
                    <w:rPr>
                      <w:rFonts w:ascii="Times New Roman" w:hAnsi="Times New Roman" w:cs="Times New Roman"/>
                      <w:color w:val="000000"/>
                      <w:sz w:val="23"/>
                      <w:szCs w:val="23"/>
                      <w:lang w:val="kk-KZ"/>
                    </w:rPr>
                  </w:pPr>
                  <w:r>
                    <w:rPr>
                      <w:rFonts w:ascii="Times New Roman" w:hAnsi="Times New Roman" w:cs="Times New Roman"/>
                      <w:b/>
                      <w:bCs/>
                      <w:color w:val="000000"/>
                      <w:sz w:val="23"/>
                      <w:szCs w:val="23"/>
                      <w:lang w:val="kk-KZ"/>
                    </w:rPr>
                    <w:t xml:space="preserve">Пафос </w:t>
                  </w:r>
                  <w:r>
                    <w:rPr>
                      <w:rFonts w:ascii="Times New Roman" w:hAnsi="Times New Roman" w:cs="Times New Roman"/>
                      <w:color w:val="000000"/>
                      <w:sz w:val="23"/>
                      <w:szCs w:val="23"/>
                      <w:lang w:val="kk-KZ"/>
                    </w:rPr>
                    <w:t xml:space="preserve">(гр. </w:t>
                  </w:r>
                  <w:r>
                    <w:rPr>
                      <w:rFonts w:ascii="Times New Roman" w:hAnsi="Times New Roman" w:cs="Times New Roman"/>
                      <w:i/>
                      <w:iCs/>
                      <w:color w:val="000000"/>
                      <w:sz w:val="23"/>
                      <w:szCs w:val="23"/>
                      <w:lang w:val="kk-KZ"/>
                    </w:rPr>
                    <w:t xml:space="preserve">pathos </w:t>
                  </w:r>
                  <w:r>
                    <w:rPr>
                      <w:rFonts w:ascii="Times New Roman" w:hAnsi="Times New Roman" w:cs="Times New Roman"/>
                      <w:color w:val="000000"/>
                      <w:sz w:val="23"/>
                      <w:szCs w:val="23"/>
                      <w:lang w:val="kk-KZ"/>
                    </w:rPr>
                    <w:t xml:space="preserve">— сезім, құмарлық), құлшыныс, құштарлық, асқақтық, қуатты </w:t>
                  </w:r>
                </w:p>
                <w:p w14:paraId="35E12A85" w14:textId="77777777" w:rsidR="0018036C" w:rsidRDefault="00C85356">
                  <w:pPr>
                    <w:spacing w:after="0" w:line="240" w:lineRule="auto"/>
                    <w:rPr>
                      <w:rFonts w:ascii="Times New Roman" w:hAnsi="Times New Roman" w:cs="Times New Roman"/>
                      <w:color w:val="000000"/>
                      <w:sz w:val="23"/>
                      <w:szCs w:val="23"/>
                      <w:lang w:val="kk-KZ"/>
                    </w:rPr>
                  </w:pPr>
                  <w:r>
                    <w:rPr>
                      <w:rFonts w:ascii="Times New Roman" w:hAnsi="Times New Roman" w:cs="Times New Roman"/>
                      <w:color w:val="000000"/>
                      <w:sz w:val="23"/>
                      <w:szCs w:val="23"/>
                      <w:lang w:val="kk-KZ"/>
                    </w:rPr>
                    <w:t xml:space="preserve">сезім мен терең шабыт мағынасында қолданылған. </w:t>
                  </w:r>
                </w:p>
              </w:tc>
            </w:tr>
          </w:tbl>
          <w:p w14:paraId="347D066F"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Пафосты екі мағынада қарастырды:</w:t>
            </w:r>
          </w:p>
          <w:p w14:paraId="3B6CB255"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кейіпкердің қоғамдағы, тұрмыстағы ерекше құлшынысты іс-әрекеті;</w:t>
            </w:r>
          </w:p>
          <w:p w14:paraId="540230D5"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шығарма авторының “жаны”, оның болмысқа көзқарасы, ақиқатқа жетудегі құралы.</w:t>
            </w:r>
          </w:p>
          <w:p w14:paraId="73183FEE"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-Осы «Ұшқан ұя» шығармасында Бауыржан Момышұлы пафосы  қалай ерекшеленеді ?</w:t>
            </w:r>
          </w:p>
          <w:p w14:paraId="04598487" w14:textId="77777777" w:rsidR="0018036C" w:rsidRDefault="00C85356">
            <w:pPr>
              <w:spacing w:after="0"/>
              <w:rPr>
                <w:rFonts w:ascii="Times New Roman" w:hAnsi="Times New Roman" w:cs="Times New Roman"/>
                <w:lang w:val="kk-KZ"/>
              </w:rPr>
            </w:pPr>
            <w:r>
              <w:rPr>
                <w:rFonts w:ascii="Times New Roman" w:hAnsi="Times New Roman" w:cs="Times New Roman"/>
                <w:b/>
                <w:lang w:val="kk-KZ"/>
              </w:rPr>
              <w:t xml:space="preserve">Шығарманың ішіндегі </w:t>
            </w:r>
            <w:r>
              <w:rPr>
                <w:rFonts w:ascii="Times New Roman" w:hAnsi="Times New Roman" w:cs="Times New Roman"/>
                <w:lang w:val="kk-KZ"/>
              </w:rPr>
              <w:t xml:space="preserve">кейіпкерлердің қоғамдағы, тұрмыстағы ерекше құлшынысты </w:t>
            </w:r>
            <w:r>
              <w:rPr>
                <w:rFonts w:ascii="Times New Roman" w:hAnsi="Times New Roman" w:cs="Times New Roman"/>
                <w:lang w:val="kk-KZ"/>
              </w:rPr>
              <w:lastRenderedPageBreak/>
              <w:t>іс-әрекетін шығарма авторының “жаны”, оның болмысқа, ақиқатқа жетудегі көзқарасын  алдарыңызда тұрған  мәтіндерді талдау арқылы анықтайық</w:t>
            </w:r>
          </w:p>
          <w:p w14:paraId="793DD447" w14:textId="77777777" w:rsidR="0018036C" w:rsidRDefault="00C85356">
            <w:pPr>
              <w:spacing w:after="0"/>
              <w:rPr>
                <w:rFonts w:ascii="Times New Roman" w:hAnsi="Times New Roman" w:cs="Times New Roman"/>
                <w:b/>
                <w:lang w:val="kk-KZ"/>
              </w:rPr>
            </w:pPr>
            <w:r>
              <w:rPr>
                <w:rFonts w:ascii="Times New Roman" w:hAnsi="Times New Roman" w:cs="Times New Roman"/>
                <w:shd w:val="clear" w:color="auto" w:fill="FFFFFF"/>
                <w:lang w:val="kk-KZ"/>
              </w:rPr>
              <w:t>«Ұшқан ұя» повесі мемуралық жанрдағы шығарма ретінде жазылғанмен, ол проза денгейіне көтерілген ұлттық сипатта жазылған нағыз көркем туынды.</w:t>
            </w:r>
          </w:p>
          <w:p w14:paraId="5405B28F" w14:textId="77777777" w:rsidR="0018036C" w:rsidRDefault="00C85356">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«Ұя» тобы </w:t>
            </w:r>
          </w:p>
          <w:p w14:paraId="79A00112" w14:textId="77777777" w:rsidR="0018036C" w:rsidRDefault="00C85356">
            <w:pPr>
              <w:spacing w:after="0"/>
              <w:rPr>
                <w:rFonts w:ascii="Times New Roman KZ" w:eastAsia="Times New Roman" w:hAnsi="Times New Roman KZ" w:cs="MS Mincho"/>
                <w:b/>
                <w:sz w:val="24"/>
                <w:szCs w:val="24"/>
                <w:lang w:val="kk-KZ"/>
              </w:rPr>
            </w:pPr>
            <w:r>
              <w:rPr>
                <w:rFonts w:ascii="Times New Roman KZ" w:eastAsia="Times New Roman" w:hAnsi="Times New Roman KZ" w:cs="MS Mincho"/>
                <w:b/>
                <w:sz w:val="24"/>
                <w:szCs w:val="24"/>
                <w:lang w:val="kk-KZ"/>
              </w:rPr>
              <w:t>К</w:t>
            </w:r>
            <w:r>
              <w:rPr>
                <w:rFonts w:ascii="Times New Roman KZ" w:eastAsia="MS Mincho" w:hAnsi="Times New Roman KZ" w:cs="MS Mincho"/>
                <w:b/>
                <w:sz w:val="24"/>
                <w:szCs w:val="24"/>
                <w:lang w:val="kk-KZ"/>
              </w:rPr>
              <w:t>ө</w:t>
            </w:r>
            <w:r>
              <w:rPr>
                <w:rFonts w:ascii="Times New Roman KZ" w:eastAsia="Times New Roman" w:hAnsi="Times New Roman KZ" w:cs="MS Mincho"/>
                <w:b/>
                <w:sz w:val="24"/>
                <w:szCs w:val="24"/>
                <w:lang w:val="kk-KZ"/>
              </w:rPr>
              <w:t>ркем шы</w:t>
            </w:r>
            <w:r>
              <w:rPr>
                <w:rFonts w:ascii="Times New Roman KZ" w:eastAsia="MS Mincho" w:hAnsi="Times New Roman KZ" w:cs="MS Mincho"/>
                <w:b/>
                <w:sz w:val="24"/>
                <w:szCs w:val="24"/>
                <w:lang w:val="kk-KZ"/>
              </w:rPr>
              <w:t>ғ</w:t>
            </w:r>
            <w:r>
              <w:rPr>
                <w:rFonts w:ascii="Times New Roman KZ" w:eastAsia="Times New Roman" w:hAnsi="Times New Roman KZ" w:cs="MS Mincho"/>
                <w:b/>
                <w:sz w:val="24"/>
                <w:szCs w:val="24"/>
                <w:lang w:val="kk-KZ"/>
              </w:rPr>
              <w:t>армада</w:t>
            </w:r>
            <w:r>
              <w:rPr>
                <w:rFonts w:ascii="Times New Roman KZ" w:eastAsia="MS Mincho" w:hAnsi="Times New Roman KZ" w:cs="MS Mincho"/>
                <w:b/>
                <w:sz w:val="24"/>
                <w:szCs w:val="24"/>
                <w:lang w:val="kk-KZ"/>
              </w:rPr>
              <w:t>ғ</w:t>
            </w:r>
            <w:r>
              <w:rPr>
                <w:rFonts w:ascii="Times New Roman KZ" w:eastAsia="Times New Roman" w:hAnsi="Times New Roman KZ" w:cs="MS Mincho"/>
                <w:b/>
                <w:sz w:val="24"/>
                <w:szCs w:val="24"/>
                <w:lang w:val="kk-KZ"/>
              </w:rPr>
              <w:t>ы әке бейнесі және ұлттық тағылым</w:t>
            </w:r>
          </w:p>
          <w:p w14:paraId="0A5609AD" w14:textId="77777777" w:rsidR="0018036C" w:rsidRDefault="00C85356">
            <w:pPr>
              <w:spacing w:after="0"/>
              <w:rPr>
                <w:rFonts w:ascii="Times New Roman KZ" w:eastAsia="Times New Roman" w:hAnsi="Times New Roman KZ" w:cs="MS Mincho"/>
                <w:b/>
                <w:i/>
                <w:sz w:val="24"/>
                <w:szCs w:val="24"/>
                <w:lang w:val="kk-KZ"/>
              </w:rPr>
            </w:pPr>
            <w:r>
              <w:rPr>
                <w:rFonts w:ascii="Times New Roman KZ" w:eastAsia="Times New Roman" w:hAnsi="Times New Roman KZ" w:cs="MS Mincho"/>
                <w:b/>
                <w:i/>
                <w:sz w:val="24"/>
                <w:szCs w:val="24"/>
                <w:lang w:val="kk-KZ"/>
              </w:rPr>
              <w:t>Дескриптор</w:t>
            </w:r>
          </w:p>
          <w:p w14:paraId="21BDE853" w14:textId="77777777" w:rsidR="0018036C" w:rsidRDefault="00C85356">
            <w:pPr>
              <w:pStyle w:val="a8"/>
              <w:numPr>
                <w:ilvl w:val="0"/>
                <w:numId w:val="3"/>
              </w:numPr>
              <w:spacing w:after="0"/>
              <w:rPr>
                <w:rFonts w:ascii="Times New Roman KZ" w:eastAsia="Times New Roman" w:hAnsi="Times New Roman KZ" w:cs="MS Mincho"/>
                <w:sz w:val="24"/>
                <w:szCs w:val="24"/>
                <w:lang w:val="kk-KZ"/>
              </w:rPr>
            </w:pPr>
            <w:r>
              <w:rPr>
                <w:rFonts w:ascii="Times New Roman KZ" w:eastAsia="Times New Roman" w:hAnsi="Times New Roman KZ" w:cs="MS Mincho"/>
                <w:sz w:val="24"/>
                <w:szCs w:val="24"/>
                <w:lang w:val="kk-KZ"/>
              </w:rPr>
              <w:t>Шығарманың ішінен әке бейнесін анықтайды</w:t>
            </w:r>
          </w:p>
          <w:p w14:paraId="0D866DA8" w14:textId="77777777" w:rsidR="0018036C" w:rsidRDefault="00C85356">
            <w:pPr>
              <w:pStyle w:val="a8"/>
              <w:numPr>
                <w:ilvl w:val="0"/>
                <w:numId w:val="3"/>
              </w:numPr>
              <w:spacing w:after="0"/>
              <w:rPr>
                <w:rFonts w:ascii="Times New Roman KZ" w:eastAsia="Times New Roman" w:hAnsi="Times New Roman KZ" w:cs="MS Mincho"/>
                <w:sz w:val="24"/>
                <w:szCs w:val="24"/>
                <w:lang w:val="kk-KZ"/>
              </w:rPr>
            </w:pPr>
            <w:r>
              <w:rPr>
                <w:rFonts w:ascii="Times New Roman KZ" w:eastAsia="Times New Roman" w:hAnsi="Times New Roman KZ" w:cs="MS Mincho"/>
                <w:sz w:val="24"/>
                <w:szCs w:val="24"/>
                <w:lang w:val="kk-KZ"/>
              </w:rPr>
              <w:t>Ұлттық мүдде тұрғысынан талдайды</w:t>
            </w:r>
          </w:p>
          <w:p w14:paraId="79296DAA" w14:textId="77777777" w:rsidR="0018036C" w:rsidRDefault="00C85356">
            <w:pPr>
              <w:pStyle w:val="a8"/>
              <w:numPr>
                <w:ilvl w:val="0"/>
                <w:numId w:val="3"/>
              </w:numPr>
              <w:spacing w:after="0"/>
              <w:rPr>
                <w:rFonts w:ascii="Times New Roman KZ" w:eastAsia="Times New Roman" w:hAnsi="Times New Roman KZ" w:cs="MS Mincho"/>
                <w:sz w:val="24"/>
                <w:szCs w:val="24"/>
                <w:lang w:val="kk-KZ"/>
              </w:rPr>
            </w:pPr>
            <w:r>
              <w:rPr>
                <w:rFonts w:ascii="Times New Roman KZ" w:eastAsia="Times New Roman" w:hAnsi="Times New Roman KZ" w:cs="MS Mincho"/>
                <w:sz w:val="24"/>
                <w:szCs w:val="24"/>
                <w:lang w:val="kk-KZ"/>
              </w:rPr>
              <w:t>Мәтіннен дәлел келтіреді</w:t>
            </w:r>
          </w:p>
          <w:tbl>
            <w:tblPr>
              <w:tblStyle w:val="af0"/>
              <w:tblW w:w="4357" w:type="dxa"/>
              <w:tblCellMar>
                <w:left w:w="103" w:type="dxa"/>
              </w:tblCellMar>
              <w:tblLook w:val="04A0" w:firstRow="1" w:lastRow="0" w:firstColumn="1" w:lastColumn="0" w:noHBand="0" w:noVBand="1"/>
            </w:tblPr>
            <w:tblGrid>
              <w:gridCol w:w="1391"/>
              <w:gridCol w:w="1560"/>
              <w:gridCol w:w="1406"/>
            </w:tblGrid>
            <w:tr w:rsidR="0018036C" w14:paraId="450EE388" w14:textId="77777777">
              <w:tc>
                <w:tcPr>
                  <w:tcW w:w="1391" w:type="dxa"/>
                  <w:shd w:val="clear" w:color="auto" w:fill="auto"/>
                  <w:tcMar>
                    <w:left w:w="103" w:type="dxa"/>
                  </w:tcMar>
                </w:tcPr>
                <w:p w14:paraId="45611655"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Кейіпкері</w:t>
                  </w:r>
                </w:p>
              </w:tc>
              <w:tc>
                <w:tcPr>
                  <w:tcW w:w="1560" w:type="dxa"/>
                  <w:shd w:val="clear" w:color="auto" w:fill="auto"/>
                  <w:tcMar>
                    <w:left w:w="103" w:type="dxa"/>
                  </w:tcMar>
                </w:tcPr>
                <w:p w14:paraId="38A29338"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Шығармадан үзінді</w:t>
                  </w:r>
                </w:p>
              </w:tc>
              <w:tc>
                <w:tcPr>
                  <w:tcW w:w="1406" w:type="dxa"/>
                  <w:shd w:val="clear" w:color="auto" w:fill="auto"/>
                  <w:tcMar>
                    <w:left w:w="103" w:type="dxa"/>
                  </w:tcMar>
                </w:tcPr>
                <w:p w14:paraId="4FF6AB1A"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Біздің түсінігіміз</w:t>
                  </w:r>
                </w:p>
              </w:tc>
            </w:tr>
            <w:tr w:rsidR="0018036C" w14:paraId="12820B47" w14:textId="77777777">
              <w:tc>
                <w:tcPr>
                  <w:tcW w:w="1391" w:type="dxa"/>
                  <w:shd w:val="clear" w:color="auto" w:fill="auto"/>
                  <w:tcMar>
                    <w:left w:w="103" w:type="dxa"/>
                  </w:tcMar>
                </w:tcPr>
                <w:p w14:paraId="673B9F23" w14:textId="77777777" w:rsidR="0018036C" w:rsidRDefault="0018036C">
                  <w:pPr>
                    <w:spacing w:after="0"/>
                    <w:rPr>
                      <w:rFonts w:ascii="Times New Roman" w:hAnsi="Times New Roman" w:cs="Times New Roman"/>
                      <w:sz w:val="24"/>
                      <w:szCs w:val="24"/>
                      <w:lang w:val="kk-KZ"/>
                    </w:rPr>
                  </w:pPr>
                </w:p>
              </w:tc>
              <w:tc>
                <w:tcPr>
                  <w:tcW w:w="1560" w:type="dxa"/>
                  <w:shd w:val="clear" w:color="auto" w:fill="auto"/>
                  <w:tcMar>
                    <w:left w:w="103" w:type="dxa"/>
                  </w:tcMar>
                </w:tcPr>
                <w:p w14:paraId="7554ED89" w14:textId="77777777" w:rsidR="0018036C" w:rsidRDefault="0018036C">
                  <w:pPr>
                    <w:spacing w:after="0"/>
                    <w:rPr>
                      <w:rFonts w:ascii="Times New Roman" w:hAnsi="Times New Roman" w:cs="Times New Roman"/>
                      <w:sz w:val="24"/>
                      <w:szCs w:val="24"/>
                      <w:lang w:val="kk-KZ"/>
                    </w:rPr>
                  </w:pPr>
                </w:p>
              </w:tc>
              <w:tc>
                <w:tcPr>
                  <w:tcW w:w="1406" w:type="dxa"/>
                  <w:shd w:val="clear" w:color="auto" w:fill="auto"/>
                  <w:tcMar>
                    <w:left w:w="103" w:type="dxa"/>
                  </w:tcMar>
                </w:tcPr>
                <w:p w14:paraId="56298938" w14:textId="77777777" w:rsidR="0018036C" w:rsidRDefault="0018036C">
                  <w:pPr>
                    <w:spacing w:after="0"/>
                    <w:rPr>
                      <w:rFonts w:ascii="Times New Roman" w:hAnsi="Times New Roman" w:cs="Times New Roman"/>
                      <w:sz w:val="24"/>
                      <w:szCs w:val="24"/>
                      <w:lang w:val="kk-KZ"/>
                    </w:rPr>
                  </w:pPr>
                </w:p>
              </w:tc>
            </w:tr>
          </w:tbl>
          <w:p w14:paraId="21F765C8" w14:textId="77777777" w:rsidR="0018036C" w:rsidRDefault="0018036C">
            <w:pPr>
              <w:spacing w:after="0"/>
              <w:rPr>
                <w:rFonts w:ascii="Times New Roman KZ" w:eastAsia="Times New Roman" w:hAnsi="Times New Roman KZ" w:cs="MS Mincho"/>
                <w:sz w:val="24"/>
                <w:szCs w:val="24"/>
                <w:lang w:val="kk-KZ"/>
              </w:rPr>
            </w:pPr>
          </w:p>
          <w:p w14:paraId="2B086BF8" w14:textId="77777777" w:rsidR="0018036C" w:rsidRDefault="00C85356">
            <w:pPr>
              <w:pStyle w:val="a8"/>
              <w:spacing w:after="0" w:line="360" w:lineRule="auto"/>
              <w:ind w:left="34"/>
              <w:rPr>
                <w:rFonts w:ascii="Times New Roman KZ" w:eastAsia="Times New Roman" w:hAnsi="Times New Roman KZ" w:cs="MS Mincho"/>
                <w:b/>
                <w:sz w:val="24"/>
                <w:szCs w:val="24"/>
                <w:lang w:val="kk-KZ"/>
              </w:rPr>
            </w:pPr>
            <w:r>
              <w:rPr>
                <w:rFonts w:ascii="Times New Roman KZ" w:eastAsia="Times New Roman" w:hAnsi="Times New Roman KZ" w:cs="MS Mincho"/>
                <w:b/>
                <w:sz w:val="24"/>
                <w:szCs w:val="24"/>
                <w:lang w:val="kk-KZ"/>
              </w:rPr>
              <w:t>«Шаңырақ» тобы</w:t>
            </w:r>
          </w:p>
          <w:p w14:paraId="7D22D96A" w14:textId="77777777" w:rsidR="0018036C" w:rsidRDefault="00C85356">
            <w:pPr>
              <w:spacing w:after="0"/>
              <w:rPr>
                <w:rFonts w:ascii="Times New Roman KZ" w:eastAsia="Times New Roman" w:hAnsi="Times New Roman KZ" w:cs="MS Mincho"/>
                <w:b/>
                <w:lang w:val="kk-KZ"/>
              </w:rPr>
            </w:pPr>
            <w:r>
              <w:rPr>
                <w:rFonts w:ascii="Times New Roman KZ" w:eastAsia="Times New Roman" w:hAnsi="Times New Roman KZ" w:cs="MS Mincho"/>
                <w:b/>
                <w:lang w:val="kk-KZ"/>
              </w:rPr>
              <w:t>Көркем шығармадағы салт-д</w:t>
            </w:r>
            <w:r>
              <w:rPr>
                <w:rFonts w:ascii="Times New Roman KZ" w:eastAsia="MS Mincho" w:hAnsi="Times New Roman KZ" w:cs="MS Mincho"/>
                <w:b/>
                <w:lang w:val="kk-KZ"/>
              </w:rPr>
              <w:t>ә</w:t>
            </w:r>
            <w:r>
              <w:rPr>
                <w:rFonts w:ascii="Times New Roman KZ" w:eastAsia="Times New Roman" w:hAnsi="Times New Roman KZ" w:cs="MS Mincho"/>
                <w:b/>
                <w:lang w:val="kk-KZ"/>
              </w:rPr>
              <w:t>ст</w:t>
            </w:r>
            <w:r>
              <w:rPr>
                <w:rFonts w:ascii="Times New Roman KZ" w:eastAsia="MS Mincho" w:hAnsi="Times New Roman KZ" w:cs="MS Mincho"/>
                <w:b/>
                <w:lang w:val="kk-KZ"/>
              </w:rPr>
              <w:t>ү</w:t>
            </w:r>
            <w:r>
              <w:rPr>
                <w:rFonts w:ascii="Times New Roman KZ" w:eastAsia="Times New Roman" w:hAnsi="Times New Roman KZ" w:cs="MS Mincho"/>
                <w:b/>
                <w:lang w:val="kk-KZ"/>
              </w:rPr>
              <w:t xml:space="preserve">рлер </w:t>
            </w:r>
            <w:r>
              <w:rPr>
                <w:rFonts w:ascii="Times New Roman KZ" w:eastAsia="MS Mincho" w:hAnsi="Times New Roman KZ" w:cs="MS Mincho"/>
                <w:b/>
                <w:lang w:val="kk-KZ"/>
              </w:rPr>
              <w:t>мен ә</w:t>
            </w:r>
            <w:r>
              <w:rPr>
                <w:rFonts w:ascii="Times New Roman KZ" w:eastAsia="Times New Roman" w:hAnsi="Times New Roman KZ" w:cs="MS Mincho"/>
                <w:b/>
                <w:lang w:val="kk-KZ"/>
              </w:rPr>
              <w:t>дет-</w:t>
            </w:r>
            <w:r>
              <w:rPr>
                <w:rFonts w:ascii="Times New Roman KZ" w:eastAsia="MS Mincho" w:hAnsi="Times New Roman KZ" w:cs="MS Mincho"/>
                <w:b/>
                <w:lang w:val="kk-KZ"/>
              </w:rPr>
              <w:t>ғұ</w:t>
            </w:r>
            <w:r>
              <w:rPr>
                <w:rFonts w:ascii="Times New Roman KZ" w:eastAsia="Times New Roman" w:hAnsi="Times New Roman KZ" w:cs="MS Mincho"/>
                <w:b/>
                <w:lang w:val="kk-KZ"/>
              </w:rPr>
              <w:t>рып</w:t>
            </w:r>
            <w:r>
              <w:rPr>
                <w:rFonts w:ascii="Times New Roman KZ" w:eastAsia="MS Mincho" w:hAnsi="Times New Roman KZ" w:cs="MS Mincho"/>
                <w:b/>
                <w:lang w:val="kk-KZ"/>
              </w:rPr>
              <w:t>тардың рөлі</w:t>
            </w:r>
            <w:r>
              <w:rPr>
                <w:rFonts w:ascii="Times New Roman KZ" w:eastAsia="Times New Roman" w:hAnsi="Times New Roman KZ" w:cs="MS Mincho"/>
                <w:b/>
                <w:lang w:val="kk-KZ"/>
              </w:rPr>
              <w:t xml:space="preserve">  </w:t>
            </w:r>
          </w:p>
          <w:p w14:paraId="3CFBACEC" w14:textId="77777777" w:rsidR="0018036C" w:rsidRDefault="00C85356">
            <w:pPr>
              <w:spacing w:after="0"/>
              <w:rPr>
                <w:rFonts w:ascii="Times New Roman KZ" w:eastAsia="Times New Roman" w:hAnsi="Times New Roman KZ" w:cs="MS Mincho"/>
                <w:b/>
                <w:lang w:val="kk-KZ"/>
              </w:rPr>
            </w:pPr>
            <w:r>
              <w:rPr>
                <w:rFonts w:ascii="Times New Roman KZ" w:eastAsia="Times New Roman" w:hAnsi="Times New Roman KZ" w:cs="MS Mincho"/>
                <w:b/>
                <w:lang w:val="kk-KZ"/>
              </w:rPr>
              <w:t>Дескриптор</w:t>
            </w:r>
          </w:p>
          <w:p w14:paraId="1E25A57D" w14:textId="77777777" w:rsidR="0018036C" w:rsidRDefault="00C85356">
            <w:pPr>
              <w:spacing w:after="0"/>
              <w:ind w:left="360"/>
              <w:rPr>
                <w:rFonts w:ascii="Times New Roman KZ" w:eastAsia="Times New Roman" w:hAnsi="Times New Roman KZ" w:cs="MS Mincho"/>
                <w:lang w:val="kk-KZ"/>
              </w:rPr>
            </w:pPr>
            <w:r>
              <w:rPr>
                <w:rFonts w:ascii="Times New Roman KZ" w:eastAsia="Times New Roman" w:hAnsi="Times New Roman KZ" w:cs="MS Mincho"/>
                <w:lang w:val="kk-KZ"/>
              </w:rPr>
              <w:t>-  Шығарманың ішінен ұлттық салт-дәстүрді, әдет-құрыпты анықтайды</w:t>
            </w:r>
          </w:p>
          <w:p w14:paraId="254A7864" w14:textId="77777777" w:rsidR="0018036C" w:rsidRDefault="00C85356">
            <w:pPr>
              <w:spacing w:after="0"/>
              <w:ind w:left="360"/>
              <w:rPr>
                <w:rFonts w:ascii="Times New Roman KZ" w:eastAsia="Times New Roman" w:hAnsi="Times New Roman KZ" w:cs="MS Mincho"/>
                <w:lang w:val="kk-KZ"/>
              </w:rPr>
            </w:pPr>
            <w:r>
              <w:rPr>
                <w:rFonts w:ascii="Times New Roman KZ" w:eastAsia="Times New Roman" w:hAnsi="Times New Roman KZ" w:cs="MS Mincho"/>
                <w:lang w:val="kk-KZ"/>
              </w:rPr>
              <w:t>-Жазушының көзқарасын анықтайды</w:t>
            </w:r>
          </w:p>
          <w:p w14:paraId="34F94ED9" w14:textId="77777777" w:rsidR="0018036C" w:rsidRDefault="00C85356">
            <w:pPr>
              <w:spacing w:after="0"/>
              <w:ind w:left="360"/>
              <w:rPr>
                <w:rFonts w:ascii="Times New Roman KZ" w:eastAsia="Times New Roman" w:hAnsi="Times New Roman KZ" w:cs="MS Mincho"/>
                <w:lang w:val="kk-KZ"/>
              </w:rPr>
            </w:pPr>
            <w:r>
              <w:rPr>
                <w:rFonts w:ascii="Times New Roman KZ" w:eastAsia="Times New Roman" w:hAnsi="Times New Roman KZ" w:cs="MS Mincho"/>
                <w:lang w:val="kk-KZ"/>
              </w:rPr>
              <w:t>-Мәтіннен дәлел келтіреді.</w:t>
            </w:r>
          </w:p>
          <w:tbl>
            <w:tblPr>
              <w:tblStyle w:val="af0"/>
              <w:tblW w:w="3997" w:type="dxa"/>
              <w:tblInd w:w="360" w:type="dxa"/>
              <w:tblCellMar>
                <w:left w:w="103" w:type="dxa"/>
              </w:tblCellMar>
              <w:tblLook w:val="04A0" w:firstRow="1" w:lastRow="0" w:firstColumn="1" w:lastColumn="0" w:noHBand="0" w:noVBand="1"/>
            </w:tblPr>
            <w:tblGrid>
              <w:gridCol w:w="1280"/>
              <w:gridCol w:w="1448"/>
              <w:gridCol w:w="1269"/>
            </w:tblGrid>
            <w:tr w:rsidR="0018036C" w:rsidRPr="00D11A24" w14:paraId="2A6F47EC" w14:textId="77777777">
              <w:tc>
                <w:tcPr>
                  <w:tcW w:w="1280" w:type="dxa"/>
                  <w:shd w:val="clear" w:color="auto" w:fill="auto"/>
                  <w:tcMar>
                    <w:left w:w="103" w:type="dxa"/>
                  </w:tcMar>
                </w:tcPr>
                <w:p w14:paraId="5B52AF5A" w14:textId="77777777" w:rsidR="0018036C" w:rsidRDefault="00C85356">
                  <w:pPr>
                    <w:spacing w:after="0"/>
                    <w:rPr>
                      <w:rFonts w:ascii="Times New Roman KZ" w:eastAsia="Times New Roman" w:hAnsi="Times New Roman KZ" w:cs="MS Mincho"/>
                      <w:lang w:val="kk-KZ"/>
                    </w:rPr>
                  </w:pPr>
                  <w:r>
                    <w:rPr>
                      <w:rFonts w:ascii="Times New Roman KZ" w:eastAsia="Times New Roman" w:hAnsi="Times New Roman KZ" w:cs="MS Mincho"/>
                      <w:lang w:val="kk-KZ"/>
                    </w:rPr>
                    <w:t>Салт-дәстүрлер</w:t>
                  </w:r>
                </w:p>
                <w:p w14:paraId="0E1DE557" w14:textId="77777777" w:rsidR="0018036C" w:rsidRDefault="00C85356">
                  <w:pPr>
                    <w:spacing w:after="0"/>
                    <w:rPr>
                      <w:rFonts w:ascii="Times New Roman KZ" w:eastAsia="Times New Roman" w:hAnsi="Times New Roman KZ" w:cs="MS Mincho"/>
                      <w:lang w:val="kk-KZ"/>
                    </w:rPr>
                  </w:pPr>
                  <w:r>
                    <w:rPr>
                      <w:rFonts w:ascii="Times New Roman KZ" w:eastAsia="Times New Roman" w:hAnsi="Times New Roman KZ" w:cs="MS Mincho"/>
                      <w:lang w:val="kk-KZ"/>
                    </w:rPr>
                    <w:t>Әдет-ғұрыптар</w:t>
                  </w:r>
                </w:p>
              </w:tc>
              <w:tc>
                <w:tcPr>
                  <w:tcW w:w="1448" w:type="dxa"/>
                  <w:shd w:val="clear" w:color="auto" w:fill="auto"/>
                  <w:tcMar>
                    <w:left w:w="103" w:type="dxa"/>
                  </w:tcMar>
                </w:tcPr>
                <w:p w14:paraId="2BF405AF" w14:textId="77777777" w:rsidR="0018036C" w:rsidRDefault="00C85356">
                  <w:pPr>
                    <w:spacing w:after="0"/>
                    <w:rPr>
                      <w:rFonts w:ascii="Times New Roman KZ" w:eastAsia="Times New Roman" w:hAnsi="Times New Roman KZ" w:cs="MS Mincho"/>
                      <w:lang w:val="kk-KZ"/>
                    </w:rPr>
                  </w:pPr>
                  <w:r>
                    <w:rPr>
                      <w:rFonts w:ascii="Times New Roman KZ" w:eastAsia="Times New Roman" w:hAnsi="Times New Roman KZ" w:cs="MS Mincho"/>
                      <w:lang w:val="kk-KZ"/>
                    </w:rPr>
                    <w:t>Шығармадан үзінді</w:t>
                  </w:r>
                </w:p>
              </w:tc>
              <w:tc>
                <w:tcPr>
                  <w:tcW w:w="1269" w:type="dxa"/>
                  <w:shd w:val="clear" w:color="auto" w:fill="auto"/>
                  <w:tcMar>
                    <w:left w:w="103" w:type="dxa"/>
                  </w:tcMar>
                </w:tcPr>
                <w:p w14:paraId="4B8AE490" w14:textId="77777777" w:rsidR="0018036C" w:rsidRDefault="00C85356">
                  <w:pPr>
                    <w:spacing w:after="0"/>
                    <w:rPr>
                      <w:rFonts w:ascii="Times New Roman KZ" w:eastAsia="Times New Roman" w:hAnsi="Times New Roman KZ" w:cs="MS Mincho"/>
                      <w:lang w:val="kk-KZ"/>
                    </w:rPr>
                  </w:pPr>
                  <w:r>
                    <w:rPr>
                      <w:rFonts w:ascii="Times New Roman KZ" w:eastAsia="Times New Roman" w:hAnsi="Times New Roman KZ" w:cs="MS Mincho"/>
                      <w:lang w:val="kk-KZ"/>
                    </w:rPr>
                    <w:t>Біздің түсінгіміз</w:t>
                  </w:r>
                </w:p>
              </w:tc>
            </w:tr>
          </w:tbl>
          <w:p w14:paraId="0A26F9E3" w14:textId="77777777" w:rsidR="0018036C" w:rsidRDefault="0018036C">
            <w:pPr>
              <w:spacing w:after="0"/>
              <w:ind w:left="360"/>
              <w:rPr>
                <w:rFonts w:ascii="Times New Roman KZ" w:eastAsia="Times New Roman" w:hAnsi="Times New Roman KZ" w:cs="MS Mincho"/>
                <w:lang w:val="kk-KZ"/>
              </w:rPr>
            </w:pPr>
          </w:p>
          <w:p w14:paraId="144D2214" w14:textId="77777777" w:rsidR="0018036C" w:rsidRDefault="00C85356">
            <w:pPr>
              <w:spacing w:after="0" w:line="360" w:lineRule="auto"/>
              <w:rPr>
                <w:rFonts w:ascii="Times New Roman KZ" w:eastAsia="Times New Roman" w:hAnsi="Times New Roman KZ" w:cs="MS Mincho"/>
                <w:b/>
                <w:lang w:val="kk-KZ"/>
              </w:rPr>
            </w:pPr>
            <w:r>
              <w:rPr>
                <w:rFonts w:ascii="Times New Roman KZ" w:eastAsia="Times New Roman" w:hAnsi="Times New Roman KZ" w:cs="MS Mincho"/>
                <w:b/>
                <w:lang w:val="kk-KZ"/>
              </w:rPr>
              <w:t>«Бесік» тобы</w:t>
            </w:r>
          </w:p>
          <w:p w14:paraId="6E211DF9" w14:textId="77777777" w:rsidR="0018036C" w:rsidRDefault="00C85356">
            <w:pPr>
              <w:spacing w:after="0"/>
              <w:ind w:left="34"/>
              <w:rPr>
                <w:rFonts w:ascii="Times New Roman KZ" w:eastAsia="Times New Roman" w:hAnsi="Times New Roman KZ" w:cs="MS Mincho"/>
                <w:b/>
                <w:lang w:val="kk-KZ"/>
              </w:rPr>
            </w:pPr>
            <w:r>
              <w:rPr>
                <w:rFonts w:ascii="Times New Roman KZ" w:eastAsia="Times New Roman" w:hAnsi="Times New Roman KZ" w:cs="MS Mincho"/>
                <w:b/>
                <w:sz w:val="24"/>
                <w:szCs w:val="24"/>
                <w:lang w:val="kk-KZ"/>
              </w:rPr>
              <w:t>Бала  т</w:t>
            </w:r>
            <w:r>
              <w:rPr>
                <w:rFonts w:ascii="Times New Roman KZ" w:eastAsia="MS Mincho" w:hAnsi="Times New Roman KZ" w:cs="MS Mincho"/>
                <w:b/>
                <w:sz w:val="24"/>
                <w:szCs w:val="24"/>
                <w:lang w:val="kk-KZ"/>
              </w:rPr>
              <w:t>ә</w:t>
            </w:r>
            <w:r>
              <w:rPr>
                <w:rFonts w:ascii="Times New Roman KZ" w:eastAsia="Times New Roman" w:hAnsi="Times New Roman KZ" w:cs="MS Mincho"/>
                <w:b/>
                <w:sz w:val="24"/>
                <w:szCs w:val="24"/>
                <w:lang w:val="kk-KZ"/>
              </w:rPr>
              <w:t>рбиесіндегі кейіпкерлердің ат</w:t>
            </w:r>
            <w:r>
              <w:rPr>
                <w:rFonts w:ascii="Times New Roman KZ" w:eastAsia="MS Mincho" w:hAnsi="Times New Roman KZ" w:cs="MS Mincho"/>
                <w:b/>
                <w:sz w:val="24"/>
                <w:szCs w:val="24"/>
                <w:lang w:val="kk-KZ"/>
              </w:rPr>
              <w:t>қ</w:t>
            </w:r>
            <w:r>
              <w:rPr>
                <w:rFonts w:ascii="Times New Roman KZ" w:eastAsia="Times New Roman" w:hAnsi="Times New Roman KZ" w:cs="MS Mincho"/>
                <w:b/>
                <w:sz w:val="24"/>
                <w:szCs w:val="24"/>
                <w:lang w:val="kk-KZ"/>
              </w:rPr>
              <w:t xml:space="preserve">аратын  </w:t>
            </w:r>
            <w:r>
              <w:rPr>
                <w:rFonts w:ascii="Times New Roman KZ" w:eastAsia="MS Mincho" w:hAnsi="Times New Roman KZ" w:cs="MS Mincho"/>
                <w:b/>
                <w:sz w:val="24"/>
                <w:szCs w:val="24"/>
                <w:lang w:val="kk-KZ"/>
              </w:rPr>
              <w:t>қ</w:t>
            </w:r>
            <w:r>
              <w:rPr>
                <w:rFonts w:ascii="Times New Roman KZ" w:eastAsia="Times New Roman" w:hAnsi="Times New Roman KZ" w:cs="MS Mincho"/>
                <w:b/>
                <w:sz w:val="24"/>
                <w:szCs w:val="24"/>
                <w:lang w:val="kk-KZ"/>
              </w:rPr>
              <w:t>ызметі, ролі.</w:t>
            </w:r>
          </w:p>
          <w:p w14:paraId="0787C8F4" w14:textId="77777777" w:rsidR="0018036C" w:rsidRDefault="00C85356">
            <w:pPr>
              <w:spacing w:after="0"/>
              <w:rPr>
                <w:rFonts w:ascii="Times New Roman KZ" w:eastAsia="Times New Roman" w:hAnsi="Times New Roman KZ" w:cs="MS Mincho"/>
                <w:sz w:val="24"/>
                <w:szCs w:val="24"/>
                <w:lang w:val="kk-KZ"/>
              </w:rPr>
            </w:pPr>
            <w:r>
              <w:rPr>
                <w:rFonts w:ascii="Times New Roman KZ" w:eastAsia="Times New Roman" w:hAnsi="Times New Roman KZ" w:cs="MS Mincho"/>
                <w:sz w:val="24"/>
                <w:szCs w:val="24"/>
                <w:lang w:val="kk-KZ"/>
              </w:rPr>
              <w:t>- Шығарманың ішінен негізгі кейіпкерлерді анықтайды</w:t>
            </w:r>
          </w:p>
          <w:p w14:paraId="7F34F6E7" w14:textId="77777777" w:rsidR="0018036C" w:rsidRDefault="00C85356">
            <w:pPr>
              <w:spacing w:after="0"/>
              <w:rPr>
                <w:rFonts w:ascii="Times New Roman KZ" w:eastAsia="Times New Roman" w:hAnsi="Times New Roman KZ" w:cs="MS Mincho"/>
                <w:sz w:val="24"/>
                <w:szCs w:val="24"/>
                <w:lang w:val="kk-KZ"/>
              </w:rPr>
            </w:pPr>
            <w:r>
              <w:rPr>
                <w:rFonts w:ascii="Times New Roman KZ" w:eastAsia="Times New Roman" w:hAnsi="Times New Roman KZ" w:cs="MS Mincho"/>
                <w:sz w:val="24"/>
                <w:szCs w:val="24"/>
                <w:lang w:val="kk-KZ"/>
              </w:rPr>
              <w:t>- Бала тәрбиесіндегі атқаратын қызметін, рөлін анықтайды</w:t>
            </w:r>
          </w:p>
          <w:p w14:paraId="2DF0F9F3" w14:textId="77777777" w:rsidR="0018036C" w:rsidRDefault="00C85356">
            <w:pPr>
              <w:spacing w:after="0"/>
              <w:rPr>
                <w:rFonts w:ascii="Times New Roman KZ" w:eastAsia="Times New Roman" w:hAnsi="Times New Roman KZ" w:cs="MS Mincho"/>
                <w:sz w:val="24"/>
                <w:szCs w:val="24"/>
                <w:lang w:val="kk-KZ"/>
              </w:rPr>
            </w:pPr>
            <w:r>
              <w:rPr>
                <w:rFonts w:ascii="Times New Roman KZ" w:eastAsia="Times New Roman" w:hAnsi="Times New Roman KZ" w:cs="MS Mincho"/>
                <w:sz w:val="24"/>
                <w:szCs w:val="24"/>
                <w:lang w:val="kk-KZ"/>
              </w:rPr>
              <w:t>-Мәтіннен дәлел келтіріледі</w:t>
            </w:r>
          </w:p>
          <w:tbl>
            <w:tblPr>
              <w:tblStyle w:val="af0"/>
              <w:tblW w:w="3997" w:type="dxa"/>
              <w:tblInd w:w="360" w:type="dxa"/>
              <w:tblCellMar>
                <w:left w:w="103" w:type="dxa"/>
              </w:tblCellMar>
              <w:tblLook w:val="04A0" w:firstRow="1" w:lastRow="0" w:firstColumn="1" w:lastColumn="0" w:noHBand="0" w:noVBand="1"/>
            </w:tblPr>
            <w:tblGrid>
              <w:gridCol w:w="1391"/>
              <w:gridCol w:w="1448"/>
              <w:gridCol w:w="1158"/>
            </w:tblGrid>
            <w:tr w:rsidR="0018036C" w:rsidRPr="00D11A24" w14:paraId="5942D7B6" w14:textId="77777777">
              <w:tc>
                <w:tcPr>
                  <w:tcW w:w="1391" w:type="dxa"/>
                  <w:shd w:val="clear" w:color="auto" w:fill="auto"/>
                  <w:tcMar>
                    <w:left w:w="103" w:type="dxa"/>
                  </w:tcMar>
                </w:tcPr>
                <w:p w14:paraId="10B1A6D6" w14:textId="77777777" w:rsidR="0018036C" w:rsidRDefault="00C85356">
                  <w:pPr>
                    <w:spacing w:after="0"/>
                    <w:rPr>
                      <w:rFonts w:ascii="Times New Roman KZ" w:eastAsia="Times New Roman" w:hAnsi="Times New Roman KZ" w:cs="MS Mincho"/>
                      <w:lang w:val="kk-KZ"/>
                    </w:rPr>
                  </w:pPr>
                  <w:r>
                    <w:rPr>
                      <w:rFonts w:ascii="Times New Roman KZ" w:eastAsia="Times New Roman" w:hAnsi="Times New Roman KZ" w:cs="MS Mincho"/>
                      <w:lang w:val="kk-KZ"/>
                    </w:rPr>
                    <w:t>Кейіпкерлер</w:t>
                  </w:r>
                </w:p>
              </w:tc>
              <w:tc>
                <w:tcPr>
                  <w:tcW w:w="1448" w:type="dxa"/>
                  <w:shd w:val="clear" w:color="auto" w:fill="auto"/>
                  <w:tcMar>
                    <w:left w:w="103" w:type="dxa"/>
                  </w:tcMar>
                </w:tcPr>
                <w:p w14:paraId="0A5A2521" w14:textId="77777777" w:rsidR="0018036C" w:rsidRDefault="00C85356">
                  <w:pPr>
                    <w:spacing w:after="0"/>
                    <w:rPr>
                      <w:rFonts w:ascii="Times New Roman KZ" w:eastAsia="Times New Roman" w:hAnsi="Times New Roman KZ" w:cs="MS Mincho"/>
                      <w:lang w:val="kk-KZ"/>
                    </w:rPr>
                  </w:pPr>
                  <w:r>
                    <w:rPr>
                      <w:rFonts w:ascii="Times New Roman KZ" w:eastAsia="Times New Roman" w:hAnsi="Times New Roman KZ" w:cs="MS Mincho"/>
                      <w:lang w:val="kk-KZ"/>
                    </w:rPr>
                    <w:t>Шығармадан үзінді</w:t>
                  </w:r>
                </w:p>
              </w:tc>
              <w:tc>
                <w:tcPr>
                  <w:tcW w:w="1158" w:type="dxa"/>
                  <w:shd w:val="clear" w:color="auto" w:fill="auto"/>
                  <w:tcMar>
                    <w:left w:w="103" w:type="dxa"/>
                  </w:tcMar>
                </w:tcPr>
                <w:p w14:paraId="3F4F1E1B" w14:textId="77777777" w:rsidR="0018036C" w:rsidRDefault="00C85356">
                  <w:pPr>
                    <w:spacing w:after="0"/>
                    <w:rPr>
                      <w:rFonts w:ascii="Times New Roman KZ" w:eastAsia="Times New Roman" w:hAnsi="Times New Roman KZ" w:cs="MS Mincho"/>
                      <w:lang w:val="kk-KZ"/>
                    </w:rPr>
                  </w:pPr>
                  <w:r>
                    <w:rPr>
                      <w:rFonts w:ascii="Times New Roman KZ" w:eastAsia="Times New Roman" w:hAnsi="Times New Roman KZ" w:cs="MS Mincho"/>
                      <w:lang w:val="kk-KZ"/>
                    </w:rPr>
                    <w:t>Біздің түсінгіміз</w:t>
                  </w:r>
                </w:p>
              </w:tc>
            </w:tr>
          </w:tbl>
          <w:p w14:paraId="745A3C27" w14:textId="77777777" w:rsidR="0018036C" w:rsidRDefault="00C85356">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«Отбасы» тобы</w:t>
            </w:r>
          </w:p>
          <w:p w14:paraId="44C2989B" w14:textId="77777777" w:rsidR="0018036C" w:rsidRDefault="00C85356">
            <w:pPr>
              <w:spacing w:after="0"/>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Шығармадағы әже –ана бейнесі және ұлттық тағылым</w:t>
            </w:r>
          </w:p>
          <w:p w14:paraId="786556A2" w14:textId="77777777" w:rsidR="0018036C" w:rsidRDefault="00C85356">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Дескриптор</w:t>
            </w:r>
          </w:p>
          <w:p w14:paraId="62B98D5E"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 шығарма мәтінен әжесінің бейнесін  шолып шығады;</w:t>
            </w:r>
          </w:p>
          <w:p w14:paraId="03714D8E"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 өзіндік тұжырым жасайды.</w:t>
            </w:r>
          </w:p>
          <w:p w14:paraId="2CB90479"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-мәтіннен дәлел келтіреді.</w:t>
            </w:r>
          </w:p>
          <w:tbl>
            <w:tblPr>
              <w:tblStyle w:val="af0"/>
              <w:tblW w:w="4357" w:type="dxa"/>
              <w:tblCellMar>
                <w:left w:w="103" w:type="dxa"/>
              </w:tblCellMar>
              <w:tblLook w:val="04A0" w:firstRow="1" w:lastRow="0" w:firstColumn="1" w:lastColumn="0" w:noHBand="0" w:noVBand="1"/>
            </w:tblPr>
            <w:tblGrid>
              <w:gridCol w:w="1391"/>
              <w:gridCol w:w="1560"/>
              <w:gridCol w:w="1406"/>
            </w:tblGrid>
            <w:tr w:rsidR="0018036C" w:rsidRPr="00D11A24" w14:paraId="431E3D92" w14:textId="77777777">
              <w:tc>
                <w:tcPr>
                  <w:tcW w:w="1391" w:type="dxa"/>
                  <w:shd w:val="clear" w:color="auto" w:fill="auto"/>
                  <w:tcMar>
                    <w:left w:w="103" w:type="dxa"/>
                  </w:tcMar>
                </w:tcPr>
                <w:p w14:paraId="50ED5F29"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Кейіпкері</w:t>
                  </w:r>
                </w:p>
              </w:tc>
              <w:tc>
                <w:tcPr>
                  <w:tcW w:w="1560" w:type="dxa"/>
                  <w:shd w:val="clear" w:color="auto" w:fill="auto"/>
                  <w:tcMar>
                    <w:left w:w="103" w:type="dxa"/>
                  </w:tcMar>
                </w:tcPr>
                <w:p w14:paraId="3D68937E"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Шығармадан үзінді</w:t>
                  </w:r>
                </w:p>
              </w:tc>
              <w:tc>
                <w:tcPr>
                  <w:tcW w:w="1406" w:type="dxa"/>
                  <w:shd w:val="clear" w:color="auto" w:fill="auto"/>
                  <w:tcMar>
                    <w:left w:w="103" w:type="dxa"/>
                  </w:tcMar>
                </w:tcPr>
                <w:p w14:paraId="6FEF1C51"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Біздің түсінігіміз</w:t>
                  </w:r>
                </w:p>
              </w:tc>
            </w:tr>
            <w:tr w:rsidR="0018036C" w:rsidRPr="00D11A24" w14:paraId="43F0B85C" w14:textId="77777777">
              <w:tc>
                <w:tcPr>
                  <w:tcW w:w="1391" w:type="dxa"/>
                  <w:shd w:val="clear" w:color="auto" w:fill="auto"/>
                  <w:tcMar>
                    <w:left w:w="103" w:type="dxa"/>
                  </w:tcMar>
                </w:tcPr>
                <w:p w14:paraId="7A2CE479" w14:textId="77777777" w:rsidR="0018036C" w:rsidRDefault="0018036C">
                  <w:pPr>
                    <w:spacing w:after="0"/>
                    <w:rPr>
                      <w:rFonts w:ascii="Times New Roman" w:hAnsi="Times New Roman" w:cs="Times New Roman"/>
                      <w:sz w:val="24"/>
                      <w:szCs w:val="24"/>
                      <w:lang w:val="kk-KZ"/>
                    </w:rPr>
                  </w:pPr>
                </w:p>
              </w:tc>
              <w:tc>
                <w:tcPr>
                  <w:tcW w:w="1560" w:type="dxa"/>
                  <w:shd w:val="clear" w:color="auto" w:fill="auto"/>
                  <w:tcMar>
                    <w:left w:w="103" w:type="dxa"/>
                  </w:tcMar>
                </w:tcPr>
                <w:p w14:paraId="2745FF61" w14:textId="77777777" w:rsidR="0018036C" w:rsidRDefault="0018036C">
                  <w:pPr>
                    <w:spacing w:after="0"/>
                    <w:rPr>
                      <w:rFonts w:ascii="Times New Roman" w:hAnsi="Times New Roman" w:cs="Times New Roman"/>
                      <w:sz w:val="24"/>
                      <w:szCs w:val="24"/>
                      <w:lang w:val="kk-KZ"/>
                    </w:rPr>
                  </w:pPr>
                </w:p>
              </w:tc>
              <w:tc>
                <w:tcPr>
                  <w:tcW w:w="1406" w:type="dxa"/>
                  <w:shd w:val="clear" w:color="auto" w:fill="auto"/>
                  <w:tcMar>
                    <w:left w:w="103" w:type="dxa"/>
                  </w:tcMar>
                </w:tcPr>
                <w:p w14:paraId="4362E4CF" w14:textId="77777777" w:rsidR="0018036C" w:rsidRDefault="0018036C">
                  <w:pPr>
                    <w:spacing w:after="0"/>
                    <w:rPr>
                      <w:rFonts w:ascii="Times New Roman" w:hAnsi="Times New Roman" w:cs="Times New Roman"/>
                      <w:sz w:val="24"/>
                      <w:szCs w:val="24"/>
                      <w:lang w:val="kk-KZ"/>
                    </w:rPr>
                  </w:pPr>
                </w:p>
              </w:tc>
            </w:tr>
          </w:tbl>
          <w:p w14:paraId="04DD6F20" w14:textId="77777777" w:rsidR="0018036C" w:rsidRDefault="0018036C">
            <w:pPr>
              <w:spacing w:after="0"/>
              <w:rPr>
                <w:rFonts w:ascii="Times New Roman" w:hAnsi="Times New Roman" w:cs="Times New Roman"/>
                <w:sz w:val="24"/>
                <w:szCs w:val="24"/>
                <w:lang w:val="kk-KZ"/>
              </w:rPr>
            </w:pPr>
          </w:p>
          <w:p w14:paraId="3DFCDFF7" w14:textId="77777777" w:rsidR="0018036C" w:rsidRDefault="00C85356">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ІІ тапсырма</w:t>
            </w:r>
          </w:p>
          <w:p w14:paraId="2928C932" w14:textId="77777777" w:rsidR="0018036C" w:rsidRDefault="00C85356">
            <w:pPr>
              <w:rPr>
                <w:rFonts w:ascii="Times New Roman" w:hAnsi="Times New Roman" w:cs="Times New Roman"/>
                <w:b/>
                <w:sz w:val="24"/>
                <w:szCs w:val="24"/>
                <w:lang w:val="kk-KZ"/>
              </w:rPr>
            </w:pPr>
            <w:r>
              <w:rPr>
                <w:rFonts w:ascii="Times New Roman" w:hAnsi="Times New Roman" w:cs="Times New Roman"/>
                <w:b/>
                <w:sz w:val="24"/>
                <w:szCs w:val="24"/>
                <w:lang w:val="kk-KZ"/>
              </w:rPr>
              <w:t>Ж/Т. 1-тапсырма. «Тану, Талдау, Бөлу» кестесі</w:t>
            </w:r>
          </w:p>
          <w:tbl>
            <w:tblPr>
              <w:tblStyle w:val="af0"/>
              <w:tblW w:w="4357" w:type="dxa"/>
              <w:tblCellMar>
                <w:left w:w="103" w:type="dxa"/>
              </w:tblCellMar>
              <w:tblLook w:val="04A0" w:firstRow="1" w:lastRow="0" w:firstColumn="1" w:lastColumn="0" w:noHBand="0" w:noVBand="1"/>
            </w:tblPr>
            <w:tblGrid>
              <w:gridCol w:w="4357"/>
            </w:tblGrid>
            <w:tr w:rsidR="0018036C" w14:paraId="517D22F0" w14:textId="77777777">
              <w:tc>
                <w:tcPr>
                  <w:tcW w:w="4357" w:type="dxa"/>
                  <w:shd w:val="clear" w:color="auto" w:fill="auto"/>
                  <w:tcMar>
                    <w:left w:w="103" w:type="dxa"/>
                  </w:tcMar>
                </w:tcPr>
                <w:p w14:paraId="1CBB3B10" w14:textId="77777777" w:rsidR="0018036C" w:rsidRDefault="00C85356">
                  <w:pPr>
                    <w:widowControl w:val="0"/>
                    <w:spacing w:after="0" w:line="260" w:lineRule="exact"/>
                    <w:rPr>
                      <w:rFonts w:ascii="Times New Roman" w:eastAsia="Times New Roman" w:hAnsi="Times New Roman" w:cs="Times New Roman"/>
                      <w:b/>
                      <w:sz w:val="24"/>
                      <w:szCs w:val="24"/>
                      <w:lang w:val="kk-KZ" w:eastAsia="zh-CN"/>
                    </w:rPr>
                  </w:pPr>
                  <w:r>
                    <w:rPr>
                      <w:rFonts w:ascii="Times New Roman" w:eastAsia="Times New Roman" w:hAnsi="Times New Roman" w:cs="Times New Roman"/>
                      <w:b/>
                      <w:sz w:val="24"/>
                      <w:szCs w:val="24"/>
                      <w:lang w:val="kk-KZ" w:eastAsia="zh-CN"/>
                    </w:rPr>
                    <w:t>1-топ тапсырмасы</w:t>
                  </w:r>
                </w:p>
                <w:p w14:paraId="55D59B9E" w14:textId="77777777" w:rsidR="0018036C" w:rsidRDefault="0018036C">
                  <w:pPr>
                    <w:widowControl w:val="0"/>
                    <w:spacing w:after="0" w:line="260" w:lineRule="exact"/>
                    <w:rPr>
                      <w:rFonts w:ascii="Times New Roman" w:eastAsia="Times New Roman" w:hAnsi="Times New Roman" w:cs="Times New Roman"/>
                      <w:b/>
                      <w:sz w:val="24"/>
                      <w:szCs w:val="24"/>
                      <w:lang w:val="kk-KZ" w:eastAsia="zh-CN"/>
                    </w:rPr>
                  </w:pPr>
                </w:p>
                <w:p w14:paraId="7EBFEF2F" w14:textId="77777777" w:rsidR="0018036C" w:rsidRDefault="00C85356">
                  <w:pPr>
                    <w:widowControl w:val="0"/>
                    <w:spacing w:after="0" w:line="260" w:lineRule="exact"/>
                    <w:rPr>
                      <w:rFonts w:ascii="Times New Roman" w:eastAsia="Times New Roman" w:hAnsi="Times New Roman" w:cs="Times New Roman"/>
                      <w:b/>
                      <w:i/>
                      <w:sz w:val="24"/>
                      <w:szCs w:val="24"/>
                      <w:lang w:val="kk-KZ" w:eastAsia="zh-CN"/>
                    </w:rPr>
                  </w:pPr>
                  <w:r>
                    <w:rPr>
                      <w:rFonts w:ascii="Times New Roman" w:eastAsia="Times New Roman" w:hAnsi="Times New Roman" w:cs="Times New Roman"/>
                      <w:b/>
                      <w:i/>
                      <w:sz w:val="24"/>
                      <w:szCs w:val="24"/>
                      <w:lang w:val="kk-KZ" w:eastAsia="zh-CN"/>
                    </w:rPr>
                    <w:t>Үзіндіге дейін үзіндіден кейін қандай оқиға болды?</w:t>
                  </w:r>
                </w:p>
                <w:p w14:paraId="2447E8C5" w14:textId="77777777" w:rsidR="0018036C" w:rsidRDefault="00C85356">
                  <w:pPr>
                    <w:widowControl w:val="0"/>
                    <w:spacing w:after="0" w:line="260" w:lineRule="exact"/>
                    <w:rPr>
                      <w:rFonts w:ascii="Times New Roman" w:eastAsia="Times New Roman" w:hAnsi="Times New Roman" w:cs="Times New Roman"/>
                      <w:b/>
                      <w:i/>
                      <w:sz w:val="24"/>
                      <w:szCs w:val="24"/>
                      <w:lang w:val="kk-KZ" w:eastAsia="zh-CN"/>
                    </w:rPr>
                  </w:pPr>
                  <w:r>
                    <w:rPr>
                      <w:rFonts w:ascii="Times New Roman" w:eastAsia="Times New Roman" w:hAnsi="Times New Roman" w:cs="Times New Roman"/>
                      <w:b/>
                      <w:i/>
                      <w:sz w:val="24"/>
                      <w:szCs w:val="24"/>
                      <w:lang w:val="kk-KZ" w:eastAsia="zh-CN"/>
                    </w:rPr>
                    <w:t>Үзіндінің роман композициясында алатын орны қандай?</w:t>
                  </w:r>
                </w:p>
                <w:p w14:paraId="75B9896E" w14:textId="77777777" w:rsidR="0018036C" w:rsidRDefault="00C85356">
                  <w:pPr>
                    <w:spacing w:after="0"/>
                    <w:rPr>
                      <w:rFonts w:ascii="Times New Roman" w:hAnsi="Times New Roman" w:cs="Times New Roman"/>
                      <w:color w:val="000000"/>
                      <w:sz w:val="23"/>
                      <w:szCs w:val="23"/>
                      <w:lang w:val="kk-KZ"/>
                    </w:rPr>
                  </w:pPr>
                  <w:r>
                    <w:rPr>
                      <w:rFonts w:ascii="Times New Roman" w:hAnsi="Times New Roman" w:cs="Times New Roman"/>
                      <w:color w:val="000000"/>
                      <w:sz w:val="23"/>
                      <w:szCs w:val="23"/>
                      <w:lang w:val="kk-KZ"/>
                    </w:rPr>
                    <w:t xml:space="preserve">1.Көкем Головочевка жақтағы қыстаудағы малдарға жиі баратын болды. Келген сайын қабағы түсіп, қайғысы молайып қайтады. Бір бау шөптің өзі бір малдың құнынан асып кетіпті. Көкем бір орыстан шөп алуға келісіп, жартылай төлеп сенім пұлын тастайды да, өзі базарға мал айдап сатыпты. Қайтып келіп қалған ақшасын төлеп, шөбін алайын десе, әлгі орыс бас шайқап мәз болып отыр дейді. </w:t>
                  </w:r>
                </w:p>
                <w:p w14:paraId="69DA462E" w14:textId="77777777" w:rsidR="0018036C" w:rsidRDefault="00C85356">
                  <w:pPr>
                    <w:spacing w:after="0"/>
                    <w:rPr>
                      <w:rFonts w:ascii="Times New Roman" w:hAnsi="Times New Roman" w:cs="Times New Roman"/>
                      <w:color w:val="000000"/>
                      <w:sz w:val="23"/>
                      <w:szCs w:val="23"/>
                    </w:rPr>
                  </w:pPr>
                  <w:r>
                    <w:rPr>
                      <w:rFonts w:ascii="Times New Roman" w:hAnsi="Times New Roman" w:cs="Times New Roman"/>
                      <w:color w:val="000000"/>
                      <w:sz w:val="23"/>
                      <w:szCs w:val="23"/>
                      <w:lang w:val="kk-KZ"/>
                    </w:rPr>
                    <w:t xml:space="preserve">Сөйтсе көкем алатын нарықтан да қымбаттатып өзге біреуге сатып жіберіпті. Бұған ашуланған көкем жанжал шығарып, ақыры аяғы төбелеспен тыныпты. Екеуін де бөлімше милициясы бір күн қамап жауап алыпты. Милиция өкілі бір ауыз да қазақша білмейтін адам екен. Көкемнің сөзіне түсінбей «бильмей» деп отырыпты. </w:t>
                  </w:r>
                  <w:r>
                    <w:rPr>
                      <w:rFonts w:ascii="Times New Roman" w:hAnsi="Times New Roman" w:cs="Times New Roman"/>
                      <w:color w:val="000000"/>
                      <w:sz w:val="23"/>
                      <w:szCs w:val="23"/>
                    </w:rPr>
                    <w:t xml:space="preserve">Содан не есесін ала алмай, не егжей-тегжей түсіндіре алмай, тіл білмей қор </w:t>
                  </w:r>
                </w:p>
                <w:p w14:paraId="75C35169" w14:textId="77777777" w:rsidR="0018036C" w:rsidRDefault="00C85356">
                  <w:pPr>
                    <w:widowControl w:val="0"/>
                    <w:spacing w:after="0" w:line="260" w:lineRule="exact"/>
                    <w:rPr>
                      <w:rFonts w:ascii="Times New Roman" w:eastAsia="Times New Roman" w:hAnsi="Times New Roman" w:cs="Times New Roman"/>
                      <w:b/>
                      <w:i/>
                      <w:sz w:val="24"/>
                      <w:szCs w:val="24"/>
                      <w:lang w:val="kk-KZ" w:eastAsia="zh-CN"/>
                    </w:rPr>
                  </w:pPr>
                  <w:r>
                    <w:rPr>
                      <w:rFonts w:ascii="Times New Roman" w:hAnsi="Times New Roman" w:cs="Times New Roman"/>
                      <w:color w:val="000000"/>
                      <w:sz w:val="23"/>
                      <w:szCs w:val="23"/>
                    </w:rPr>
                    <w:t>боп келген беті екен.</w:t>
                  </w:r>
                </w:p>
                <w:p w14:paraId="61172F44" w14:textId="77777777" w:rsidR="0018036C" w:rsidRDefault="0018036C">
                  <w:pPr>
                    <w:widowControl w:val="0"/>
                    <w:spacing w:after="0" w:line="260" w:lineRule="exact"/>
                    <w:rPr>
                      <w:rFonts w:ascii="Times New Roman" w:eastAsia="Times New Roman" w:hAnsi="Times New Roman" w:cs="Times New Roman"/>
                      <w:sz w:val="24"/>
                      <w:szCs w:val="24"/>
                      <w:lang w:val="kk-KZ" w:eastAsia="zh-CN"/>
                    </w:rPr>
                  </w:pPr>
                </w:p>
              </w:tc>
            </w:tr>
          </w:tbl>
          <w:p w14:paraId="48B225DB" w14:textId="77777777" w:rsidR="0018036C" w:rsidRDefault="0018036C">
            <w:pPr>
              <w:widowControl w:val="0"/>
              <w:spacing w:after="0" w:line="260" w:lineRule="exact"/>
              <w:rPr>
                <w:rFonts w:ascii="Times New Roman" w:eastAsia="Times New Roman" w:hAnsi="Times New Roman" w:cs="Times New Roman"/>
                <w:sz w:val="24"/>
                <w:szCs w:val="24"/>
                <w:lang w:val="kk-KZ" w:eastAsia="zh-CN"/>
              </w:rPr>
            </w:pPr>
          </w:p>
          <w:tbl>
            <w:tblPr>
              <w:tblStyle w:val="af0"/>
              <w:tblW w:w="4357" w:type="dxa"/>
              <w:tblCellMar>
                <w:left w:w="103" w:type="dxa"/>
              </w:tblCellMar>
              <w:tblLook w:val="04A0" w:firstRow="1" w:lastRow="0" w:firstColumn="1" w:lastColumn="0" w:noHBand="0" w:noVBand="1"/>
            </w:tblPr>
            <w:tblGrid>
              <w:gridCol w:w="4357"/>
            </w:tblGrid>
            <w:tr w:rsidR="0018036C" w:rsidRPr="00D11A24" w14:paraId="07A02C2D" w14:textId="77777777">
              <w:tc>
                <w:tcPr>
                  <w:tcW w:w="4357" w:type="dxa"/>
                  <w:shd w:val="clear" w:color="auto" w:fill="auto"/>
                  <w:tcMar>
                    <w:left w:w="103" w:type="dxa"/>
                  </w:tcMar>
                </w:tcPr>
                <w:p w14:paraId="75632623" w14:textId="77777777" w:rsidR="0018036C" w:rsidRDefault="00C85356">
                  <w:pPr>
                    <w:widowControl w:val="0"/>
                    <w:spacing w:after="0" w:line="260" w:lineRule="exact"/>
                    <w:rPr>
                      <w:rFonts w:ascii="Times New Roman" w:eastAsia="Times New Roman" w:hAnsi="Times New Roman" w:cs="Times New Roman"/>
                      <w:b/>
                      <w:sz w:val="24"/>
                      <w:szCs w:val="24"/>
                      <w:lang w:val="kk-KZ" w:eastAsia="zh-CN"/>
                    </w:rPr>
                  </w:pPr>
                  <w:r>
                    <w:rPr>
                      <w:rFonts w:ascii="Times New Roman" w:eastAsia="Times New Roman" w:hAnsi="Times New Roman" w:cs="Times New Roman"/>
                      <w:b/>
                      <w:sz w:val="24"/>
                      <w:szCs w:val="24"/>
                      <w:lang w:val="kk-KZ" w:eastAsia="zh-CN"/>
                    </w:rPr>
                    <w:t>2-топ тапсырмасы</w:t>
                  </w:r>
                </w:p>
                <w:p w14:paraId="77BAF5E9" w14:textId="77777777" w:rsidR="0018036C" w:rsidRDefault="0018036C">
                  <w:pPr>
                    <w:widowControl w:val="0"/>
                    <w:spacing w:after="0" w:line="260" w:lineRule="exact"/>
                    <w:rPr>
                      <w:rFonts w:ascii="Times New Roman" w:eastAsia="Times New Roman" w:hAnsi="Times New Roman" w:cs="Times New Roman"/>
                      <w:b/>
                      <w:sz w:val="24"/>
                      <w:szCs w:val="24"/>
                      <w:lang w:val="kk-KZ" w:eastAsia="zh-CN"/>
                    </w:rPr>
                  </w:pPr>
                </w:p>
                <w:p w14:paraId="5A78ECBF" w14:textId="77777777" w:rsidR="0018036C" w:rsidRDefault="00C85356">
                  <w:pPr>
                    <w:widowControl w:val="0"/>
                    <w:spacing w:after="0" w:line="260" w:lineRule="exact"/>
                    <w:rPr>
                      <w:rFonts w:ascii="Times New Roman" w:eastAsia="Times New Roman" w:hAnsi="Times New Roman" w:cs="Times New Roman"/>
                      <w:b/>
                      <w:i/>
                      <w:sz w:val="24"/>
                      <w:szCs w:val="24"/>
                      <w:lang w:val="kk-KZ" w:eastAsia="zh-CN"/>
                    </w:rPr>
                  </w:pPr>
                  <w:r>
                    <w:rPr>
                      <w:rFonts w:ascii="Times New Roman" w:eastAsia="Times New Roman" w:hAnsi="Times New Roman" w:cs="Times New Roman"/>
                      <w:b/>
                      <w:i/>
                      <w:sz w:val="24"/>
                      <w:szCs w:val="24"/>
                      <w:lang w:val="kk-KZ" w:eastAsia="zh-CN"/>
                    </w:rPr>
                    <w:t>Үзіндіге дейін үзіндіден кейін қандай оқиға болды?</w:t>
                  </w:r>
                </w:p>
                <w:p w14:paraId="6C1F3406" w14:textId="77777777" w:rsidR="0018036C" w:rsidRDefault="00C85356">
                  <w:pPr>
                    <w:widowControl w:val="0"/>
                    <w:spacing w:after="0" w:line="260" w:lineRule="exact"/>
                    <w:rPr>
                      <w:rFonts w:ascii="Times New Roman" w:eastAsia="Times New Roman" w:hAnsi="Times New Roman" w:cs="Times New Roman"/>
                      <w:b/>
                      <w:i/>
                      <w:sz w:val="24"/>
                      <w:szCs w:val="24"/>
                      <w:lang w:val="kk-KZ" w:eastAsia="zh-CN"/>
                    </w:rPr>
                  </w:pPr>
                  <w:r>
                    <w:rPr>
                      <w:rFonts w:ascii="Times New Roman" w:eastAsia="Times New Roman" w:hAnsi="Times New Roman" w:cs="Times New Roman"/>
                      <w:b/>
                      <w:i/>
                      <w:sz w:val="24"/>
                      <w:szCs w:val="24"/>
                      <w:lang w:val="kk-KZ" w:eastAsia="zh-CN"/>
                    </w:rPr>
                    <w:t>Үзіндінің роман композициясында алатын орны қандай?</w:t>
                  </w:r>
                </w:p>
                <w:p w14:paraId="041BC5D1" w14:textId="77777777" w:rsidR="0018036C" w:rsidRDefault="00C85356">
                  <w:pPr>
                    <w:spacing w:after="0"/>
                    <w:rPr>
                      <w:rFonts w:ascii="Times New Roman" w:hAnsi="Times New Roman" w:cs="Times New Roman"/>
                      <w:color w:val="000000"/>
                      <w:sz w:val="23"/>
                      <w:szCs w:val="23"/>
                      <w:lang w:val="kk-KZ"/>
                    </w:rPr>
                  </w:pPr>
                  <w:r>
                    <w:rPr>
                      <w:rFonts w:ascii="Times New Roman" w:eastAsia="Times New Roman" w:hAnsi="Times New Roman" w:cs="Times New Roman"/>
                      <w:b/>
                      <w:i/>
                      <w:sz w:val="24"/>
                      <w:szCs w:val="24"/>
                      <w:lang w:val="kk-KZ" w:eastAsia="zh-CN"/>
                    </w:rPr>
                    <w:t>1.</w:t>
                  </w:r>
                  <w:r>
                    <w:rPr>
                      <w:rFonts w:ascii="Times New Roman" w:hAnsi="Times New Roman" w:cs="Times New Roman"/>
                      <w:color w:val="000000"/>
                      <w:sz w:val="23"/>
                      <w:szCs w:val="23"/>
                      <w:lang w:val="kk-KZ"/>
                    </w:rPr>
                    <w:t xml:space="preserve"> Менің ұстаздарым әріптен бастап буынға дейін, сонан соң ақ қағазға қаламмен өрнек жазуға дейін үйретті. Келе-келе жүйелі оқып, есепті жүйрік шығаруға қол жетті... Ал өмірдің өзі ше? Осынша ғұмырымның ішінде түрлі- түрлі күрделі жағдайда; толқымалы тоқсан сырлы кезеңде  кездесіп дидарласқан, тағдырлас болған, табақтас болған адамдар ше? Мамыражай сәттерден мазасыз майданға көшіріп, көбік шашқан өмір дариясының бір толқынынан екінші толқынына аямай лақтырған уақыт ше? Осының бәрі де менің тірлігімдегі тірек болған, жүрек болған, қол ұшын берген, </w:t>
                  </w:r>
                  <w:r>
                    <w:rPr>
                      <w:rFonts w:ascii="Times New Roman" w:hAnsi="Times New Roman" w:cs="Times New Roman"/>
                      <w:color w:val="000000"/>
                      <w:sz w:val="23"/>
                      <w:szCs w:val="23"/>
                      <w:lang w:val="kk-KZ"/>
                    </w:rPr>
                    <w:lastRenderedPageBreak/>
                    <w:t>қорған көрсеткен ұстаздарым деп білем. Осындай уақыт талқысы ғана, өмір өткелдері ғана, тірлік тізбегі ғана менің әжемнен үйренген «жақсы», «жаман», «мақұл», «немакұл» деген сөздердің байыбына терең бойлата алды.</w:t>
                  </w:r>
                </w:p>
                <w:p w14:paraId="38808B50" w14:textId="77777777" w:rsidR="0018036C" w:rsidRDefault="0018036C">
                  <w:pPr>
                    <w:widowControl w:val="0"/>
                    <w:spacing w:after="0" w:line="260" w:lineRule="exact"/>
                    <w:rPr>
                      <w:rFonts w:ascii="Times New Roman" w:eastAsia="Times New Roman" w:hAnsi="Times New Roman" w:cs="Times New Roman"/>
                      <w:b/>
                      <w:i/>
                      <w:sz w:val="24"/>
                      <w:szCs w:val="24"/>
                      <w:lang w:val="kk-KZ" w:eastAsia="zh-CN"/>
                    </w:rPr>
                  </w:pPr>
                </w:p>
                <w:p w14:paraId="366D523B" w14:textId="77777777" w:rsidR="0018036C" w:rsidRDefault="00C85356">
                  <w:pPr>
                    <w:widowControl w:val="0"/>
                    <w:spacing w:after="0" w:line="260" w:lineRule="exact"/>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2.Әжемнің қасына отыра кеттім де, жүн шашып ойнай бастадым. Кіші әпкем түйдекті жұлып алып итеріп жіберді. Қатты ызаланып мен оны «маймылсың» деп келемеждедім. Әпкем өкпелеп жағымнан тартып жіберді.</w:t>
                  </w:r>
                </w:p>
                <w:p w14:paraId="1AF876EE" w14:textId="77777777" w:rsidR="0018036C" w:rsidRDefault="00C85356">
                  <w:pPr>
                    <w:widowControl w:val="0"/>
                    <w:spacing w:after="0" w:line="260" w:lineRule="exact"/>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 Неге маймыл дейсің?</w:t>
                  </w:r>
                </w:p>
                <w:p w14:paraId="48F7459A" w14:textId="77777777" w:rsidR="0018036C" w:rsidRDefault="00C85356">
                  <w:pPr>
                    <w:widowControl w:val="0"/>
                    <w:spacing w:after="0" w:line="260" w:lineRule="exact"/>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 Өйткені сен маймыл — мешін жылы туғансың.</w:t>
                  </w:r>
                </w:p>
                <w:p w14:paraId="5136072D" w14:textId="77777777" w:rsidR="0018036C" w:rsidRDefault="00C85356">
                  <w:pPr>
                    <w:widowControl w:val="0"/>
                    <w:spacing w:after="0" w:line="260" w:lineRule="exact"/>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 Ал онда сен доңызсың. Өйткені сен доңыз жылы туғансың! — деп әпкем маған тілін шығарып келеке етті. Мен шыдап тұрайын ба, ызаға булығып әпкеммен жұлқыса кеттім. Әжем мейірлене күліп, екеумізді арашалап жүр.</w:t>
                  </w:r>
                </w:p>
                <w:p w14:paraId="20BE2836" w14:textId="77777777" w:rsidR="0018036C" w:rsidRDefault="00C85356">
                  <w:pPr>
                    <w:widowControl w:val="0"/>
                    <w:spacing w:after="0" w:line="260" w:lineRule="exact"/>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 Құрманкүл қай жылы туған? — деп сұрадық біз.</w:t>
                  </w:r>
                </w:p>
                <w:p w14:paraId="3A195172" w14:textId="77777777" w:rsidR="0018036C" w:rsidRDefault="00C85356">
                  <w:pPr>
                    <w:widowControl w:val="0"/>
                    <w:spacing w:after="0" w:line="260" w:lineRule="exact"/>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 Тауық жылы, — деді әжем.</w:t>
                  </w:r>
                </w:p>
                <w:p w14:paraId="7856543C" w14:textId="77777777" w:rsidR="0018036C" w:rsidRDefault="00C85356">
                  <w:pPr>
                    <w:widowControl w:val="0"/>
                    <w:spacing w:after="0" w:line="260" w:lineRule="exact"/>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Құрманкүл тұлымы желбіреген жіп-жіңішке нәзік қыз еді.</w:t>
                  </w:r>
                </w:p>
                <w:p w14:paraId="22EA6920" w14:textId="77777777" w:rsidR="0018036C" w:rsidRDefault="00C85356">
                  <w:pPr>
                    <w:widowControl w:val="0"/>
                    <w:spacing w:after="0" w:line="260" w:lineRule="exact"/>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Бәріміз енді оны «жүнін жұлған тауық» деп мазақтадық.</w:t>
                  </w:r>
                </w:p>
                <w:p w14:paraId="15CFB6B0" w14:textId="77777777" w:rsidR="0018036C" w:rsidRDefault="00C85356">
                  <w:pPr>
                    <w:widowControl w:val="0"/>
                    <w:spacing w:after="0" w:line="260" w:lineRule="exact"/>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Құрманкүл сөз таба алмай жылап жіберді...Сонда ғой, әжемнің бәрімізді отырғызып ыстық күлше үлестіргені. Сөйтіп өзі ортаға отырып алып әдемі аңыз айтып еді-ау.</w:t>
                  </w:r>
                </w:p>
                <w:p w14:paraId="5CA02B0B" w14:textId="77777777" w:rsidR="0018036C" w:rsidRDefault="0018036C">
                  <w:pPr>
                    <w:widowControl w:val="0"/>
                    <w:spacing w:after="0" w:line="260" w:lineRule="exact"/>
                    <w:rPr>
                      <w:rFonts w:ascii="Times New Roman" w:eastAsia="Times New Roman" w:hAnsi="Times New Roman" w:cs="Times New Roman"/>
                      <w:sz w:val="24"/>
                      <w:szCs w:val="24"/>
                      <w:lang w:val="kk-KZ" w:eastAsia="zh-CN"/>
                    </w:rPr>
                  </w:pPr>
                </w:p>
              </w:tc>
            </w:tr>
          </w:tbl>
          <w:p w14:paraId="26CB7265" w14:textId="77777777" w:rsidR="0018036C" w:rsidRDefault="0018036C">
            <w:pPr>
              <w:widowControl w:val="0"/>
              <w:spacing w:after="0" w:line="260" w:lineRule="exact"/>
              <w:rPr>
                <w:rFonts w:ascii="Times New Roman" w:eastAsia="Times New Roman" w:hAnsi="Times New Roman" w:cs="Times New Roman"/>
                <w:sz w:val="24"/>
                <w:szCs w:val="24"/>
                <w:lang w:val="kk-KZ" w:eastAsia="zh-CN"/>
              </w:rPr>
            </w:pPr>
          </w:p>
          <w:tbl>
            <w:tblPr>
              <w:tblStyle w:val="af0"/>
              <w:tblW w:w="4357" w:type="dxa"/>
              <w:tblCellMar>
                <w:left w:w="103" w:type="dxa"/>
              </w:tblCellMar>
              <w:tblLook w:val="04A0" w:firstRow="1" w:lastRow="0" w:firstColumn="1" w:lastColumn="0" w:noHBand="0" w:noVBand="1"/>
            </w:tblPr>
            <w:tblGrid>
              <w:gridCol w:w="4357"/>
            </w:tblGrid>
            <w:tr w:rsidR="0018036C" w:rsidRPr="00D11A24" w14:paraId="457CFB46" w14:textId="77777777">
              <w:tc>
                <w:tcPr>
                  <w:tcW w:w="4357" w:type="dxa"/>
                  <w:shd w:val="clear" w:color="auto" w:fill="auto"/>
                  <w:tcMar>
                    <w:left w:w="103" w:type="dxa"/>
                  </w:tcMar>
                </w:tcPr>
                <w:p w14:paraId="65F0616F" w14:textId="77777777" w:rsidR="0018036C" w:rsidRDefault="00C85356">
                  <w:pPr>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3-топ тапсырмасы</w:t>
                  </w:r>
                </w:p>
                <w:p w14:paraId="51D6C9DF" w14:textId="77777777" w:rsidR="0018036C" w:rsidRDefault="00C85356">
                  <w:pPr>
                    <w:spacing w:after="0"/>
                    <w:rPr>
                      <w:rFonts w:ascii="Times New Roman" w:eastAsia="Times New Roman" w:hAnsi="Times New Roman" w:cs="Times New Roman"/>
                      <w:b/>
                      <w:i/>
                      <w:sz w:val="24"/>
                      <w:szCs w:val="24"/>
                      <w:lang w:val="kk-KZ"/>
                    </w:rPr>
                  </w:pPr>
                  <w:r>
                    <w:rPr>
                      <w:rFonts w:ascii="Times New Roman" w:eastAsia="Times New Roman" w:hAnsi="Times New Roman" w:cs="Times New Roman"/>
                      <w:b/>
                      <w:i/>
                      <w:sz w:val="24"/>
                      <w:szCs w:val="24"/>
                      <w:lang w:val="kk-KZ"/>
                    </w:rPr>
                    <w:t>Үзіндіге дейін үзіндіден кейін қандай оқиға болды?</w:t>
                  </w:r>
                </w:p>
                <w:p w14:paraId="380B5517" w14:textId="77777777" w:rsidR="0018036C" w:rsidRDefault="00C85356">
                  <w:pPr>
                    <w:spacing w:after="0"/>
                    <w:rPr>
                      <w:rFonts w:ascii="Times New Roman" w:eastAsia="Times New Roman" w:hAnsi="Times New Roman" w:cs="Times New Roman"/>
                      <w:b/>
                      <w:i/>
                      <w:sz w:val="24"/>
                      <w:szCs w:val="24"/>
                      <w:lang w:val="kk-KZ"/>
                    </w:rPr>
                  </w:pPr>
                  <w:r>
                    <w:rPr>
                      <w:rFonts w:ascii="Times New Roman" w:eastAsia="Times New Roman" w:hAnsi="Times New Roman" w:cs="Times New Roman"/>
                      <w:b/>
                      <w:i/>
                      <w:sz w:val="24"/>
                      <w:szCs w:val="24"/>
                      <w:lang w:val="kk-KZ"/>
                    </w:rPr>
                    <w:t>Үзіндінің роман композициясында алатын орны қандай?</w:t>
                  </w:r>
                </w:p>
                <w:p w14:paraId="25CC2E78" w14:textId="77777777" w:rsidR="0018036C" w:rsidRDefault="00C85356">
                  <w:pPr>
                    <w:spacing w:after="0"/>
                    <w:rPr>
                      <w:rFonts w:ascii="Times New Roman" w:hAnsi="Times New Roman" w:cs="Times New Roman"/>
                      <w:color w:val="000000"/>
                      <w:sz w:val="23"/>
                      <w:szCs w:val="23"/>
                      <w:lang w:val="kk-KZ"/>
                    </w:rPr>
                  </w:pPr>
                  <w:r>
                    <w:rPr>
                      <w:rFonts w:ascii="Times New Roman" w:hAnsi="Times New Roman" w:cs="Times New Roman"/>
                      <w:color w:val="000000"/>
                      <w:sz w:val="23"/>
                      <w:szCs w:val="23"/>
                      <w:lang w:val="kk-KZ"/>
                    </w:rPr>
                    <w:t xml:space="preserve">1.Ақыл айтып, қыздың алды-артын орап алатын жеңгетайлар көбейді. Сөйтіп жүргенде тағы да алты ай өтіпті. Ауылымыз енді асыға бастады. Киіз басылып, киім-кешек жиі тігілді, кестелі бұйымдар молайды. Қолының ебі бар өнерлі әйелдер бар ниетін салып аянар емес. Алынған жиһаздарды, тігілген бұйымдарды қайта-қайта ашып көріп, нақ бір көрмеде жүргендей-ақ масайрап мәз болысады. Осындай сәттерде әркім ойын ортаға салып, жиһаздардың кем-кетігі мен  олпы-солпы жерлерін түзетіседі. </w:t>
                  </w:r>
                  <w:r w:rsidRPr="00112C9A">
                    <w:rPr>
                      <w:rFonts w:ascii="Times New Roman" w:hAnsi="Times New Roman" w:cs="Times New Roman"/>
                      <w:color w:val="000000"/>
                      <w:sz w:val="23"/>
                      <w:szCs w:val="23"/>
                      <w:lang w:val="kk-KZ"/>
                    </w:rPr>
                    <w:t xml:space="preserve">Қолда бар мал сынапша сусып кетіп жатты. Базар сайын сатылып, ақшасына </w:t>
                  </w:r>
                  <w:r w:rsidRPr="00112C9A">
                    <w:rPr>
                      <w:rFonts w:ascii="Times New Roman" w:hAnsi="Times New Roman" w:cs="Times New Roman"/>
                      <w:color w:val="000000"/>
                      <w:sz w:val="23"/>
                      <w:szCs w:val="23"/>
                      <w:lang w:val="kk-KZ"/>
                    </w:rPr>
                    <w:lastRenderedPageBreak/>
                    <w:t>жасау әкеледі.</w:t>
                  </w:r>
                </w:p>
                <w:p w14:paraId="251F86A4" w14:textId="77777777" w:rsidR="0018036C" w:rsidRDefault="00C85356">
                  <w:pPr>
                    <w:spacing w:after="0"/>
                    <w:rPr>
                      <w:rFonts w:ascii="Times New Roman" w:hAnsi="Times New Roman" w:cs="Times New Roman"/>
                      <w:color w:val="000000"/>
                      <w:sz w:val="23"/>
                      <w:szCs w:val="23"/>
                      <w:lang w:val="kk-KZ"/>
                    </w:rPr>
                  </w:pPr>
                  <w:r>
                    <w:rPr>
                      <w:rFonts w:ascii="Times New Roman" w:eastAsia="Times New Roman" w:hAnsi="Times New Roman" w:cs="Times New Roman"/>
                      <w:sz w:val="24"/>
                      <w:szCs w:val="24"/>
                      <w:lang w:val="kk-KZ" w:eastAsia="zh-CN"/>
                    </w:rPr>
                    <w:t>2.</w:t>
                  </w:r>
                  <w:r>
                    <w:rPr>
                      <w:rFonts w:ascii="Times New Roman" w:hAnsi="Times New Roman" w:cs="Times New Roman"/>
                      <w:color w:val="000000"/>
                      <w:sz w:val="23"/>
                      <w:szCs w:val="23"/>
                      <w:lang w:val="kk-KZ"/>
                    </w:rPr>
                    <w:t xml:space="preserve"> Көкем тағы да үн-түнсіз орнынан тұрып, әкемнің соңынан ілесе береді. Күннен-күнге қабағы қатып, кірпігі ілініп барады. Баяғы қуақы мінезі, содырлау қылығынан жұрнақ та қалмағандай. Бәріміз де қолбасшысынан айрылған жауынгердей жалтақтаумен жүреміз. Әжем үйге кіріп келетіндей үнсіз күтінеміз. Біз әжемнің зілсіз айғайын, мейірбан тілегін, қатал мінезін, қайырымды жүрегін, адалдығы мен ақ батасын әбден аңсадық. Әжем бардағы алаңсыз дәурен басымыздан кетіп, әрқайсымыз енді ғана тірлік қамын ойластырғандаймыз. Алайда, ешқайсысы да  әжем сияқты ұйытқы болар міндеттен қаймыға ма, әйтеуір әлі біреуі де бел шешіп берік мінез көрсете алған жоқ. Түс көргендей аңтарылған сәтімізден әжем келіп құтқарар ма еді. Қайдан болсын ондай күн. Күн өткен сайын ардақты анна бізден алыстай берген екен. Атамнан қалған ағаш төсекке енді әжем жата алмайды. Үйдің сол қанатында жиюлы күйі тұр. Бүл төсек атам мен әжемнің көзіндей қымбат қой. Қараған сайын қамыға береміз. Түнде сол төсектің баяу сықыры, әжемнің қақырынған үні естілгендей елеңдейтінді шығардық.</w:t>
                  </w:r>
                </w:p>
              </w:tc>
            </w:tr>
          </w:tbl>
          <w:p w14:paraId="66C08106" w14:textId="77777777" w:rsidR="0018036C" w:rsidRDefault="0018036C">
            <w:pPr>
              <w:widowControl w:val="0"/>
              <w:spacing w:after="0" w:line="260" w:lineRule="exact"/>
              <w:rPr>
                <w:rFonts w:ascii="Times New Roman" w:eastAsia="Times New Roman" w:hAnsi="Times New Roman" w:cs="Times New Roman"/>
                <w:sz w:val="24"/>
                <w:szCs w:val="24"/>
                <w:lang w:val="kk-KZ" w:eastAsia="zh-CN"/>
              </w:rPr>
            </w:pPr>
          </w:p>
          <w:p w14:paraId="02229FCC" w14:textId="77777777" w:rsidR="0018036C" w:rsidRDefault="0018036C">
            <w:pPr>
              <w:widowControl w:val="0"/>
              <w:spacing w:after="0" w:line="260" w:lineRule="exact"/>
              <w:rPr>
                <w:rFonts w:ascii="Times New Roman" w:eastAsia="Times New Roman" w:hAnsi="Times New Roman" w:cs="Times New Roman"/>
                <w:sz w:val="24"/>
                <w:szCs w:val="24"/>
                <w:lang w:val="kk-KZ" w:eastAsia="zh-CN"/>
              </w:rPr>
            </w:pPr>
          </w:p>
          <w:tbl>
            <w:tblPr>
              <w:tblStyle w:val="af0"/>
              <w:tblW w:w="4357" w:type="dxa"/>
              <w:tblCellMar>
                <w:left w:w="103" w:type="dxa"/>
              </w:tblCellMar>
              <w:tblLook w:val="04A0" w:firstRow="1" w:lastRow="0" w:firstColumn="1" w:lastColumn="0" w:noHBand="0" w:noVBand="1"/>
            </w:tblPr>
            <w:tblGrid>
              <w:gridCol w:w="4357"/>
            </w:tblGrid>
            <w:tr w:rsidR="0018036C" w:rsidRPr="00D11A24" w14:paraId="644F1510" w14:textId="77777777">
              <w:tc>
                <w:tcPr>
                  <w:tcW w:w="4357" w:type="dxa"/>
                  <w:shd w:val="clear" w:color="auto" w:fill="auto"/>
                  <w:tcMar>
                    <w:left w:w="103" w:type="dxa"/>
                  </w:tcMar>
                </w:tcPr>
                <w:p w14:paraId="0558F5B5" w14:textId="77777777" w:rsidR="0018036C" w:rsidRDefault="00C85356">
                  <w:pPr>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4-топ тапсырмасы</w:t>
                  </w:r>
                </w:p>
                <w:p w14:paraId="40D6D4C2" w14:textId="77777777" w:rsidR="0018036C" w:rsidRDefault="00C85356">
                  <w:pPr>
                    <w:spacing w:after="0"/>
                    <w:rPr>
                      <w:rFonts w:ascii="Times New Roman" w:eastAsia="Times New Roman" w:hAnsi="Times New Roman" w:cs="Times New Roman"/>
                      <w:b/>
                      <w:i/>
                      <w:sz w:val="24"/>
                      <w:szCs w:val="24"/>
                      <w:lang w:val="kk-KZ"/>
                    </w:rPr>
                  </w:pPr>
                  <w:r>
                    <w:rPr>
                      <w:rFonts w:ascii="Times New Roman" w:eastAsia="Times New Roman" w:hAnsi="Times New Roman" w:cs="Times New Roman"/>
                      <w:b/>
                      <w:i/>
                      <w:sz w:val="24"/>
                      <w:szCs w:val="24"/>
                      <w:lang w:val="kk-KZ"/>
                    </w:rPr>
                    <w:t>Үзіндіге дейін үзіндіден кейін қандай оқиға болды?</w:t>
                  </w:r>
                </w:p>
                <w:p w14:paraId="0CACE332" w14:textId="77777777" w:rsidR="0018036C" w:rsidRDefault="00C85356">
                  <w:pPr>
                    <w:spacing w:after="0"/>
                    <w:rPr>
                      <w:rFonts w:ascii="Times New Roman" w:eastAsia="Times New Roman" w:hAnsi="Times New Roman" w:cs="Times New Roman"/>
                      <w:b/>
                      <w:i/>
                      <w:sz w:val="24"/>
                      <w:szCs w:val="24"/>
                      <w:lang w:val="kk-KZ"/>
                    </w:rPr>
                  </w:pPr>
                  <w:r>
                    <w:rPr>
                      <w:rFonts w:ascii="Times New Roman" w:eastAsia="Times New Roman" w:hAnsi="Times New Roman" w:cs="Times New Roman"/>
                      <w:b/>
                      <w:i/>
                      <w:sz w:val="24"/>
                      <w:szCs w:val="24"/>
                      <w:lang w:val="kk-KZ"/>
                    </w:rPr>
                    <w:t>Үзіндінің роман композициясында алатын орны қандай?</w:t>
                  </w:r>
                </w:p>
                <w:p w14:paraId="5F94BFB7" w14:textId="77777777" w:rsidR="0018036C" w:rsidRDefault="0018036C">
                  <w:pPr>
                    <w:spacing w:after="0"/>
                    <w:rPr>
                      <w:rFonts w:ascii="Times New Roman" w:eastAsia="Times New Roman" w:hAnsi="Times New Roman" w:cs="Times New Roman"/>
                      <w:b/>
                      <w:i/>
                      <w:sz w:val="24"/>
                      <w:szCs w:val="24"/>
                      <w:lang w:val="kk-KZ"/>
                    </w:rPr>
                  </w:pPr>
                </w:p>
                <w:p w14:paraId="688BC56A" w14:textId="77777777" w:rsidR="0018036C" w:rsidRDefault="00C85356">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1.Қонақтар көп жатпады. Ертеңіне жолға жинала бастады. Көкемді әкетуге арнайы келген екен. Көкем бұрынғыдай емес, тіптен жуасып қалыпты. Айналсоқтап әкеме жалтақ-жалтақ қарайды. Серкебай нағашым өзі атқа нығарланып отырып алған соң, баяғы әмірлі үніне көшті. Тіптен қатуланып алған. Көкемді қамшымен екі-үш салып қалды да ақырып жіберді.</w:t>
                  </w:r>
                </w:p>
                <w:p w14:paraId="55216FF6" w14:textId="77777777" w:rsidR="0018036C" w:rsidRDefault="00C85356">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Жаман күшікше неменеге жалтақтап тұрсың? Ұзатылатын қыздай сызыла қалыпты ғой, қызталақ. Мен саған әлі көрсетермін. Ауылға барған соң екі аяғыңды бір етікке тықпасам ба. — Сөйтті де әжем жаққа алара көз тастап, тістене сөйледі. — Балаңның сүйегі ғана сенікі, әжеке! Қалғанын өзіме </w:t>
                  </w:r>
                  <w:r>
                    <w:rPr>
                      <w:rFonts w:ascii="Times New Roman" w:eastAsia="Times New Roman" w:hAnsi="Times New Roman" w:cs="Times New Roman"/>
                      <w:sz w:val="24"/>
                      <w:szCs w:val="24"/>
                      <w:lang w:val="kk-KZ"/>
                    </w:rPr>
                    <w:lastRenderedPageBreak/>
                    <w:t>жіберіңіз бұл тентектің...</w:t>
                  </w:r>
                </w:p>
                <w:p w14:paraId="7ED12540" w14:textId="77777777" w:rsidR="0018036C" w:rsidRDefault="00C85356">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Көкем әжем жаққа соңғы рет жалынышпен қарап еді, әжем де шыдай алмай даусы дірілдеп кетті...</w:t>
                  </w:r>
                </w:p>
                <w:p w14:paraId="388F163D" w14:textId="77777777" w:rsidR="0018036C" w:rsidRDefault="00C85356">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Қайдан білейін, шырағым. Сүйек өзіңдікі ғой әйтеуір. Адам етсең болғаны да. Серкебай үзеңгіге шіреніп тұрып бізбен қоштасты да, ат басын ауылына бұрды. Соңынан ат үстінде иығы салбырап еріксіз адамдай көкем еріп бара жатты. Бұрынғы өжеттігінен, қайсарлығынан, жігерінен жұрнақ та қалмағанына бәріміз де таңдандық. Жат қолға түскендей жабығып кете берді. Әжем соңдарынан ұзақ қарап тұрды да, жанарына үйірілген жасты жаулығымен сүртті.</w:t>
                  </w:r>
                </w:p>
                <w:p w14:paraId="64550417" w14:textId="77777777" w:rsidR="0018036C" w:rsidRDefault="00C85356">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Тәңірім жолыңды оңғара көрсін, құлыным! — деді ол ұлына арнаған тілеуін болар-болмас күбірлеп.</w:t>
                  </w:r>
                </w:p>
                <w:p w14:paraId="2C8ACFB5" w14:textId="77777777" w:rsidR="0018036C" w:rsidRDefault="00C85356">
                  <w:pPr>
                    <w:spacing w:after="0"/>
                    <w:rPr>
                      <w:rFonts w:ascii="Times New Roman" w:hAnsi="Times New Roman" w:cs="Times New Roman"/>
                      <w:color w:val="000000"/>
                      <w:sz w:val="23"/>
                      <w:szCs w:val="23"/>
                      <w:lang w:val="kk-KZ"/>
                    </w:rPr>
                  </w:pPr>
                  <w:r>
                    <w:rPr>
                      <w:rFonts w:ascii="Times New Roman" w:eastAsia="Times New Roman" w:hAnsi="Times New Roman" w:cs="Times New Roman"/>
                      <w:sz w:val="24"/>
                      <w:szCs w:val="24"/>
                      <w:lang w:val="kk-KZ"/>
                    </w:rPr>
                    <w:t>2.</w:t>
                  </w:r>
                  <w:r>
                    <w:rPr>
                      <w:rFonts w:ascii="Times New Roman" w:hAnsi="Times New Roman" w:cs="Times New Roman"/>
                      <w:color w:val="000000"/>
                      <w:sz w:val="23"/>
                      <w:szCs w:val="23"/>
                      <w:lang w:val="kk-KZ"/>
                    </w:rPr>
                    <w:t xml:space="preserve"> Сол жылы көктемде Бурное станциясына шойын жол тартылды да, бұл жер сауда-саттықтың қызу орталығына айналды. Әкем жарты пұт ұн, бірнеше қадақ құмшекер тапқан еді. Станциядан жатақ үй қарастырды да, көкем мен әжемді сонда орналастырды. Сөйтіп әлғі ұн мен шекерді әжем мен көкем базарға сатып азын-аулақ пайда түсірмек. Әжем мені өзімен бірге ала келді. Еңселі үйлерді, ығы-жығы көшені, сапырылысқан сан халықты, ауқымды құрылысты алғаш көргенім осы еді. Бұрын есектің ақырғанынан күшті дауыс жоқ деп жүруші едім. Сөйтсем, паровоздың жай ысқырғанының өзі құлағыңды бітеп жіберердей ащы келеді екен. Бір күнде көрген жаңалығым мен әртүрлі әсерден қатты шаршаппын. Ауыл мен станция арасы төрт шақырымдай еді. Мені шаршатқан жолдан бұрын жолай көрген қызықтарым сияқты. Әкем бізді әкеп салды да, қайтып кетті. Әжем болса бірден өз тірлігін қамдастыра бастады. Мені төсекке жатқызған соң, өзі үн мен құмшекерді араластырып жент жасай бастады. Әжемнің қимылына көз салып жатып  ұйықтап кетіппін.</w:t>
                  </w:r>
                </w:p>
              </w:tc>
            </w:tr>
          </w:tbl>
          <w:p w14:paraId="48E7FD80" w14:textId="77777777" w:rsidR="0018036C" w:rsidRDefault="0018036C">
            <w:pPr>
              <w:rPr>
                <w:rFonts w:ascii="Times New Roman" w:hAnsi="Times New Roman" w:cs="Times New Roman"/>
                <w:b/>
                <w:sz w:val="24"/>
                <w:szCs w:val="24"/>
                <w:lang w:val="kk-KZ"/>
              </w:rPr>
            </w:pPr>
          </w:p>
          <w:p w14:paraId="06F4E68E" w14:textId="77777777" w:rsidR="0018036C" w:rsidRDefault="00C85356">
            <w:pPr>
              <w:rPr>
                <w:rFonts w:ascii="Times New Roman" w:hAnsi="Times New Roman" w:cs="Times New Roman"/>
                <w:sz w:val="24"/>
                <w:szCs w:val="24"/>
                <w:lang w:val="kk-KZ"/>
              </w:rPr>
            </w:pPr>
            <w:r>
              <w:rPr>
                <w:rFonts w:ascii="Times New Roman" w:hAnsi="Times New Roman" w:cs="Times New Roman"/>
                <w:b/>
                <w:sz w:val="24"/>
                <w:szCs w:val="24"/>
                <w:lang w:val="kk-KZ"/>
              </w:rPr>
              <w:t xml:space="preserve">2-қадам: </w:t>
            </w:r>
            <w:r>
              <w:rPr>
                <w:rFonts w:ascii="Times New Roman" w:hAnsi="Times New Roman" w:cs="Times New Roman"/>
                <w:sz w:val="24"/>
                <w:szCs w:val="24"/>
                <w:lang w:val="kk-KZ"/>
              </w:rPr>
              <w:t>Оқушылар талқылау барысында осы үзінділердің арасындағы байланысты анықтайды.</w:t>
            </w:r>
          </w:p>
          <w:p w14:paraId="7C3D7AE6" w14:textId="77777777" w:rsidR="0018036C" w:rsidRDefault="00C85356">
            <w:pPr>
              <w:rPr>
                <w:rFonts w:ascii="Times New Roman" w:hAnsi="Times New Roman" w:cs="Times New Roman"/>
                <w:b/>
                <w:sz w:val="24"/>
                <w:szCs w:val="24"/>
                <w:lang w:val="kk-KZ"/>
              </w:rPr>
            </w:pPr>
            <w:r>
              <w:rPr>
                <w:rFonts w:ascii="Times New Roman" w:hAnsi="Times New Roman" w:cs="Times New Roman"/>
                <w:b/>
                <w:sz w:val="24"/>
                <w:szCs w:val="24"/>
                <w:lang w:val="kk-KZ"/>
              </w:rPr>
              <w:t>Дескриптор</w:t>
            </w:r>
          </w:p>
          <w:p w14:paraId="5DA0B4ED" w14:textId="77777777" w:rsidR="0018036C" w:rsidRDefault="00C85356">
            <w:pPr>
              <w:spacing w:after="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берілген үзінділерді жіктейді;</w:t>
            </w:r>
          </w:p>
          <w:p w14:paraId="7949CD2C" w14:textId="77777777" w:rsidR="0018036C" w:rsidRDefault="00C85356">
            <w:pPr>
              <w:spacing w:after="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ойын жүйелі айтады;</w:t>
            </w:r>
          </w:p>
          <w:p w14:paraId="1F511276" w14:textId="77777777" w:rsidR="0018036C" w:rsidRDefault="00C85356">
            <w:pPr>
              <w:spacing w:after="0"/>
              <w:jc w:val="both"/>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w:t>
            </w:r>
            <w:r>
              <w:rPr>
                <w:rFonts w:eastAsia="Times New Roman" w:cs="Times New Roman"/>
                <w:lang w:val="kk-KZ"/>
              </w:rPr>
              <w:t xml:space="preserve"> </w:t>
            </w:r>
            <w:r>
              <w:rPr>
                <w:rFonts w:ascii="Times New Roman" w:eastAsia="Times New Roman" w:hAnsi="Times New Roman" w:cs="Times New Roman"/>
                <w:sz w:val="24"/>
                <w:szCs w:val="24"/>
                <w:lang w:val="kk-KZ"/>
              </w:rPr>
              <w:t>үзінділер арасындағы байланысты анықтайды.</w:t>
            </w:r>
          </w:p>
          <w:p w14:paraId="043E0DEA" w14:textId="77777777" w:rsidR="0018036C" w:rsidRDefault="00C8535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Қабілеті жоғары оқушылар </w:t>
            </w:r>
            <w:r>
              <w:rPr>
                <w:rFonts w:ascii="Times New Roman" w:eastAsia="Times New Roman" w:hAnsi="Times New Roman" w:cs="Times New Roman"/>
                <w:sz w:val="24"/>
                <w:szCs w:val="24"/>
                <w:lang w:val="kk-KZ"/>
              </w:rPr>
              <w:t xml:space="preserve">шығарманы құрылысына қарай талдай алады, ал </w:t>
            </w:r>
            <w:r>
              <w:rPr>
                <w:rFonts w:ascii="Times New Roman" w:eastAsia="Times New Roman" w:hAnsi="Times New Roman" w:cs="Times New Roman"/>
                <w:b/>
                <w:sz w:val="24"/>
                <w:szCs w:val="24"/>
                <w:lang w:val="kk-KZ"/>
              </w:rPr>
              <w:t xml:space="preserve">қабілеті төмендеу оқушылар </w:t>
            </w:r>
            <w:r>
              <w:rPr>
                <w:rFonts w:ascii="Times New Roman" w:eastAsia="Times New Roman" w:hAnsi="Times New Roman" w:cs="Times New Roman"/>
                <w:sz w:val="24"/>
                <w:szCs w:val="24"/>
                <w:lang w:val="kk-KZ"/>
              </w:rPr>
              <w:t>сюжеттік желісін  баяндайды.</w:t>
            </w:r>
          </w:p>
        </w:tc>
        <w:tc>
          <w:tcPr>
            <w:tcW w:w="20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BA883B4" w14:textId="77777777" w:rsidR="0018036C" w:rsidRDefault="0018036C">
            <w:pPr>
              <w:spacing w:after="0"/>
              <w:rPr>
                <w:rFonts w:ascii="Times New Roman" w:hAnsi="Times New Roman" w:cs="Times New Roman"/>
                <w:sz w:val="24"/>
                <w:szCs w:val="24"/>
                <w:lang w:val="kk-KZ"/>
              </w:rPr>
            </w:pPr>
          </w:p>
          <w:p w14:paraId="6AD164FB" w14:textId="77777777" w:rsidR="0018036C" w:rsidRDefault="0018036C">
            <w:pPr>
              <w:spacing w:after="0"/>
              <w:rPr>
                <w:rFonts w:ascii="Times New Roman" w:hAnsi="Times New Roman" w:cs="Times New Roman"/>
                <w:sz w:val="24"/>
                <w:szCs w:val="24"/>
                <w:lang w:val="kk-KZ"/>
              </w:rPr>
            </w:pPr>
          </w:p>
          <w:p w14:paraId="7E1BF428" w14:textId="77777777" w:rsidR="0018036C" w:rsidRDefault="0018036C">
            <w:pPr>
              <w:spacing w:after="0"/>
              <w:rPr>
                <w:rFonts w:ascii="Times New Roman" w:hAnsi="Times New Roman" w:cs="Times New Roman"/>
                <w:sz w:val="24"/>
                <w:szCs w:val="24"/>
                <w:lang w:val="kk-KZ"/>
              </w:rPr>
            </w:pPr>
          </w:p>
          <w:p w14:paraId="11728FDB" w14:textId="77777777" w:rsidR="0018036C" w:rsidRDefault="0018036C">
            <w:pPr>
              <w:spacing w:after="0"/>
              <w:rPr>
                <w:rFonts w:ascii="Times New Roman" w:hAnsi="Times New Roman" w:cs="Times New Roman"/>
                <w:sz w:val="24"/>
                <w:szCs w:val="24"/>
                <w:lang w:val="kk-KZ"/>
              </w:rPr>
            </w:pPr>
          </w:p>
          <w:p w14:paraId="730578A2" w14:textId="77777777" w:rsidR="0018036C" w:rsidRDefault="0018036C">
            <w:pPr>
              <w:spacing w:after="0"/>
              <w:rPr>
                <w:rFonts w:ascii="Times New Roman" w:hAnsi="Times New Roman" w:cs="Times New Roman"/>
                <w:sz w:val="24"/>
                <w:szCs w:val="24"/>
                <w:lang w:val="kk-KZ"/>
              </w:rPr>
            </w:pPr>
          </w:p>
          <w:p w14:paraId="33F1C1E8" w14:textId="77777777" w:rsidR="0018036C" w:rsidRDefault="0018036C">
            <w:pPr>
              <w:spacing w:after="0"/>
              <w:rPr>
                <w:rFonts w:ascii="Times New Roman" w:hAnsi="Times New Roman" w:cs="Times New Roman"/>
                <w:sz w:val="24"/>
                <w:szCs w:val="24"/>
                <w:lang w:val="kk-KZ"/>
              </w:rPr>
            </w:pPr>
          </w:p>
          <w:p w14:paraId="5CA8C037" w14:textId="77777777" w:rsidR="0018036C" w:rsidRDefault="0018036C">
            <w:pPr>
              <w:spacing w:after="0"/>
              <w:rPr>
                <w:rFonts w:ascii="Times New Roman" w:hAnsi="Times New Roman" w:cs="Times New Roman"/>
                <w:sz w:val="24"/>
                <w:szCs w:val="24"/>
                <w:lang w:val="kk-KZ"/>
              </w:rPr>
            </w:pPr>
          </w:p>
          <w:p w14:paraId="50E2DD24" w14:textId="77777777" w:rsidR="0018036C" w:rsidRDefault="0018036C">
            <w:pPr>
              <w:spacing w:after="0"/>
              <w:rPr>
                <w:rFonts w:ascii="Times New Roman" w:hAnsi="Times New Roman" w:cs="Times New Roman"/>
                <w:sz w:val="24"/>
                <w:szCs w:val="24"/>
                <w:lang w:val="kk-KZ"/>
              </w:rPr>
            </w:pPr>
          </w:p>
          <w:p w14:paraId="2A4A7BC8" w14:textId="77777777" w:rsidR="0018036C" w:rsidRDefault="0018036C">
            <w:pPr>
              <w:spacing w:after="0"/>
              <w:rPr>
                <w:rFonts w:ascii="Times New Roman" w:hAnsi="Times New Roman" w:cs="Times New Roman"/>
                <w:sz w:val="24"/>
                <w:szCs w:val="24"/>
                <w:lang w:val="kk-KZ"/>
              </w:rPr>
            </w:pPr>
          </w:p>
          <w:p w14:paraId="067B68FF" w14:textId="77777777" w:rsidR="0018036C" w:rsidRDefault="0018036C">
            <w:pPr>
              <w:spacing w:after="0"/>
              <w:rPr>
                <w:rFonts w:ascii="Times New Roman" w:hAnsi="Times New Roman" w:cs="Times New Roman"/>
                <w:sz w:val="24"/>
                <w:szCs w:val="24"/>
                <w:lang w:val="kk-KZ"/>
              </w:rPr>
            </w:pPr>
          </w:p>
          <w:p w14:paraId="4777C119" w14:textId="77777777" w:rsidR="0018036C" w:rsidRDefault="0018036C">
            <w:pPr>
              <w:spacing w:after="0"/>
              <w:rPr>
                <w:rFonts w:ascii="Times New Roman" w:hAnsi="Times New Roman" w:cs="Times New Roman"/>
                <w:sz w:val="24"/>
                <w:szCs w:val="24"/>
                <w:lang w:val="kk-KZ"/>
              </w:rPr>
            </w:pPr>
          </w:p>
          <w:p w14:paraId="5837BA57" w14:textId="77777777" w:rsidR="0018036C" w:rsidRDefault="0018036C">
            <w:pPr>
              <w:spacing w:after="0"/>
              <w:rPr>
                <w:rFonts w:ascii="Times New Roman" w:hAnsi="Times New Roman" w:cs="Times New Roman"/>
                <w:sz w:val="24"/>
                <w:szCs w:val="24"/>
                <w:lang w:val="kk-KZ"/>
              </w:rPr>
            </w:pPr>
          </w:p>
          <w:p w14:paraId="6CF488C6" w14:textId="77777777" w:rsidR="0018036C" w:rsidRDefault="0018036C">
            <w:pPr>
              <w:spacing w:after="0"/>
              <w:rPr>
                <w:rFonts w:ascii="Times New Roman" w:hAnsi="Times New Roman" w:cs="Times New Roman"/>
                <w:sz w:val="24"/>
                <w:szCs w:val="24"/>
                <w:lang w:val="kk-KZ"/>
              </w:rPr>
            </w:pPr>
          </w:p>
          <w:p w14:paraId="7C3006B7" w14:textId="77777777" w:rsidR="0018036C" w:rsidRDefault="0018036C">
            <w:pPr>
              <w:spacing w:after="0"/>
              <w:rPr>
                <w:rFonts w:ascii="Times New Roman" w:hAnsi="Times New Roman" w:cs="Times New Roman"/>
                <w:sz w:val="24"/>
                <w:szCs w:val="24"/>
                <w:lang w:val="kk-KZ"/>
              </w:rPr>
            </w:pPr>
          </w:p>
          <w:p w14:paraId="597EA52C" w14:textId="77777777" w:rsidR="0018036C" w:rsidRDefault="0018036C">
            <w:pPr>
              <w:spacing w:after="0"/>
              <w:rPr>
                <w:rFonts w:ascii="Times New Roman" w:hAnsi="Times New Roman" w:cs="Times New Roman"/>
                <w:sz w:val="24"/>
                <w:szCs w:val="24"/>
                <w:lang w:val="kk-KZ"/>
              </w:rPr>
            </w:pPr>
          </w:p>
          <w:p w14:paraId="6A936B37" w14:textId="77777777" w:rsidR="0018036C" w:rsidRDefault="0018036C">
            <w:pPr>
              <w:spacing w:after="0"/>
              <w:rPr>
                <w:rFonts w:ascii="Times New Roman" w:hAnsi="Times New Roman" w:cs="Times New Roman"/>
                <w:sz w:val="24"/>
                <w:szCs w:val="24"/>
                <w:lang w:val="kk-KZ"/>
              </w:rPr>
            </w:pPr>
          </w:p>
          <w:p w14:paraId="3484FBD7" w14:textId="77777777" w:rsidR="0018036C" w:rsidRDefault="0018036C">
            <w:pPr>
              <w:spacing w:after="0"/>
              <w:rPr>
                <w:rFonts w:ascii="Times New Roman" w:hAnsi="Times New Roman" w:cs="Times New Roman"/>
                <w:sz w:val="24"/>
                <w:szCs w:val="24"/>
                <w:lang w:val="kk-KZ"/>
              </w:rPr>
            </w:pPr>
          </w:p>
          <w:p w14:paraId="6CBE3F4B" w14:textId="77777777" w:rsidR="0018036C" w:rsidRDefault="0018036C">
            <w:pPr>
              <w:spacing w:after="0"/>
              <w:rPr>
                <w:rFonts w:ascii="Times New Roman" w:hAnsi="Times New Roman" w:cs="Times New Roman"/>
                <w:sz w:val="24"/>
                <w:szCs w:val="24"/>
                <w:lang w:val="kk-KZ"/>
              </w:rPr>
            </w:pPr>
          </w:p>
          <w:p w14:paraId="598F186E" w14:textId="77777777" w:rsidR="0018036C" w:rsidRDefault="0018036C">
            <w:pPr>
              <w:spacing w:after="0"/>
              <w:rPr>
                <w:rFonts w:ascii="Times New Roman" w:hAnsi="Times New Roman" w:cs="Times New Roman"/>
                <w:sz w:val="24"/>
                <w:szCs w:val="24"/>
                <w:lang w:val="kk-KZ"/>
              </w:rPr>
            </w:pPr>
          </w:p>
          <w:p w14:paraId="61A91B49" w14:textId="77777777" w:rsidR="0018036C" w:rsidRDefault="0018036C">
            <w:pPr>
              <w:spacing w:after="0"/>
              <w:rPr>
                <w:rFonts w:ascii="Times New Roman" w:hAnsi="Times New Roman" w:cs="Times New Roman"/>
                <w:sz w:val="24"/>
                <w:szCs w:val="24"/>
                <w:lang w:val="kk-KZ"/>
              </w:rPr>
            </w:pPr>
          </w:p>
          <w:p w14:paraId="2F88ABDE" w14:textId="77777777" w:rsidR="0018036C" w:rsidRDefault="0018036C">
            <w:pPr>
              <w:spacing w:after="0"/>
              <w:rPr>
                <w:rFonts w:ascii="Times New Roman" w:hAnsi="Times New Roman" w:cs="Times New Roman"/>
                <w:sz w:val="24"/>
                <w:szCs w:val="24"/>
                <w:lang w:val="kk-KZ"/>
              </w:rPr>
            </w:pPr>
          </w:p>
          <w:p w14:paraId="29363027" w14:textId="77777777" w:rsidR="0018036C" w:rsidRDefault="0018036C">
            <w:pPr>
              <w:spacing w:after="0"/>
              <w:rPr>
                <w:rFonts w:ascii="Times New Roman" w:hAnsi="Times New Roman" w:cs="Times New Roman"/>
                <w:sz w:val="24"/>
                <w:szCs w:val="24"/>
                <w:lang w:val="kk-KZ"/>
              </w:rPr>
            </w:pPr>
          </w:p>
          <w:p w14:paraId="1EE20D1B" w14:textId="77777777" w:rsidR="0018036C" w:rsidRDefault="0018036C">
            <w:pPr>
              <w:spacing w:after="0"/>
              <w:rPr>
                <w:rFonts w:ascii="Times New Roman" w:hAnsi="Times New Roman" w:cs="Times New Roman"/>
                <w:sz w:val="24"/>
                <w:szCs w:val="24"/>
                <w:lang w:val="kk-KZ"/>
              </w:rPr>
            </w:pPr>
          </w:p>
          <w:p w14:paraId="611D7C7B" w14:textId="77777777" w:rsidR="0018036C" w:rsidRDefault="0018036C">
            <w:pPr>
              <w:spacing w:after="0"/>
              <w:rPr>
                <w:rFonts w:ascii="Times New Roman" w:hAnsi="Times New Roman" w:cs="Times New Roman"/>
                <w:sz w:val="24"/>
                <w:szCs w:val="24"/>
                <w:lang w:val="kk-KZ"/>
              </w:rPr>
            </w:pPr>
          </w:p>
          <w:p w14:paraId="433D52F3" w14:textId="77777777" w:rsidR="0018036C" w:rsidRDefault="0018036C">
            <w:pPr>
              <w:spacing w:after="0"/>
              <w:rPr>
                <w:rFonts w:ascii="Times New Roman" w:hAnsi="Times New Roman" w:cs="Times New Roman"/>
                <w:sz w:val="24"/>
                <w:szCs w:val="24"/>
                <w:lang w:val="kk-KZ"/>
              </w:rPr>
            </w:pPr>
          </w:p>
          <w:p w14:paraId="22A40D12" w14:textId="77777777" w:rsidR="0018036C" w:rsidRDefault="0018036C">
            <w:pPr>
              <w:spacing w:after="0"/>
              <w:rPr>
                <w:rFonts w:ascii="Times New Roman" w:hAnsi="Times New Roman" w:cs="Times New Roman"/>
                <w:sz w:val="24"/>
                <w:szCs w:val="24"/>
                <w:lang w:val="kk-KZ"/>
              </w:rPr>
            </w:pPr>
          </w:p>
          <w:p w14:paraId="0A962862" w14:textId="77777777" w:rsidR="0018036C" w:rsidRDefault="0018036C">
            <w:pPr>
              <w:spacing w:after="0"/>
              <w:rPr>
                <w:rFonts w:ascii="Times New Roman" w:hAnsi="Times New Roman" w:cs="Times New Roman"/>
                <w:sz w:val="24"/>
                <w:szCs w:val="24"/>
                <w:lang w:val="kk-KZ"/>
              </w:rPr>
            </w:pPr>
          </w:p>
          <w:p w14:paraId="3D97FDF6"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2-таратпа</w:t>
            </w:r>
          </w:p>
          <w:p w14:paraId="0AF68F5A" w14:textId="77777777" w:rsidR="0018036C" w:rsidRDefault="0018036C">
            <w:pPr>
              <w:spacing w:after="0"/>
              <w:rPr>
                <w:rFonts w:ascii="Times New Roman" w:hAnsi="Times New Roman" w:cs="Times New Roman"/>
                <w:sz w:val="24"/>
                <w:szCs w:val="24"/>
                <w:lang w:val="kk-KZ"/>
              </w:rPr>
            </w:pPr>
          </w:p>
          <w:p w14:paraId="2FE62006" w14:textId="77777777" w:rsidR="0018036C" w:rsidRDefault="0018036C">
            <w:pPr>
              <w:spacing w:after="0"/>
              <w:rPr>
                <w:rFonts w:ascii="Times New Roman" w:hAnsi="Times New Roman" w:cs="Times New Roman"/>
                <w:sz w:val="24"/>
                <w:szCs w:val="24"/>
                <w:lang w:val="kk-KZ"/>
              </w:rPr>
            </w:pPr>
          </w:p>
        </w:tc>
      </w:tr>
      <w:tr w:rsidR="0018036C" w14:paraId="33CFF9B7" w14:textId="77777777" w:rsidTr="00112C9A">
        <w:tc>
          <w:tcPr>
            <w:tcW w:w="32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BC44703" w14:textId="77777777" w:rsidR="0018036C" w:rsidRDefault="00C85356">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Сабақтың аяғы</w:t>
            </w:r>
          </w:p>
          <w:p w14:paraId="13E522F2"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31-36</w:t>
            </w:r>
          </w:p>
          <w:p w14:paraId="587A641F" w14:textId="77777777" w:rsidR="0018036C" w:rsidRDefault="0018036C">
            <w:pPr>
              <w:spacing w:after="0"/>
              <w:jc w:val="center"/>
              <w:rPr>
                <w:rFonts w:ascii="Times New Roman" w:hAnsi="Times New Roman" w:cs="Times New Roman"/>
                <w:sz w:val="24"/>
                <w:szCs w:val="24"/>
                <w:lang w:val="kk-KZ"/>
              </w:rPr>
            </w:pPr>
          </w:p>
          <w:p w14:paraId="6A5FDAAB" w14:textId="77777777" w:rsidR="0018036C" w:rsidRDefault="0018036C">
            <w:pPr>
              <w:spacing w:after="0"/>
              <w:jc w:val="center"/>
              <w:rPr>
                <w:rFonts w:ascii="Times New Roman" w:hAnsi="Times New Roman" w:cs="Times New Roman"/>
                <w:sz w:val="24"/>
                <w:szCs w:val="24"/>
                <w:lang w:val="kk-KZ"/>
              </w:rPr>
            </w:pPr>
          </w:p>
          <w:p w14:paraId="7A54B10D" w14:textId="77777777" w:rsidR="0018036C" w:rsidRDefault="0018036C">
            <w:pPr>
              <w:spacing w:after="0"/>
              <w:jc w:val="center"/>
              <w:rPr>
                <w:rFonts w:ascii="Times New Roman" w:hAnsi="Times New Roman" w:cs="Times New Roman"/>
                <w:sz w:val="24"/>
                <w:szCs w:val="24"/>
                <w:lang w:val="kk-KZ"/>
              </w:rPr>
            </w:pPr>
          </w:p>
          <w:p w14:paraId="1E19453F"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4A824FBD" w14:textId="77777777" w:rsidR="0018036C" w:rsidRDefault="0018036C">
            <w:pPr>
              <w:spacing w:after="0"/>
              <w:jc w:val="center"/>
              <w:rPr>
                <w:rFonts w:ascii="Times New Roman" w:hAnsi="Times New Roman" w:cs="Times New Roman"/>
                <w:sz w:val="24"/>
                <w:szCs w:val="24"/>
                <w:lang w:val="kk-KZ"/>
              </w:rPr>
            </w:pPr>
          </w:p>
          <w:p w14:paraId="0439D4F0" w14:textId="77777777" w:rsidR="0018036C" w:rsidRDefault="0018036C">
            <w:pPr>
              <w:spacing w:after="0"/>
              <w:jc w:val="center"/>
              <w:rPr>
                <w:rFonts w:ascii="Times New Roman" w:hAnsi="Times New Roman" w:cs="Times New Roman"/>
                <w:sz w:val="24"/>
                <w:szCs w:val="24"/>
                <w:lang w:val="kk-KZ"/>
              </w:rPr>
            </w:pPr>
          </w:p>
          <w:p w14:paraId="39AAB568" w14:textId="77777777" w:rsidR="0018036C" w:rsidRDefault="0018036C">
            <w:pPr>
              <w:spacing w:after="0"/>
              <w:jc w:val="center"/>
              <w:rPr>
                <w:rFonts w:ascii="Times New Roman" w:hAnsi="Times New Roman" w:cs="Times New Roman"/>
                <w:sz w:val="24"/>
                <w:szCs w:val="24"/>
                <w:lang w:val="kk-KZ"/>
              </w:rPr>
            </w:pPr>
          </w:p>
          <w:p w14:paraId="64FE35CA"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07626C84" w14:textId="77777777" w:rsidR="0018036C" w:rsidRDefault="0018036C">
            <w:pPr>
              <w:spacing w:after="0"/>
              <w:rPr>
                <w:rFonts w:ascii="Times New Roman" w:hAnsi="Times New Roman" w:cs="Times New Roman"/>
                <w:sz w:val="24"/>
                <w:szCs w:val="24"/>
                <w:lang w:val="kk-KZ"/>
              </w:rPr>
            </w:pPr>
          </w:p>
          <w:p w14:paraId="65E9A72B"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37-40</w:t>
            </w:r>
          </w:p>
        </w:tc>
        <w:tc>
          <w:tcPr>
            <w:tcW w:w="420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FBF04B2"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5. «Аяқталмаған сөйлемдер» </w:t>
            </w:r>
            <w:r>
              <w:rPr>
                <w:rFonts w:ascii="Times New Roman" w:hAnsi="Times New Roman" w:cs="Times New Roman"/>
                <w:sz w:val="24"/>
                <w:szCs w:val="24"/>
                <w:lang w:val="kk-KZ"/>
              </w:rPr>
              <w:t>әдісі бойынша оқушылар жазбаша тұжырым жасайды:</w:t>
            </w:r>
          </w:p>
          <w:p w14:paraId="6E2405F7"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«Шығарма идеясына келсек, ... ».</w:t>
            </w:r>
          </w:p>
          <w:p w14:paraId="7705C4BF"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«Ұлттық болмысымыз танылатын тұстары ... ».</w:t>
            </w:r>
          </w:p>
          <w:p w14:paraId="3359C282"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 тектілік пен кемеңгерліктің бейнесі іспетті».</w:t>
            </w:r>
          </w:p>
          <w:p w14:paraId="1587B717"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«Жазушының адамгершілік туралы ойларына тоқталсам, ... ».</w:t>
            </w:r>
          </w:p>
          <w:p w14:paraId="1287BA3C" w14:textId="77777777" w:rsidR="0018036C" w:rsidRDefault="00C85356">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6. Рефлексия </w:t>
            </w:r>
          </w:p>
          <w:p w14:paraId="7C005135" w14:textId="77777777" w:rsidR="0018036C" w:rsidRDefault="00C85356">
            <w:pPr>
              <w:spacing w:after="0"/>
              <w:rPr>
                <w:rFonts w:ascii="Times New Roman" w:eastAsia="Calibri" w:hAnsi="Times New Roman" w:cs="Times New Roman"/>
                <w:b/>
                <w:sz w:val="20"/>
                <w:szCs w:val="20"/>
                <w:lang w:val="kk-KZ" w:eastAsia="en-US"/>
              </w:rPr>
            </w:pPr>
            <w:r>
              <w:rPr>
                <w:rFonts w:ascii="Times New Roman" w:eastAsia="Calibri" w:hAnsi="Times New Roman" w:cs="Times New Roman"/>
                <w:b/>
                <w:sz w:val="20"/>
                <w:szCs w:val="20"/>
                <w:lang w:val="kk-KZ" w:eastAsia="en-US"/>
              </w:rPr>
              <w:t xml:space="preserve">«SMS – хабарлама»  </w:t>
            </w:r>
          </w:p>
          <w:p w14:paraId="33384E0C" w14:textId="77777777" w:rsidR="0018036C" w:rsidRDefault="00C85356">
            <w:pPr>
              <w:spacing w:after="0"/>
              <w:jc w:val="both"/>
              <w:rPr>
                <w:rFonts w:ascii="Times New Roman" w:eastAsia="Calibri" w:hAnsi="Times New Roman" w:cs="Times New Roman"/>
                <w:sz w:val="20"/>
                <w:szCs w:val="20"/>
                <w:lang w:val="kk-KZ" w:eastAsia="en-US"/>
              </w:rPr>
            </w:pPr>
            <w:r>
              <w:rPr>
                <w:rFonts w:ascii="Times New Roman" w:eastAsia="Calibri" w:hAnsi="Times New Roman" w:cs="Times New Roman"/>
                <w:sz w:val="20"/>
                <w:szCs w:val="20"/>
                <w:lang w:val="kk-KZ" w:eastAsia="en-US"/>
              </w:rPr>
              <w:t>«Бүгінгі сабақта мен....түсіндім, ... білдім, ақиқатына  жеттім»;</w:t>
            </w:r>
          </w:p>
          <w:p w14:paraId="1216FC80" w14:textId="77777777" w:rsidR="0018036C" w:rsidRDefault="00C85356">
            <w:pPr>
              <w:numPr>
                <w:ilvl w:val="0"/>
                <w:numId w:val="1"/>
              </w:numPr>
              <w:contextualSpacing/>
              <w:jc w:val="both"/>
              <w:rPr>
                <w:rFonts w:ascii="Times New Roman" w:eastAsia="Calibri" w:hAnsi="Times New Roman" w:cs="Times New Roman"/>
                <w:sz w:val="20"/>
                <w:szCs w:val="20"/>
                <w:lang w:val="kk-KZ" w:eastAsia="en-US"/>
              </w:rPr>
            </w:pPr>
            <w:r>
              <w:rPr>
                <w:rFonts w:ascii="Times New Roman" w:eastAsia="Calibri" w:hAnsi="Times New Roman" w:cs="Times New Roman"/>
                <w:sz w:val="20"/>
                <w:szCs w:val="20"/>
                <w:lang w:val="kk-KZ" w:eastAsia="en-US"/>
              </w:rPr>
              <w:t>«Бүгінгі сабақта мені қуантқаны....»;</w:t>
            </w:r>
          </w:p>
          <w:p w14:paraId="16E181AF" w14:textId="77777777" w:rsidR="0018036C" w:rsidRDefault="00C85356">
            <w:pPr>
              <w:numPr>
                <w:ilvl w:val="0"/>
                <w:numId w:val="1"/>
              </w:numPr>
              <w:contextualSpacing/>
              <w:jc w:val="both"/>
              <w:rPr>
                <w:rFonts w:ascii="Times New Roman" w:eastAsia="Calibri" w:hAnsi="Times New Roman" w:cs="Times New Roman"/>
                <w:sz w:val="20"/>
                <w:szCs w:val="20"/>
                <w:lang w:val="kk-KZ" w:eastAsia="en-US"/>
              </w:rPr>
            </w:pPr>
            <w:r>
              <w:rPr>
                <w:rFonts w:ascii="Times New Roman" w:eastAsia="Calibri" w:hAnsi="Times New Roman" w:cs="Times New Roman"/>
                <w:sz w:val="20"/>
                <w:szCs w:val="20"/>
                <w:lang w:val="kk-KZ" w:eastAsia="en-US"/>
              </w:rPr>
              <w:t>«Мен өзімді....үшін мақтар едім»;</w:t>
            </w:r>
          </w:p>
          <w:p w14:paraId="6438DF7A" w14:textId="77777777" w:rsidR="0018036C" w:rsidRDefault="00C85356">
            <w:pPr>
              <w:numPr>
                <w:ilvl w:val="0"/>
                <w:numId w:val="1"/>
              </w:numPr>
              <w:contextualSpacing/>
              <w:jc w:val="both"/>
              <w:rPr>
                <w:rFonts w:ascii="Times New Roman" w:eastAsia="Calibri" w:hAnsi="Times New Roman" w:cs="Times New Roman"/>
                <w:sz w:val="20"/>
                <w:szCs w:val="20"/>
                <w:lang w:val="kk-KZ" w:eastAsia="en-US"/>
              </w:rPr>
            </w:pPr>
            <w:r>
              <w:rPr>
                <w:rFonts w:ascii="Times New Roman" w:eastAsia="Calibri" w:hAnsi="Times New Roman" w:cs="Times New Roman"/>
                <w:sz w:val="20"/>
                <w:szCs w:val="20"/>
                <w:lang w:val="kk-KZ" w:eastAsia="en-US"/>
              </w:rPr>
              <w:t xml:space="preserve"> «Мен... туралы армандаймын»;</w:t>
            </w:r>
          </w:p>
          <w:p w14:paraId="74E24168" w14:textId="77777777" w:rsidR="0018036C" w:rsidRDefault="00C85356">
            <w:pPr>
              <w:spacing w:after="0"/>
              <w:rPr>
                <w:rFonts w:ascii="Times New Roman" w:hAnsi="Times New Roman" w:cs="Times New Roman"/>
                <w:sz w:val="20"/>
                <w:szCs w:val="20"/>
                <w:lang w:val="kk-KZ"/>
              </w:rPr>
            </w:pPr>
            <w:r>
              <w:rPr>
                <w:rFonts w:ascii="Times New Roman" w:hAnsi="Times New Roman" w:cs="Times New Roman"/>
                <w:sz w:val="20"/>
                <w:szCs w:val="20"/>
                <w:lang w:val="kk-KZ"/>
              </w:rPr>
              <w:tab/>
              <w:t>«Енді мен ...»;</w:t>
            </w:r>
          </w:p>
          <w:p w14:paraId="26F416D0" w14:textId="77777777" w:rsidR="0018036C" w:rsidRDefault="00C85356">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Pr>
                <w:rFonts w:ascii="Times New Roman" w:hAnsi="Times New Roman" w:cs="Times New Roman"/>
                <w:b/>
                <w:sz w:val="24"/>
                <w:szCs w:val="24"/>
                <w:lang w:val="kk-KZ"/>
              </w:rPr>
              <w:t xml:space="preserve">7. Үйге: </w:t>
            </w:r>
            <w:r>
              <w:rPr>
                <w:rFonts w:ascii="Times New Roman" w:hAnsi="Times New Roman" w:cs="Times New Roman"/>
                <w:sz w:val="24"/>
                <w:szCs w:val="24"/>
                <w:lang w:val="kk-KZ"/>
              </w:rPr>
              <w:t>Романды оқу.</w:t>
            </w:r>
          </w:p>
        </w:tc>
        <w:tc>
          <w:tcPr>
            <w:tcW w:w="20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D1BEFEB" w14:textId="77777777" w:rsidR="0018036C" w:rsidRDefault="00C85356">
            <w:pPr>
              <w:spacing w:after="0"/>
              <w:rPr>
                <w:rFonts w:ascii="Times New Roman" w:hAnsi="Times New Roman" w:cs="Times New Roman"/>
                <w:sz w:val="24"/>
                <w:szCs w:val="24"/>
                <w:lang w:val="kk-KZ"/>
              </w:rPr>
            </w:pPr>
            <w:r>
              <w:rPr>
                <w:rFonts w:ascii="Times New Roman" w:hAnsi="Times New Roman" w:cs="Times New Roman"/>
                <w:sz w:val="24"/>
                <w:szCs w:val="24"/>
                <w:lang w:val="kk-KZ"/>
              </w:rPr>
              <w:t>3-таратпа</w:t>
            </w:r>
          </w:p>
        </w:tc>
      </w:tr>
      <w:tr w:rsidR="0018036C" w14:paraId="0A5A8BC3" w14:textId="77777777" w:rsidTr="00112C9A">
        <w:tc>
          <w:tcPr>
            <w:tcW w:w="5108" w:type="dxa"/>
            <w:gridSpan w:val="2"/>
            <w:tcBorders>
              <w:top w:val="single" w:sz="4" w:space="0" w:color="000001"/>
              <w:left w:val="single" w:sz="4" w:space="0" w:color="000001"/>
              <w:bottom w:val="single" w:sz="4" w:space="0" w:color="000001"/>
              <w:right w:val="single" w:sz="4" w:space="0" w:color="00000A"/>
            </w:tcBorders>
            <w:shd w:val="clear" w:color="auto" w:fill="auto"/>
            <w:tcMar>
              <w:left w:w="108" w:type="dxa"/>
            </w:tcMar>
          </w:tcPr>
          <w:p w14:paraId="4CABB852" w14:textId="77777777" w:rsidR="0018036C" w:rsidRDefault="00C85356" w:rsidP="00112C9A">
            <w:pPr>
              <w:pStyle w:val="a5"/>
              <w:spacing w:after="0" w:line="240" w:lineRule="auto"/>
              <w:rPr>
                <w:rFonts w:ascii="Times New Roman" w:hAnsi="Times New Roman"/>
                <w:color w:val="000000"/>
                <w:sz w:val="24"/>
                <w:lang w:val="kk-KZ"/>
              </w:rPr>
            </w:pPr>
            <w:r>
              <w:rPr>
                <w:rFonts w:ascii="Times New Roman" w:hAnsi="Times New Roman"/>
                <w:color w:val="000000"/>
                <w:sz w:val="20"/>
                <w:szCs w:val="20"/>
                <w:lang w:val="kk-KZ" w:eastAsia="en-GB"/>
              </w:rPr>
              <w:t>Саралау- сіз қандай тәсілмен көбірек қолдау көрсетпексіз?</w:t>
            </w:r>
          </w:p>
          <w:p w14:paraId="72CB0FA2" w14:textId="77777777" w:rsidR="0018036C" w:rsidRDefault="0018036C" w:rsidP="00112C9A">
            <w:pPr>
              <w:pStyle w:val="a5"/>
              <w:spacing w:after="0" w:line="240" w:lineRule="auto"/>
            </w:pPr>
          </w:p>
          <w:p w14:paraId="73239EA1" w14:textId="77777777" w:rsidR="0018036C" w:rsidRDefault="00C85356" w:rsidP="00112C9A">
            <w:pPr>
              <w:pStyle w:val="a5"/>
              <w:spacing w:after="0" w:line="240" w:lineRule="auto"/>
              <w:rPr>
                <w:rFonts w:ascii="Times New Roman" w:hAnsi="Times New Roman"/>
                <w:color w:val="000000"/>
                <w:sz w:val="24"/>
                <w:lang w:val="kk-KZ"/>
              </w:rPr>
            </w:pPr>
            <w:r>
              <w:rPr>
                <w:rFonts w:ascii="Times New Roman" w:hAnsi="Times New Roman"/>
                <w:color w:val="000000"/>
                <w:sz w:val="24"/>
                <w:lang w:val="kk-KZ"/>
              </w:rPr>
              <w:t>Сіз басқаларға қарағанда қабілетті оқушылар үшін қандай тапсырмалар бересіз?</w:t>
            </w:r>
          </w:p>
          <w:p w14:paraId="38896C2B" w14:textId="77777777" w:rsidR="0018036C" w:rsidRDefault="00C85356" w:rsidP="00112C9A">
            <w:pPr>
              <w:pStyle w:val="a5"/>
              <w:spacing w:after="0" w:line="240" w:lineRule="auto"/>
              <w:rPr>
                <w:rFonts w:ascii="Times New Roman" w:hAnsi="Times New Roman"/>
                <w:sz w:val="20"/>
                <w:szCs w:val="20"/>
                <w:lang w:val="kk-KZ" w:eastAsia="en-GB"/>
              </w:rPr>
            </w:pPr>
            <w:r>
              <w:rPr>
                <w:lang w:val="kk-KZ"/>
              </w:rPr>
              <w:br/>
            </w:r>
          </w:p>
        </w:tc>
        <w:tc>
          <w:tcPr>
            <w:tcW w:w="2371"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14:paraId="0B0773D5" w14:textId="77777777" w:rsidR="0018036C" w:rsidRPr="00A14900" w:rsidRDefault="00C85356" w:rsidP="00112C9A">
            <w:pPr>
              <w:pStyle w:val="a5"/>
              <w:spacing w:after="0" w:line="240" w:lineRule="auto"/>
              <w:rPr>
                <w:rFonts w:ascii="Times New Roman" w:hAnsi="Times New Roman"/>
                <w:color w:val="000000"/>
                <w:sz w:val="24"/>
                <w:lang w:val="kk-KZ"/>
              </w:rPr>
            </w:pPr>
            <w:r>
              <w:rPr>
                <w:rFonts w:ascii="Times New Roman" w:hAnsi="Times New Roman"/>
                <w:color w:val="000000"/>
                <w:sz w:val="20"/>
                <w:szCs w:val="20"/>
                <w:lang w:val="kk-KZ" w:eastAsia="en-GB"/>
              </w:rPr>
              <w:t>Бағалау- сіз оқушылардың материалдарды игеру деңгейін қалай тексеруді жоспарлап отырсыз?</w:t>
            </w:r>
          </w:p>
          <w:p w14:paraId="37F36D6C" w14:textId="77777777" w:rsidR="0018036C" w:rsidRDefault="00C85356" w:rsidP="00112C9A">
            <w:pPr>
              <w:pStyle w:val="a5"/>
              <w:spacing w:after="0" w:line="240" w:lineRule="auto"/>
              <w:rPr>
                <w:rFonts w:ascii="Times New Roman" w:hAnsi="Times New Roman"/>
                <w:color w:val="000000"/>
                <w:sz w:val="24"/>
                <w:lang w:val="kk-KZ"/>
              </w:rPr>
            </w:pPr>
            <w:r>
              <w:rPr>
                <w:rFonts w:ascii="Times New Roman" w:hAnsi="Times New Roman"/>
                <w:color w:val="000000"/>
                <w:sz w:val="24"/>
                <w:lang w:val="kk-KZ"/>
              </w:rPr>
              <w:t>Өз сабағымда әр тапсырмадан соң қалыптастырушы бағалау қарастырылған:</w:t>
            </w:r>
          </w:p>
          <w:p w14:paraId="10B9A72C" w14:textId="77777777" w:rsidR="0018036C" w:rsidRDefault="0018036C" w:rsidP="00112C9A">
            <w:pPr>
              <w:pStyle w:val="af"/>
              <w:spacing w:after="0"/>
              <w:rPr>
                <w:rFonts w:ascii="Times New Roman" w:hAnsi="Times New Roman"/>
                <w:sz w:val="20"/>
                <w:szCs w:val="20"/>
                <w:lang w:val="kk-KZ" w:eastAsia="en-GB"/>
              </w:rPr>
            </w:pPr>
          </w:p>
        </w:tc>
        <w:tc>
          <w:tcPr>
            <w:tcW w:w="20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D4EFBC8" w14:textId="77777777" w:rsidR="0018036C" w:rsidRDefault="00C85356" w:rsidP="00112C9A">
            <w:pPr>
              <w:pStyle w:val="a5"/>
              <w:spacing w:after="0" w:line="240" w:lineRule="auto"/>
              <w:rPr>
                <w:rFonts w:ascii="Times New Roman" w:hAnsi="Times New Roman"/>
                <w:color w:val="000000"/>
                <w:sz w:val="24"/>
                <w:szCs w:val="20"/>
                <w:lang w:val="kk-KZ" w:eastAsia="en-GB"/>
              </w:rPr>
            </w:pPr>
            <w:r>
              <w:rPr>
                <w:rFonts w:ascii="Times New Roman" w:hAnsi="Times New Roman"/>
                <w:color w:val="000000"/>
                <w:sz w:val="20"/>
                <w:szCs w:val="20"/>
                <w:lang w:val="kk-KZ" w:eastAsia="en-GB"/>
              </w:rPr>
              <w:t>Денсаулық және қауіпсіздік техникасын сақтау</w:t>
            </w:r>
          </w:p>
          <w:p w14:paraId="1A1DF55C" w14:textId="77777777" w:rsidR="0018036C" w:rsidRDefault="00C85356" w:rsidP="00112C9A">
            <w:pPr>
              <w:pStyle w:val="a5"/>
              <w:spacing w:after="0" w:line="240" w:lineRule="auto"/>
              <w:rPr>
                <w:rFonts w:ascii="Times New Roman" w:hAnsi="Times New Roman"/>
                <w:sz w:val="20"/>
                <w:szCs w:val="20"/>
                <w:lang w:val="kk-KZ" w:eastAsia="en-GB"/>
              </w:rPr>
            </w:pPr>
            <w:r>
              <w:rPr>
                <w:lang w:val="kk-KZ"/>
              </w:rPr>
              <w:br/>
            </w:r>
          </w:p>
        </w:tc>
      </w:tr>
      <w:tr w:rsidR="0018036C" w14:paraId="39DAEBF5" w14:textId="77777777" w:rsidTr="00112C9A">
        <w:tc>
          <w:tcPr>
            <w:tcW w:w="5108" w:type="dxa"/>
            <w:gridSpan w:val="2"/>
            <w:tcBorders>
              <w:top w:val="single" w:sz="4" w:space="0" w:color="000001"/>
              <w:left w:val="single" w:sz="4" w:space="0" w:color="000001"/>
              <w:bottom w:val="single" w:sz="4" w:space="0" w:color="000001"/>
              <w:right w:val="single" w:sz="4" w:space="0" w:color="00000A"/>
            </w:tcBorders>
            <w:shd w:val="clear" w:color="auto" w:fill="auto"/>
            <w:tcMar>
              <w:left w:w="108" w:type="dxa"/>
            </w:tcMar>
          </w:tcPr>
          <w:p w14:paraId="4EB07A4D" w14:textId="77777777" w:rsidR="0018036C" w:rsidRDefault="00C85356" w:rsidP="00112C9A">
            <w:pPr>
              <w:pStyle w:val="a5"/>
              <w:spacing w:after="0" w:line="240" w:lineRule="auto"/>
              <w:rPr>
                <w:rFonts w:ascii="Times New Roman" w:hAnsi="Times New Roman"/>
                <w:b/>
                <w:color w:val="000000"/>
                <w:sz w:val="24"/>
                <w:lang w:val="kk-KZ"/>
              </w:rPr>
            </w:pPr>
            <w:r>
              <w:rPr>
                <w:rFonts w:ascii="Times New Roman" w:hAnsi="Times New Roman"/>
                <w:b/>
                <w:color w:val="000000"/>
                <w:sz w:val="20"/>
                <w:szCs w:val="20"/>
                <w:lang w:val="kk-KZ" w:eastAsia="en-GB"/>
              </w:rPr>
              <w:t>Барынша қолдау көрсету:</w:t>
            </w:r>
          </w:p>
          <w:p w14:paraId="6350BA3B" w14:textId="77777777" w:rsidR="0018036C" w:rsidRDefault="00C85356" w:rsidP="00112C9A">
            <w:pPr>
              <w:pStyle w:val="a5"/>
              <w:spacing w:after="0" w:line="240" w:lineRule="auto"/>
              <w:rPr>
                <w:rFonts w:ascii="Times New Roman" w:hAnsi="Times New Roman"/>
                <w:color w:val="000000"/>
                <w:sz w:val="24"/>
                <w:lang w:val="kk-KZ"/>
              </w:rPr>
            </w:pPr>
            <w:r>
              <w:rPr>
                <w:rFonts w:ascii="Times New Roman" w:hAnsi="Times New Roman"/>
                <w:color w:val="000000"/>
                <w:sz w:val="24"/>
                <w:lang w:val="kk-KZ"/>
              </w:rPr>
              <w:t>Оқушыларды топқа бөлдім, қосымша тірек сұрақтар қойдым</w:t>
            </w:r>
          </w:p>
          <w:p w14:paraId="2B05569B" w14:textId="77777777" w:rsidR="0018036C" w:rsidRDefault="0018036C" w:rsidP="00112C9A">
            <w:pPr>
              <w:pStyle w:val="a5"/>
              <w:spacing w:after="0" w:line="240" w:lineRule="auto"/>
            </w:pPr>
          </w:p>
          <w:p w14:paraId="06D844BD" w14:textId="77777777" w:rsidR="0018036C" w:rsidRDefault="00C85356" w:rsidP="00112C9A">
            <w:pPr>
              <w:pStyle w:val="a5"/>
              <w:spacing w:after="0" w:line="240" w:lineRule="auto"/>
              <w:rPr>
                <w:rFonts w:ascii="Times New Roman" w:hAnsi="Times New Roman"/>
                <w:b/>
                <w:color w:val="000000"/>
                <w:sz w:val="24"/>
                <w:lang w:val="kk-KZ"/>
              </w:rPr>
            </w:pPr>
            <w:r>
              <w:rPr>
                <w:rFonts w:ascii="Times New Roman" w:hAnsi="Times New Roman"/>
                <w:b/>
                <w:color w:val="000000"/>
                <w:sz w:val="24"/>
                <w:lang w:val="kk-KZ"/>
              </w:rPr>
              <w:t>Орташа қолдау көрсету:</w:t>
            </w:r>
          </w:p>
          <w:p w14:paraId="31D1C4A1" w14:textId="77777777" w:rsidR="0018036C" w:rsidRDefault="00C85356" w:rsidP="00112C9A">
            <w:pPr>
              <w:pStyle w:val="a5"/>
              <w:spacing w:after="0" w:line="240" w:lineRule="auto"/>
              <w:rPr>
                <w:rFonts w:ascii="Times New Roman" w:hAnsi="Times New Roman"/>
                <w:color w:val="000000"/>
                <w:sz w:val="24"/>
                <w:lang w:val="kk-KZ"/>
              </w:rPr>
            </w:pPr>
            <w:r>
              <w:rPr>
                <w:rFonts w:ascii="Times New Roman" w:hAnsi="Times New Roman"/>
                <w:color w:val="000000"/>
                <w:sz w:val="24"/>
                <w:lang w:val="kk-KZ"/>
              </w:rPr>
              <w:t>Тапсырма орындау үстінде дереккөздерге нұсқау бердім</w:t>
            </w:r>
          </w:p>
          <w:p w14:paraId="57711048" w14:textId="77777777" w:rsidR="0018036C" w:rsidRDefault="00C85356" w:rsidP="00112C9A">
            <w:pPr>
              <w:pStyle w:val="a5"/>
              <w:spacing w:after="0" w:line="240" w:lineRule="auto"/>
              <w:rPr>
                <w:rFonts w:ascii="Times New Roman" w:hAnsi="Times New Roman"/>
                <w:b/>
                <w:color w:val="000000"/>
                <w:sz w:val="24"/>
                <w:lang w:val="kk-KZ"/>
              </w:rPr>
            </w:pPr>
            <w:r>
              <w:rPr>
                <w:rFonts w:ascii="Times New Roman" w:hAnsi="Times New Roman"/>
                <w:b/>
                <w:color w:val="000000"/>
                <w:sz w:val="24"/>
                <w:lang w:val="kk-KZ"/>
              </w:rPr>
              <w:t>Кейбір оқушылар орындай алады:</w:t>
            </w:r>
          </w:p>
          <w:p w14:paraId="278A720D" w14:textId="77777777" w:rsidR="0018036C" w:rsidRDefault="00C85356" w:rsidP="00112C9A">
            <w:pPr>
              <w:pStyle w:val="a5"/>
              <w:spacing w:after="0" w:line="240" w:lineRule="auto"/>
              <w:rPr>
                <w:rFonts w:ascii="Times New Roman" w:hAnsi="Times New Roman"/>
                <w:color w:val="000000"/>
                <w:sz w:val="24"/>
                <w:lang w:val="kk-KZ"/>
              </w:rPr>
            </w:pPr>
            <w:r>
              <w:rPr>
                <w:rFonts w:ascii="Times New Roman" w:hAnsi="Times New Roman"/>
                <w:color w:val="000000"/>
                <w:sz w:val="24"/>
                <w:lang w:val="kk-KZ"/>
              </w:rPr>
              <w:t>Бағыт-бағдар көрсеттім</w:t>
            </w:r>
          </w:p>
          <w:p w14:paraId="054612AD" w14:textId="77777777" w:rsidR="0018036C" w:rsidRDefault="0018036C" w:rsidP="00112C9A">
            <w:pPr>
              <w:pStyle w:val="af"/>
              <w:spacing w:after="0"/>
              <w:rPr>
                <w:rFonts w:ascii="Times New Roman" w:hAnsi="Times New Roman"/>
                <w:sz w:val="20"/>
                <w:szCs w:val="20"/>
                <w:lang w:val="kk-KZ" w:eastAsia="en-GB"/>
              </w:rPr>
            </w:pPr>
          </w:p>
        </w:tc>
        <w:tc>
          <w:tcPr>
            <w:tcW w:w="2371"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14:paraId="6C4721EE" w14:textId="77777777" w:rsidR="0018036C" w:rsidRPr="00112C9A" w:rsidRDefault="00C85356" w:rsidP="00112C9A">
            <w:pPr>
              <w:pStyle w:val="af"/>
              <w:spacing w:after="0"/>
              <w:jc w:val="both"/>
              <w:rPr>
                <w:lang w:val="kk-KZ"/>
              </w:rPr>
            </w:pPr>
            <w:r>
              <w:rPr>
                <w:rFonts w:ascii="Times New Roman" w:hAnsi="Times New Roman" w:cs="Times New Roman"/>
                <w:i/>
                <w:sz w:val="20"/>
                <w:szCs w:val="20"/>
                <w:lang w:val="kk-KZ" w:eastAsia="en-GB"/>
              </w:rPr>
              <w:t>Ширату жаттығуы</w:t>
            </w:r>
          </w:p>
          <w:p w14:paraId="7FED924E" w14:textId="77777777" w:rsidR="0018036C" w:rsidRPr="00112C9A" w:rsidRDefault="00C85356" w:rsidP="00112C9A">
            <w:pPr>
              <w:pStyle w:val="af"/>
              <w:spacing w:after="0"/>
              <w:jc w:val="both"/>
              <w:rPr>
                <w:lang w:val="kk-KZ"/>
              </w:rPr>
            </w:pPr>
            <w:r>
              <w:rPr>
                <w:rFonts w:ascii="Times New Roman" w:hAnsi="Times New Roman" w:cs="Times New Roman"/>
                <w:i/>
                <w:sz w:val="20"/>
                <w:szCs w:val="20"/>
                <w:lang w:val="kk-KZ" w:eastAsia="en-GB"/>
              </w:rPr>
              <w:t>Смайликтер арқылы бағалау</w:t>
            </w:r>
          </w:p>
          <w:p w14:paraId="5812BB70" w14:textId="77777777" w:rsidR="0018036C" w:rsidRDefault="0018036C" w:rsidP="00112C9A">
            <w:pPr>
              <w:pStyle w:val="af"/>
              <w:spacing w:after="0"/>
              <w:jc w:val="both"/>
              <w:rPr>
                <w:rFonts w:ascii="Times New Roman" w:hAnsi="Times New Roman" w:cs="Times New Roman"/>
                <w:i/>
                <w:sz w:val="20"/>
                <w:szCs w:val="20"/>
                <w:lang w:val="kk-KZ" w:eastAsia="en-GB"/>
              </w:rPr>
            </w:pPr>
          </w:p>
          <w:p w14:paraId="61AD9053" w14:textId="77777777" w:rsidR="0018036C" w:rsidRPr="00112C9A" w:rsidRDefault="00C85356" w:rsidP="00112C9A">
            <w:pPr>
              <w:pStyle w:val="af"/>
              <w:spacing w:after="0"/>
              <w:jc w:val="both"/>
              <w:rPr>
                <w:b/>
                <w:lang w:val="kk-KZ"/>
              </w:rPr>
            </w:pPr>
            <w:r w:rsidRPr="00112C9A">
              <w:rPr>
                <w:rFonts w:ascii="Times New Roman" w:hAnsi="Times New Roman" w:cs="Times New Roman"/>
                <w:b/>
                <w:i/>
                <w:sz w:val="20"/>
                <w:szCs w:val="20"/>
                <w:lang w:val="kk-KZ" w:eastAsia="en-GB"/>
              </w:rPr>
              <w:t>ҚБ топтық тапсырма</w:t>
            </w:r>
          </w:p>
          <w:p w14:paraId="5A86BBC8" w14:textId="77777777" w:rsidR="0018036C" w:rsidRPr="00112C9A" w:rsidRDefault="00C85356" w:rsidP="00112C9A">
            <w:pPr>
              <w:pStyle w:val="af"/>
              <w:spacing w:after="0"/>
              <w:jc w:val="both"/>
              <w:rPr>
                <w:lang w:val="kk-KZ"/>
              </w:rPr>
            </w:pPr>
            <w:r>
              <w:rPr>
                <w:rFonts w:ascii="Times New Roman" w:hAnsi="Times New Roman" w:cs="Times New Roman"/>
                <w:i/>
                <w:sz w:val="20"/>
                <w:szCs w:val="20"/>
                <w:lang w:val="kk-KZ" w:eastAsia="en-GB"/>
              </w:rPr>
              <w:t>дескриптор арқылы бағалау</w:t>
            </w:r>
          </w:p>
          <w:p w14:paraId="7DDEDC9E" w14:textId="77777777" w:rsidR="0018036C" w:rsidRDefault="0018036C" w:rsidP="00112C9A">
            <w:pPr>
              <w:pStyle w:val="af"/>
              <w:spacing w:after="0"/>
              <w:jc w:val="both"/>
              <w:rPr>
                <w:rFonts w:ascii="Times New Roman" w:hAnsi="Times New Roman" w:cs="Times New Roman"/>
                <w:i/>
                <w:sz w:val="20"/>
                <w:szCs w:val="20"/>
                <w:lang w:val="kk-KZ" w:eastAsia="en-GB"/>
              </w:rPr>
            </w:pPr>
          </w:p>
          <w:p w14:paraId="69C287FE" w14:textId="77777777" w:rsidR="0018036C" w:rsidRPr="00112C9A" w:rsidRDefault="00C85356" w:rsidP="00112C9A">
            <w:pPr>
              <w:spacing w:after="0"/>
              <w:jc w:val="both"/>
              <w:rPr>
                <w:lang w:val="kk-KZ"/>
              </w:rPr>
            </w:pPr>
            <w:r>
              <w:rPr>
                <w:rFonts w:ascii="Times New Roman" w:hAnsi="Times New Roman" w:cs="Times New Roman"/>
                <w:b/>
                <w:i/>
                <w:sz w:val="24"/>
                <w:szCs w:val="24"/>
                <w:lang w:val="kk-KZ" w:eastAsia="en-GB"/>
              </w:rPr>
              <w:t>Ж/Т. «Тану, Талдау, Бөлу» әдісі</w:t>
            </w:r>
          </w:p>
          <w:p w14:paraId="66E7F902" w14:textId="77777777" w:rsidR="0018036C" w:rsidRDefault="00C85356" w:rsidP="00112C9A">
            <w:pPr>
              <w:spacing w:after="0"/>
              <w:jc w:val="both"/>
            </w:pPr>
            <w:r>
              <w:rPr>
                <w:rFonts w:ascii="Times New Roman" w:hAnsi="Times New Roman" w:cs="Times New Roman"/>
                <w:b/>
                <w:i/>
                <w:sz w:val="24"/>
                <w:szCs w:val="24"/>
                <w:lang w:val="kk-KZ" w:eastAsia="en-GB"/>
              </w:rPr>
              <w:t>Дескриптор арқылы бағалау</w:t>
            </w:r>
          </w:p>
        </w:tc>
        <w:tc>
          <w:tcPr>
            <w:tcW w:w="20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C48A47B" w14:textId="77777777" w:rsidR="0018036C" w:rsidRDefault="0018036C" w:rsidP="00112C9A">
            <w:pPr>
              <w:spacing w:after="0"/>
              <w:jc w:val="both"/>
              <w:rPr>
                <w:rFonts w:ascii="Times New Roman" w:hAnsi="Times New Roman" w:cs="Times New Roman"/>
                <w:i/>
                <w:sz w:val="24"/>
                <w:szCs w:val="24"/>
                <w:lang w:val="kk-KZ"/>
              </w:rPr>
            </w:pPr>
          </w:p>
        </w:tc>
      </w:tr>
      <w:tr w:rsidR="00112C9A" w:rsidRPr="00D11A24" w14:paraId="3F785B8A" w14:textId="77777777" w:rsidTr="007E5F4F">
        <w:tc>
          <w:tcPr>
            <w:tcW w:w="9571"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E9AF7CA" w14:textId="77777777" w:rsidR="00112C9A" w:rsidRPr="00112C9A" w:rsidRDefault="00112C9A" w:rsidP="00112C9A">
            <w:pPr>
              <w:pStyle w:val="af"/>
              <w:spacing w:after="0"/>
              <w:rPr>
                <w:lang w:val="kk-KZ"/>
              </w:rPr>
            </w:pPr>
            <w:r>
              <w:rPr>
                <w:rFonts w:ascii="Times New Roman" w:hAnsi="Times New Roman"/>
                <w:sz w:val="20"/>
                <w:szCs w:val="20"/>
                <w:lang w:val="kk-KZ" w:eastAsia="en-GB"/>
              </w:rPr>
              <w:t>Жалпы баға</w:t>
            </w:r>
          </w:p>
          <w:p w14:paraId="3A20B56F" w14:textId="77777777" w:rsidR="00112C9A" w:rsidRPr="00112C9A" w:rsidRDefault="00112C9A" w:rsidP="00112C9A">
            <w:pPr>
              <w:pStyle w:val="af"/>
              <w:spacing w:after="0"/>
              <w:rPr>
                <w:lang w:val="kk-KZ"/>
              </w:rPr>
            </w:pPr>
            <w:r>
              <w:rPr>
                <w:rFonts w:ascii="Times New Roman" w:hAnsi="Times New Roman"/>
                <w:sz w:val="20"/>
                <w:szCs w:val="20"/>
                <w:lang w:val="kk-KZ" w:eastAsia="en-GB"/>
              </w:rPr>
              <w:t>Сәтті өткен екі нәрсені атап көрсетіңіз (сабақ беру және оқытуға қатысты)?</w:t>
            </w:r>
          </w:p>
          <w:p w14:paraId="13DD2DE2" w14:textId="77777777" w:rsidR="00112C9A" w:rsidRPr="00112C9A" w:rsidRDefault="00112C9A" w:rsidP="00112C9A">
            <w:pPr>
              <w:pStyle w:val="af"/>
              <w:spacing w:after="0"/>
              <w:rPr>
                <w:lang w:val="kk-KZ"/>
              </w:rPr>
            </w:pPr>
            <w:r>
              <w:rPr>
                <w:rFonts w:ascii="Times New Roman" w:hAnsi="Times New Roman"/>
                <w:sz w:val="20"/>
                <w:szCs w:val="20"/>
                <w:lang w:val="kk-KZ" w:eastAsia="en-GB"/>
              </w:rPr>
              <w:t>1: Сабақтың мақсаты бойынша толық жұмыстану</w:t>
            </w:r>
          </w:p>
          <w:p w14:paraId="2735E050" w14:textId="77777777" w:rsidR="00112C9A" w:rsidRPr="00112C9A" w:rsidRDefault="00112C9A" w:rsidP="00112C9A">
            <w:pPr>
              <w:pStyle w:val="af"/>
              <w:spacing w:after="0"/>
              <w:rPr>
                <w:lang w:val="kk-KZ"/>
              </w:rPr>
            </w:pPr>
            <w:r>
              <w:rPr>
                <w:rFonts w:ascii="Times New Roman" w:hAnsi="Times New Roman"/>
                <w:sz w:val="20"/>
                <w:szCs w:val="20"/>
                <w:lang w:val="kk-KZ" w:eastAsia="en-GB"/>
              </w:rPr>
              <w:t>2: Қалыптастыру бағалау тапсырмаларының орындалуы</w:t>
            </w:r>
          </w:p>
          <w:p w14:paraId="58EB3327" w14:textId="77777777" w:rsidR="00112C9A" w:rsidRPr="00112C9A" w:rsidRDefault="00112C9A" w:rsidP="00112C9A">
            <w:pPr>
              <w:pStyle w:val="af"/>
              <w:spacing w:after="0"/>
              <w:rPr>
                <w:lang w:val="kk-KZ"/>
              </w:rPr>
            </w:pPr>
            <w:r>
              <w:rPr>
                <w:rFonts w:ascii="Times New Roman" w:hAnsi="Times New Roman"/>
                <w:sz w:val="20"/>
                <w:szCs w:val="20"/>
                <w:lang w:val="kk-KZ" w:eastAsia="en-GB"/>
              </w:rPr>
              <w:t>Қандай екі нәрсе сабақтың одан да жақсы өтуіне ықпалын тигізер еді (сабақ беру және оқытуға қатысты)?</w:t>
            </w:r>
          </w:p>
          <w:p w14:paraId="5216540E" w14:textId="77777777" w:rsidR="00112C9A" w:rsidRPr="00112C9A" w:rsidRDefault="00112C9A" w:rsidP="00112C9A">
            <w:pPr>
              <w:pStyle w:val="af"/>
              <w:spacing w:after="0"/>
              <w:rPr>
                <w:lang w:val="kk-KZ"/>
              </w:rPr>
            </w:pPr>
            <w:r>
              <w:rPr>
                <w:rFonts w:ascii="Times New Roman" w:hAnsi="Times New Roman"/>
                <w:sz w:val="20"/>
                <w:szCs w:val="20"/>
                <w:lang w:val="kk-KZ" w:eastAsia="en-GB"/>
              </w:rPr>
              <w:t>1:  Кері байланысқа уақыт көбірек бөлу керек деі</w:t>
            </w:r>
          </w:p>
          <w:p w14:paraId="3DA384B6" w14:textId="77777777" w:rsidR="00112C9A" w:rsidRPr="00112C9A" w:rsidRDefault="00112C9A" w:rsidP="00112C9A">
            <w:pPr>
              <w:pStyle w:val="af"/>
              <w:spacing w:after="0"/>
              <w:rPr>
                <w:lang w:val="kk-KZ"/>
              </w:rPr>
            </w:pPr>
            <w:r>
              <w:rPr>
                <w:rFonts w:ascii="Times New Roman" w:hAnsi="Times New Roman"/>
                <w:sz w:val="20"/>
                <w:szCs w:val="20"/>
                <w:lang w:val="kk-KZ" w:eastAsia="en-GB"/>
              </w:rPr>
              <w:t>2:Топтық және жекелеп топсырмалардың уақытқа жоспалр берілуі</w:t>
            </w:r>
          </w:p>
          <w:p w14:paraId="45271BF9" w14:textId="77777777" w:rsidR="00112C9A" w:rsidRPr="00112C9A" w:rsidRDefault="00112C9A" w:rsidP="00112C9A">
            <w:pPr>
              <w:pStyle w:val="af"/>
              <w:spacing w:after="0"/>
              <w:rPr>
                <w:lang w:val="kk-KZ"/>
              </w:rPr>
            </w:pPr>
            <w:r>
              <w:rPr>
                <w:rFonts w:ascii="Times New Roman" w:hAnsi="Times New Roman"/>
                <w:sz w:val="20"/>
                <w:szCs w:val="20"/>
                <w:lang w:val="kk-KZ" w:eastAsia="en-GB"/>
              </w:rPr>
              <w:t>Осы сабақ барысында сынып немесе жеке оқушылар туралы менің келесі сабағыма дайындалу үшін қажет болуы мүмкін қандай ақпарат алдым?</w:t>
            </w:r>
          </w:p>
          <w:p w14:paraId="086901D7" w14:textId="77777777" w:rsidR="00112C9A" w:rsidRDefault="00112C9A" w:rsidP="00112C9A">
            <w:pPr>
              <w:spacing w:after="0"/>
              <w:jc w:val="both"/>
              <w:rPr>
                <w:rFonts w:ascii="Times New Roman" w:hAnsi="Times New Roman" w:cs="Times New Roman"/>
                <w:i/>
                <w:sz w:val="24"/>
                <w:szCs w:val="24"/>
                <w:lang w:val="kk-KZ"/>
              </w:rPr>
            </w:pPr>
            <w:r>
              <w:rPr>
                <w:rFonts w:ascii="Times New Roman" w:hAnsi="Times New Roman"/>
                <w:color w:val="000000"/>
                <w:sz w:val="21"/>
                <w:szCs w:val="20"/>
                <w:lang w:val="kk-KZ" w:eastAsia="en-GB"/>
              </w:rPr>
              <w:t>Топтық және жұптық жұмыстарды айқындау</w:t>
            </w:r>
          </w:p>
        </w:tc>
      </w:tr>
    </w:tbl>
    <w:p w14:paraId="075C8D16" w14:textId="77777777" w:rsidR="00112C9A" w:rsidRDefault="00112C9A">
      <w:pPr>
        <w:tabs>
          <w:tab w:val="left" w:pos="6180"/>
        </w:tabs>
        <w:rPr>
          <w:rFonts w:ascii="Times New Roman" w:hAnsi="Times New Roman" w:cs="Times New Roman"/>
          <w:b/>
          <w:sz w:val="24"/>
          <w:szCs w:val="24"/>
          <w:lang w:val="kk-KZ"/>
        </w:rPr>
      </w:pPr>
    </w:p>
    <w:p w14:paraId="049D3134" w14:textId="77777777" w:rsidR="00112C9A" w:rsidRDefault="00112C9A">
      <w:pPr>
        <w:tabs>
          <w:tab w:val="left" w:pos="8190"/>
        </w:tabs>
        <w:jc w:val="right"/>
        <w:rPr>
          <w:rFonts w:ascii="Times New Roman" w:hAnsi="Times New Roman" w:cs="Times New Roman"/>
          <w:b/>
          <w:sz w:val="24"/>
          <w:szCs w:val="24"/>
          <w:lang w:val="kk-KZ"/>
        </w:rPr>
      </w:pPr>
    </w:p>
    <w:p w14:paraId="1D7551D0" w14:textId="77777777" w:rsidR="00C85356" w:rsidRDefault="008E3055">
      <w:pPr>
        <w:tabs>
          <w:tab w:val="left" w:pos="8190"/>
        </w:tabs>
        <w:jc w:val="right"/>
        <w:rPr>
          <w:noProof/>
          <w:lang w:val="kk-KZ"/>
        </w:rPr>
      </w:pPr>
      <w:r w:rsidRPr="008E3055">
        <w:rPr>
          <w:noProof/>
        </w:rPr>
        <w:drawing>
          <wp:inline distT="0" distB="0" distL="0" distR="0" wp14:anchorId="09D30CFC" wp14:editId="00A5DDD1">
            <wp:extent cx="2675594" cy="3334871"/>
            <wp:effectExtent l="0" t="0" r="0" b="0"/>
            <wp:docPr id="12" name="Рисунок 12" descr="C:\Users\user\Downloads\IMG-20200211-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IMG-20200211-WA001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flipV="1">
                      <a:off x="0" y="0"/>
                      <a:ext cx="2685964" cy="3347796"/>
                    </a:xfrm>
                    <a:prstGeom prst="rect">
                      <a:avLst/>
                    </a:prstGeom>
                    <a:ln>
                      <a:noFill/>
                    </a:ln>
                    <a:effectLst>
                      <a:softEdge rad="112500"/>
                    </a:effectLst>
                  </pic:spPr>
                </pic:pic>
              </a:graphicData>
            </a:graphic>
          </wp:inline>
        </w:drawing>
      </w:r>
      <w:r w:rsidR="00C85356">
        <w:rPr>
          <w:noProof/>
          <w:lang w:val="kk-KZ"/>
        </w:rPr>
        <w:t xml:space="preserve">                </w:t>
      </w:r>
      <w:r w:rsidR="00C85356" w:rsidRPr="008E3055">
        <w:rPr>
          <w:noProof/>
        </w:rPr>
        <w:drawing>
          <wp:inline distT="0" distB="0" distL="0" distR="0" wp14:anchorId="763B4C3A" wp14:editId="5BE83AD7">
            <wp:extent cx="2725567" cy="3294006"/>
            <wp:effectExtent l="0" t="0" r="0" b="0"/>
            <wp:docPr id="10" name="Рисунок 10" descr="C:\Users\user\Downloads\IMG-20200211-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IMG-20200211-WA001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flipV="1">
                      <a:off x="0" y="0"/>
                      <a:ext cx="2725567" cy="3294006"/>
                    </a:xfrm>
                    <a:prstGeom prst="rect">
                      <a:avLst/>
                    </a:prstGeom>
                    <a:ln>
                      <a:noFill/>
                    </a:ln>
                    <a:effectLst>
                      <a:softEdge rad="112500"/>
                    </a:effectLst>
                  </pic:spPr>
                </pic:pic>
              </a:graphicData>
            </a:graphic>
          </wp:inline>
        </w:drawing>
      </w:r>
    </w:p>
    <w:p w14:paraId="38D05BB3" w14:textId="77777777" w:rsidR="00C85356" w:rsidRDefault="00C85356">
      <w:pPr>
        <w:tabs>
          <w:tab w:val="left" w:pos="8190"/>
        </w:tabs>
        <w:jc w:val="right"/>
        <w:rPr>
          <w:noProof/>
          <w:lang w:val="kk-KZ"/>
        </w:rPr>
      </w:pPr>
    </w:p>
    <w:p w14:paraId="2C5AB247" w14:textId="77777777" w:rsidR="00C85356" w:rsidRDefault="00C85356">
      <w:pPr>
        <w:tabs>
          <w:tab w:val="left" w:pos="8190"/>
        </w:tabs>
        <w:jc w:val="right"/>
        <w:rPr>
          <w:noProof/>
          <w:lang w:val="kk-KZ"/>
        </w:rPr>
      </w:pPr>
      <w:r>
        <w:rPr>
          <w:noProof/>
          <w:lang w:val="kk-KZ"/>
        </w:rPr>
        <w:t xml:space="preserve">  </w:t>
      </w:r>
      <w:r w:rsidRPr="008E3055">
        <w:rPr>
          <w:noProof/>
        </w:rPr>
        <w:drawing>
          <wp:inline distT="0" distB="0" distL="0" distR="0" wp14:anchorId="77263387" wp14:editId="0F93B1B0">
            <wp:extent cx="2702289" cy="3939988"/>
            <wp:effectExtent l="0" t="0" r="0" b="0"/>
            <wp:docPr id="9" name="Рисунок 9" descr="C:\Users\user\Downloads\IMG-20200211-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IMG-20200211-WA001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0800000" flipV="1">
                      <a:off x="0" y="0"/>
                      <a:ext cx="2727897" cy="3977326"/>
                    </a:xfrm>
                    <a:prstGeom prst="rect">
                      <a:avLst/>
                    </a:prstGeom>
                    <a:ln>
                      <a:noFill/>
                    </a:ln>
                    <a:effectLst>
                      <a:softEdge rad="112500"/>
                    </a:effectLst>
                  </pic:spPr>
                </pic:pic>
              </a:graphicData>
            </a:graphic>
          </wp:inline>
        </w:drawing>
      </w:r>
      <w:r>
        <w:rPr>
          <w:noProof/>
          <w:lang w:val="kk-KZ"/>
        </w:rPr>
        <w:t xml:space="preserve">            </w:t>
      </w:r>
      <w:r w:rsidRPr="008E3055">
        <w:rPr>
          <w:noProof/>
        </w:rPr>
        <w:drawing>
          <wp:inline distT="0" distB="0" distL="0" distR="0" wp14:anchorId="3014794A" wp14:editId="1C7DE93F">
            <wp:extent cx="2581910" cy="3925867"/>
            <wp:effectExtent l="0" t="0" r="0" b="0"/>
            <wp:docPr id="11" name="Рисунок 11" descr="C:\Users\user\Downloads\IMG-20200211-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IMG-20200211-WA001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81910" cy="3925867"/>
                    </a:xfrm>
                    <a:prstGeom prst="rect">
                      <a:avLst/>
                    </a:prstGeom>
                    <a:ln>
                      <a:noFill/>
                    </a:ln>
                    <a:effectLst>
                      <a:softEdge rad="112500"/>
                    </a:effectLst>
                  </pic:spPr>
                </pic:pic>
              </a:graphicData>
            </a:graphic>
          </wp:inline>
        </w:drawing>
      </w:r>
    </w:p>
    <w:p w14:paraId="2E7615E0" w14:textId="77777777" w:rsidR="00C85356" w:rsidRDefault="00C85356" w:rsidP="00C85356">
      <w:pPr>
        <w:tabs>
          <w:tab w:val="left" w:pos="8190"/>
        </w:tabs>
        <w:rPr>
          <w:noProof/>
          <w:lang w:val="kk-KZ"/>
        </w:rPr>
      </w:pPr>
      <w:r>
        <w:rPr>
          <w:noProof/>
          <w:lang w:val="kk-KZ"/>
        </w:rPr>
        <w:t xml:space="preserve">                         </w:t>
      </w:r>
    </w:p>
    <w:p w14:paraId="0332022D" w14:textId="77777777" w:rsidR="00C85356" w:rsidRDefault="00C85356">
      <w:pPr>
        <w:tabs>
          <w:tab w:val="left" w:pos="8190"/>
        </w:tabs>
        <w:jc w:val="right"/>
        <w:rPr>
          <w:noProof/>
          <w:lang w:val="kk-KZ"/>
        </w:rPr>
      </w:pPr>
      <w:r>
        <w:rPr>
          <w:noProof/>
          <w:lang w:val="kk-KZ"/>
        </w:rPr>
        <w:t xml:space="preserve"> </w:t>
      </w:r>
    </w:p>
    <w:p w14:paraId="308A3CFC" w14:textId="77777777" w:rsidR="00112C9A" w:rsidRPr="00112C9A" w:rsidRDefault="00112C9A">
      <w:pPr>
        <w:tabs>
          <w:tab w:val="left" w:pos="8190"/>
        </w:tabs>
        <w:jc w:val="right"/>
        <w:rPr>
          <w:lang w:val="kk-KZ"/>
        </w:rPr>
      </w:pPr>
    </w:p>
    <w:sectPr w:rsidR="00112C9A" w:rsidRPr="00112C9A" w:rsidSect="003176C8">
      <w:pgSz w:w="11906" w:h="16838"/>
      <w:pgMar w:top="480" w:right="1701" w:bottom="1134" w:left="85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KZ">
    <w:altName w:val="Times New Roman"/>
    <w:charset w:val="01"/>
    <w:family w:val="auto"/>
    <w:pitch w:val="default"/>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2C458A"/>
    <w:multiLevelType w:val="multilevel"/>
    <w:tmpl w:val="13D6704E"/>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 w15:restartNumberingAfterBreak="0">
    <w:nsid w:val="62DB36AF"/>
    <w:multiLevelType w:val="multilevel"/>
    <w:tmpl w:val="23A857D8"/>
    <w:lvl w:ilvl="0">
      <w:start w:val="1"/>
      <w:numFmt w:val="bullet"/>
      <w:lvlText w:val="-"/>
      <w:lvlJc w:val="left"/>
      <w:pPr>
        <w:ind w:left="720" w:hanging="360"/>
      </w:pPr>
      <w:rPr>
        <w:rFonts w:ascii="Times New Roman KZ" w:hAnsi="Times New Roman KZ" w:cs="MS Mincho"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9FE625D"/>
    <w:multiLevelType w:val="multilevel"/>
    <w:tmpl w:val="CB8401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C286C21"/>
    <w:multiLevelType w:val="multilevel"/>
    <w:tmpl w:val="DAB4C1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8036C"/>
    <w:rsid w:val="00112C9A"/>
    <w:rsid w:val="0018036C"/>
    <w:rsid w:val="003176C8"/>
    <w:rsid w:val="007D5E93"/>
    <w:rsid w:val="008E3055"/>
    <w:rsid w:val="00A14900"/>
    <w:rsid w:val="00A2411F"/>
    <w:rsid w:val="00C85356"/>
    <w:rsid w:val="00D11A24"/>
    <w:rsid w:val="00F31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F0FD"/>
  <w15:docId w15:val="{44479A54-572E-4CF3-A05D-22A7F5DF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EC6"/>
    <w:pPr>
      <w:suppressAutoHyphens/>
      <w:spacing w:after="200"/>
    </w:pPr>
  </w:style>
  <w:style w:type="paragraph" w:styleId="1">
    <w:name w:val="heading 1"/>
    <w:basedOn w:val="a0"/>
    <w:rsid w:val="007D5E93"/>
    <w:pPr>
      <w:outlineLvl w:val="0"/>
    </w:pPr>
  </w:style>
  <w:style w:type="paragraph" w:styleId="2">
    <w:name w:val="heading 2"/>
    <w:basedOn w:val="a0"/>
    <w:rsid w:val="007D5E93"/>
    <w:pPr>
      <w:outlineLvl w:val="1"/>
    </w:pPr>
  </w:style>
  <w:style w:type="paragraph" w:styleId="3">
    <w:name w:val="heading 3"/>
    <w:basedOn w:val="a0"/>
    <w:rsid w:val="007D5E93"/>
    <w:p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
    <w:name w:val="Интернет-ссылка"/>
    <w:basedOn w:val="a1"/>
    <w:uiPriority w:val="99"/>
    <w:unhideWhenUsed/>
    <w:rsid w:val="008A5636"/>
    <w:rPr>
      <w:color w:val="0000FF" w:themeColor="hyperlink"/>
      <w:u w:val="single"/>
    </w:rPr>
  </w:style>
  <w:style w:type="character" w:customStyle="1" w:styleId="a4">
    <w:name w:val="Текст выноски Знак"/>
    <w:basedOn w:val="a1"/>
    <w:uiPriority w:val="99"/>
    <w:semiHidden/>
    <w:qFormat/>
    <w:rsid w:val="00FB2260"/>
    <w:rPr>
      <w:rFonts w:ascii="Segoe UI" w:hAnsi="Segoe UI" w:cs="Segoe UI"/>
      <w:sz w:val="18"/>
      <w:szCs w:val="18"/>
    </w:rPr>
  </w:style>
  <w:style w:type="character" w:customStyle="1" w:styleId="ListLabel1">
    <w:name w:val="ListLabel 1"/>
    <w:qFormat/>
    <w:rsid w:val="007D5E93"/>
    <w:rPr>
      <w:rFonts w:cs="Times New Roman"/>
    </w:rPr>
  </w:style>
  <w:style w:type="character" w:customStyle="1" w:styleId="ListLabel2">
    <w:name w:val="ListLabel 2"/>
    <w:qFormat/>
    <w:rsid w:val="007D5E93"/>
    <w:rPr>
      <w:rFonts w:cs="Courier New"/>
    </w:rPr>
  </w:style>
  <w:style w:type="character" w:customStyle="1" w:styleId="ListLabel3">
    <w:name w:val="ListLabel 3"/>
    <w:qFormat/>
    <w:rsid w:val="007D5E93"/>
    <w:rPr>
      <w:rFonts w:ascii="Times New Roman KZ" w:eastAsia="Times New Roman" w:hAnsi="Times New Roman KZ" w:cs="MS Mincho"/>
      <w:sz w:val="24"/>
    </w:rPr>
  </w:style>
  <w:style w:type="paragraph" w:styleId="a0">
    <w:name w:val="Title"/>
    <w:basedOn w:val="a"/>
    <w:next w:val="a5"/>
    <w:qFormat/>
    <w:rsid w:val="007D5E93"/>
    <w:pPr>
      <w:keepNext/>
      <w:spacing w:before="240" w:after="120"/>
    </w:pPr>
    <w:rPr>
      <w:rFonts w:ascii="Liberation Sans" w:eastAsia="Microsoft YaHei" w:hAnsi="Liberation Sans" w:cs="Mangal"/>
      <w:sz w:val="28"/>
      <w:szCs w:val="28"/>
    </w:rPr>
  </w:style>
  <w:style w:type="paragraph" w:styleId="a5">
    <w:name w:val="Body Text"/>
    <w:basedOn w:val="a"/>
    <w:rsid w:val="007D5E93"/>
    <w:pPr>
      <w:spacing w:after="140" w:line="288" w:lineRule="auto"/>
    </w:pPr>
  </w:style>
  <w:style w:type="paragraph" w:styleId="a6">
    <w:name w:val="List"/>
    <w:basedOn w:val="a5"/>
    <w:rsid w:val="007D5E93"/>
    <w:rPr>
      <w:rFonts w:cs="Mangal"/>
    </w:rPr>
  </w:style>
  <w:style w:type="paragraph" w:customStyle="1" w:styleId="10">
    <w:name w:val="Название1"/>
    <w:basedOn w:val="a"/>
    <w:rsid w:val="007D5E93"/>
    <w:pPr>
      <w:suppressLineNumbers/>
      <w:spacing w:before="120" w:after="120"/>
    </w:pPr>
    <w:rPr>
      <w:rFonts w:cs="Mangal"/>
      <w:i/>
      <w:iCs/>
      <w:sz w:val="24"/>
      <w:szCs w:val="24"/>
    </w:rPr>
  </w:style>
  <w:style w:type="paragraph" w:styleId="a7">
    <w:name w:val="index heading"/>
    <w:basedOn w:val="a"/>
    <w:qFormat/>
    <w:rsid w:val="007D5E93"/>
    <w:pPr>
      <w:suppressLineNumbers/>
    </w:pPr>
    <w:rPr>
      <w:rFonts w:cs="Mangal"/>
    </w:rPr>
  </w:style>
  <w:style w:type="paragraph" w:styleId="a8">
    <w:name w:val="List Paragraph"/>
    <w:basedOn w:val="a"/>
    <w:uiPriority w:val="34"/>
    <w:qFormat/>
    <w:rsid w:val="007A4948"/>
    <w:pPr>
      <w:ind w:left="720"/>
      <w:contextualSpacing/>
    </w:pPr>
  </w:style>
  <w:style w:type="paragraph" w:customStyle="1" w:styleId="Pa35">
    <w:name w:val="Pa35"/>
    <w:basedOn w:val="a"/>
    <w:uiPriority w:val="99"/>
    <w:qFormat/>
    <w:rsid w:val="00C466A1"/>
    <w:pPr>
      <w:spacing w:after="0" w:line="221" w:lineRule="atLeast"/>
    </w:pPr>
    <w:rPr>
      <w:rFonts w:ascii="Times New Roman" w:hAnsi="Times New Roman" w:cs="Times New Roman"/>
      <w:sz w:val="24"/>
      <w:szCs w:val="24"/>
    </w:rPr>
  </w:style>
  <w:style w:type="paragraph" w:customStyle="1" w:styleId="Pa0">
    <w:name w:val="Pa0"/>
    <w:basedOn w:val="a"/>
    <w:uiPriority w:val="99"/>
    <w:qFormat/>
    <w:rsid w:val="00C466A1"/>
    <w:pPr>
      <w:spacing w:after="0" w:line="221" w:lineRule="atLeast"/>
    </w:pPr>
    <w:rPr>
      <w:rFonts w:ascii="Times New Roman" w:hAnsi="Times New Roman" w:cs="Times New Roman"/>
      <w:sz w:val="24"/>
      <w:szCs w:val="24"/>
    </w:rPr>
  </w:style>
  <w:style w:type="paragraph" w:customStyle="1" w:styleId="Pa36">
    <w:name w:val="Pa36"/>
    <w:basedOn w:val="a"/>
    <w:uiPriority w:val="99"/>
    <w:qFormat/>
    <w:rsid w:val="00C466A1"/>
    <w:pPr>
      <w:spacing w:after="0" w:line="221" w:lineRule="atLeast"/>
    </w:pPr>
    <w:rPr>
      <w:rFonts w:ascii="Times New Roman" w:hAnsi="Times New Roman" w:cs="Times New Roman"/>
      <w:sz w:val="24"/>
      <w:szCs w:val="24"/>
    </w:rPr>
  </w:style>
  <w:style w:type="paragraph" w:customStyle="1" w:styleId="Default">
    <w:name w:val="Default"/>
    <w:qFormat/>
    <w:rsid w:val="00434E8C"/>
    <w:pPr>
      <w:suppressAutoHyphens/>
      <w:spacing w:line="240" w:lineRule="auto"/>
    </w:pPr>
    <w:rPr>
      <w:rFonts w:ascii="Times New Roman" w:hAnsi="Times New Roman" w:cs="Times New Roman"/>
      <w:color w:val="000000"/>
      <w:sz w:val="24"/>
      <w:szCs w:val="24"/>
    </w:rPr>
  </w:style>
  <w:style w:type="paragraph" w:styleId="a9">
    <w:name w:val="Balloon Text"/>
    <w:basedOn w:val="a"/>
    <w:uiPriority w:val="99"/>
    <w:semiHidden/>
    <w:unhideWhenUsed/>
    <w:qFormat/>
    <w:rsid w:val="00FB2260"/>
    <w:pPr>
      <w:spacing w:after="0" w:line="240" w:lineRule="auto"/>
    </w:pPr>
    <w:rPr>
      <w:rFonts w:ascii="Segoe UI" w:hAnsi="Segoe UI" w:cs="Segoe UI"/>
      <w:sz w:val="18"/>
      <w:szCs w:val="18"/>
    </w:rPr>
  </w:style>
  <w:style w:type="paragraph" w:customStyle="1" w:styleId="aa">
    <w:name w:val="Блочная цитата"/>
    <w:basedOn w:val="a"/>
    <w:qFormat/>
    <w:rsid w:val="007D5E93"/>
  </w:style>
  <w:style w:type="paragraph" w:customStyle="1" w:styleId="ab">
    <w:name w:val="Заглавие"/>
    <w:basedOn w:val="a0"/>
    <w:rsid w:val="007D5E93"/>
  </w:style>
  <w:style w:type="paragraph" w:styleId="ac">
    <w:name w:val="Subtitle"/>
    <w:basedOn w:val="a0"/>
    <w:rsid w:val="007D5E93"/>
  </w:style>
  <w:style w:type="paragraph" w:customStyle="1" w:styleId="ad">
    <w:name w:val="Содержимое таблицы"/>
    <w:basedOn w:val="a"/>
    <w:qFormat/>
    <w:rsid w:val="007D5E93"/>
  </w:style>
  <w:style w:type="paragraph" w:customStyle="1" w:styleId="ae">
    <w:name w:val="Заголовок таблицы"/>
    <w:basedOn w:val="ad"/>
    <w:qFormat/>
    <w:rsid w:val="007D5E93"/>
  </w:style>
  <w:style w:type="paragraph" w:styleId="af">
    <w:name w:val="No Spacing"/>
    <w:qFormat/>
    <w:rsid w:val="007D5E93"/>
    <w:pPr>
      <w:widowControl w:val="0"/>
      <w:suppressAutoHyphens/>
      <w:spacing w:after="200"/>
    </w:pPr>
    <w:rPr>
      <w:rFonts w:ascii="Arial" w:eastAsia="Times New Roman" w:hAnsi="Arial"/>
      <w:szCs w:val="24"/>
      <w:lang w:val="en-GB" w:eastAsia="en-US"/>
    </w:rPr>
  </w:style>
  <w:style w:type="table" w:styleId="af0">
    <w:name w:val="Table Grid"/>
    <w:basedOn w:val="a2"/>
    <w:uiPriority w:val="59"/>
    <w:rsid w:val="00AA14E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23CEC-76A4-4C92-9A5E-5BD9EE234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Pages>
  <Words>2108</Words>
  <Characters>12016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СШ№28</cp:lastModifiedBy>
  <cp:revision>211</cp:revision>
  <cp:lastPrinted>2020-02-15T05:08:00Z</cp:lastPrinted>
  <dcterms:created xsi:type="dcterms:W3CDTF">2018-07-03T04:44:00Z</dcterms:created>
  <dcterms:modified xsi:type="dcterms:W3CDTF">2021-03-07T09:40:00Z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