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B8C" w:rsidRDefault="00041B8C" w:rsidP="00041B8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041B8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Е.Б. Бекмаханов зерттеулері және Кенесары Қасымұлының қазақ тарихындағы орны</w:t>
      </w:r>
    </w:p>
    <w:p w:rsidR="00FA77A9" w:rsidRDefault="00FA77A9" w:rsidP="00041B8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</w:p>
    <w:p w:rsidR="00FA77A9" w:rsidRPr="00FA77A9" w:rsidRDefault="00FA77A9" w:rsidP="00041B8C">
      <w:pPr>
        <w:spacing w:before="100" w:beforeAutospacing="1" w:after="100" w:afterAutospacing="1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FA77A9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Нурсейтова Динара</w:t>
      </w:r>
    </w:p>
    <w:p w:rsidR="00041B8C" w:rsidRPr="00041B8C" w:rsidRDefault="00041B8C" w:rsidP="00B156A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B156A5" w:rsidRPr="008D1C3D" w:rsidRDefault="00B156A5" w:rsidP="00B156A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Қазақхалқыныңсаяситәуелсіздігі мен мемлекеттікегемендігіүшінұлт-азаттықкүресіотандықтарихтыңбасымбағыттарыныңбіріболыптабылады. </w:t>
      </w:r>
      <w:r w:rsidR="00EC647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мұндағы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КенесарыҚасымовтыңтұлғасыжәнеолбасқарғанқозғалысұлттықмемлекеттілікидеясыныңнышаныәрііскеасуыретіндемызғымасмәнгеие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бола</w:t>
      </w:r>
      <w:r w:rsidR="007827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ды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 w:rsidR="007827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Сондықтан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1837-1847 жылдардағы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лт-азаттық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қозғалыс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және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ондағы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Кенесары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Қасымовтың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рөлі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ғылыми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пайымдау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көзі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болып</w:t>
      </w:r>
      <w:r w:rsid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</w:t>
      </w:r>
      <w:r w:rsidRPr="008D1C3D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табылады. </w:t>
      </w:r>
    </w:p>
    <w:p w:rsidR="00895626" w:rsidRDefault="0009773C" w:rsidP="00B156A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Аталмыш мәселе</w:t>
      </w:r>
      <w:r w:rsidR="00895626" w:rsidRPr="008956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туралы алғаш рет академи</w:t>
      </w:r>
      <w:r w:rsidR="008956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 М.Қ</w:t>
      </w:r>
      <w:r w:rsidR="00895626" w:rsidRPr="008956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Қозыбаев 1990 жылы Қазақстан, Орта Азия, Солтүстік Кавказдағы ұлттық қозғалыста</w:t>
      </w:r>
      <w:r w:rsidR="0089562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р мәселелері бойынша аймақтық «Дөңгелек үстелдің» ашылуында айтқан болатын </w:t>
      </w:r>
      <w:r w:rsidR="00926C27" w:rsidRPr="00926C2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[1]</w:t>
      </w:r>
      <w:r w:rsidR="0078275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430848" w:rsidRDefault="00430848" w:rsidP="0043084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3084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Кенесары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тұлғасы</w:t>
      </w:r>
      <w:r w:rsidRPr="0043084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ол бастаған</w:t>
      </w:r>
      <w:r w:rsidRPr="0043084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қозғалыс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өз бағасын алмас бұрын </w:t>
      </w:r>
      <w:r w:rsidRPr="0043084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күрбелеңі көп күрделі жолдан өтті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Pr="00BE1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Бұл мәселе қызу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талқылаулар</w:t>
      </w:r>
      <w:r w:rsidRPr="00BE1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мен пікірталастардың тақырыбына айналғаны көпшіліке мәлім.</w:t>
      </w:r>
    </w:p>
    <w:p w:rsidR="00735B00" w:rsidRDefault="00735B00" w:rsidP="0043084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Шоқан Уәлиханов алғаш рет қазақ тарихнамасында Кенесары көтерілісі туралы өз пікірін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айтқан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рыс армиясының офицері бола отырып,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ол бастапқыда империялық саясаттың ықпалымен ұлт-азаттық қозғалысқа баға берді: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«Бүлікші сұлтанКенесары 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феодалдық-монархиялық қозғалыстағы басты</w:t>
      </w:r>
      <w:r w:rsid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тұлға болды және 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хан билігін қалпына келтіруге ұмтылды, Орта Азияның феодалдық мемлекеттеріне ұқс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ас Қазақ хандығын құрғысы келді» - деп жазды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Кенесары басқарған қозғалысқа өз үлесін қосқан Шоқан, орыс отаршылдығының ықпалымен, келесі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бір 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еңбегін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өз түсіндіруінде Кенесары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ға оң баға береді [</w:t>
      </w:r>
      <w:r w:rsidR="00FA7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].</w:t>
      </w:r>
    </w:p>
    <w:p w:rsidR="00430848" w:rsidRDefault="00430848" w:rsidP="0043084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43084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Қазіргі уақытта Кенесарының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қозғалысының </w:t>
      </w:r>
      <w:r w:rsidR="00BE1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себептері, барысы және жеңіліс табуына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байланысты мәселелер зерттеліп жатқандығын ізденіс үстінде анықтадық. </w:t>
      </w:r>
      <w:r w:rsidRPr="0043084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Кенесары Қасымовтың өзіне арналған түрлі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зерттеу </w:t>
      </w:r>
      <w:r w:rsidRPr="0043084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жұмыстар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ыбар екеніне көзіміз жетті</w:t>
      </w:r>
      <w:r w:rsidRPr="0043084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Әрине, б</w:t>
      </w:r>
      <w:r w:rsidRPr="0043084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ұл халықтың өзінің ұлттық қаһарманы туралы шындықты, сондай-ақ патшалық Ресейдің отаршылдық саясаты кезеңіндегі Қазақстанның тар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ихын білгісі келетініне байланысты</w:t>
      </w:r>
      <w:r w:rsidR="00BE1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деп ойлаймыз.</w:t>
      </w:r>
    </w:p>
    <w:p w:rsidR="008C1740" w:rsidRDefault="00C04A37" w:rsidP="0043084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Қ.Қасымұлы</w:t>
      </w:r>
      <w:r w:rsidR="008C1740" w:rsidRPr="008C1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бастаған қозғалысты зерттеу тарихын түсіну үшін Орта Азия мен Қазақстандағы ұлт-азаттық қозғалыстың проблемаларына арналға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 кеңестер, «дөңгелек үстелдер»</w:t>
      </w:r>
      <w:r w:rsidR="008C1740" w:rsidRPr="008C1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материалдарының маңызы зор. Олар ұлт-азаттық қозғалыстардың барлық аспектілері мен нақты көріністерін зерттеу қажеттілігі туралы екі жақты айтты. Ұсынылған материалдар жалпы Орталық Азия өңірі бойынша және ұлт-азаттық қозғалыс проблемасына зерттеушілердің қарама-қайшы және даулы көзқарастарының бар екендігін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дәйектейді</w:t>
      </w:r>
      <w:r w:rsidR="00FA77A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[3]</w:t>
      </w:r>
      <w:r w:rsidR="008C1740" w:rsidRPr="008C1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8C1740" w:rsidRDefault="00C04A37" w:rsidP="00C04A37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04A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Қ.Қасымов қозғалысының тарихы мен тарихнамасын қазақ халқының ұлт-азаттық қозғалысының проблемаларын талдауда Отандық тарихнаманың жетістіктерінен қол үзіп зерттеу мүмкін емес,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сыған байланысты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М.П.Вяткин, Н.Г. Аполлова, В.</w:t>
      </w:r>
      <w:r w:rsidRPr="00C04A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. Шахматов, П.Г. Галузо, С.З. Зиманов,             Б.С. Сүлейменов, М.Қ. Қозыбаев, К.Н. Нұрпейісов </w:t>
      </w:r>
      <w:r w:rsidRPr="00C04A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еңбектерінің маңызы зор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BD1762" w:rsidRDefault="00C04A37" w:rsidP="00BD176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C04A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Қазіргі Қазақстан тарихи әдебиетінде ұлттық-ұжымдық қозғалыстың тарихнамасы Ж.Қ. Қасымбаевтың еңбектерінде барынша жинақталған түрде ұсынылған. Автор </w:t>
      </w:r>
      <w:r w:rsid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ХҮІІІ</w:t>
      </w:r>
      <w:r w:rsidRPr="00C04A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-Х</w:t>
      </w:r>
      <w:r w:rsid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1Х ғғ. жалпы Қазақстан тарихына</w:t>
      </w:r>
      <w:r w:rsidR="00DA5275" w:rsidRPr="00C04A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сыни тұрғыдан </w:t>
      </w:r>
      <w:r w:rsid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қарауға</w:t>
      </w:r>
      <w:r w:rsidRPr="00C04A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, сондай-ақ қазақ халқының ұлт-азаттық қозғалысының проблемаларын талдауда объективті ақиқатты қалпына келтіруге ұмтылуға </w:t>
      </w:r>
      <w:r w:rsid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негізделген Қ. Қасымұлының</w:t>
      </w:r>
      <w:r w:rsidRPr="00C04A3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қозғалысын зерттеу</w:t>
      </w:r>
      <w:r w:rsid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ді және зерттеу тарихнамасын ұсынады </w:t>
      </w:r>
      <w:r w:rsidR="00BD17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[4]</w:t>
      </w:r>
      <w:r w:rsidR="00BD1762" w:rsidRPr="008C1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DA5275" w:rsidRDefault="00DA5275" w:rsidP="00DA527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Қ.Қасымұлы</w:t>
      </w:r>
      <w:r w:rsidRP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қозғалысының тарихын зерделеу дәрежес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іне қатысты бірқатар мәселелер И.В. Ерофеева, А.К. Бисембаев, С.Ф. Мәжитов, Р.</w:t>
      </w:r>
      <w:r w:rsidRP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К. Нұрмағамбетова және т. б. еңбектерінде бар, олардың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ерттеулерінде Қ. Қасымұлы</w:t>
      </w:r>
      <w:r w:rsidRP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қозғалысын зерттеу әдіснамасының кейбір мәселелері көрініс тапты, сондай-ақ Е. Б. Бекмаханов еңбектерінде осы оқиғаны зерттеу процесі және қазақ халқының ұлт-азаттық қозғалысын зерт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теу тарихының жалпы контексі</w:t>
      </w:r>
      <w:r w:rsidRP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түсіндіріледі </w:t>
      </w:r>
      <w:r w:rsidR="00BD17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[5]</w:t>
      </w:r>
      <w:r w:rsidRP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DA5275" w:rsidRPr="00DA5275" w:rsidRDefault="00DA5275" w:rsidP="00DA527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Аталмыш еңбектердің ішінде шоқтығы биігі және алғашқысы – Е.Б. Бекмахановтың зерттеулері. Ғалымның зерттеулері жоғарыда аталған еңбектерге негіз болғандығын аңғарамыз.</w:t>
      </w:r>
    </w:p>
    <w:p w:rsidR="00BD1762" w:rsidRDefault="00FB6ED7" w:rsidP="00BD1762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2566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Е.Б. Бекмаханов «</w:t>
      </w:r>
      <w:r w:rsidR="00FA77A9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«Казахстан в </w:t>
      </w:r>
      <w:r w:rsidR="002566D6" w:rsidRPr="002566D6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20-40-е годы ХІХ века» </w:t>
      </w:r>
      <w:r w:rsidRPr="002566D6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атты еңбегінде            1837-1847 жылдардағы қазақ халқының ұлт-азаттық қозғалысын зерттеу тарихы және Кенесары Қасымовтың тұлғасы туралы әдебиеттерді алғаш рет мәлімдеді </w:t>
      </w:r>
      <w:r w:rsidR="00BD17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[6]</w:t>
      </w:r>
      <w:r w:rsidR="00BD1762" w:rsidRPr="00DA527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BE1903" w:rsidRDefault="00BE1903" w:rsidP="0043084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BE1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Белгілі ғалым Кенесары Қасымов қозғалысын зерттеуде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анықталуы тиіс мәселелерді айқындап берген болатын</w:t>
      </w:r>
      <w:r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 w:rsidR="00F7469A">
        <w:rPr>
          <w:rFonts w:ascii="Times New Roman" w:hAnsi="Times New Roman" w:cs="Times New Roman"/>
          <w:sz w:val="28"/>
          <w:szCs w:val="28"/>
          <w:lang w:val="kk-KZ"/>
        </w:rPr>
        <w:t>Е.</w:t>
      </w:r>
      <w:r w:rsidR="00F7469A" w:rsidRPr="00F7469A">
        <w:rPr>
          <w:rFonts w:ascii="Times New Roman" w:hAnsi="Times New Roman" w:cs="Times New Roman"/>
          <w:sz w:val="28"/>
          <w:szCs w:val="28"/>
          <w:lang w:val="kk-KZ"/>
        </w:rPr>
        <w:t xml:space="preserve">Б.Бекмаханов </w:t>
      </w:r>
      <w:r w:rsidR="00F7469A">
        <w:rPr>
          <w:rFonts w:ascii="Times New Roman" w:hAnsi="Times New Roman" w:cs="Times New Roman"/>
          <w:sz w:val="28"/>
          <w:szCs w:val="28"/>
          <w:lang w:val="kk-KZ"/>
        </w:rPr>
        <w:t>зерттеудің</w:t>
      </w:r>
      <w:r w:rsidR="00F7469A" w:rsidRPr="00F7469A">
        <w:rPr>
          <w:rFonts w:ascii="Times New Roman" w:hAnsi="Times New Roman" w:cs="Times New Roman"/>
          <w:sz w:val="28"/>
          <w:szCs w:val="28"/>
          <w:lang w:val="kk-KZ"/>
        </w:rPr>
        <w:t xml:space="preserve"> хронологиялық тарихнамасын XIX ғасырдың 70-жылдарынан бастап, </w:t>
      </w:r>
      <w:r w:rsidR="00F7469A"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Н.</w:t>
      </w:r>
      <w:r w:rsidR="00542A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Середаның</w:t>
      </w:r>
      <w:r w:rsidR="00F7469A"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«Бунт киргизского </w:t>
      </w:r>
      <w:r w:rsid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</w:t>
      </w:r>
      <w:r w:rsidR="00F7469A"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ултана Кенесары Касымова»</w:t>
      </w:r>
      <w:r w:rsidR="00F7469A" w:rsidRPr="00F7469A">
        <w:rPr>
          <w:rFonts w:ascii="Times New Roman" w:hAnsi="Times New Roman" w:cs="Times New Roman"/>
          <w:sz w:val="28"/>
          <w:szCs w:val="28"/>
          <w:lang w:val="kk-KZ"/>
        </w:rPr>
        <w:t>атты жұмысына</w:t>
      </w:r>
      <w:r w:rsidR="00542A28">
        <w:rPr>
          <w:rFonts w:ascii="Times New Roman" w:hAnsi="Times New Roman" w:cs="Times New Roman"/>
          <w:sz w:val="28"/>
          <w:szCs w:val="28"/>
          <w:lang w:val="kk-KZ"/>
        </w:rPr>
        <w:t>н</w:t>
      </w:r>
      <w:r w:rsidR="00F7469A" w:rsidRPr="00F7469A">
        <w:rPr>
          <w:rFonts w:ascii="Times New Roman" w:hAnsi="Times New Roman" w:cs="Times New Roman"/>
          <w:sz w:val="28"/>
          <w:szCs w:val="28"/>
          <w:lang w:val="kk-KZ"/>
        </w:rPr>
        <w:t xml:space="preserve"> бастайды.</w:t>
      </w:r>
      <w:r w:rsid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ҒалымВ</w:t>
      </w:r>
      <w:r w:rsidR="00F7469A"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.Смирнов, Л.</w:t>
      </w:r>
      <w:r w:rsidR="00542A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Мейер, </w:t>
      </w:r>
      <w:r w:rsidR="00F7469A"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М. Красовский, А. Добросмыслов, М. Терентьев</w:t>
      </w:r>
      <w:r w:rsid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жасаған</w:t>
      </w:r>
      <w:r w:rsidR="00F7469A"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зерттеулер</w:t>
      </w:r>
      <w:r w:rsid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ге </w:t>
      </w:r>
      <w:r w:rsidR="00F7469A"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назар</w:t>
      </w:r>
      <w:r w:rsid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аударуды ұсынады және ата</w:t>
      </w:r>
      <w:r w:rsidR="00542A2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лмыш ғалымдардың еңбектеріндегі </w:t>
      </w:r>
      <w:r w:rsid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</w:t>
      </w:r>
      <w:r w:rsidR="00F7469A"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Қас</w:t>
      </w:r>
      <w:r w:rsid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ымовтың халық тарапынан қолдау таппағаны</w:t>
      </w:r>
      <w:r w:rsidR="00F7469A"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және саяси бағдарламасының жоқтығы туралы </w:t>
      </w:r>
      <w:r w:rsid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жаңсақ</w:t>
      </w:r>
      <w:r w:rsidR="00F7469A" w:rsidRP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тұжырым </w:t>
      </w:r>
      <w:r w:rsidR="00F7469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жасалғандығын мәлімдейді.</w:t>
      </w:r>
    </w:p>
    <w:p w:rsidR="00EA5DA1" w:rsidRDefault="00542A28" w:rsidP="00542A28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EA5DA1">
        <w:rPr>
          <w:rFonts w:ascii="Times New Roman" w:hAnsi="Times New Roman" w:cs="Times New Roman"/>
          <w:sz w:val="28"/>
          <w:szCs w:val="28"/>
          <w:lang w:val="kk-KZ"/>
        </w:rPr>
        <w:t>Ж. Д. Кусаинова</w:t>
      </w:r>
      <w:r w:rsid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="00EA5DA1" w:rsidRPr="00EA5DA1">
        <w:rPr>
          <w:rFonts w:ascii="Times New Roman" w:hAnsi="Times New Roman" w:cs="Times New Roman"/>
          <w:sz w:val="28"/>
          <w:szCs w:val="28"/>
          <w:lang w:val="kk-KZ"/>
        </w:rPr>
        <w:t>Проблемы методологии исследования национально</w:t>
      </w:r>
      <w:r w:rsidR="00EA5DA1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EA5DA1" w:rsidRPr="00EA5DA1">
        <w:rPr>
          <w:rFonts w:ascii="Times New Roman" w:hAnsi="Times New Roman" w:cs="Times New Roman"/>
          <w:sz w:val="28"/>
          <w:szCs w:val="28"/>
          <w:lang w:val="kk-KZ"/>
        </w:rPr>
        <w:t>освободительного движения под предводительством Кенесары Касымо</w:t>
      </w:r>
      <w:r w:rsidR="00EA5DA1">
        <w:rPr>
          <w:rFonts w:ascii="Times New Roman" w:hAnsi="Times New Roman" w:cs="Times New Roman"/>
          <w:sz w:val="28"/>
          <w:szCs w:val="28"/>
          <w:lang w:val="kk-KZ"/>
        </w:rPr>
        <w:t>ва</w:t>
      </w:r>
      <w:r w:rsid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» атты мақаласында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</w:t>
      </w:r>
      <w:r w:rsidR="00430848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Среди </w:t>
      </w:r>
      <w:r w:rsidR="00BE1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</w:t>
      </w:r>
      <w:r w:rsidR="00430848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ослереволюционных работ Е.Б.Бекмаханов выделял исследования советских </w:t>
      </w:r>
      <w:r w:rsidR="00BE1903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</w:t>
      </w:r>
      <w:r w:rsidR="00430848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сториков А.Рязанова, М.Стеблин-Каменской, А.Якунина и М.П.Вяткина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», - дей отырып</w:t>
      </w:r>
      <w:r w:rsidR="00EA5DA1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,Е.Б. Бекмаханов</w:t>
      </w:r>
      <w:r w:rsid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тың</w:t>
      </w:r>
      <w:r w:rsidR="00EA5DA1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А.Ф. Рязановтың жарияланбаған қолжазбасында бірқатар ірі кемшіліктер бар деп есептеге</w:t>
      </w:r>
      <w:r w:rsid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нін және о</w:t>
      </w:r>
      <w:r w:rsidR="00EA5DA1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лардың негізгі мәні көтерілістің бастапқы кезеңінің жарияланбау</w:t>
      </w:r>
      <w:r w:rsid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ына; қозғалыстың басталуы және К</w:t>
      </w:r>
      <w:r w:rsidR="00EA5DA1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іші және Орта жүз қазақтарының отарлаушыларға қарсы бірігуі туралы мәселенің анық еместігіне; қазақтардағы жер дағдарысының </w:t>
      </w:r>
      <w:r w:rsid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мәнісін түсінбеуін</w:t>
      </w:r>
      <w:r w:rsidR="00EA5DA1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е; әскери іс-қимылдар барысын дұрыс жарияламауға; Кенесарының жеке мүдделерін асыра көрсетуге; қозғалыс жетекшісінің тактикалық тәсілдерін жете </w:t>
      </w:r>
      <w:r w:rsidR="00EA5DA1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>бағаламауға; сипатталған оқиғалардың жеңіліс себепт</w:t>
      </w:r>
      <w:r w:rsid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ерінің жарияланбауына әкеп соққандығын мәлімдемегенін атап бергендігін дәйектейді </w:t>
      </w:r>
      <w:r w:rsidR="00AA4EB7"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[</w:t>
      </w:r>
      <w:r w:rsidR="00BD17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7</w:t>
      </w:r>
      <w:r w:rsidR="00AA4EB7"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]</w:t>
      </w:r>
      <w:r w:rsidR="00EA5DA1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6520C5" w:rsidRDefault="00AA4EB7" w:rsidP="006520C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Дегенмен де, </w:t>
      </w:r>
      <w:r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Ермұхан Бекмаханұлы </w:t>
      </w:r>
      <w:r w:rsidR="006520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А.</w:t>
      </w:r>
      <w:r w:rsidR="006520C5"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Ф.Рязановтың </w:t>
      </w:r>
      <w:r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Қ. Қасымовқа қарсы орыстардың әскери жорықтарының тарихын</w:t>
      </w:r>
      <w:r w:rsidR="006520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 байланысты</w:t>
      </w:r>
      <w:r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ғылыми айналымға бұрын белгісіз болған көптеген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мұрағат материалдарын енгізіп,ғылыми еңбек</w:t>
      </w:r>
      <w:r w:rsidR="006520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әзірлегенін баса айтқан.</w:t>
      </w:r>
    </w:p>
    <w:p w:rsidR="006520C5" w:rsidRDefault="006520C5" w:rsidP="006520C5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Е.Б. Бекмаханов М</w:t>
      </w:r>
      <w:r w:rsidRPr="006520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</w:t>
      </w:r>
      <w:r w:rsidRPr="006520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Стеблин-Каменскаяның «К истории восстани султана Кенесары Касымова»</w:t>
      </w:r>
      <w:r w:rsidR="00735B00" w:rsidRPr="006520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оның жемісін </w:t>
      </w:r>
      <w:r w:rsidRPr="006520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жасаған еңбегінің қайнар көзі және Қ. Қасымов күресінің ішкі заңдылықтарын анықтауға </w:t>
      </w:r>
      <w:r w:rsidR="00BD17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деген ұмтылысы деп санады. Д</w:t>
      </w:r>
      <w:r w:rsidRPr="006520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егенмен, аталған жұмыс Кенесары қозғалысының таптық табиғаты мен феодалдық сипатын негіздеу тұрғысынан</w:t>
      </w:r>
      <w:r w:rsidR="004674C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басым жазылғанын атап береді</w:t>
      </w:r>
      <w:r w:rsidRPr="006520C5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823C91" w:rsidRDefault="00735B00" w:rsidP="00823C91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Е.Б. Бекмаханов 1943 жылғы өзінің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«Қазақ КСР тарихы» атты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тарихнамалық шолуында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К. 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Қасымов қозғалысын жариялаудағы кемшіліктерін атап өтті. Оның пайымдауынша, </w:t>
      </w:r>
      <w:r w:rsidR="008C1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еңбек 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әлеуметтік-экономикалық алғышарттарды ескерместен біржақты сипатталған, нәтижесінде қозғалыстың сипаты мен қозғаушы күштері толық ашылмаған. Сонымен бірге, Кенесары хандығ</w:t>
      </w:r>
      <w:r w:rsidR="008C1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ының саяси жүйесі жария етілмеген</w:t>
      </w:r>
      <w:r w:rsidRPr="00735B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онсыз қозғалыс көшбасшысы рөлінің прогрессивтілігін дәлелдеу және он</w:t>
      </w:r>
      <w:r w:rsidR="008C17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 өз ізашарларынан ажырату қиын екендігін мәлімдеді </w:t>
      </w:r>
      <w:r w:rsidR="00BD1762"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[</w:t>
      </w:r>
      <w:r w:rsidR="00BD176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BD1762"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]</w:t>
      </w:r>
      <w:r w:rsidR="00BD1762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1F0589" w:rsidRDefault="00823C91" w:rsidP="001F05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823C9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XIX ғасырдың бірінші жартысында Қазақстанның әлеуметтік-экономикалық, саяси және мәдени дамуын бағалауда бұрынғы позицияларында қалып, Е.Б. Бекмаханов Кенесарының қозғалысын феодалдық-монархиялық деп бағалайды. Ол өз зерттеулерінің әдіснамалық негізі ретінде Сталиндік көзқарастарды қолданады, оны зерттеушілер оны буржуазиялық ұлтшылдыққа айыптаған кезде қолданған</w:t>
      </w:r>
      <w:r w:rsidR="00D51F24"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[</w:t>
      </w:r>
      <w:r w:rsidR="00D51F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6</w:t>
      </w:r>
      <w:r w:rsidR="00D51F24"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]</w:t>
      </w:r>
      <w:r w:rsidR="00D51F24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D51F24" w:rsidRDefault="001F0589" w:rsidP="00D51F24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И.В</w:t>
      </w:r>
      <w:r w:rsidR="00823C91"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Ерофеев</w:t>
      </w:r>
      <w:r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аның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пайымдауынша, Е.</w:t>
      </w:r>
      <w:r w:rsidR="00823C91"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Б. Бекмахановтың еңбегі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ХҮІІІ ғасырдың соңы </w:t>
      </w:r>
      <w:r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-XIX ғасырдың бірінші жартысында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ғы</w:t>
      </w:r>
      <w:r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Қазақстанның әлеуметтік-экономикалық және техникалық дамуын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зерделеу, </w:t>
      </w:r>
      <w:r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қазақ жүздеріндегі патша әкімшілігінің ішкі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аясатына дәлелді сипаттама беру</w:t>
      </w:r>
      <w:r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патшалық пен жергілікті ақсүйектердің отарлық - феодалдық симбиозының қалыптасу бастаул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арын ашуы және осы негізде Қ</w:t>
      </w:r>
      <w:r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 Қасымов бастаған қазақ халқының ұлт-азаттық күресінің алғышарттарын, 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рысы мен қозғаушы күшін көрсетіп, тереңірек еңбектенуінде жатыр</w:t>
      </w:r>
      <w:r w:rsidR="00D51F24"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[</w:t>
      </w:r>
      <w:r w:rsidR="00D51F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8</w:t>
      </w:r>
      <w:r w:rsidR="00D51F24" w:rsidRPr="00AA4EB7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]</w:t>
      </w:r>
      <w:r w:rsidR="00D51F24" w:rsidRPr="00EA5DA1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176184" w:rsidRDefault="001F0589" w:rsidP="001F05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Сонымен қатар </w:t>
      </w:r>
      <w:r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Кеңес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арихнамасындағы Кенесары Қасымұлы</w:t>
      </w:r>
      <w:r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қозғалысының сипаты мен оның тұлғасы туралы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Е.Б. Бекмахановтың зерттеулерінен кейін</w:t>
      </w:r>
      <w:r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шетелдік зерттеушілердің Қазақстан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арихына деген қызығушылығы артқан</w:t>
      </w:r>
      <w:r w:rsidRPr="001F0589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.</w:t>
      </w:r>
    </w:p>
    <w:p w:rsidR="001F0589" w:rsidRDefault="00360B2A" w:rsidP="001F05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360B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Шетелдік зерттеушілер тарихшы Е.Б. Бекмахано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вқа қарсы қудалаулар және оның «</w:t>
      </w:r>
      <w:r w:rsidRPr="00360B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XIX ғасырд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ың 20-40 жылдарындағы Қазақстан» </w:t>
      </w:r>
      <w:r w:rsidRPr="00360B2A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атты еңбегі туралы жазды. Олар бұл жұмысты 1837-1847 жылдардағы көтеріліс тарихы мәселелері бойынша ең толық зерттеулердің бірі деп санады, КСРО-ның екінші дүниежүзілік соғыстағы жеңісінен кейін қалыптасқан жағдай шетелдік зерттеушілердің Қазақстан тарихына деген қызығушылығы мен назарының артуына ықпал етті. </w:t>
      </w:r>
    </w:p>
    <w:p w:rsidR="0064683E" w:rsidRPr="00041B8C" w:rsidRDefault="0064683E" w:rsidP="001F05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Е.Б.Бекмахановтың «Восстание хана Кенесары» </w:t>
      </w:r>
      <w:r w:rsidR="00D51F24" w:rsidRPr="00D51F2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[]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атты кітабында да Кенесары бас болып, қазақтардың патшалық </w:t>
      </w:r>
      <w:r w:rsidR="00041B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кіметке қарсы көтерілісі, Кенесарының Қоқандқа және қырғыз манаптарына қарсы күресі, </w:t>
      </w:r>
      <w:r w:rsidR="00041B8C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Хиуа, Қоқанд және Ресей аралығындағы қазақ далалары үшін күресі дәйектелген. Сонымен қатар Кенесарының дипломатиялық қабілеттері, әскери-қолбасшылық өнері, оның мемлекеттік қайраткер тұлғасы жайлы қомақты зерттеулері берілген. Кенесары тарихын жаза отырып, бүкіл ұлттың хал-ахуалы туралы мол мұра қалдырды. Кітапты оқып отырып, өз ұлтымызға деген патриоттық сезіміміз оянды, оның </w:t>
      </w:r>
      <w:r w:rsidR="00041B8C">
        <w:rPr>
          <w:rFonts w:ascii="Times New Roman" w:hAnsi="Times New Roman" w:cs="Times New Roman"/>
          <w:sz w:val="28"/>
          <w:szCs w:val="28"/>
          <w:lang w:val="kk-KZ"/>
        </w:rPr>
        <w:t xml:space="preserve">идеяларының </w:t>
      </w:r>
      <w:r w:rsidR="00041B8C" w:rsidRPr="00041B8C">
        <w:rPr>
          <w:rFonts w:ascii="Times New Roman" w:hAnsi="Times New Roman" w:cs="Times New Roman"/>
          <w:sz w:val="28"/>
          <w:szCs w:val="28"/>
          <w:lang w:val="kk-KZ"/>
        </w:rPr>
        <w:t>ұлт мүддесінің тірегін сақтап, оны болашақ қазақ елінің ұлттық идеясына</w:t>
      </w:r>
      <w:r w:rsidR="00041B8C">
        <w:rPr>
          <w:rFonts w:ascii="Times New Roman" w:hAnsi="Times New Roman" w:cs="Times New Roman"/>
          <w:sz w:val="28"/>
          <w:szCs w:val="28"/>
          <w:lang w:val="kk-KZ"/>
        </w:rPr>
        <w:t xml:space="preserve"> айналуына мүмкіндік жасау екендігін түсіндік</w:t>
      </w:r>
      <w:r w:rsidR="00041B8C" w:rsidRPr="00041B8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4683E" w:rsidRDefault="00041B8C" w:rsidP="001F05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Демек</w:t>
      </w:r>
      <w:r w:rsidR="00646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ғ</w:t>
      </w:r>
      <w:r w:rsidR="0064683E" w:rsidRPr="00646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алымға қатысты қатыгездік Кенесары көтерілісінің ұлт-азаттық сипатын көрсету</w:t>
      </w:r>
      <w:r w:rsidR="00646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мен қатар, көтеріліс көсемін</w:t>
      </w:r>
      <w:r w:rsidR="0064683E" w:rsidRPr="00646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бұқараның халықты </w:t>
      </w:r>
      <w:r w:rsidR="00646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күйреген қаныпезер адам ретінде </w:t>
      </w:r>
      <w:r w:rsidR="0064683E" w:rsidRPr="0064683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емес, жоғары абыройлы, батыл жауынгер ретінде бей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нелеуімен байланысты екені анық деп қорытамыз.</w:t>
      </w:r>
    </w:p>
    <w:p w:rsidR="00041B8C" w:rsidRDefault="00041B8C" w:rsidP="001F0589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</w:p>
    <w:p w:rsidR="00D738BF" w:rsidRDefault="00D738BF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  <w:t>Әдебиеттер:</w:t>
      </w:r>
    </w:p>
    <w:p w:rsidR="00D738BF" w:rsidRDefault="00FA77A9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1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Козыбаев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М.К. Вступительное слово. В кн. Национальные движения в условиях колониализма (Казахстан, Средняя Азия, Северный Кавказ). Целиноград, МГП «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аль-Фараби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1991,- 120 с.</w:t>
      </w:r>
    </w:p>
    <w:p w:rsidR="00D738BF" w:rsidRDefault="00FA77A9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738BF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2 Валиханов Ч.Ч. Собр. соч., в пяти томах. Т. 2. -Алматы: 1985. -379 с.</w:t>
      </w:r>
    </w:p>
    <w:p w:rsidR="00D738BF" w:rsidRDefault="00FA77A9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3 </w:t>
      </w:r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История и историография национально-освободительных движений второй половины Х1Х-начала XX вв. в Средней Азии и Казахстане. </w:t>
      </w:r>
      <w:proofErr w:type="gram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-Т</w:t>
      </w:r>
      <w:proofErr w:type="gram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ашкент, Фан, 1989.-134 с.(С.131); Национальные движения в условиях колониализма... СС.40-55; 37-40;80-85; Национально-освободительное движение в Казахстане в ХУ11-ХХ веках единый исторический процесс: проблемы, поиски, решения.-Актюбинск, 1992,- 104с.</w:t>
      </w:r>
    </w:p>
    <w:p w:rsidR="00D738BF" w:rsidRDefault="00BD1762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4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Касымбаев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Ж.К. Там же. СС.88-96.; Его же. Главный девиз: объективность. О проблемах истории Казахстана XIX - начала XX вв. В кн. История Казахстана: белые пятна</w:t>
      </w:r>
      <w:proofErr w:type="gram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.-</w:t>
      </w:r>
      <w:proofErr w:type="gram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Алма-Ата, Казахстан, 1991. -348 с. </w:t>
      </w:r>
    </w:p>
    <w:p w:rsidR="00D738BF" w:rsidRDefault="00BD1762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5 </w:t>
      </w:r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Ерофеева И.В. Присоединение Казахстана к России как историографическая проблема. В кн. Историческая наука Советского Казахстана. - Алма-Ата,- 1990. - 272с. (154-172);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Бисенбаев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 К вопросу изучения национально-освободительных движений Х1Х-начала XX вв. В кн. Казахстан в начале XX века: методология, историография, источниковедение. </w:t>
      </w:r>
      <w:proofErr w:type="gram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gram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лматы, 1993.-168 с. (67-81);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Мажитов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С.Ф. Жизнь, деятельность и исторические взгляды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Е.Б.Бекмаханова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Дисс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 канд</w:t>
      </w:r>
      <w:proofErr w:type="gram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.и</w:t>
      </w:r>
      <w:proofErr w:type="gram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ст. наук.-Алма-Ата,-1992,-158 е.; Его же. Актуальные проблемы изучения национально-освободительного движения в Казахстане. // Материалы семинаров, «круглого стола» и конференции. </w:t>
      </w:r>
      <w:proofErr w:type="gram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gram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лматы, Жан, 1998.-107с.(54-58);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Нурмагамбетова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Р.К. Проблема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Алаш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Алаш-Орды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казахстанской историографии 20-90-х годов.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Автореф</w:t>
      </w:r>
      <w:proofErr w:type="gram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</w:t>
      </w:r>
      <w:proofErr w:type="gram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канд.ист.наук.-Алматы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1999. и др.</w:t>
      </w:r>
    </w:p>
    <w:p w:rsidR="00D738BF" w:rsidRDefault="00BD1762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6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Бекмаханов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Е.Б. Казахстан в 20-40-е годы XIX века. -Алма-Ата, 1947. - 389с. (17-23).</w:t>
      </w:r>
    </w:p>
    <w:p w:rsidR="00D738BF" w:rsidRDefault="00BD1762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 w:eastAsia="ru-RU"/>
        </w:rPr>
      </w:pPr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lastRenderedPageBreak/>
        <w:t xml:space="preserve">7 Кусаинова Ж.Д. </w:t>
      </w:r>
      <w:r w:rsidRPr="00D738BF">
        <w:rPr>
          <w:rFonts w:ascii="Times New Roman" w:hAnsi="Times New Roman" w:cs="Times New Roman"/>
          <w:sz w:val="28"/>
          <w:szCs w:val="28"/>
          <w:lang w:val="kk-KZ"/>
        </w:rPr>
        <w:t>Проблемы методологии исследования национально-освободительного движения под предводительством Кенесары Касымова // Кұқық және мемлекет, № 2 (67), 2015. – 24-30 бб.</w:t>
      </w:r>
    </w:p>
    <w:p w:rsidR="00D738BF" w:rsidRDefault="00D51F24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8BF">
        <w:rPr>
          <w:rFonts w:ascii="Times New Roman" w:hAnsi="Times New Roman" w:cs="Times New Roman"/>
          <w:sz w:val="28"/>
          <w:szCs w:val="28"/>
          <w:lang w:val="kk-KZ"/>
        </w:rPr>
        <w:t xml:space="preserve">8 </w:t>
      </w:r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Ерофеева И.В. Присоединение Казахстана к России как историографическая проблема. В кн. Историческая наука Советского Казахстана. - Алма-Ата,- 1990. - 272с. (154-172); </w:t>
      </w:r>
      <w:proofErr w:type="spell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Бисенбаев</w:t>
      </w:r>
      <w:proofErr w:type="spell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А.К. К вопросу изучения национально-освободительных движений Х1Х-начала XX вв. В кн. Казахстан в начале XX века: методология, историография, источниковедение. </w:t>
      </w:r>
      <w:proofErr w:type="gramStart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</w:t>
      </w:r>
      <w:proofErr w:type="gramEnd"/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лматы, 1993.-168 с. (67-81)</w:t>
      </w:r>
    </w:p>
    <w:p w:rsidR="00D51F24" w:rsidRPr="00D738BF" w:rsidRDefault="00D51F24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D738BF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9 </w:t>
      </w:r>
      <w:proofErr w:type="spellStart"/>
      <w:r w:rsidRPr="00D738BF">
        <w:rPr>
          <w:rFonts w:ascii="Times New Roman" w:hAnsi="Times New Roman" w:cs="Times New Roman"/>
          <w:sz w:val="28"/>
          <w:szCs w:val="28"/>
        </w:rPr>
        <w:t>Бекмаханов</w:t>
      </w:r>
      <w:proofErr w:type="spellEnd"/>
      <w:r w:rsidRPr="00D738BF">
        <w:rPr>
          <w:rFonts w:ascii="Times New Roman" w:hAnsi="Times New Roman" w:cs="Times New Roman"/>
          <w:sz w:val="28"/>
          <w:szCs w:val="28"/>
        </w:rPr>
        <w:t xml:space="preserve"> Е.Б. Восстание хана </w:t>
      </w:r>
      <w:proofErr w:type="spellStart"/>
      <w:r w:rsidRPr="00D738BF">
        <w:rPr>
          <w:rFonts w:ascii="Times New Roman" w:hAnsi="Times New Roman" w:cs="Times New Roman"/>
          <w:sz w:val="28"/>
          <w:szCs w:val="28"/>
        </w:rPr>
        <w:t>Кенесары</w:t>
      </w:r>
      <w:proofErr w:type="spellEnd"/>
      <w:r w:rsidRPr="00D738BF">
        <w:rPr>
          <w:rFonts w:ascii="Times New Roman" w:hAnsi="Times New Roman" w:cs="Times New Roman"/>
          <w:sz w:val="28"/>
          <w:szCs w:val="28"/>
        </w:rPr>
        <w:t xml:space="preserve"> (1837-1847)</w:t>
      </w:r>
      <w:r w:rsidRPr="00D738BF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738BF">
        <w:rPr>
          <w:rFonts w:ascii="Times New Roman" w:hAnsi="Times New Roman" w:cs="Times New Roman"/>
          <w:sz w:val="28"/>
          <w:szCs w:val="28"/>
        </w:rPr>
        <w:t xml:space="preserve">Под ред. д.и.н. А.С. </w:t>
      </w:r>
      <w:proofErr w:type="spellStart"/>
      <w:r w:rsidRPr="00D738BF">
        <w:rPr>
          <w:rFonts w:ascii="Times New Roman" w:hAnsi="Times New Roman" w:cs="Times New Roman"/>
          <w:sz w:val="28"/>
          <w:szCs w:val="28"/>
        </w:rPr>
        <w:t>Такенова</w:t>
      </w:r>
      <w:proofErr w:type="spellEnd"/>
      <w:r w:rsidRPr="00D738BF">
        <w:rPr>
          <w:rFonts w:ascii="Times New Roman" w:hAnsi="Times New Roman" w:cs="Times New Roman"/>
          <w:sz w:val="28"/>
          <w:szCs w:val="28"/>
        </w:rPr>
        <w:t xml:space="preserve">. -Алма-Ата: </w:t>
      </w:r>
      <w:proofErr w:type="spellStart"/>
      <w:r w:rsidRPr="00D738BF">
        <w:rPr>
          <w:rFonts w:ascii="Times New Roman" w:hAnsi="Times New Roman" w:cs="Times New Roman"/>
          <w:sz w:val="28"/>
          <w:szCs w:val="28"/>
        </w:rPr>
        <w:t>Гылым</w:t>
      </w:r>
      <w:proofErr w:type="spellEnd"/>
      <w:r w:rsidRPr="00D738BF">
        <w:rPr>
          <w:rFonts w:ascii="Times New Roman" w:hAnsi="Times New Roman" w:cs="Times New Roman"/>
          <w:sz w:val="28"/>
          <w:szCs w:val="28"/>
        </w:rPr>
        <w:t>, 1992. -48 с.</w:t>
      </w:r>
    </w:p>
    <w:p w:rsidR="00D51F24" w:rsidRPr="00D738BF" w:rsidRDefault="00D51F24" w:rsidP="00D738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1B8C" w:rsidRPr="00D738BF" w:rsidRDefault="00041B8C" w:rsidP="00D738BF">
      <w:pPr>
        <w:spacing w:before="100" w:beforeAutospacing="1" w:after="100" w:afterAutospacing="1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GoBack"/>
      <w:bookmarkEnd w:id="0"/>
    </w:p>
    <w:sectPr w:rsidR="00041B8C" w:rsidRPr="00D738BF" w:rsidSect="001F4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298"/>
    <w:rsid w:val="00041B8C"/>
    <w:rsid w:val="0009773C"/>
    <w:rsid w:val="00176184"/>
    <w:rsid w:val="001F0589"/>
    <w:rsid w:val="001F4835"/>
    <w:rsid w:val="002210FE"/>
    <w:rsid w:val="002566D6"/>
    <w:rsid w:val="00360B2A"/>
    <w:rsid w:val="00396AF4"/>
    <w:rsid w:val="00430848"/>
    <w:rsid w:val="004674CC"/>
    <w:rsid w:val="00542A28"/>
    <w:rsid w:val="005902FF"/>
    <w:rsid w:val="0064683E"/>
    <w:rsid w:val="006520C5"/>
    <w:rsid w:val="0069269E"/>
    <w:rsid w:val="00735B00"/>
    <w:rsid w:val="0078275A"/>
    <w:rsid w:val="00823C91"/>
    <w:rsid w:val="008365AE"/>
    <w:rsid w:val="008368FF"/>
    <w:rsid w:val="00895626"/>
    <w:rsid w:val="008C1740"/>
    <w:rsid w:val="008D1C3D"/>
    <w:rsid w:val="00926C27"/>
    <w:rsid w:val="00AA1B0D"/>
    <w:rsid w:val="00AA4EB7"/>
    <w:rsid w:val="00AF7298"/>
    <w:rsid w:val="00B156A5"/>
    <w:rsid w:val="00BA4FD4"/>
    <w:rsid w:val="00BD1762"/>
    <w:rsid w:val="00BE1903"/>
    <w:rsid w:val="00C04A37"/>
    <w:rsid w:val="00C31EEE"/>
    <w:rsid w:val="00CC4F54"/>
    <w:rsid w:val="00D51F24"/>
    <w:rsid w:val="00D738BF"/>
    <w:rsid w:val="00DA5275"/>
    <w:rsid w:val="00EA5DA1"/>
    <w:rsid w:val="00EC6478"/>
    <w:rsid w:val="00F7469A"/>
    <w:rsid w:val="00FA3D50"/>
    <w:rsid w:val="00FA77A9"/>
    <w:rsid w:val="00FB6E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6A5"/>
  </w:style>
  <w:style w:type="paragraph" w:styleId="1">
    <w:name w:val="heading 1"/>
    <w:basedOn w:val="a"/>
    <w:link w:val="10"/>
    <w:uiPriority w:val="9"/>
    <w:qFormat/>
    <w:rsid w:val="00D51F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566D6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D51F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598</TotalTime>
  <Pages>1</Pages>
  <Words>1705</Words>
  <Characters>9722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PSU</Company>
  <LinksUpToDate>false</LinksUpToDate>
  <CharactersWithSpaces>11405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Карипжанова Айнур Ораловна</dc:creator>
  <cp:keywords/>
  <dc:description/>
  <cp:lastModifiedBy>User</cp:lastModifiedBy>
  <cp:revision>19</cp:revision>
  <dcterms:created xsi:type="dcterms:W3CDTF">2021-02-24T07:54:00Z</dcterms:created>
  <dcterms:modified xsi:type="dcterms:W3CDTF">2021-03-03T11:09:00Z</dcterms:modified>
</cp:coreProperties>
</file>