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406" w:type="pct"/>
        <w:tblInd w:w="-601" w:type="dxa"/>
        <w:tblLayout w:type="fixed"/>
        <w:tblLook w:val="04A0" w:firstRow="1" w:lastRow="0" w:firstColumn="1" w:lastColumn="0" w:noHBand="0" w:noVBand="1"/>
      </w:tblPr>
      <w:tblGrid>
        <w:gridCol w:w="2409"/>
        <w:gridCol w:w="851"/>
        <w:gridCol w:w="993"/>
        <w:gridCol w:w="3686"/>
        <w:gridCol w:w="851"/>
        <w:gridCol w:w="1558"/>
      </w:tblGrid>
      <w:tr w:rsidR="00AC02A6" w:rsidRPr="001A0012" w14:paraId="2DBCB722" w14:textId="77777777" w:rsidTr="00A10CFA">
        <w:tc>
          <w:tcPr>
            <w:tcW w:w="1575" w:type="pct"/>
            <w:gridSpan w:val="2"/>
            <w:tcBorders>
              <w:right w:val="single" w:sz="4" w:space="0" w:color="auto"/>
            </w:tcBorders>
          </w:tcPr>
          <w:p w14:paraId="61901DD1" w14:textId="77777777" w:rsidR="00AC02A6" w:rsidRPr="001A0012" w:rsidRDefault="00AC02A6" w:rsidP="0085724F">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Мектеп</w:t>
            </w:r>
          </w:p>
        </w:tc>
        <w:tc>
          <w:tcPr>
            <w:tcW w:w="3425" w:type="pct"/>
            <w:gridSpan w:val="4"/>
            <w:tcBorders>
              <w:left w:val="single" w:sz="4" w:space="0" w:color="auto"/>
            </w:tcBorders>
          </w:tcPr>
          <w:p w14:paraId="70D4C5FF" w14:textId="4B860874" w:rsidR="00AC02A6" w:rsidRPr="001A0012" w:rsidRDefault="0045494E" w:rsidP="00AC02A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«Аршаты орта мектебі» КММ</w:t>
            </w:r>
          </w:p>
        </w:tc>
      </w:tr>
      <w:tr w:rsidR="00590A20" w:rsidRPr="001A0012" w14:paraId="21B83D96" w14:textId="77777777" w:rsidTr="00A10CFA">
        <w:trPr>
          <w:trHeight w:val="263"/>
        </w:trPr>
        <w:tc>
          <w:tcPr>
            <w:tcW w:w="1575" w:type="pct"/>
            <w:gridSpan w:val="2"/>
            <w:tcBorders>
              <w:right w:val="single" w:sz="4" w:space="0" w:color="auto"/>
            </w:tcBorders>
          </w:tcPr>
          <w:p w14:paraId="3BCA519E" w14:textId="77777777" w:rsidR="00590A20" w:rsidRPr="001A0012" w:rsidRDefault="00590A20"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Күні </w:t>
            </w:r>
          </w:p>
        </w:tc>
        <w:tc>
          <w:tcPr>
            <w:tcW w:w="3425" w:type="pct"/>
            <w:gridSpan w:val="4"/>
            <w:tcBorders>
              <w:left w:val="single" w:sz="4" w:space="0" w:color="auto"/>
            </w:tcBorders>
          </w:tcPr>
          <w:p w14:paraId="5BA9F210" w14:textId="77777777" w:rsidR="00590A20" w:rsidRPr="001A0012" w:rsidRDefault="00590A20" w:rsidP="00AC7270">
            <w:pPr>
              <w:rPr>
                <w:rFonts w:ascii="Times New Roman" w:hAnsi="Times New Roman" w:cs="Times New Roman"/>
                <w:b/>
                <w:sz w:val="24"/>
                <w:szCs w:val="24"/>
                <w:lang w:val="kk-KZ"/>
              </w:rPr>
            </w:pPr>
          </w:p>
        </w:tc>
      </w:tr>
      <w:tr w:rsidR="00AC02A6" w:rsidRPr="001A0012" w14:paraId="7540D9CB" w14:textId="77777777" w:rsidTr="00A10CFA">
        <w:trPr>
          <w:trHeight w:val="267"/>
        </w:trPr>
        <w:tc>
          <w:tcPr>
            <w:tcW w:w="1575" w:type="pct"/>
            <w:gridSpan w:val="2"/>
          </w:tcPr>
          <w:p w14:paraId="341F5AF1" w14:textId="77777777" w:rsidR="00AC02A6" w:rsidRPr="001A0012" w:rsidRDefault="00AC02A6"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Мұғалімнің аты-жөні:</w:t>
            </w:r>
          </w:p>
        </w:tc>
        <w:tc>
          <w:tcPr>
            <w:tcW w:w="3425" w:type="pct"/>
            <w:gridSpan w:val="4"/>
          </w:tcPr>
          <w:p w14:paraId="31F092EA" w14:textId="26091040" w:rsidR="00AC02A6" w:rsidRPr="004F7061" w:rsidRDefault="0045494E" w:rsidP="00AC7270">
            <w:pPr>
              <w:rPr>
                <w:rFonts w:ascii="Times New Roman" w:hAnsi="Times New Roman" w:cs="Times New Roman"/>
                <w:b/>
                <w:sz w:val="24"/>
                <w:szCs w:val="24"/>
                <w:lang w:val="kk-KZ"/>
              </w:rPr>
            </w:pPr>
            <w:r w:rsidRPr="004F7061">
              <w:rPr>
                <w:rFonts w:ascii="Times New Roman" w:hAnsi="Times New Roman" w:cs="Times New Roman"/>
                <w:b/>
                <w:sz w:val="24"/>
                <w:szCs w:val="24"/>
                <w:lang w:val="kk-KZ"/>
              </w:rPr>
              <w:t>Жансыбаева Д</w:t>
            </w:r>
            <w:r w:rsidR="004F7061" w:rsidRPr="004F7061">
              <w:rPr>
                <w:rFonts w:ascii="Times New Roman" w:hAnsi="Times New Roman" w:cs="Times New Roman"/>
                <w:b/>
                <w:sz w:val="24"/>
                <w:szCs w:val="24"/>
                <w:lang w:val="kk-KZ"/>
              </w:rPr>
              <w:t xml:space="preserve">инара </w:t>
            </w:r>
            <w:r w:rsidRPr="004F7061">
              <w:rPr>
                <w:rFonts w:ascii="Times New Roman" w:hAnsi="Times New Roman" w:cs="Times New Roman"/>
                <w:b/>
                <w:sz w:val="24"/>
                <w:szCs w:val="24"/>
                <w:lang w:val="kk-KZ"/>
              </w:rPr>
              <w:t>К</w:t>
            </w:r>
            <w:r w:rsidR="004F7061" w:rsidRPr="004F7061">
              <w:rPr>
                <w:rFonts w:ascii="Times New Roman" w:hAnsi="Times New Roman" w:cs="Times New Roman"/>
                <w:b/>
                <w:sz w:val="24"/>
                <w:szCs w:val="24"/>
                <w:lang w:val="kk-KZ"/>
              </w:rPr>
              <w:t>аирбековна</w:t>
            </w:r>
          </w:p>
        </w:tc>
      </w:tr>
      <w:tr w:rsidR="00D10B03" w:rsidRPr="001A0012" w14:paraId="33FC5283" w14:textId="77777777" w:rsidTr="00A10CFA">
        <w:tc>
          <w:tcPr>
            <w:tcW w:w="1575" w:type="pct"/>
            <w:gridSpan w:val="2"/>
          </w:tcPr>
          <w:p w14:paraId="53F04931" w14:textId="77777777" w:rsidR="00D10B03" w:rsidRPr="001A0012" w:rsidRDefault="00D10B03" w:rsidP="00AC7270">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Сынып  </w:t>
            </w:r>
          </w:p>
        </w:tc>
        <w:tc>
          <w:tcPr>
            <w:tcW w:w="3425" w:type="pct"/>
            <w:gridSpan w:val="4"/>
          </w:tcPr>
          <w:p w14:paraId="4434ADCC" w14:textId="333F4C9A" w:rsidR="00D10B03" w:rsidRPr="001A0012" w:rsidRDefault="00D10B03"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Барлығы - </w:t>
            </w:r>
            <w:r w:rsidR="0045494E" w:rsidRPr="001A0012">
              <w:rPr>
                <w:rFonts w:ascii="Times New Roman" w:hAnsi="Times New Roman" w:cs="Times New Roman"/>
                <w:b/>
                <w:sz w:val="24"/>
                <w:szCs w:val="24"/>
                <w:lang w:val="kk-KZ"/>
              </w:rPr>
              <w:t>12</w:t>
            </w:r>
            <w:r w:rsidRPr="001A0012">
              <w:rPr>
                <w:rFonts w:ascii="Times New Roman" w:hAnsi="Times New Roman" w:cs="Times New Roman"/>
                <w:b/>
                <w:sz w:val="24"/>
                <w:szCs w:val="24"/>
                <w:lang w:val="kk-KZ"/>
              </w:rPr>
              <w:t xml:space="preserve"> </w:t>
            </w:r>
            <w:r w:rsidR="00A10CFA" w:rsidRPr="001A0012">
              <w:rPr>
                <w:rFonts w:ascii="Times New Roman" w:hAnsi="Times New Roman" w:cs="Times New Roman"/>
                <w:b/>
                <w:sz w:val="24"/>
                <w:szCs w:val="24"/>
                <w:lang w:val="kk-KZ"/>
              </w:rPr>
              <w:t xml:space="preserve">    </w:t>
            </w:r>
            <w:r w:rsidRPr="001A0012">
              <w:rPr>
                <w:rFonts w:ascii="Times New Roman" w:hAnsi="Times New Roman" w:cs="Times New Roman"/>
                <w:b/>
                <w:sz w:val="24"/>
                <w:szCs w:val="24"/>
                <w:lang w:val="kk-KZ"/>
              </w:rPr>
              <w:t xml:space="preserve">Қатысқандар – </w:t>
            </w:r>
            <w:r w:rsidR="0045494E" w:rsidRPr="001A0012">
              <w:rPr>
                <w:rFonts w:ascii="Times New Roman" w:hAnsi="Times New Roman" w:cs="Times New Roman"/>
                <w:b/>
                <w:sz w:val="24"/>
                <w:szCs w:val="24"/>
                <w:lang w:val="kk-KZ"/>
              </w:rPr>
              <w:t>12</w:t>
            </w:r>
            <w:r w:rsidR="00A10CFA" w:rsidRPr="001A0012">
              <w:rPr>
                <w:rFonts w:ascii="Times New Roman" w:hAnsi="Times New Roman" w:cs="Times New Roman"/>
                <w:b/>
                <w:sz w:val="24"/>
                <w:szCs w:val="24"/>
                <w:lang w:val="kk-KZ"/>
              </w:rPr>
              <w:t xml:space="preserve">     </w:t>
            </w:r>
            <w:r w:rsidRPr="001A0012">
              <w:rPr>
                <w:rFonts w:ascii="Times New Roman" w:hAnsi="Times New Roman" w:cs="Times New Roman"/>
                <w:b/>
                <w:sz w:val="24"/>
                <w:szCs w:val="24"/>
                <w:lang w:val="kk-KZ"/>
              </w:rPr>
              <w:t xml:space="preserve">Қатыспағандар - </w:t>
            </w:r>
          </w:p>
        </w:tc>
      </w:tr>
      <w:tr w:rsidR="00AC02A6" w:rsidRPr="001A0012" w14:paraId="7D362132" w14:textId="77777777" w:rsidTr="00A10CFA">
        <w:tc>
          <w:tcPr>
            <w:tcW w:w="1575" w:type="pct"/>
            <w:gridSpan w:val="2"/>
          </w:tcPr>
          <w:p w14:paraId="71F6388A" w14:textId="77777777" w:rsidR="00AC02A6" w:rsidRPr="001A0012" w:rsidRDefault="00AC02A6" w:rsidP="00AC02A6">
            <w:pPr>
              <w:tabs>
                <w:tab w:val="left" w:pos="426"/>
              </w:tabs>
              <w:rPr>
                <w:rFonts w:ascii="Times New Roman" w:hAnsi="Times New Roman" w:cs="Times New Roman"/>
                <w:b/>
                <w:sz w:val="24"/>
                <w:szCs w:val="24"/>
                <w:lang w:val="en-US"/>
              </w:rPr>
            </w:pPr>
            <w:r w:rsidRPr="001A0012">
              <w:rPr>
                <w:rFonts w:ascii="Times New Roman" w:hAnsi="Times New Roman" w:cs="Times New Roman"/>
                <w:b/>
                <w:sz w:val="24"/>
                <w:szCs w:val="24"/>
                <w:lang w:val="kk-KZ"/>
              </w:rPr>
              <w:t xml:space="preserve">Ұзақ мерзімді жоспардың тарауы: </w:t>
            </w:r>
          </w:p>
        </w:tc>
        <w:tc>
          <w:tcPr>
            <w:tcW w:w="3425" w:type="pct"/>
            <w:gridSpan w:val="4"/>
          </w:tcPr>
          <w:p w14:paraId="0DE3F4E1" w14:textId="7C803843" w:rsidR="00AC02A6" w:rsidRPr="001A0012" w:rsidRDefault="0045494E" w:rsidP="00AC7270">
            <w:pPr>
              <w:rPr>
                <w:rFonts w:ascii="Times New Roman" w:hAnsi="Times New Roman" w:cs="Times New Roman"/>
                <w:b/>
                <w:sz w:val="24"/>
                <w:szCs w:val="24"/>
                <w:lang w:val="kk-KZ"/>
              </w:rPr>
            </w:pPr>
            <w:proofErr w:type="spellStart"/>
            <w:r w:rsidRPr="001A0012">
              <w:rPr>
                <w:rFonts w:ascii="Times New Roman" w:eastAsia="Times New Roman" w:hAnsi="Times New Roman" w:cs="Times New Roman"/>
                <w:color w:val="000000"/>
                <w:sz w:val="24"/>
                <w:szCs w:val="24"/>
                <w:lang w:val="en-US" w:eastAsia="en-US"/>
              </w:rPr>
              <w:t>Молекулярлық</w:t>
            </w:r>
            <w:proofErr w:type="spellEnd"/>
            <w:r w:rsidRPr="001A0012">
              <w:rPr>
                <w:rFonts w:ascii="Times New Roman" w:eastAsia="Times New Roman" w:hAnsi="Times New Roman" w:cs="Times New Roman"/>
                <w:color w:val="000000"/>
                <w:sz w:val="24"/>
                <w:szCs w:val="24"/>
                <w:lang w:val="en-US" w:eastAsia="en-US"/>
              </w:rPr>
              <w:t xml:space="preserve"> </w:t>
            </w:r>
            <w:proofErr w:type="spellStart"/>
            <w:r w:rsidRPr="001A0012">
              <w:rPr>
                <w:rFonts w:ascii="Times New Roman" w:eastAsia="Times New Roman" w:hAnsi="Times New Roman" w:cs="Times New Roman"/>
                <w:color w:val="000000"/>
                <w:sz w:val="24"/>
                <w:szCs w:val="24"/>
                <w:lang w:val="en-US" w:eastAsia="en-US"/>
              </w:rPr>
              <w:t>биология</w:t>
            </w:r>
            <w:proofErr w:type="spellEnd"/>
            <w:r w:rsidRPr="001A0012">
              <w:rPr>
                <w:rFonts w:ascii="Times New Roman" w:eastAsia="Times New Roman" w:hAnsi="Times New Roman" w:cs="Times New Roman"/>
                <w:color w:val="000000"/>
                <w:sz w:val="24"/>
                <w:szCs w:val="24"/>
                <w:lang w:val="en-US" w:eastAsia="en-US"/>
              </w:rPr>
              <w:t xml:space="preserve"> </w:t>
            </w:r>
            <w:proofErr w:type="spellStart"/>
            <w:r w:rsidRPr="001A0012">
              <w:rPr>
                <w:rFonts w:ascii="Times New Roman" w:eastAsia="Times New Roman" w:hAnsi="Times New Roman" w:cs="Times New Roman"/>
                <w:color w:val="000000"/>
                <w:sz w:val="24"/>
                <w:szCs w:val="24"/>
                <w:lang w:val="en-US" w:eastAsia="en-US"/>
              </w:rPr>
              <w:t>және</w:t>
            </w:r>
            <w:proofErr w:type="spellEnd"/>
            <w:r w:rsidRPr="001A0012">
              <w:rPr>
                <w:rFonts w:ascii="Times New Roman" w:eastAsia="Times New Roman" w:hAnsi="Times New Roman" w:cs="Times New Roman"/>
                <w:color w:val="000000"/>
                <w:sz w:val="24"/>
                <w:szCs w:val="24"/>
                <w:lang w:val="en-US" w:eastAsia="en-US"/>
              </w:rPr>
              <w:t xml:space="preserve"> </w:t>
            </w:r>
            <w:proofErr w:type="spellStart"/>
            <w:r w:rsidRPr="001A0012">
              <w:rPr>
                <w:rFonts w:ascii="Times New Roman" w:eastAsia="Times New Roman" w:hAnsi="Times New Roman" w:cs="Times New Roman"/>
                <w:color w:val="000000"/>
                <w:sz w:val="24"/>
                <w:szCs w:val="24"/>
                <w:lang w:val="en-US" w:eastAsia="en-US"/>
              </w:rPr>
              <w:t>биохимия</w:t>
            </w:r>
            <w:proofErr w:type="spellEnd"/>
          </w:p>
        </w:tc>
      </w:tr>
      <w:tr w:rsidR="00D10B03" w:rsidRPr="0006719A" w14:paraId="3A047015" w14:textId="77777777" w:rsidTr="00A10CFA">
        <w:trPr>
          <w:trHeight w:val="562"/>
        </w:trPr>
        <w:tc>
          <w:tcPr>
            <w:tcW w:w="1575" w:type="pct"/>
            <w:gridSpan w:val="2"/>
          </w:tcPr>
          <w:p w14:paraId="20A4639E" w14:textId="77777777" w:rsidR="00D10B03" w:rsidRPr="001A0012" w:rsidRDefault="00D10B03"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Сабақтың тақырыбы:</w:t>
            </w:r>
          </w:p>
        </w:tc>
        <w:tc>
          <w:tcPr>
            <w:tcW w:w="3425" w:type="pct"/>
            <w:gridSpan w:val="4"/>
          </w:tcPr>
          <w:p w14:paraId="5D8E5FF7" w14:textId="33354895" w:rsidR="00D10B03" w:rsidRPr="001A0012" w:rsidRDefault="0045494E" w:rsidP="00773A8A">
            <w:pPr>
              <w:tabs>
                <w:tab w:val="left" w:pos="426"/>
              </w:tabs>
              <w:ind w:left="22"/>
              <w:contextualSpacing/>
              <w:jc w:val="both"/>
              <w:rPr>
                <w:rFonts w:ascii="Times New Roman" w:eastAsia="MS Minngs" w:hAnsi="Times New Roman" w:cs="Times New Roman"/>
                <w:sz w:val="24"/>
                <w:szCs w:val="24"/>
                <w:lang w:val="kk-KZ"/>
              </w:rPr>
            </w:pPr>
            <w:r w:rsidRPr="001A0012">
              <w:rPr>
                <w:rFonts w:ascii="Times New Roman" w:eastAsia="Times New Roman" w:hAnsi="Times New Roman" w:cs="Times New Roman"/>
                <w:color w:val="000000"/>
                <w:sz w:val="24"/>
                <w:szCs w:val="24"/>
                <w:lang w:val="kk-KZ" w:eastAsia="en-US"/>
              </w:rPr>
              <w:t>Генетикалық кодтың қасиеттері: үшөрімділігі, көптігі, әмбебаптығы, бірін-бірі жаппайтындығы</w:t>
            </w:r>
          </w:p>
        </w:tc>
      </w:tr>
      <w:tr w:rsidR="00590A20" w:rsidRPr="001A0012" w14:paraId="7EC0086C" w14:textId="77777777" w:rsidTr="00A10CFA">
        <w:tc>
          <w:tcPr>
            <w:tcW w:w="1575" w:type="pct"/>
            <w:gridSpan w:val="2"/>
          </w:tcPr>
          <w:p w14:paraId="574C97F0" w14:textId="77777777" w:rsidR="00590A20" w:rsidRPr="001A0012" w:rsidRDefault="00590A20"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Осы сабақта қол жеткізілетін оқу мақсаттары</w:t>
            </w:r>
          </w:p>
        </w:tc>
        <w:tc>
          <w:tcPr>
            <w:tcW w:w="3425" w:type="pct"/>
            <w:gridSpan w:val="4"/>
          </w:tcPr>
          <w:p w14:paraId="306DC8E0" w14:textId="4FFF16FD" w:rsidR="00590A20" w:rsidRPr="001A0012" w:rsidRDefault="00754CD8" w:rsidP="00C90A83">
            <w:pPr>
              <w:jc w:val="both"/>
              <w:rPr>
                <w:rFonts w:ascii="Times New Roman" w:hAnsi="Times New Roman" w:cs="Times New Roman"/>
                <w:bCs/>
                <w:sz w:val="24"/>
                <w:szCs w:val="24"/>
                <w:lang w:val="kk-KZ"/>
              </w:rPr>
            </w:pPr>
            <w:r w:rsidRPr="001A0012">
              <w:rPr>
                <w:rFonts w:ascii="Times New Roman" w:hAnsi="Times New Roman" w:cs="Times New Roman"/>
                <w:bCs/>
                <w:sz w:val="24"/>
                <w:szCs w:val="24"/>
                <w:lang w:val="kk-KZ"/>
              </w:rPr>
              <w:t xml:space="preserve"> </w:t>
            </w:r>
            <w:r w:rsidR="0045494E" w:rsidRPr="001A0012">
              <w:rPr>
                <w:rFonts w:ascii="Times New Roman" w:hAnsi="Times New Roman" w:cs="Times New Roman"/>
                <w:bCs/>
                <w:sz w:val="24"/>
                <w:szCs w:val="24"/>
                <w:lang w:val="en-US"/>
              </w:rPr>
              <w:t xml:space="preserve">11.4.1.5 - </w:t>
            </w:r>
            <w:proofErr w:type="spellStart"/>
            <w:r w:rsidR="0045494E" w:rsidRPr="001A0012">
              <w:rPr>
                <w:rFonts w:ascii="Times New Roman" w:hAnsi="Times New Roman" w:cs="Times New Roman"/>
                <w:bCs/>
                <w:sz w:val="24"/>
                <w:szCs w:val="24"/>
                <w:lang w:val="en-US"/>
              </w:rPr>
              <w:t>генетикалық</w:t>
            </w:r>
            <w:proofErr w:type="spellEnd"/>
            <w:r w:rsidR="0045494E" w:rsidRPr="001A0012">
              <w:rPr>
                <w:rFonts w:ascii="Times New Roman" w:hAnsi="Times New Roman" w:cs="Times New Roman"/>
                <w:bCs/>
                <w:sz w:val="24"/>
                <w:szCs w:val="24"/>
                <w:lang w:val="en-US"/>
              </w:rPr>
              <w:t xml:space="preserve"> </w:t>
            </w:r>
            <w:proofErr w:type="spellStart"/>
            <w:r w:rsidR="0045494E" w:rsidRPr="001A0012">
              <w:rPr>
                <w:rFonts w:ascii="Times New Roman" w:hAnsi="Times New Roman" w:cs="Times New Roman"/>
                <w:bCs/>
                <w:sz w:val="24"/>
                <w:szCs w:val="24"/>
                <w:lang w:val="en-US"/>
              </w:rPr>
              <w:t>кодтың</w:t>
            </w:r>
            <w:proofErr w:type="spellEnd"/>
            <w:r w:rsidR="0045494E" w:rsidRPr="001A0012">
              <w:rPr>
                <w:rFonts w:ascii="Times New Roman" w:hAnsi="Times New Roman" w:cs="Times New Roman"/>
                <w:bCs/>
                <w:sz w:val="24"/>
                <w:szCs w:val="24"/>
                <w:lang w:val="en-US"/>
              </w:rPr>
              <w:t xml:space="preserve"> </w:t>
            </w:r>
            <w:proofErr w:type="spellStart"/>
            <w:r w:rsidR="0045494E" w:rsidRPr="001A0012">
              <w:rPr>
                <w:rFonts w:ascii="Times New Roman" w:hAnsi="Times New Roman" w:cs="Times New Roman"/>
                <w:bCs/>
                <w:sz w:val="24"/>
                <w:szCs w:val="24"/>
                <w:lang w:val="en-US"/>
              </w:rPr>
              <w:t>қасиеттерін</w:t>
            </w:r>
            <w:proofErr w:type="spellEnd"/>
            <w:r w:rsidR="0045494E" w:rsidRPr="001A0012">
              <w:rPr>
                <w:rFonts w:ascii="Times New Roman" w:hAnsi="Times New Roman" w:cs="Times New Roman"/>
                <w:bCs/>
                <w:sz w:val="24"/>
                <w:szCs w:val="24"/>
                <w:lang w:val="en-US"/>
              </w:rPr>
              <w:t xml:space="preserve"> </w:t>
            </w:r>
            <w:proofErr w:type="spellStart"/>
            <w:r w:rsidR="0045494E" w:rsidRPr="001A0012">
              <w:rPr>
                <w:rFonts w:ascii="Times New Roman" w:hAnsi="Times New Roman" w:cs="Times New Roman"/>
                <w:bCs/>
                <w:sz w:val="24"/>
                <w:szCs w:val="24"/>
                <w:lang w:val="en-US"/>
              </w:rPr>
              <w:t>түсіндіру</w:t>
            </w:r>
            <w:proofErr w:type="spellEnd"/>
          </w:p>
        </w:tc>
      </w:tr>
      <w:tr w:rsidR="00D10B03" w:rsidRPr="0006719A" w14:paraId="6E5E3637" w14:textId="77777777" w:rsidTr="00A10CFA">
        <w:trPr>
          <w:trHeight w:val="360"/>
        </w:trPr>
        <w:tc>
          <w:tcPr>
            <w:tcW w:w="1575" w:type="pct"/>
            <w:gridSpan w:val="2"/>
            <w:vMerge w:val="restart"/>
          </w:tcPr>
          <w:p w14:paraId="28100947" w14:textId="77777777" w:rsidR="00D10B03" w:rsidRPr="001A0012" w:rsidRDefault="00D10B03"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Сабақ мақсаты </w:t>
            </w:r>
          </w:p>
        </w:tc>
        <w:tc>
          <w:tcPr>
            <w:tcW w:w="3425" w:type="pct"/>
            <w:gridSpan w:val="4"/>
            <w:tcBorders>
              <w:bottom w:val="single" w:sz="4" w:space="0" w:color="auto"/>
            </w:tcBorders>
          </w:tcPr>
          <w:p w14:paraId="0A40ADF5" w14:textId="0FEDF7ED" w:rsidR="00D10B03" w:rsidRPr="001A0012" w:rsidRDefault="00D10B03" w:rsidP="00963CD2">
            <w:pPr>
              <w:jc w:val="both"/>
              <w:rPr>
                <w:rFonts w:ascii="Times New Roman" w:hAnsi="Times New Roman" w:cs="Times New Roman"/>
                <w:sz w:val="24"/>
                <w:szCs w:val="24"/>
                <w:lang w:val="kk-KZ"/>
              </w:rPr>
            </w:pPr>
            <w:r w:rsidRPr="001A0012">
              <w:rPr>
                <w:rFonts w:ascii="Times New Roman" w:hAnsi="Times New Roman" w:cs="Times New Roman"/>
                <w:b/>
                <w:sz w:val="24"/>
                <w:szCs w:val="24"/>
                <w:lang w:val="kk-KZ"/>
              </w:rPr>
              <w:t>Барлық оқушылар:</w:t>
            </w:r>
            <w:r w:rsidRPr="001A0012">
              <w:rPr>
                <w:rFonts w:ascii="Times New Roman" w:hAnsi="Times New Roman" w:cs="Times New Roman"/>
                <w:sz w:val="24"/>
                <w:szCs w:val="24"/>
                <w:lang w:val="kk-KZ"/>
              </w:rPr>
              <w:t xml:space="preserve"> </w:t>
            </w:r>
            <w:r w:rsidR="000C4541" w:rsidRPr="001A0012">
              <w:rPr>
                <w:rFonts w:ascii="Times New Roman" w:hAnsi="Times New Roman" w:cs="Times New Roman"/>
                <w:sz w:val="24"/>
                <w:szCs w:val="24"/>
                <w:lang w:val="kk-KZ"/>
              </w:rPr>
              <w:t xml:space="preserve">генетикалық кодтың негізгі қасиеттерін және </w:t>
            </w:r>
            <w:r w:rsidR="008112EE" w:rsidRPr="001A0012">
              <w:rPr>
                <w:rFonts w:ascii="Times New Roman" w:hAnsi="Times New Roman" w:cs="Times New Roman"/>
                <w:sz w:val="24"/>
                <w:szCs w:val="24"/>
                <w:lang w:val="kk-KZ"/>
              </w:rPr>
              <w:t xml:space="preserve">биологиялық маңызын </w:t>
            </w:r>
            <w:r w:rsidR="00450F6B">
              <w:rPr>
                <w:rFonts w:ascii="Times New Roman" w:hAnsi="Times New Roman" w:cs="Times New Roman"/>
                <w:sz w:val="24"/>
                <w:szCs w:val="24"/>
                <w:lang w:val="kk-KZ"/>
              </w:rPr>
              <w:t>сипаттау.</w:t>
            </w:r>
          </w:p>
        </w:tc>
      </w:tr>
      <w:tr w:rsidR="00D10B03" w:rsidRPr="0006719A" w14:paraId="3D5D10FC" w14:textId="77777777" w:rsidTr="00A10CFA">
        <w:trPr>
          <w:trHeight w:val="233"/>
        </w:trPr>
        <w:tc>
          <w:tcPr>
            <w:tcW w:w="1575" w:type="pct"/>
            <w:gridSpan w:val="2"/>
            <w:vMerge/>
          </w:tcPr>
          <w:p w14:paraId="2F52CE3F" w14:textId="77777777" w:rsidR="00D10B03" w:rsidRPr="001A0012" w:rsidRDefault="00D10B03" w:rsidP="00467991">
            <w:pPr>
              <w:rPr>
                <w:rFonts w:ascii="Times New Roman" w:hAnsi="Times New Roman" w:cs="Times New Roman"/>
                <w:b/>
                <w:sz w:val="24"/>
                <w:szCs w:val="24"/>
                <w:lang w:val="kk-KZ"/>
              </w:rPr>
            </w:pPr>
          </w:p>
        </w:tc>
        <w:tc>
          <w:tcPr>
            <w:tcW w:w="3425" w:type="pct"/>
            <w:gridSpan w:val="4"/>
            <w:tcBorders>
              <w:top w:val="single" w:sz="4" w:space="0" w:color="auto"/>
              <w:bottom w:val="single" w:sz="4" w:space="0" w:color="auto"/>
            </w:tcBorders>
          </w:tcPr>
          <w:p w14:paraId="16BF20E1" w14:textId="097673D6" w:rsidR="00D10B03" w:rsidRPr="001A0012" w:rsidRDefault="00D10B03" w:rsidP="00590A20">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Оқушылардың басым бөлігі:</w:t>
            </w:r>
            <w:r w:rsidR="000C4541" w:rsidRPr="001A0012">
              <w:rPr>
                <w:rFonts w:ascii="Times New Roman" w:hAnsi="Times New Roman" w:cs="Times New Roman"/>
                <w:b/>
                <w:sz w:val="24"/>
                <w:szCs w:val="24"/>
                <w:lang w:val="kk-KZ"/>
              </w:rPr>
              <w:t xml:space="preserve"> </w:t>
            </w:r>
            <w:r w:rsidR="000C4541" w:rsidRPr="001A0012">
              <w:rPr>
                <w:rFonts w:ascii="Times New Roman" w:hAnsi="Times New Roman" w:cs="Times New Roman"/>
                <w:bCs/>
                <w:sz w:val="24"/>
                <w:szCs w:val="24"/>
                <w:lang w:val="kk-KZ"/>
              </w:rPr>
              <w:t>әртүрлі генотиптің адамдары арасындағы айырмашылы</w:t>
            </w:r>
            <w:r w:rsidR="008112EE" w:rsidRPr="001A0012">
              <w:rPr>
                <w:rFonts w:ascii="Times New Roman" w:hAnsi="Times New Roman" w:cs="Times New Roman"/>
                <w:bCs/>
                <w:sz w:val="24"/>
                <w:szCs w:val="24"/>
                <w:lang w:val="kk-KZ"/>
              </w:rPr>
              <w:t>ғын</w:t>
            </w:r>
            <w:r w:rsidR="000C4541" w:rsidRPr="001A0012">
              <w:rPr>
                <w:rFonts w:ascii="Times New Roman" w:hAnsi="Times New Roman" w:cs="Times New Roman"/>
                <w:bCs/>
                <w:sz w:val="24"/>
                <w:szCs w:val="24"/>
                <w:lang w:val="kk-KZ"/>
              </w:rPr>
              <w:t xml:space="preserve"> </w:t>
            </w:r>
            <w:r w:rsidR="009D3B1E" w:rsidRPr="001A0012">
              <w:rPr>
                <w:rFonts w:ascii="Times New Roman" w:hAnsi="Times New Roman" w:cs="Times New Roman"/>
                <w:bCs/>
                <w:sz w:val="24"/>
                <w:szCs w:val="24"/>
                <w:lang w:val="kk-KZ"/>
              </w:rPr>
              <w:t xml:space="preserve">жазып </w:t>
            </w:r>
            <w:r w:rsidR="000C4541" w:rsidRPr="001A0012">
              <w:rPr>
                <w:rFonts w:ascii="Times New Roman" w:hAnsi="Times New Roman" w:cs="Times New Roman"/>
                <w:bCs/>
                <w:sz w:val="24"/>
                <w:szCs w:val="24"/>
                <w:lang w:val="kk-KZ"/>
              </w:rPr>
              <w:t>көрсету</w:t>
            </w:r>
          </w:p>
        </w:tc>
      </w:tr>
      <w:tr w:rsidR="00D10B03" w:rsidRPr="0006719A" w14:paraId="0A0A8B4A" w14:textId="77777777" w:rsidTr="00A10CFA">
        <w:trPr>
          <w:trHeight w:val="224"/>
        </w:trPr>
        <w:tc>
          <w:tcPr>
            <w:tcW w:w="1575" w:type="pct"/>
            <w:gridSpan w:val="2"/>
            <w:vMerge/>
          </w:tcPr>
          <w:p w14:paraId="366164B2" w14:textId="77777777" w:rsidR="00D10B03" w:rsidRPr="001A0012" w:rsidRDefault="00D10B03" w:rsidP="00467991">
            <w:pPr>
              <w:rPr>
                <w:rFonts w:ascii="Times New Roman" w:hAnsi="Times New Roman" w:cs="Times New Roman"/>
                <w:b/>
                <w:sz w:val="24"/>
                <w:szCs w:val="24"/>
                <w:lang w:val="kk-KZ"/>
              </w:rPr>
            </w:pPr>
          </w:p>
        </w:tc>
        <w:tc>
          <w:tcPr>
            <w:tcW w:w="3425" w:type="pct"/>
            <w:gridSpan w:val="4"/>
            <w:tcBorders>
              <w:top w:val="single" w:sz="4" w:space="0" w:color="auto"/>
            </w:tcBorders>
          </w:tcPr>
          <w:p w14:paraId="5160CFA3" w14:textId="470CC0E8" w:rsidR="00D10B03" w:rsidRPr="001A0012" w:rsidRDefault="00D10B03" w:rsidP="00AC7270">
            <w:pPr>
              <w:rPr>
                <w:rFonts w:ascii="Times New Roman" w:hAnsi="Times New Roman" w:cs="Times New Roman"/>
                <w:sz w:val="24"/>
                <w:szCs w:val="24"/>
                <w:lang w:val="kk-KZ"/>
              </w:rPr>
            </w:pPr>
            <w:r w:rsidRPr="001A0012">
              <w:rPr>
                <w:rFonts w:ascii="Times New Roman" w:hAnsi="Times New Roman" w:cs="Times New Roman"/>
                <w:b/>
                <w:sz w:val="24"/>
                <w:szCs w:val="24"/>
                <w:lang w:val="kk-KZ"/>
              </w:rPr>
              <w:t>Кейбір оқушылар:</w:t>
            </w:r>
            <w:r w:rsidRPr="001A0012">
              <w:rPr>
                <w:rFonts w:ascii="Times New Roman" w:hAnsi="Times New Roman" w:cs="Times New Roman"/>
                <w:sz w:val="24"/>
                <w:szCs w:val="24"/>
                <w:lang w:val="kk-KZ"/>
              </w:rPr>
              <w:t xml:space="preserve"> </w:t>
            </w:r>
            <w:r w:rsidR="008112EE" w:rsidRPr="001A0012">
              <w:rPr>
                <w:rFonts w:ascii="Times New Roman" w:hAnsi="Times New Roman" w:cs="Times New Roman"/>
                <w:sz w:val="24"/>
                <w:szCs w:val="24"/>
                <w:lang w:val="kk-KZ"/>
              </w:rPr>
              <w:t>Генетикалық кодтың «артықтығы» мен «қайта өз</w:t>
            </w:r>
            <w:r w:rsidR="009D3B1E" w:rsidRPr="001A0012">
              <w:rPr>
                <w:rFonts w:ascii="Times New Roman" w:hAnsi="Times New Roman" w:cs="Times New Roman"/>
                <w:sz w:val="24"/>
                <w:szCs w:val="24"/>
                <w:lang w:val="kk-KZ"/>
              </w:rPr>
              <w:t>гертіліп жабылмайтын қасиеттерін талқылау</w:t>
            </w:r>
          </w:p>
        </w:tc>
      </w:tr>
      <w:tr w:rsidR="00590A20" w:rsidRPr="001A0012" w14:paraId="6FD69C82" w14:textId="77777777" w:rsidTr="00A10CFA">
        <w:tc>
          <w:tcPr>
            <w:tcW w:w="1575" w:type="pct"/>
            <w:gridSpan w:val="2"/>
          </w:tcPr>
          <w:p w14:paraId="518E5F03" w14:textId="77777777" w:rsidR="00590A20" w:rsidRPr="001A0012" w:rsidRDefault="00590A20"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Бағалау критерийі</w:t>
            </w:r>
          </w:p>
        </w:tc>
        <w:tc>
          <w:tcPr>
            <w:tcW w:w="3425" w:type="pct"/>
            <w:gridSpan w:val="4"/>
          </w:tcPr>
          <w:p w14:paraId="5DDFDAB8" w14:textId="62C9FE58" w:rsidR="00754CD8" w:rsidRPr="0006719A" w:rsidRDefault="009D3B1E" w:rsidP="009D3B1E">
            <w:pPr>
              <w:rPr>
                <w:rFonts w:ascii="Times New Roman" w:hAnsi="Times New Roman" w:cs="Times New Roman"/>
                <w:sz w:val="24"/>
                <w:szCs w:val="24"/>
                <w:lang w:val="kk-KZ"/>
              </w:rPr>
            </w:pPr>
            <w:r w:rsidRPr="001A0012">
              <w:rPr>
                <w:rFonts w:ascii="Times New Roman" w:hAnsi="Times New Roman" w:cs="Times New Roman"/>
                <w:bCs/>
                <w:sz w:val="24"/>
                <w:szCs w:val="24"/>
                <w:lang w:val="kk-KZ"/>
              </w:rPr>
              <w:t>Г</w:t>
            </w:r>
            <w:proofErr w:type="spellStart"/>
            <w:r w:rsidRPr="001A0012">
              <w:rPr>
                <w:rFonts w:ascii="Times New Roman" w:hAnsi="Times New Roman" w:cs="Times New Roman"/>
                <w:bCs/>
                <w:sz w:val="24"/>
                <w:szCs w:val="24"/>
                <w:lang w:val="en-US"/>
              </w:rPr>
              <w:t>енетикалық</w:t>
            </w:r>
            <w:proofErr w:type="spellEnd"/>
            <w:r w:rsidRPr="001A0012">
              <w:rPr>
                <w:rFonts w:ascii="Times New Roman" w:hAnsi="Times New Roman" w:cs="Times New Roman"/>
                <w:bCs/>
                <w:sz w:val="24"/>
                <w:szCs w:val="24"/>
                <w:lang w:val="en-US"/>
              </w:rPr>
              <w:t xml:space="preserve"> </w:t>
            </w:r>
            <w:proofErr w:type="spellStart"/>
            <w:r w:rsidRPr="001A0012">
              <w:rPr>
                <w:rFonts w:ascii="Times New Roman" w:hAnsi="Times New Roman" w:cs="Times New Roman"/>
                <w:bCs/>
                <w:sz w:val="24"/>
                <w:szCs w:val="24"/>
                <w:lang w:val="en-US"/>
              </w:rPr>
              <w:t>кодтың</w:t>
            </w:r>
            <w:proofErr w:type="spellEnd"/>
            <w:r w:rsidRPr="001A0012">
              <w:rPr>
                <w:rFonts w:ascii="Times New Roman" w:hAnsi="Times New Roman" w:cs="Times New Roman"/>
                <w:bCs/>
                <w:sz w:val="24"/>
                <w:szCs w:val="24"/>
                <w:lang w:val="en-US"/>
              </w:rPr>
              <w:t xml:space="preserve"> </w:t>
            </w:r>
            <w:proofErr w:type="spellStart"/>
            <w:r w:rsidRPr="001A0012">
              <w:rPr>
                <w:rFonts w:ascii="Times New Roman" w:hAnsi="Times New Roman" w:cs="Times New Roman"/>
                <w:bCs/>
                <w:sz w:val="24"/>
                <w:szCs w:val="24"/>
                <w:lang w:val="en-US"/>
              </w:rPr>
              <w:t>қасиеттерін</w:t>
            </w:r>
            <w:proofErr w:type="spellEnd"/>
            <w:r w:rsidRPr="001A0012">
              <w:rPr>
                <w:rFonts w:ascii="Times New Roman" w:hAnsi="Times New Roman" w:cs="Times New Roman"/>
                <w:bCs/>
                <w:sz w:val="24"/>
                <w:szCs w:val="24"/>
                <w:lang w:val="en-US"/>
              </w:rPr>
              <w:t xml:space="preserve"> </w:t>
            </w:r>
            <w:proofErr w:type="spellStart"/>
            <w:r w:rsidRPr="001A0012">
              <w:rPr>
                <w:rFonts w:ascii="Times New Roman" w:hAnsi="Times New Roman" w:cs="Times New Roman"/>
                <w:bCs/>
                <w:sz w:val="24"/>
                <w:szCs w:val="24"/>
                <w:lang w:val="en-US"/>
              </w:rPr>
              <w:t>түсіндір</w:t>
            </w:r>
            <w:proofErr w:type="spellEnd"/>
            <w:r w:rsidR="0006719A">
              <w:rPr>
                <w:rFonts w:ascii="Times New Roman" w:hAnsi="Times New Roman" w:cs="Times New Roman"/>
                <w:bCs/>
                <w:sz w:val="24"/>
                <w:szCs w:val="24"/>
                <w:lang w:val="kk-KZ"/>
              </w:rPr>
              <w:t>еді</w:t>
            </w:r>
          </w:p>
        </w:tc>
      </w:tr>
      <w:tr w:rsidR="00115BB4" w:rsidRPr="0006719A" w14:paraId="67A2DEE5" w14:textId="77777777" w:rsidTr="00EC5A6E">
        <w:trPr>
          <w:trHeight w:val="872"/>
        </w:trPr>
        <w:tc>
          <w:tcPr>
            <w:tcW w:w="1575" w:type="pct"/>
            <w:gridSpan w:val="2"/>
            <w:vMerge w:val="restart"/>
          </w:tcPr>
          <w:p w14:paraId="173F1500" w14:textId="77777777" w:rsidR="00115BB4" w:rsidRPr="001A0012" w:rsidRDefault="00115BB4"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Тілдік мақсаттар </w:t>
            </w:r>
          </w:p>
        </w:tc>
        <w:tc>
          <w:tcPr>
            <w:tcW w:w="3425" w:type="pct"/>
            <w:gridSpan w:val="4"/>
          </w:tcPr>
          <w:p w14:paraId="6A155885" w14:textId="77777777" w:rsidR="00115BB4" w:rsidRPr="001A0012" w:rsidRDefault="00115BB4" w:rsidP="00AC7270">
            <w:pPr>
              <w:jc w:val="both"/>
              <w:rPr>
                <w:rFonts w:ascii="Times New Roman" w:hAnsi="Times New Roman" w:cs="Times New Roman"/>
                <w:sz w:val="24"/>
                <w:szCs w:val="24"/>
                <w:lang w:val="kk-KZ"/>
              </w:rPr>
            </w:pPr>
            <w:r w:rsidRPr="001A0012">
              <w:rPr>
                <w:rFonts w:ascii="Times New Roman" w:hAnsi="Times New Roman" w:cs="Times New Roman"/>
                <w:b/>
                <w:sz w:val="24"/>
                <w:szCs w:val="24"/>
                <w:lang w:val="kk-KZ"/>
              </w:rPr>
              <w:t>Оқушылар ... істей алады</w:t>
            </w:r>
            <w:r w:rsidRPr="001A0012">
              <w:rPr>
                <w:rFonts w:ascii="Times New Roman" w:hAnsi="Times New Roman" w:cs="Times New Roman"/>
                <w:sz w:val="24"/>
                <w:szCs w:val="24"/>
                <w:lang w:val="kk-KZ"/>
              </w:rPr>
              <w:t xml:space="preserve"> </w:t>
            </w:r>
          </w:p>
          <w:p w14:paraId="72E8CA39" w14:textId="6EF24AC5" w:rsidR="00115BB4" w:rsidRPr="001A0012" w:rsidRDefault="00EC5A6E" w:rsidP="00663FBC">
            <w:pPr>
              <w:jc w:val="both"/>
              <w:rPr>
                <w:rFonts w:ascii="Times New Roman" w:hAnsi="Times New Roman" w:cs="Times New Roman"/>
                <w:sz w:val="24"/>
                <w:szCs w:val="24"/>
                <w:highlight w:val="cyan"/>
                <w:lang w:val="kk-KZ"/>
              </w:rPr>
            </w:pPr>
            <w:r w:rsidRPr="001A0012">
              <w:rPr>
                <w:rFonts w:ascii="Times New Roman" w:hAnsi="Times New Roman" w:cs="Times New Roman"/>
                <w:iCs/>
                <w:sz w:val="24"/>
                <w:szCs w:val="24"/>
                <w:lang w:val="kk-KZ"/>
              </w:rPr>
              <w:t xml:space="preserve">Тұқым қуалау ақпараттарын кодтауды сипаттай алады </w:t>
            </w:r>
            <w:r w:rsidR="00115BB4" w:rsidRPr="001A0012">
              <w:rPr>
                <w:rFonts w:ascii="Times New Roman" w:hAnsi="Times New Roman" w:cs="Times New Roman"/>
                <w:i/>
                <w:sz w:val="24"/>
                <w:szCs w:val="24"/>
                <w:lang w:val="kk-KZ"/>
              </w:rPr>
              <w:t>(оқылым</w:t>
            </w:r>
            <w:r w:rsidRPr="001A0012">
              <w:rPr>
                <w:rFonts w:ascii="Times New Roman" w:hAnsi="Times New Roman" w:cs="Times New Roman"/>
                <w:i/>
                <w:sz w:val="24"/>
                <w:szCs w:val="24"/>
                <w:lang w:val="kk-KZ"/>
              </w:rPr>
              <w:t xml:space="preserve">, </w:t>
            </w:r>
            <w:r w:rsidR="00115BB4" w:rsidRPr="001A0012">
              <w:rPr>
                <w:rFonts w:ascii="Times New Roman" w:hAnsi="Times New Roman" w:cs="Times New Roman"/>
                <w:i/>
                <w:sz w:val="24"/>
                <w:szCs w:val="24"/>
                <w:lang w:val="kk-KZ"/>
              </w:rPr>
              <w:t>айтылым</w:t>
            </w:r>
            <w:r w:rsidRPr="001A0012">
              <w:rPr>
                <w:rFonts w:ascii="Times New Roman" w:hAnsi="Times New Roman" w:cs="Times New Roman"/>
                <w:i/>
                <w:sz w:val="24"/>
                <w:szCs w:val="24"/>
                <w:lang w:val="kk-KZ"/>
              </w:rPr>
              <w:t xml:space="preserve">, </w:t>
            </w:r>
            <w:r w:rsidR="00115BB4" w:rsidRPr="001A0012">
              <w:rPr>
                <w:rFonts w:ascii="Times New Roman" w:hAnsi="Times New Roman" w:cs="Times New Roman"/>
                <w:i/>
                <w:sz w:val="24"/>
                <w:szCs w:val="24"/>
                <w:lang w:val="kk-KZ"/>
              </w:rPr>
              <w:t>тыңдалым</w:t>
            </w:r>
            <w:r w:rsidRPr="001A0012">
              <w:rPr>
                <w:rFonts w:ascii="Times New Roman" w:hAnsi="Times New Roman" w:cs="Times New Roman"/>
                <w:i/>
                <w:sz w:val="24"/>
                <w:szCs w:val="24"/>
                <w:lang w:val="kk-KZ"/>
              </w:rPr>
              <w:t>,</w:t>
            </w:r>
            <w:r w:rsidR="00115BB4" w:rsidRPr="001A0012">
              <w:rPr>
                <w:rFonts w:ascii="Times New Roman" w:hAnsi="Times New Roman" w:cs="Times New Roman"/>
                <w:i/>
                <w:sz w:val="24"/>
                <w:szCs w:val="24"/>
                <w:lang w:val="kk-KZ"/>
              </w:rPr>
              <w:t>жазылым)</w:t>
            </w:r>
          </w:p>
        </w:tc>
      </w:tr>
      <w:tr w:rsidR="00115BB4" w:rsidRPr="0006719A" w14:paraId="5BD1E5A9" w14:textId="77777777" w:rsidTr="00A10CFA">
        <w:tc>
          <w:tcPr>
            <w:tcW w:w="1575" w:type="pct"/>
            <w:gridSpan w:val="2"/>
            <w:vMerge/>
          </w:tcPr>
          <w:p w14:paraId="6E4DF07F" w14:textId="77777777" w:rsidR="00115BB4" w:rsidRPr="001A0012" w:rsidRDefault="00115BB4" w:rsidP="00467991">
            <w:pPr>
              <w:rPr>
                <w:rFonts w:ascii="Times New Roman" w:hAnsi="Times New Roman" w:cs="Times New Roman"/>
                <w:sz w:val="24"/>
                <w:szCs w:val="24"/>
                <w:highlight w:val="yellow"/>
                <w:lang w:val="kk-KZ"/>
              </w:rPr>
            </w:pPr>
          </w:p>
        </w:tc>
        <w:tc>
          <w:tcPr>
            <w:tcW w:w="3425" w:type="pct"/>
            <w:gridSpan w:val="4"/>
          </w:tcPr>
          <w:p w14:paraId="3F103B43" w14:textId="77777777" w:rsidR="00115BB4" w:rsidRPr="001A0012" w:rsidRDefault="00115BB4" w:rsidP="00AC7270">
            <w:pPr>
              <w:jc w:val="both"/>
              <w:rPr>
                <w:rFonts w:ascii="Times New Roman" w:hAnsi="Times New Roman" w:cs="Times New Roman"/>
                <w:b/>
                <w:sz w:val="24"/>
                <w:szCs w:val="24"/>
                <w:lang w:val="kk-KZ"/>
              </w:rPr>
            </w:pPr>
            <w:r w:rsidRPr="001A0012">
              <w:rPr>
                <w:rFonts w:ascii="Times New Roman" w:hAnsi="Times New Roman" w:cs="Times New Roman"/>
                <w:b/>
                <w:sz w:val="24"/>
                <w:szCs w:val="24"/>
                <w:lang w:val="kk-KZ"/>
              </w:rPr>
              <w:t>Пәнге қатысты сөздер мен сөз тіркестері</w:t>
            </w:r>
          </w:p>
          <w:p w14:paraId="6CBE4E62" w14:textId="3D766D8C" w:rsidR="00115BB4" w:rsidRPr="001A0012" w:rsidRDefault="00EC5A6E" w:rsidP="00AC7270">
            <w:pPr>
              <w:jc w:val="both"/>
              <w:rPr>
                <w:rFonts w:ascii="Times New Roman" w:hAnsi="Times New Roman" w:cs="Times New Roman"/>
                <w:sz w:val="24"/>
                <w:szCs w:val="24"/>
                <w:lang w:val="kk-KZ"/>
              </w:rPr>
            </w:pPr>
            <w:bookmarkStart w:id="0" w:name="_GoBack"/>
            <w:r w:rsidRPr="001A0012">
              <w:rPr>
                <w:rFonts w:ascii="Times New Roman" w:hAnsi="Times New Roman" w:cs="Times New Roman"/>
                <w:sz w:val="24"/>
                <w:szCs w:val="24"/>
                <w:lang w:val="kk-KZ"/>
              </w:rPr>
              <w:t>Генетикалық код, кодон, стоп-кодон, үшөрімділігі, көптігі, әмбебаптығы, бірін-бірі жаппайтындығы</w:t>
            </w:r>
            <w:bookmarkEnd w:id="0"/>
          </w:p>
        </w:tc>
      </w:tr>
      <w:tr w:rsidR="00115BB4" w:rsidRPr="0006719A" w14:paraId="7C44B56A" w14:textId="77777777" w:rsidTr="00A10CFA">
        <w:trPr>
          <w:trHeight w:val="300"/>
        </w:trPr>
        <w:tc>
          <w:tcPr>
            <w:tcW w:w="1575" w:type="pct"/>
            <w:gridSpan w:val="2"/>
            <w:vMerge/>
          </w:tcPr>
          <w:p w14:paraId="1E645924" w14:textId="77777777" w:rsidR="00115BB4" w:rsidRPr="001A0012" w:rsidRDefault="00115BB4" w:rsidP="00467991">
            <w:pPr>
              <w:rPr>
                <w:rFonts w:ascii="Times New Roman" w:hAnsi="Times New Roman" w:cs="Times New Roman"/>
                <w:sz w:val="24"/>
                <w:szCs w:val="24"/>
                <w:highlight w:val="yellow"/>
                <w:lang w:val="kk-KZ"/>
              </w:rPr>
            </w:pPr>
          </w:p>
        </w:tc>
        <w:tc>
          <w:tcPr>
            <w:tcW w:w="3425" w:type="pct"/>
            <w:gridSpan w:val="4"/>
            <w:tcBorders>
              <w:bottom w:val="single" w:sz="4" w:space="0" w:color="auto"/>
            </w:tcBorders>
          </w:tcPr>
          <w:p w14:paraId="0ABC7E44" w14:textId="77777777" w:rsidR="00115BB4" w:rsidRPr="001A0012" w:rsidRDefault="00115BB4" w:rsidP="00467991">
            <w:pPr>
              <w:jc w:val="both"/>
              <w:rPr>
                <w:rFonts w:ascii="Times New Roman" w:hAnsi="Times New Roman" w:cs="Times New Roman"/>
                <w:color w:val="000000"/>
                <w:sz w:val="24"/>
                <w:szCs w:val="24"/>
                <w:lang w:val="kk-KZ"/>
              </w:rPr>
            </w:pPr>
            <w:r w:rsidRPr="001A0012">
              <w:rPr>
                <w:rFonts w:ascii="Times New Roman" w:hAnsi="Times New Roman" w:cs="Times New Roman"/>
                <w:b/>
                <w:sz w:val="24"/>
                <w:szCs w:val="24"/>
                <w:lang w:val="kk-KZ"/>
              </w:rPr>
              <w:t>Сыныптағы диалог/жазылым үшін пайдалы тілдік бірліктер</w:t>
            </w:r>
          </w:p>
        </w:tc>
      </w:tr>
      <w:tr w:rsidR="00115BB4" w:rsidRPr="0006719A" w14:paraId="43DCD179" w14:textId="77777777" w:rsidTr="00A10CFA">
        <w:trPr>
          <w:trHeight w:val="847"/>
        </w:trPr>
        <w:tc>
          <w:tcPr>
            <w:tcW w:w="1575" w:type="pct"/>
            <w:gridSpan w:val="2"/>
            <w:vMerge/>
          </w:tcPr>
          <w:p w14:paraId="72F0A4FB" w14:textId="77777777" w:rsidR="00115BB4" w:rsidRPr="001A0012"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bottom w:val="single" w:sz="4" w:space="0" w:color="auto"/>
            </w:tcBorders>
          </w:tcPr>
          <w:p w14:paraId="14F62C98" w14:textId="77777777" w:rsidR="00115BB4" w:rsidRPr="001A0012" w:rsidRDefault="00115BB4" w:rsidP="00467991">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Талқылауға арналған тармақтар: </w:t>
            </w:r>
          </w:p>
          <w:p w14:paraId="43197CFD" w14:textId="43238FD7" w:rsidR="00115BB4" w:rsidRPr="001A0012" w:rsidRDefault="00EC5A6E" w:rsidP="00467991">
            <w:pPr>
              <w:jc w:val="both"/>
              <w:rPr>
                <w:rFonts w:ascii="Times New Roman" w:hAnsi="Times New Roman" w:cs="Times New Roman"/>
                <w:b/>
                <w:sz w:val="24"/>
                <w:szCs w:val="24"/>
                <w:lang w:val="kk-KZ"/>
              </w:rPr>
            </w:pPr>
            <w:r w:rsidRPr="001A0012">
              <w:rPr>
                <w:rFonts w:ascii="Times New Roman" w:hAnsi="Times New Roman" w:cs="Times New Roman"/>
                <w:sz w:val="24"/>
                <w:szCs w:val="24"/>
                <w:lang w:val="kk-KZ"/>
              </w:rPr>
              <w:t>Жер бетінде 7 млрд-тан астам адам тұрғанымен</w:t>
            </w:r>
            <w:r w:rsidR="00115BB4" w:rsidRPr="001A0012">
              <w:rPr>
                <w:rFonts w:ascii="Times New Roman" w:hAnsi="Times New Roman" w:cs="Times New Roman"/>
                <w:sz w:val="24"/>
                <w:szCs w:val="24"/>
                <w:lang w:val="kk-KZ"/>
              </w:rPr>
              <w:t>,</w:t>
            </w:r>
            <w:r w:rsidRPr="001A0012">
              <w:rPr>
                <w:rFonts w:ascii="Times New Roman" w:hAnsi="Times New Roman" w:cs="Times New Roman"/>
                <w:sz w:val="24"/>
                <w:szCs w:val="24"/>
                <w:lang w:val="kk-KZ"/>
              </w:rPr>
              <w:t xml:space="preserve"> біржұмыртқалы егіздерді санамағанда, барлығы генетикалық жағынан әртүрлі,</w:t>
            </w:r>
            <w:r w:rsidR="00115BB4" w:rsidRPr="001A0012">
              <w:rPr>
                <w:rFonts w:ascii="Times New Roman" w:hAnsi="Times New Roman" w:cs="Times New Roman"/>
                <w:sz w:val="24"/>
                <w:szCs w:val="24"/>
                <w:lang w:val="kk-KZ"/>
              </w:rPr>
              <w:t xml:space="preserve"> өйткені </w:t>
            </w:r>
            <w:r w:rsidR="00450F6B">
              <w:rPr>
                <w:rFonts w:ascii="Times New Roman" w:hAnsi="Times New Roman" w:cs="Times New Roman"/>
                <w:sz w:val="24"/>
                <w:szCs w:val="24"/>
                <w:lang w:val="kk-KZ"/>
              </w:rPr>
              <w:t xml:space="preserve">..... </w:t>
            </w:r>
          </w:p>
        </w:tc>
      </w:tr>
      <w:tr w:rsidR="00115BB4" w:rsidRPr="0006719A" w14:paraId="4FA383EF" w14:textId="77777777" w:rsidTr="00A10CFA">
        <w:trPr>
          <w:trHeight w:val="559"/>
        </w:trPr>
        <w:tc>
          <w:tcPr>
            <w:tcW w:w="1575" w:type="pct"/>
            <w:gridSpan w:val="2"/>
            <w:vMerge/>
          </w:tcPr>
          <w:p w14:paraId="095CE773" w14:textId="77777777" w:rsidR="00115BB4" w:rsidRPr="001A0012"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bottom w:val="single" w:sz="4" w:space="0" w:color="auto"/>
            </w:tcBorders>
          </w:tcPr>
          <w:p w14:paraId="1F86C71D" w14:textId="77777777" w:rsidR="00FD6546" w:rsidRPr="001A0012" w:rsidRDefault="00115BB4" w:rsidP="00467991">
            <w:pPr>
              <w:pStyle w:val="a6"/>
              <w:spacing w:before="0" w:beforeAutospacing="0" w:after="0" w:afterAutospacing="0"/>
              <w:rPr>
                <w:b/>
                <w:lang w:val="kk-KZ"/>
              </w:rPr>
            </w:pPr>
            <w:r w:rsidRPr="001A0012">
              <w:rPr>
                <w:b/>
                <w:lang w:val="kk-KZ"/>
              </w:rPr>
              <w:t>Сіз неліктен ...  екенін айта аласыз ба?</w:t>
            </w:r>
          </w:p>
          <w:p w14:paraId="32E67F04" w14:textId="5F199871" w:rsidR="00115BB4" w:rsidRPr="001A0012" w:rsidRDefault="00FD6546" w:rsidP="00467991">
            <w:pPr>
              <w:pStyle w:val="a6"/>
              <w:spacing w:before="0" w:beforeAutospacing="0" w:after="0" w:afterAutospacing="0"/>
              <w:rPr>
                <w:b/>
                <w:lang w:val="kk-KZ"/>
              </w:rPr>
            </w:pPr>
            <w:bookmarkStart w:id="1" w:name="_Hlk34321141"/>
            <w:r w:rsidRPr="001A0012">
              <w:rPr>
                <w:lang w:val="kk-KZ"/>
              </w:rPr>
              <w:t>Н</w:t>
            </w:r>
            <w:r w:rsidR="00115BB4" w:rsidRPr="001A0012">
              <w:rPr>
                <w:lang w:val="kk-KZ"/>
              </w:rPr>
              <w:t>еліктен</w:t>
            </w:r>
            <w:r w:rsidRPr="001A0012">
              <w:rPr>
                <w:lang w:val="kk-KZ"/>
              </w:rPr>
              <w:t xml:space="preserve"> генетикалық код «диплетті не тетраплетті» емес</w:t>
            </w:r>
            <w:r w:rsidR="00115BB4" w:rsidRPr="001A0012">
              <w:rPr>
                <w:lang w:val="kk-KZ"/>
              </w:rPr>
              <w:t xml:space="preserve"> </w:t>
            </w:r>
            <w:r w:rsidRPr="001A0012">
              <w:rPr>
                <w:lang w:val="kk-KZ"/>
              </w:rPr>
              <w:t xml:space="preserve"> триплетті екенін айта аласыз ба?</w:t>
            </w:r>
            <w:bookmarkEnd w:id="1"/>
          </w:p>
        </w:tc>
      </w:tr>
      <w:tr w:rsidR="00115BB4" w:rsidRPr="0006719A" w14:paraId="154C1187" w14:textId="77777777" w:rsidTr="001A0012">
        <w:trPr>
          <w:trHeight w:val="561"/>
        </w:trPr>
        <w:tc>
          <w:tcPr>
            <w:tcW w:w="1575" w:type="pct"/>
            <w:gridSpan w:val="2"/>
            <w:vMerge/>
          </w:tcPr>
          <w:p w14:paraId="4F094C9A" w14:textId="77777777" w:rsidR="00115BB4" w:rsidRPr="001A0012" w:rsidRDefault="00115BB4" w:rsidP="00467991">
            <w:pPr>
              <w:rPr>
                <w:rFonts w:ascii="Times New Roman" w:hAnsi="Times New Roman" w:cs="Times New Roman"/>
                <w:sz w:val="24"/>
                <w:szCs w:val="24"/>
                <w:highlight w:val="yellow"/>
                <w:lang w:val="kk-KZ"/>
              </w:rPr>
            </w:pPr>
          </w:p>
        </w:tc>
        <w:tc>
          <w:tcPr>
            <w:tcW w:w="3425" w:type="pct"/>
            <w:gridSpan w:val="4"/>
            <w:tcBorders>
              <w:top w:val="single" w:sz="4" w:space="0" w:color="auto"/>
            </w:tcBorders>
          </w:tcPr>
          <w:p w14:paraId="32CC958D" w14:textId="77777777" w:rsidR="00A10CFA" w:rsidRPr="001A0012" w:rsidRDefault="00115BB4" w:rsidP="00A10CFA">
            <w:pPr>
              <w:pStyle w:val="a6"/>
              <w:tabs>
                <w:tab w:val="left" w:pos="3960"/>
              </w:tabs>
              <w:spacing w:before="0" w:beforeAutospacing="0" w:after="0" w:afterAutospacing="0"/>
              <w:rPr>
                <w:color w:val="000000"/>
                <w:lang w:val="kk-KZ"/>
              </w:rPr>
            </w:pPr>
            <w:r w:rsidRPr="001A0012">
              <w:rPr>
                <w:b/>
                <w:lang w:val="kk-KZ"/>
              </w:rPr>
              <w:t>Жазылым бойынша ұсыныстар:</w:t>
            </w:r>
            <w:r w:rsidRPr="001A0012">
              <w:rPr>
                <w:color w:val="000000"/>
                <w:lang w:val="kk-KZ"/>
              </w:rPr>
              <w:t xml:space="preserve"> </w:t>
            </w:r>
            <w:r w:rsidRPr="001A0012">
              <w:rPr>
                <w:color w:val="000000"/>
                <w:lang w:val="kk-KZ"/>
              </w:rPr>
              <w:tab/>
            </w:r>
          </w:p>
          <w:p w14:paraId="6D920162" w14:textId="3CB00A66" w:rsidR="00115BB4" w:rsidRPr="001A0012" w:rsidRDefault="00FD6546" w:rsidP="00A10CFA">
            <w:pPr>
              <w:pStyle w:val="a6"/>
              <w:tabs>
                <w:tab w:val="left" w:pos="3960"/>
              </w:tabs>
              <w:spacing w:before="0" w:beforeAutospacing="0" w:after="0" w:afterAutospacing="0"/>
              <w:rPr>
                <w:color w:val="000000"/>
                <w:lang w:val="kk-KZ"/>
              </w:rPr>
            </w:pPr>
            <w:r w:rsidRPr="001A0012">
              <w:rPr>
                <w:color w:val="000000"/>
                <w:lang w:val="kk-KZ"/>
              </w:rPr>
              <w:t>Аминқышқылдардың толық және қысқартылған аттарын жаз</w:t>
            </w:r>
            <w:r w:rsidR="00450F6B">
              <w:rPr>
                <w:color w:val="000000"/>
                <w:lang w:val="kk-KZ"/>
              </w:rPr>
              <w:t>а аласыз ба?</w:t>
            </w:r>
          </w:p>
        </w:tc>
      </w:tr>
      <w:tr w:rsidR="00FD6546" w:rsidRPr="0006719A" w14:paraId="0CC8FC2F" w14:textId="77777777" w:rsidTr="00714029">
        <w:tc>
          <w:tcPr>
            <w:tcW w:w="1575" w:type="pct"/>
            <w:gridSpan w:val="2"/>
          </w:tcPr>
          <w:p w14:paraId="22492483"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Құндылықтарға баулу</w:t>
            </w:r>
          </w:p>
        </w:tc>
        <w:tc>
          <w:tcPr>
            <w:tcW w:w="342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A7F78" w14:textId="7A2C21ED" w:rsidR="00FD6546" w:rsidRPr="001A0012" w:rsidRDefault="00FD6546" w:rsidP="00450F6B">
            <w:pPr>
              <w:jc w:val="both"/>
              <w:rPr>
                <w:rFonts w:ascii="Times New Roman" w:hAnsi="Times New Roman" w:cs="Times New Roman"/>
                <w:sz w:val="24"/>
                <w:szCs w:val="24"/>
                <w:lang w:val="kk-KZ"/>
              </w:rPr>
            </w:pPr>
            <w:r w:rsidRPr="001A0012">
              <w:rPr>
                <w:rFonts w:ascii="Times New Roman" w:hAnsi="Times New Roman" w:cs="Times New Roman"/>
                <w:bCs/>
                <w:sz w:val="24"/>
                <w:szCs w:val="24"/>
                <w:lang w:val="kk-KZ"/>
              </w:rPr>
              <w:t xml:space="preserve">Мәңгілік Ел жалпыұлттық идеясының </w:t>
            </w:r>
            <w:r w:rsidR="001145A8" w:rsidRPr="001A0012">
              <w:rPr>
                <w:rFonts w:ascii="Times New Roman" w:hAnsi="Times New Roman" w:cs="Times New Roman"/>
                <w:bCs/>
                <w:sz w:val="24"/>
                <w:szCs w:val="24"/>
                <w:lang w:val="kk-KZ"/>
              </w:rPr>
              <w:t xml:space="preserve">3-құндылығы </w:t>
            </w:r>
            <w:r w:rsidRPr="001A0012">
              <w:rPr>
                <w:rFonts w:ascii="Times New Roman" w:hAnsi="Times New Roman" w:cs="Times New Roman"/>
                <w:bCs/>
                <w:sz w:val="24"/>
                <w:szCs w:val="24"/>
                <w:lang w:val="kk-KZ"/>
              </w:rPr>
              <w:t>«Зайырлы қоғам және жоғары руханият» құндылығы негізінде оқушыларды - өмір бойы білім алуға, құрмет көрсетуге, ынтымақтастыққа, ашықтыққа баулу</w:t>
            </w:r>
            <w:r w:rsidR="001145A8" w:rsidRPr="001A0012">
              <w:rPr>
                <w:rFonts w:ascii="Times New Roman" w:hAnsi="Times New Roman" w:cs="Times New Roman"/>
                <w:bCs/>
                <w:sz w:val="24"/>
                <w:szCs w:val="24"/>
                <w:lang w:val="kk-KZ"/>
              </w:rPr>
              <w:t xml:space="preserve"> және </w:t>
            </w:r>
            <w:r w:rsidR="001145A8" w:rsidRPr="001A0012">
              <w:rPr>
                <w:rFonts w:ascii="Times New Roman" w:hAnsi="Times New Roman" w:cs="Times New Roman"/>
                <w:sz w:val="24"/>
                <w:szCs w:val="24"/>
                <w:lang w:val="kk-KZ"/>
              </w:rPr>
              <w:t>салауатты өмір салтын ұстану дағдысының қалыптасуына ықпал ету</w:t>
            </w:r>
          </w:p>
        </w:tc>
      </w:tr>
      <w:tr w:rsidR="00FD6546" w:rsidRPr="001A0012" w14:paraId="22DBE1CD" w14:textId="77777777" w:rsidTr="00A10CFA">
        <w:trPr>
          <w:trHeight w:val="252"/>
        </w:trPr>
        <w:tc>
          <w:tcPr>
            <w:tcW w:w="1575" w:type="pct"/>
            <w:gridSpan w:val="2"/>
          </w:tcPr>
          <w:p w14:paraId="157F459C"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Пәнаралық байланыс </w:t>
            </w:r>
          </w:p>
        </w:tc>
        <w:tc>
          <w:tcPr>
            <w:tcW w:w="3425" w:type="pct"/>
            <w:gridSpan w:val="4"/>
          </w:tcPr>
          <w:p w14:paraId="4E9E1D6E" w14:textId="0D4A05C3" w:rsidR="00FD6546" w:rsidRPr="001A0012" w:rsidRDefault="0006719A" w:rsidP="00450F6B">
            <w:pPr>
              <w:widowControl w:val="0"/>
              <w:kinsoku w:val="0"/>
              <w:overflowPunct w:val="0"/>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 xml:space="preserve">Химия </w:t>
            </w:r>
            <w:r w:rsidR="00FD6546" w:rsidRPr="001A0012">
              <w:rPr>
                <w:rFonts w:ascii="Times New Roman" w:eastAsia="Times New Roman" w:hAnsi="Times New Roman" w:cs="Times New Roman"/>
                <w:sz w:val="24"/>
                <w:szCs w:val="24"/>
                <w:shd w:val="clear" w:color="auto" w:fill="FFFFFF"/>
                <w:lang w:val="kk-KZ"/>
              </w:rPr>
              <w:t>8.4А   Бейорганикалық қосылыстардың</w:t>
            </w:r>
            <w:r w:rsidR="00450F6B">
              <w:rPr>
                <w:rFonts w:ascii="Times New Roman" w:eastAsia="Times New Roman" w:hAnsi="Times New Roman" w:cs="Times New Roman"/>
                <w:sz w:val="24"/>
                <w:szCs w:val="24"/>
                <w:shd w:val="clear" w:color="auto" w:fill="FFFFFF"/>
                <w:lang w:val="kk-KZ"/>
              </w:rPr>
              <w:t xml:space="preserve"> </w:t>
            </w:r>
            <w:r w:rsidR="00FD6546" w:rsidRPr="001A0012">
              <w:rPr>
                <w:rFonts w:ascii="Times New Roman" w:eastAsia="Times New Roman" w:hAnsi="Times New Roman" w:cs="Times New Roman"/>
                <w:sz w:val="24"/>
                <w:szCs w:val="24"/>
                <w:shd w:val="clear" w:color="auto" w:fill="FFFFFF"/>
                <w:lang w:val="kk-KZ"/>
              </w:rPr>
              <w:t>негізгі</w:t>
            </w:r>
            <w:r w:rsidR="00450F6B">
              <w:rPr>
                <w:rFonts w:ascii="Times New Roman" w:eastAsia="Times New Roman" w:hAnsi="Times New Roman" w:cs="Times New Roman"/>
                <w:sz w:val="24"/>
                <w:szCs w:val="24"/>
                <w:shd w:val="clear" w:color="auto" w:fill="FFFFFF"/>
                <w:lang w:val="kk-KZ"/>
              </w:rPr>
              <w:t xml:space="preserve"> </w:t>
            </w:r>
            <w:r w:rsidR="00FD6546" w:rsidRPr="001A0012">
              <w:rPr>
                <w:rFonts w:ascii="Times New Roman" w:eastAsia="Times New Roman" w:hAnsi="Times New Roman" w:cs="Times New Roman"/>
                <w:sz w:val="24"/>
                <w:szCs w:val="24"/>
                <w:shd w:val="clear" w:color="auto" w:fill="FFFFFF"/>
                <w:lang w:val="kk-KZ"/>
              </w:rPr>
              <w:t>кластары. Генетикалық байланыс </w:t>
            </w:r>
          </w:p>
        </w:tc>
      </w:tr>
      <w:tr w:rsidR="00FD6546" w:rsidRPr="0006719A" w14:paraId="0D6C45B8" w14:textId="77777777" w:rsidTr="00A10CFA">
        <w:tc>
          <w:tcPr>
            <w:tcW w:w="1575" w:type="pct"/>
            <w:gridSpan w:val="2"/>
          </w:tcPr>
          <w:p w14:paraId="68722AF8"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Алдыңғы білім</w:t>
            </w:r>
          </w:p>
        </w:tc>
        <w:tc>
          <w:tcPr>
            <w:tcW w:w="3425" w:type="pct"/>
            <w:gridSpan w:val="4"/>
          </w:tcPr>
          <w:p w14:paraId="76053747" w14:textId="77777777" w:rsidR="00FD6546" w:rsidRDefault="0006719A" w:rsidP="00FD6546">
            <w:pPr>
              <w:widowControl w:val="0"/>
              <w:rPr>
                <w:rFonts w:ascii="Times New Roman" w:eastAsia="Times New Roman" w:hAnsi="Times New Roman" w:cs="Times New Roman"/>
                <w:sz w:val="24"/>
                <w:szCs w:val="24"/>
                <w:lang w:val="kk-KZ" w:eastAsia="en-US"/>
              </w:rPr>
            </w:pPr>
            <w:r w:rsidRPr="0006719A">
              <w:rPr>
                <w:rFonts w:ascii="Times New Roman" w:eastAsia="Times New Roman" w:hAnsi="Times New Roman" w:cs="Times New Roman"/>
                <w:sz w:val="24"/>
                <w:szCs w:val="24"/>
                <w:lang w:val="kk-KZ" w:eastAsia="en-US"/>
              </w:rPr>
              <w:t>7.2.4.4 - хромосомадағы генетикалық ақпарат ДНҚ рөлін түсіндіру</w:t>
            </w:r>
          </w:p>
          <w:p w14:paraId="6BFA6497" w14:textId="77777777" w:rsidR="0006719A" w:rsidRPr="0006719A" w:rsidRDefault="0006719A" w:rsidP="0006719A">
            <w:pPr>
              <w:widowControl w:val="0"/>
              <w:contextualSpacing/>
              <w:rPr>
                <w:rFonts w:ascii="Times New Roman" w:eastAsia="Times New Roman" w:hAnsi="Times New Roman" w:cs="Times New Roman"/>
                <w:sz w:val="24"/>
                <w:szCs w:val="24"/>
                <w:lang w:val="kk-KZ" w:eastAsia="en-US"/>
              </w:rPr>
            </w:pPr>
            <w:r w:rsidRPr="0006719A">
              <w:rPr>
                <w:rFonts w:ascii="Times New Roman" w:eastAsia="Times New Roman" w:hAnsi="Times New Roman" w:cs="Times New Roman"/>
                <w:sz w:val="24"/>
                <w:szCs w:val="24"/>
                <w:lang w:val="kk-KZ" w:eastAsia="en-US"/>
              </w:rPr>
              <w:t>9.2.4.9 -адам генетикасын зерттеудің негізгі әдістерін сипаттау;</w:t>
            </w:r>
          </w:p>
          <w:p w14:paraId="7EE76074" w14:textId="10AE873D" w:rsidR="0006719A" w:rsidRPr="0006719A" w:rsidRDefault="0006719A" w:rsidP="00FD6546">
            <w:pPr>
              <w:widowControl w:val="0"/>
              <w:rPr>
                <w:rFonts w:ascii="Times New Roman" w:eastAsia="Arial" w:hAnsi="Times New Roman" w:cs="Times New Roman"/>
                <w:sz w:val="24"/>
                <w:szCs w:val="24"/>
                <w:lang w:val="kk-KZ"/>
              </w:rPr>
            </w:pPr>
            <w:r w:rsidRPr="0006719A">
              <w:rPr>
                <w:rFonts w:ascii="Times New Roman" w:eastAsia="Calibri" w:hAnsi="Times New Roman" w:cs="Times New Roman"/>
                <w:bCs/>
                <w:sz w:val="24"/>
                <w:szCs w:val="24"/>
                <w:lang w:val="kk-KZ" w:eastAsia="en-US"/>
              </w:rPr>
              <w:t>10.2.10.3 – гендерді клондауда, ДНҚ-ны секвенирленуде, мутагенезде ПТР-ның маңызын анықтау</w:t>
            </w:r>
          </w:p>
        </w:tc>
      </w:tr>
      <w:tr w:rsidR="00FD6546" w:rsidRPr="001A0012" w14:paraId="66D8390C" w14:textId="77777777" w:rsidTr="00A10CFA">
        <w:tc>
          <w:tcPr>
            <w:tcW w:w="5000" w:type="pct"/>
            <w:gridSpan w:val="6"/>
          </w:tcPr>
          <w:p w14:paraId="0DBB55D3" w14:textId="77777777" w:rsidR="00FD6546" w:rsidRPr="001A0012" w:rsidRDefault="00FD6546" w:rsidP="00FD6546">
            <w:pPr>
              <w:jc w:val="cente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Сабақтың барысы</w:t>
            </w:r>
          </w:p>
        </w:tc>
      </w:tr>
      <w:tr w:rsidR="00FD6546" w:rsidRPr="001A0012" w14:paraId="2BAAC9CB" w14:textId="77777777" w:rsidTr="00D863FC">
        <w:tc>
          <w:tcPr>
            <w:tcW w:w="1164" w:type="pct"/>
          </w:tcPr>
          <w:p w14:paraId="10116072"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Сабақтың жоспарланған кезеңдері</w:t>
            </w:r>
          </w:p>
        </w:tc>
        <w:tc>
          <w:tcPr>
            <w:tcW w:w="3083" w:type="pct"/>
            <w:gridSpan w:val="4"/>
          </w:tcPr>
          <w:p w14:paraId="05ADBC26"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Сабақтағы жоспарланған жаттығу түрлері</w:t>
            </w:r>
          </w:p>
        </w:tc>
        <w:tc>
          <w:tcPr>
            <w:tcW w:w="753" w:type="pct"/>
          </w:tcPr>
          <w:p w14:paraId="7517C343"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Ресурстар </w:t>
            </w:r>
          </w:p>
        </w:tc>
      </w:tr>
      <w:tr w:rsidR="00FD6546" w:rsidRPr="001A0012" w14:paraId="464BAC16" w14:textId="77777777" w:rsidTr="00D863FC">
        <w:trPr>
          <w:trHeight w:val="654"/>
        </w:trPr>
        <w:tc>
          <w:tcPr>
            <w:tcW w:w="1164" w:type="pct"/>
          </w:tcPr>
          <w:p w14:paraId="520C2C50" w14:textId="77777777" w:rsidR="00FD6546" w:rsidRPr="001A0012" w:rsidRDefault="00FD6546" w:rsidP="00FD6546">
            <w:pPr>
              <w:ind w:right="-27" w:hanging="142"/>
              <w:rPr>
                <w:rFonts w:ascii="Times New Roman" w:hAnsi="Times New Roman" w:cs="Times New Roman"/>
                <w:b/>
                <w:sz w:val="24"/>
                <w:szCs w:val="24"/>
                <w:lang w:val="kk-KZ"/>
              </w:rPr>
            </w:pPr>
            <w:r w:rsidRPr="001A0012">
              <w:rPr>
                <w:rFonts w:ascii="Times New Roman" w:hAnsi="Times New Roman" w:cs="Times New Roman"/>
                <w:b/>
                <w:sz w:val="24"/>
                <w:szCs w:val="24"/>
                <w:lang w:val="kk-KZ"/>
              </w:rPr>
              <w:lastRenderedPageBreak/>
              <w:t xml:space="preserve"> Сабақтың басы</w:t>
            </w:r>
          </w:p>
          <w:p w14:paraId="380CE26A" w14:textId="77777777" w:rsidR="00FD6546" w:rsidRPr="001A0012" w:rsidRDefault="00FD6546" w:rsidP="00FD6546">
            <w:pPr>
              <w:ind w:right="-27" w:hanging="142"/>
              <w:rPr>
                <w:rFonts w:ascii="Times New Roman" w:hAnsi="Times New Roman" w:cs="Times New Roman"/>
                <w:sz w:val="24"/>
                <w:szCs w:val="24"/>
                <w:lang w:val="kk-KZ"/>
              </w:rPr>
            </w:pPr>
            <w:r w:rsidRPr="001A0012">
              <w:rPr>
                <w:rFonts w:ascii="Times New Roman" w:hAnsi="Times New Roman" w:cs="Times New Roman"/>
                <w:b/>
                <w:sz w:val="24"/>
                <w:szCs w:val="24"/>
                <w:lang w:val="kk-KZ"/>
              </w:rPr>
              <w:t xml:space="preserve">       </w:t>
            </w:r>
            <w:r w:rsidRPr="001A0012">
              <w:rPr>
                <w:rFonts w:ascii="Times New Roman" w:hAnsi="Times New Roman" w:cs="Times New Roman"/>
                <w:sz w:val="24"/>
                <w:szCs w:val="24"/>
                <w:lang w:val="kk-KZ"/>
              </w:rPr>
              <w:t>минут</w:t>
            </w:r>
          </w:p>
        </w:tc>
        <w:tc>
          <w:tcPr>
            <w:tcW w:w="3083" w:type="pct"/>
            <w:gridSpan w:val="4"/>
          </w:tcPr>
          <w:p w14:paraId="10B63F42" w14:textId="77777777" w:rsidR="00D66DA8" w:rsidRPr="001A0012" w:rsidRDefault="00D66DA8" w:rsidP="00D66DA8">
            <w:pPr>
              <w:rPr>
                <w:rFonts w:ascii="Times New Roman" w:hAnsi="Times New Roman" w:cs="Times New Roman"/>
                <w:b/>
                <w:sz w:val="24"/>
                <w:szCs w:val="24"/>
                <w:lang w:val="kk-KZ"/>
              </w:rPr>
            </w:pPr>
            <w:r w:rsidRPr="001A0012">
              <w:rPr>
                <w:rFonts w:ascii="Times New Roman" w:hAnsi="Times New Roman" w:cs="Times New Roman"/>
                <w:b/>
                <w:sz w:val="24"/>
                <w:szCs w:val="24"/>
                <w:lang w:val="kk-KZ"/>
              </w:rPr>
              <w:t>Ұйымдастыру. Психологиялық ахуал.</w:t>
            </w:r>
          </w:p>
          <w:p w14:paraId="78467218" w14:textId="2D54547A" w:rsidR="00D66DA8" w:rsidRPr="001A0012" w:rsidRDefault="00D66DA8" w:rsidP="00D66DA8">
            <w:pPr>
              <w:rPr>
                <w:rFonts w:ascii="Times New Roman" w:hAnsi="Times New Roman" w:cs="Times New Roman"/>
                <w:bCs/>
                <w:sz w:val="24"/>
                <w:szCs w:val="24"/>
                <w:lang w:val="kk-KZ"/>
              </w:rPr>
            </w:pPr>
            <w:r w:rsidRPr="004555C7">
              <w:rPr>
                <w:rFonts w:ascii="Times New Roman" w:hAnsi="Times New Roman" w:cs="Times New Roman"/>
                <w:bCs/>
                <w:color w:val="1D1B11" w:themeColor="background2" w:themeShade="1A"/>
                <w:sz w:val="24"/>
                <w:szCs w:val="24"/>
                <w:lang w:val="kk-KZ"/>
              </w:rPr>
              <w:t>«Комплименттердің бұрқасыны»</w:t>
            </w:r>
            <w:r w:rsidRPr="001A0012">
              <w:rPr>
                <w:rFonts w:ascii="Times New Roman" w:hAnsi="Times New Roman" w:cs="Times New Roman"/>
                <w:bCs/>
                <w:sz w:val="24"/>
                <w:szCs w:val="24"/>
                <w:lang w:val="kk-KZ"/>
              </w:rPr>
              <w:t xml:space="preserve"> стратегиясы.</w:t>
            </w:r>
          </w:p>
          <w:p w14:paraId="41940A57" w14:textId="77777777" w:rsidR="00D66DA8" w:rsidRPr="001A0012" w:rsidRDefault="00D66DA8" w:rsidP="00D66DA8">
            <w:pPr>
              <w:rPr>
                <w:rFonts w:ascii="Times New Roman" w:hAnsi="Times New Roman" w:cs="Times New Roman"/>
                <w:bCs/>
                <w:sz w:val="24"/>
                <w:szCs w:val="24"/>
                <w:lang w:val="kk-KZ"/>
              </w:rPr>
            </w:pPr>
            <w:r w:rsidRPr="001A0012">
              <w:rPr>
                <w:rFonts w:ascii="Times New Roman" w:hAnsi="Times New Roman" w:cs="Times New Roman"/>
                <w:bCs/>
                <w:sz w:val="24"/>
                <w:szCs w:val="24"/>
                <w:lang w:val="kk-KZ"/>
              </w:rPr>
              <w:t>Оқушылар берілген уақыт ішінде бір парақ қағазға</w:t>
            </w:r>
          </w:p>
          <w:p w14:paraId="675D7CC0" w14:textId="77777777" w:rsidR="00D66DA8" w:rsidRPr="001A0012" w:rsidRDefault="00D66DA8" w:rsidP="00D66DA8">
            <w:pPr>
              <w:rPr>
                <w:rFonts w:ascii="Times New Roman" w:hAnsi="Times New Roman" w:cs="Times New Roman"/>
                <w:bCs/>
                <w:sz w:val="24"/>
                <w:szCs w:val="24"/>
                <w:lang w:val="kk-KZ"/>
              </w:rPr>
            </w:pPr>
            <w:r w:rsidRPr="001A0012">
              <w:rPr>
                <w:rFonts w:ascii="Times New Roman" w:hAnsi="Times New Roman" w:cs="Times New Roman"/>
                <w:bCs/>
                <w:sz w:val="24"/>
                <w:szCs w:val="24"/>
                <w:lang w:val="kk-KZ"/>
              </w:rPr>
              <w:t>өздерінің сүйікті адамдарынан естігісі келген</w:t>
            </w:r>
          </w:p>
          <w:p w14:paraId="0887C717" w14:textId="77777777" w:rsidR="00D66DA8" w:rsidRPr="001A0012" w:rsidRDefault="00D66DA8" w:rsidP="00D66DA8">
            <w:pPr>
              <w:rPr>
                <w:rFonts w:ascii="Times New Roman" w:hAnsi="Times New Roman" w:cs="Times New Roman"/>
                <w:bCs/>
                <w:sz w:val="24"/>
                <w:szCs w:val="24"/>
                <w:lang w:val="kk-KZ"/>
              </w:rPr>
            </w:pPr>
            <w:r w:rsidRPr="001A0012">
              <w:rPr>
                <w:rFonts w:ascii="Times New Roman" w:hAnsi="Times New Roman" w:cs="Times New Roman"/>
                <w:bCs/>
                <w:sz w:val="24"/>
                <w:szCs w:val="24"/>
                <w:lang w:val="kk-KZ"/>
              </w:rPr>
              <w:t>комплиментті жазады. Бұл парақтарды умаждап, домалақ</w:t>
            </w:r>
          </w:p>
          <w:p w14:paraId="5BED8210" w14:textId="77777777" w:rsidR="00D66DA8" w:rsidRPr="001A0012" w:rsidRDefault="00D66DA8" w:rsidP="00D66DA8">
            <w:pPr>
              <w:rPr>
                <w:rFonts w:ascii="Times New Roman" w:hAnsi="Times New Roman" w:cs="Times New Roman"/>
                <w:bCs/>
                <w:sz w:val="24"/>
                <w:szCs w:val="24"/>
                <w:lang w:val="kk-KZ"/>
              </w:rPr>
            </w:pPr>
            <w:r w:rsidRPr="001A0012">
              <w:rPr>
                <w:rFonts w:ascii="Times New Roman" w:hAnsi="Times New Roman" w:cs="Times New Roman"/>
                <w:bCs/>
                <w:sz w:val="24"/>
                <w:szCs w:val="24"/>
                <w:lang w:val="kk-KZ"/>
              </w:rPr>
              <w:t>қармен атқыласқандай бір-біріне лақтыру керек. Қар</w:t>
            </w:r>
          </w:p>
          <w:p w14:paraId="27349E77" w14:textId="77777777" w:rsidR="00FD6546" w:rsidRPr="001A0012" w:rsidRDefault="00D66DA8" w:rsidP="00D66DA8">
            <w:pPr>
              <w:rPr>
                <w:rFonts w:ascii="Times New Roman" w:hAnsi="Times New Roman" w:cs="Times New Roman"/>
                <w:bCs/>
                <w:sz w:val="24"/>
                <w:szCs w:val="24"/>
                <w:lang w:val="kk-KZ"/>
              </w:rPr>
            </w:pPr>
            <w:r w:rsidRPr="001A0012">
              <w:rPr>
                <w:rFonts w:ascii="Times New Roman" w:hAnsi="Times New Roman" w:cs="Times New Roman"/>
                <w:bCs/>
                <w:sz w:val="24"/>
                <w:szCs w:val="24"/>
                <w:lang w:val="kk-KZ"/>
              </w:rPr>
              <w:t>түйіршігін қолға алған оқушы комплиментті оқиды.</w:t>
            </w:r>
          </w:p>
          <w:p w14:paraId="2034656E" w14:textId="77777777" w:rsidR="00D66DA8" w:rsidRPr="00D66DA8" w:rsidRDefault="00D66DA8" w:rsidP="00D66DA8">
            <w:pPr>
              <w:jc w:val="both"/>
              <w:rPr>
                <w:rFonts w:ascii="Times New Roman" w:eastAsia="Times New Roman" w:hAnsi="Times New Roman" w:cs="Times New Roman"/>
                <w:sz w:val="24"/>
                <w:szCs w:val="24"/>
                <w:lang w:val="kk-KZ"/>
              </w:rPr>
            </w:pPr>
            <w:r w:rsidRPr="00D66DA8">
              <w:rPr>
                <w:rFonts w:ascii="Times New Roman" w:eastAsia="Times New Roman" w:hAnsi="Times New Roman" w:cs="Times New Roman"/>
                <w:b/>
                <w:sz w:val="24"/>
                <w:szCs w:val="24"/>
                <w:lang w:val="kk-KZ"/>
              </w:rPr>
              <w:t>Шағын топтарға топтастыру.</w:t>
            </w:r>
            <w:r w:rsidRPr="00D66DA8">
              <w:rPr>
                <w:rFonts w:ascii="Times New Roman" w:eastAsia="Times New Roman" w:hAnsi="Times New Roman" w:cs="Times New Roman"/>
                <w:sz w:val="24"/>
                <w:szCs w:val="24"/>
                <w:lang w:val="kk-KZ"/>
              </w:rPr>
              <w:t xml:space="preserve"> </w:t>
            </w:r>
          </w:p>
          <w:p w14:paraId="522C4D3C" w14:textId="2EF1F723" w:rsidR="00D66DA8" w:rsidRPr="001A0012" w:rsidRDefault="00D66DA8" w:rsidP="00D66DA8">
            <w:pPr>
              <w:rPr>
                <w:rFonts w:ascii="Times New Roman" w:eastAsia="Times New Roman" w:hAnsi="Times New Roman" w:cs="Times New Roman"/>
                <w:sz w:val="24"/>
                <w:szCs w:val="24"/>
                <w:lang w:val="kk-KZ"/>
              </w:rPr>
            </w:pPr>
            <w:r w:rsidRPr="001A0012">
              <w:rPr>
                <w:rFonts w:ascii="Times New Roman" w:eastAsia="Times New Roman" w:hAnsi="Times New Roman" w:cs="Times New Roman"/>
                <w:sz w:val="24"/>
                <w:szCs w:val="24"/>
                <w:lang w:val="kk-KZ"/>
              </w:rPr>
              <w:t>«Мозайка» әдісі негізінде топтастыру. Сурет қиындыларында</w:t>
            </w:r>
            <w:r w:rsidR="000038B1" w:rsidRPr="001A0012">
              <w:rPr>
                <w:rFonts w:ascii="Times New Roman" w:eastAsia="Times New Roman" w:hAnsi="Times New Roman" w:cs="Times New Roman"/>
                <w:sz w:val="24"/>
                <w:szCs w:val="24"/>
                <w:lang w:val="kk-KZ"/>
              </w:rPr>
              <w:t xml:space="preserve"> ДНҚ</w:t>
            </w:r>
            <w:r w:rsidRPr="001A0012">
              <w:rPr>
                <w:rFonts w:ascii="Times New Roman" w:eastAsia="Times New Roman" w:hAnsi="Times New Roman" w:cs="Times New Roman"/>
                <w:sz w:val="24"/>
                <w:szCs w:val="24"/>
                <w:lang w:val="kk-KZ"/>
              </w:rPr>
              <w:t>,</w:t>
            </w:r>
            <w:r w:rsidR="005E0310" w:rsidRPr="001A0012">
              <w:rPr>
                <w:rFonts w:ascii="Times New Roman" w:eastAsia="Times New Roman" w:hAnsi="Times New Roman" w:cs="Times New Roman"/>
                <w:sz w:val="24"/>
                <w:szCs w:val="24"/>
                <w:lang w:val="kk-KZ"/>
              </w:rPr>
              <w:t xml:space="preserve"> РНҚ және нәруыз сөздері,</w:t>
            </w:r>
            <w:r w:rsidRPr="001A0012">
              <w:rPr>
                <w:rFonts w:ascii="Times New Roman" w:eastAsia="Times New Roman" w:hAnsi="Times New Roman" w:cs="Times New Roman"/>
                <w:sz w:val="24"/>
                <w:szCs w:val="24"/>
                <w:lang w:val="kk-KZ"/>
              </w:rPr>
              <w:t xml:space="preserve"> әр суреттің артында оқушы аты жазылады</w:t>
            </w:r>
            <w:r w:rsidR="005E0310" w:rsidRPr="001A0012">
              <w:rPr>
                <w:rFonts w:ascii="Times New Roman" w:eastAsia="Times New Roman" w:hAnsi="Times New Roman" w:cs="Times New Roman"/>
                <w:sz w:val="24"/>
                <w:szCs w:val="24"/>
                <w:lang w:val="kk-KZ"/>
              </w:rPr>
              <w:t>.</w:t>
            </w:r>
            <w:r w:rsidRPr="001A0012">
              <w:rPr>
                <w:rFonts w:ascii="Times New Roman" w:eastAsia="Times New Roman" w:hAnsi="Times New Roman" w:cs="Times New Roman"/>
                <w:sz w:val="24"/>
                <w:szCs w:val="24"/>
                <w:lang w:val="kk-KZ"/>
              </w:rPr>
              <w:t xml:space="preserve"> </w:t>
            </w:r>
            <w:r w:rsidR="005E0310" w:rsidRPr="001A0012">
              <w:rPr>
                <w:rFonts w:ascii="Times New Roman" w:eastAsia="Times New Roman" w:hAnsi="Times New Roman" w:cs="Times New Roman"/>
                <w:sz w:val="24"/>
                <w:szCs w:val="24"/>
                <w:lang w:val="kk-KZ"/>
              </w:rPr>
              <w:t>Қ</w:t>
            </w:r>
            <w:r w:rsidRPr="001A0012">
              <w:rPr>
                <w:rFonts w:ascii="Times New Roman" w:eastAsia="Times New Roman" w:hAnsi="Times New Roman" w:cs="Times New Roman"/>
                <w:sz w:val="24"/>
                <w:szCs w:val="24"/>
                <w:lang w:val="kk-KZ"/>
              </w:rPr>
              <w:t xml:space="preserve">ұрылымдалған </w:t>
            </w:r>
            <w:r w:rsidR="005E0310" w:rsidRPr="001A0012">
              <w:rPr>
                <w:rFonts w:ascii="Times New Roman" w:eastAsia="Times New Roman" w:hAnsi="Times New Roman" w:cs="Times New Roman"/>
                <w:sz w:val="24"/>
                <w:szCs w:val="24"/>
                <w:lang w:val="kk-KZ"/>
              </w:rPr>
              <w:t>3</w:t>
            </w:r>
            <w:r w:rsidRPr="001A0012">
              <w:rPr>
                <w:rFonts w:ascii="Times New Roman" w:eastAsia="Times New Roman" w:hAnsi="Times New Roman" w:cs="Times New Roman"/>
                <w:sz w:val="24"/>
                <w:szCs w:val="24"/>
                <w:lang w:val="kk-KZ"/>
              </w:rPr>
              <w:t xml:space="preserve"> топқа топтасады.</w:t>
            </w:r>
          </w:p>
          <w:p w14:paraId="6AB6FFDE" w14:textId="77777777" w:rsidR="005E0310" w:rsidRPr="005E0310" w:rsidRDefault="005E0310" w:rsidP="005E0310">
            <w:pPr>
              <w:rPr>
                <w:rFonts w:ascii="Times New Roman" w:eastAsia="Times New Roman" w:hAnsi="Times New Roman" w:cs="Times New Roman"/>
                <w:b/>
                <w:sz w:val="24"/>
                <w:szCs w:val="24"/>
                <w:lang w:val="kk-KZ"/>
              </w:rPr>
            </w:pPr>
            <w:r w:rsidRPr="005E0310">
              <w:rPr>
                <w:rFonts w:ascii="Times New Roman" w:eastAsia="Times New Roman" w:hAnsi="Times New Roman" w:cs="Times New Roman"/>
                <w:b/>
                <w:sz w:val="24"/>
                <w:szCs w:val="24"/>
                <w:lang w:val="kk-KZ"/>
              </w:rPr>
              <w:t>Үй тапсырмасын тексеру.</w:t>
            </w:r>
          </w:p>
          <w:p w14:paraId="0982D9B1" w14:textId="46725BB4" w:rsidR="005E0310" w:rsidRPr="001A0012" w:rsidRDefault="005E0310" w:rsidP="00450F6B">
            <w:pPr>
              <w:jc w:val="both"/>
              <w:rPr>
                <w:rFonts w:ascii="Times New Roman" w:eastAsia="Times New Roman" w:hAnsi="Times New Roman" w:cs="Times New Roman"/>
                <w:b/>
                <w:sz w:val="24"/>
                <w:szCs w:val="24"/>
                <w:lang w:val="kk-KZ"/>
              </w:rPr>
            </w:pPr>
            <w:r w:rsidRPr="005E0310">
              <w:rPr>
                <w:rFonts w:ascii="Times New Roman" w:eastAsia="Times New Roman" w:hAnsi="Times New Roman" w:cs="Times New Roman"/>
                <w:b/>
                <w:sz w:val="24"/>
                <w:szCs w:val="24"/>
                <w:lang w:val="kk-KZ"/>
              </w:rPr>
              <w:t>Тапсырма №1.</w:t>
            </w:r>
          </w:p>
          <w:p w14:paraId="2C34DC89" w14:textId="719A1295" w:rsidR="005E0310" w:rsidRPr="00450F6B" w:rsidRDefault="005E0310" w:rsidP="00450F6B">
            <w:pPr>
              <w:jc w:val="both"/>
              <w:rPr>
                <w:rFonts w:ascii="Times New Roman" w:eastAsia="Times New Roman" w:hAnsi="Times New Roman" w:cs="Times New Roman"/>
                <w:bCs/>
                <w:sz w:val="24"/>
                <w:szCs w:val="24"/>
                <w:lang w:val="kk-KZ"/>
              </w:rPr>
            </w:pPr>
            <w:r w:rsidRPr="00450F6B">
              <w:rPr>
                <w:rFonts w:ascii="Times New Roman" w:eastAsia="Times New Roman" w:hAnsi="Times New Roman" w:cs="Times New Roman"/>
                <w:bCs/>
                <w:sz w:val="24"/>
                <w:szCs w:val="24"/>
                <w:lang w:val="kk-KZ"/>
              </w:rPr>
              <w:t>Құрылымдар мен белгілер арасындағы байланысты анықтап, кестені толтыр</w:t>
            </w:r>
          </w:p>
          <w:tbl>
            <w:tblPr>
              <w:tblStyle w:val="a3"/>
              <w:tblW w:w="0" w:type="auto"/>
              <w:tblLayout w:type="fixed"/>
              <w:tblLook w:val="04A0" w:firstRow="1" w:lastRow="0" w:firstColumn="1" w:lastColumn="0" w:noHBand="0" w:noVBand="1"/>
            </w:tblPr>
            <w:tblGrid>
              <w:gridCol w:w="2014"/>
              <w:gridCol w:w="3993"/>
            </w:tblGrid>
            <w:tr w:rsidR="005E0310" w:rsidRPr="001A0012" w14:paraId="2A4E3C32" w14:textId="77777777" w:rsidTr="004C15E9">
              <w:tc>
                <w:tcPr>
                  <w:tcW w:w="2014" w:type="dxa"/>
                </w:tcPr>
                <w:p w14:paraId="5F4C6D90" w14:textId="53235677" w:rsidR="005E0310" w:rsidRPr="001A0012" w:rsidRDefault="005E0310" w:rsidP="00450F6B">
                  <w:pPr>
                    <w:jc w:val="both"/>
                    <w:rPr>
                      <w:rFonts w:ascii="Times New Roman" w:eastAsia="Times New Roman" w:hAnsi="Times New Roman" w:cs="Times New Roman"/>
                      <w:b/>
                      <w:sz w:val="24"/>
                      <w:szCs w:val="24"/>
                      <w:lang w:val="kk-KZ"/>
                    </w:rPr>
                  </w:pPr>
                  <w:r w:rsidRPr="001A0012">
                    <w:rPr>
                      <w:rFonts w:ascii="Times New Roman" w:eastAsia="Times New Roman" w:hAnsi="Times New Roman" w:cs="Times New Roman"/>
                      <w:b/>
                      <w:sz w:val="24"/>
                      <w:szCs w:val="24"/>
                      <w:lang w:val="kk-KZ"/>
                    </w:rPr>
                    <w:t>Құрылымдар</w:t>
                  </w:r>
                </w:p>
              </w:tc>
              <w:tc>
                <w:tcPr>
                  <w:tcW w:w="3993" w:type="dxa"/>
                </w:tcPr>
                <w:p w14:paraId="121427F9" w14:textId="75819EBE" w:rsidR="005E0310" w:rsidRPr="001A0012" w:rsidRDefault="005E0310" w:rsidP="00450F6B">
                  <w:pPr>
                    <w:jc w:val="both"/>
                    <w:rPr>
                      <w:rFonts w:ascii="Times New Roman" w:eastAsia="Times New Roman" w:hAnsi="Times New Roman" w:cs="Times New Roman"/>
                      <w:b/>
                      <w:sz w:val="24"/>
                      <w:szCs w:val="24"/>
                      <w:lang w:val="kk-KZ"/>
                    </w:rPr>
                  </w:pPr>
                  <w:r w:rsidRPr="001A0012">
                    <w:rPr>
                      <w:rFonts w:ascii="Times New Roman" w:eastAsia="Times New Roman" w:hAnsi="Times New Roman" w:cs="Times New Roman"/>
                      <w:b/>
                      <w:sz w:val="24"/>
                      <w:szCs w:val="24"/>
                      <w:lang w:val="kk-KZ"/>
                    </w:rPr>
                    <w:t>Белгілер</w:t>
                  </w:r>
                </w:p>
              </w:tc>
            </w:tr>
            <w:tr w:rsidR="005E0310" w:rsidRPr="001A0012" w14:paraId="691F5228" w14:textId="77777777" w:rsidTr="004C15E9">
              <w:tc>
                <w:tcPr>
                  <w:tcW w:w="2014" w:type="dxa"/>
                </w:tcPr>
                <w:p w14:paraId="1668219C" w14:textId="0E5D7FC8" w:rsidR="005E0310" w:rsidRPr="001A0012" w:rsidRDefault="005E0310" w:rsidP="00450F6B">
                  <w:pPr>
                    <w:jc w:val="both"/>
                    <w:rPr>
                      <w:rFonts w:ascii="Times New Roman" w:eastAsia="Times New Roman" w:hAnsi="Times New Roman" w:cs="Times New Roman"/>
                      <w:bCs/>
                      <w:sz w:val="24"/>
                      <w:szCs w:val="24"/>
                      <w:lang w:val="kk-KZ"/>
                    </w:rPr>
                  </w:pPr>
                  <w:r w:rsidRPr="001A0012">
                    <w:rPr>
                      <w:rFonts w:ascii="Times New Roman" w:eastAsia="Times New Roman" w:hAnsi="Times New Roman" w:cs="Times New Roman"/>
                      <w:bCs/>
                      <w:sz w:val="24"/>
                      <w:szCs w:val="24"/>
                      <w:lang w:val="kk-KZ"/>
                    </w:rPr>
                    <w:t>ДНҚ</w:t>
                  </w:r>
                </w:p>
              </w:tc>
              <w:tc>
                <w:tcPr>
                  <w:tcW w:w="3993" w:type="dxa"/>
                </w:tcPr>
                <w:p w14:paraId="33DE102D" w14:textId="77777777" w:rsidR="005E0310" w:rsidRPr="001A0012" w:rsidRDefault="005E0310" w:rsidP="00450F6B">
                  <w:pPr>
                    <w:jc w:val="both"/>
                    <w:rPr>
                      <w:rFonts w:ascii="Times New Roman" w:eastAsia="Times New Roman" w:hAnsi="Times New Roman" w:cs="Times New Roman"/>
                      <w:b/>
                      <w:sz w:val="24"/>
                      <w:szCs w:val="24"/>
                      <w:lang w:val="kk-KZ"/>
                    </w:rPr>
                  </w:pPr>
                </w:p>
              </w:tc>
            </w:tr>
            <w:tr w:rsidR="005E0310" w:rsidRPr="001A0012" w14:paraId="431BA900" w14:textId="77777777" w:rsidTr="004C15E9">
              <w:tc>
                <w:tcPr>
                  <w:tcW w:w="2014" w:type="dxa"/>
                </w:tcPr>
                <w:p w14:paraId="719FB121" w14:textId="007B193E" w:rsidR="005E0310" w:rsidRPr="001A0012" w:rsidRDefault="005E0310" w:rsidP="00450F6B">
                  <w:pPr>
                    <w:jc w:val="both"/>
                    <w:rPr>
                      <w:rFonts w:ascii="Times New Roman" w:eastAsia="Times New Roman" w:hAnsi="Times New Roman" w:cs="Times New Roman"/>
                      <w:bCs/>
                      <w:sz w:val="24"/>
                      <w:szCs w:val="24"/>
                      <w:lang w:val="kk-KZ"/>
                    </w:rPr>
                  </w:pPr>
                  <w:r w:rsidRPr="001A0012">
                    <w:rPr>
                      <w:rFonts w:ascii="Times New Roman" w:eastAsia="Times New Roman" w:hAnsi="Times New Roman" w:cs="Times New Roman"/>
                      <w:bCs/>
                      <w:sz w:val="24"/>
                      <w:szCs w:val="24"/>
                      <w:lang w:val="kk-KZ"/>
                    </w:rPr>
                    <w:t>РНҚ</w:t>
                  </w:r>
                </w:p>
              </w:tc>
              <w:tc>
                <w:tcPr>
                  <w:tcW w:w="3993" w:type="dxa"/>
                </w:tcPr>
                <w:p w14:paraId="165B2EB6" w14:textId="77777777" w:rsidR="005E0310" w:rsidRPr="001A0012" w:rsidRDefault="005E0310" w:rsidP="00450F6B">
                  <w:pPr>
                    <w:jc w:val="both"/>
                    <w:rPr>
                      <w:rFonts w:ascii="Times New Roman" w:eastAsia="Times New Roman" w:hAnsi="Times New Roman" w:cs="Times New Roman"/>
                      <w:b/>
                      <w:sz w:val="24"/>
                      <w:szCs w:val="24"/>
                      <w:lang w:val="kk-KZ"/>
                    </w:rPr>
                  </w:pPr>
                </w:p>
              </w:tc>
            </w:tr>
          </w:tbl>
          <w:p w14:paraId="56FA9854" w14:textId="364F4C01" w:rsidR="00365E65" w:rsidRPr="001A0012" w:rsidRDefault="005E0310" w:rsidP="00450F6B">
            <w:pPr>
              <w:pStyle w:val="a4"/>
              <w:numPr>
                <w:ilvl w:val="0"/>
                <w:numId w:val="13"/>
              </w:numPr>
              <w:ind w:left="0" w:firstLine="0"/>
              <w:jc w:val="both"/>
              <w:rPr>
                <w:rFonts w:ascii="Times New Roman" w:eastAsia="Times New Roman" w:hAnsi="Times New Roman" w:cs="Times New Roman"/>
                <w:bCs/>
                <w:sz w:val="24"/>
                <w:szCs w:val="24"/>
                <w:lang w:val="kk-KZ"/>
              </w:rPr>
            </w:pPr>
            <w:r w:rsidRPr="001A0012">
              <w:rPr>
                <w:rFonts w:ascii="Times New Roman" w:eastAsia="Times New Roman" w:hAnsi="Times New Roman" w:cs="Times New Roman"/>
                <w:bCs/>
                <w:sz w:val="24"/>
                <w:szCs w:val="24"/>
                <w:lang w:val="kk-KZ"/>
              </w:rPr>
              <w:t>Ядрода болады 2) Цитоплазмада болады 3)транскрипция нәтижесі 4) репликация нәтижесі</w:t>
            </w:r>
            <w:r w:rsidR="00365E65" w:rsidRPr="001A0012">
              <w:rPr>
                <w:rFonts w:ascii="Times New Roman" w:eastAsia="Times New Roman" w:hAnsi="Times New Roman" w:cs="Times New Roman"/>
                <w:bCs/>
                <w:sz w:val="24"/>
                <w:szCs w:val="24"/>
                <w:lang w:val="kk-KZ"/>
              </w:rPr>
              <w:t xml:space="preserve">  </w:t>
            </w:r>
          </w:p>
          <w:p w14:paraId="1B238D25" w14:textId="52C5CACA" w:rsidR="00365E65" w:rsidRPr="001A0012" w:rsidRDefault="00365E65" w:rsidP="00450F6B">
            <w:pPr>
              <w:pStyle w:val="a4"/>
              <w:ind w:left="0"/>
              <w:jc w:val="both"/>
              <w:rPr>
                <w:rFonts w:ascii="Times New Roman" w:eastAsia="Times New Roman" w:hAnsi="Times New Roman" w:cs="Times New Roman"/>
                <w:bCs/>
                <w:sz w:val="24"/>
                <w:szCs w:val="24"/>
                <w:lang w:val="kk-KZ"/>
              </w:rPr>
            </w:pPr>
            <w:r w:rsidRPr="001A0012">
              <w:rPr>
                <w:rFonts w:ascii="Times New Roman" w:eastAsia="Times New Roman" w:hAnsi="Times New Roman" w:cs="Times New Roman"/>
                <w:bCs/>
                <w:sz w:val="24"/>
                <w:szCs w:val="24"/>
                <w:lang w:val="kk-KZ"/>
              </w:rPr>
              <w:t xml:space="preserve">5) хромосома заты 6) рибосомаға керек 7) ақпаратты ядродан цитоплазмаға тасымалдайды 8) ақпаратты жасушадан жасушаға тасымалдайды </w:t>
            </w:r>
            <w:r w:rsidR="004C15E9" w:rsidRPr="001A0012">
              <w:rPr>
                <w:rFonts w:ascii="Times New Roman" w:eastAsia="Times New Roman" w:hAnsi="Times New Roman" w:cs="Times New Roman"/>
                <w:bCs/>
                <w:sz w:val="24"/>
                <w:szCs w:val="24"/>
                <w:lang w:val="kk-KZ"/>
              </w:rPr>
              <w:t>9) ақпаратты жасуша мен ағза ұрпақтары арасында тасымалдайды 10) нәруыз биосинтезі барысында тұқымқуалаушылық ақпаратты жүзеге асырады</w:t>
            </w:r>
          </w:p>
          <w:p w14:paraId="58D72D87" w14:textId="1739892A" w:rsidR="004C15E9" w:rsidRPr="001A0012" w:rsidRDefault="004C15E9" w:rsidP="004C15E9">
            <w:pPr>
              <w:rPr>
                <w:rFonts w:ascii="Times New Roman" w:hAnsi="Times New Roman" w:cs="Times New Roman"/>
                <w:sz w:val="24"/>
                <w:szCs w:val="24"/>
                <w:lang w:val="kk-KZ"/>
              </w:rPr>
            </w:pPr>
            <w:r w:rsidRPr="001A0012">
              <w:rPr>
                <w:rFonts w:ascii="Times New Roman" w:hAnsi="Times New Roman" w:cs="Times New Roman"/>
                <w:b/>
                <w:sz w:val="24"/>
                <w:szCs w:val="24"/>
                <w:lang w:val="kk-KZ"/>
              </w:rPr>
              <w:t>Қолданылатын әдіс-тәсіл:</w:t>
            </w:r>
            <w:r w:rsidRPr="001A0012">
              <w:rPr>
                <w:rFonts w:ascii="Times New Roman" w:hAnsi="Times New Roman" w:cs="Times New Roman"/>
                <w:sz w:val="24"/>
                <w:szCs w:val="24"/>
                <w:lang w:val="kk-KZ"/>
              </w:rPr>
              <w:t xml:space="preserve"> </w:t>
            </w:r>
          </w:p>
          <w:p w14:paraId="6156BED1" w14:textId="42856E10" w:rsidR="00050156" w:rsidRPr="001A0012" w:rsidRDefault="004C15E9" w:rsidP="004C15E9">
            <w:pPr>
              <w:rPr>
                <w:rFonts w:ascii="Times New Roman" w:hAnsi="Times New Roman" w:cs="Times New Roman"/>
                <w:sz w:val="24"/>
                <w:szCs w:val="24"/>
                <w:lang w:val="kk-KZ"/>
              </w:rPr>
            </w:pPr>
            <w:r w:rsidRPr="001A0012">
              <w:rPr>
                <w:rFonts w:ascii="Times New Roman" w:hAnsi="Times New Roman" w:cs="Times New Roman"/>
                <w:b/>
                <w:sz w:val="24"/>
                <w:szCs w:val="24"/>
                <w:lang w:val="kk-KZ"/>
              </w:rPr>
              <w:t>ҚБ:</w:t>
            </w:r>
            <w:r w:rsidRPr="001A0012">
              <w:rPr>
                <w:rFonts w:ascii="Times New Roman" w:hAnsi="Times New Roman" w:cs="Times New Roman"/>
                <w:sz w:val="24"/>
                <w:szCs w:val="24"/>
                <w:lang w:val="kk-KZ"/>
              </w:rPr>
              <w:t xml:space="preserve"> өзін- өзі бағалау «Плюс,минус,тамаша( + - !) », мұғалімнің дұрыс жауабымен салыстыру.</w:t>
            </w:r>
          </w:p>
        </w:tc>
        <w:tc>
          <w:tcPr>
            <w:tcW w:w="753" w:type="pct"/>
          </w:tcPr>
          <w:p w14:paraId="6C02ED06" w14:textId="77777777" w:rsidR="00FD6546" w:rsidRPr="001A0012" w:rsidRDefault="00FD6546" w:rsidP="00FD6546">
            <w:pPr>
              <w:rPr>
                <w:rFonts w:ascii="Times New Roman" w:hAnsi="Times New Roman" w:cs="Times New Roman"/>
                <w:sz w:val="24"/>
                <w:szCs w:val="24"/>
                <w:lang w:val="kk-KZ"/>
              </w:rPr>
            </w:pPr>
          </w:p>
          <w:p w14:paraId="48189537" w14:textId="77777777" w:rsidR="00A61660" w:rsidRPr="001A0012" w:rsidRDefault="00A61660" w:rsidP="00FD6546">
            <w:pPr>
              <w:rPr>
                <w:rFonts w:ascii="Times New Roman" w:hAnsi="Times New Roman" w:cs="Times New Roman"/>
                <w:sz w:val="24"/>
                <w:szCs w:val="24"/>
                <w:lang w:val="kk-KZ"/>
              </w:rPr>
            </w:pPr>
          </w:p>
          <w:p w14:paraId="7FE6BDF3" w14:textId="77777777" w:rsidR="00A61660" w:rsidRPr="001A0012" w:rsidRDefault="00A61660" w:rsidP="00FD6546">
            <w:pPr>
              <w:rPr>
                <w:rFonts w:ascii="Times New Roman" w:hAnsi="Times New Roman" w:cs="Times New Roman"/>
                <w:sz w:val="24"/>
                <w:szCs w:val="24"/>
                <w:lang w:val="kk-KZ"/>
              </w:rPr>
            </w:pPr>
          </w:p>
          <w:p w14:paraId="188DFDF0" w14:textId="77777777" w:rsidR="00A61660" w:rsidRPr="001A0012" w:rsidRDefault="00A61660" w:rsidP="00FD6546">
            <w:pPr>
              <w:rPr>
                <w:rFonts w:ascii="Times New Roman" w:hAnsi="Times New Roman" w:cs="Times New Roman"/>
                <w:sz w:val="24"/>
                <w:szCs w:val="24"/>
                <w:lang w:val="kk-KZ"/>
              </w:rPr>
            </w:pPr>
          </w:p>
          <w:p w14:paraId="12889B9D" w14:textId="77777777" w:rsidR="00A61660" w:rsidRPr="001A0012" w:rsidRDefault="00A61660" w:rsidP="00FD6546">
            <w:pPr>
              <w:rPr>
                <w:rFonts w:ascii="Times New Roman" w:hAnsi="Times New Roman" w:cs="Times New Roman"/>
                <w:sz w:val="24"/>
                <w:szCs w:val="24"/>
                <w:lang w:val="kk-KZ"/>
              </w:rPr>
            </w:pPr>
          </w:p>
          <w:p w14:paraId="681FAF86" w14:textId="77777777" w:rsidR="00A61660" w:rsidRPr="001A0012" w:rsidRDefault="00A61660" w:rsidP="00FD6546">
            <w:pPr>
              <w:rPr>
                <w:rFonts w:ascii="Times New Roman" w:hAnsi="Times New Roman" w:cs="Times New Roman"/>
                <w:sz w:val="24"/>
                <w:szCs w:val="24"/>
                <w:lang w:val="kk-KZ"/>
              </w:rPr>
            </w:pPr>
          </w:p>
          <w:p w14:paraId="105BF309" w14:textId="77777777" w:rsidR="00A61660" w:rsidRPr="001A0012" w:rsidRDefault="00A61660" w:rsidP="00FD6546">
            <w:pPr>
              <w:rPr>
                <w:rFonts w:ascii="Times New Roman" w:hAnsi="Times New Roman" w:cs="Times New Roman"/>
                <w:sz w:val="24"/>
                <w:szCs w:val="24"/>
                <w:lang w:val="kk-KZ"/>
              </w:rPr>
            </w:pPr>
          </w:p>
          <w:p w14:paraId="0B03CAD0" w14:textId="77777777" w:rsidR="00A61660" w:rsidRPr="001A0012" w:rsidRDefault="00A61660" w:rsidP="00FD6546">
            <w:pPr>
              <w:rPr>
                <w:rFonts w:ascii="Times New Roman" w:hAnsi="Times New Roman" w:cs="Times New Roman"/>
                <w:sz w:val="24"/>
                <w:szCs w:val="24"/>
                <w:lang w:val="kk-KZ"/>
              </w:rPr>
            </w:pPr>
          </w:p>
          <w:p w14:paraId="2872A8EE" w14:textId="580CFB8D" w:rsidR="00A61660" w:rsidRPr="001A0012" w:rsidRDefault="001A0012"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Сурет қиындылары</w:t>
            </w:r>
          </w:p>
          <w:p w14:paraId="6F0ADB64" w14:textId="77777777" w:rsidR="00A61660" w:rsidRPr="001A0012" w:rsidRDefault="00A61660" w:rsidP="00FD6546">
            <w:pPr>
              <w:rPr>
                <w:rFonts w:ascii="Times New Roman" w:hAnsi="Times New Roman" w:cs="Times New Roman"/>
                <w:sz w:val="24"/>
                <w:szCs w:val="24"/>
                <w:lang w:val="kk-KZ"/>
              </w:rPr>
            </w:pPr>
          </w:p>
          <w:p w14:paraId="34810B3A" w14:textId="77777777" w:rsidR="00A61660" w:rsidRPr="001A0012" w:rsidRDefault="00A61660" w:rsidP="00FD6546">
            <w:pPr>
              <w:rPr>
                <w:rFonts w:ascii="Times New Roman" w:hAnsi="Times New Roman" w:cs="Times New Roman"/>
                <w:sz w:val="24"/>
                <w:szCs w:val="24"/>
                <w:lang w:val="kk-KZ"/>
              </w:rPr>
            </w:pPr>
          </w:p>
          <w:p w14:paraId="53E1D001" w14:textId="77777777" w:rsidR="00A61660" w:rsidRPr="001A0012" w:rsidRDefault="00A61660" w:rsidP="00FD6546">
            <w:pPr>
              <w:rPr>
                <w:rFonts w:ascii="Times New Roman" w:hAnsi="Times New Roman" w:cs="Times New Roman"/>
                <w:sz w:val="24"/>
                <w:szCs w:val="24"/>
                <w:lang w:val="kk-KZ"/>
              </w:rPr>
            </w:pPr>
          </w:p>
          <w:p w14:paraId="1E53DBF4" w14:textId="4CD59A0E" w:rsidR="00A61660" w:rsidRPr="001A0012" w:rsidRDefault="00A61660" w:rsidP="00FD6546">
            <w:pPr>
              <w:rPr>
                <w:rFonts w:ascii="Times New Roman" w:hAnsi="Times New Roman" w:cs="Times New Roman"/>
                <w:sz w:val="24"/>
                <w:szCs w:val="24"/>
                <w:lang w:val="kk-KZ"/>
              </w:rPr>
            </w:pPr>
          </w:p>
          <w:p w14:paraId="3983FB54" w14:textId="174DA31B" w:rsidR="00A61660" w:rsidRPr="001A0012" w:rsidRDefault="00A61660" w:rsidP="00FD6546">
            <w:pPr>
              <w:rPr>
                <w:rFonts w:ascii="Times New Roman" w:hAnsi="Times New Roman" w:cs="Times New Roman"/>
                <w:sz w:val="24"/>
                <w:szCs w:val="24"/>
                <w:lang w:val="kk-KZ"/>
              </w:rPr>
            </w:pPr>
          </w:p>
          <w:p w14:paraId="1876F144" w14:textId="77777777" w:rsidR="00A61660" w:rsidRPr="001A0012" w:rsidRDefault="00A61660" w:rsidP="00FD6546">
            <w:pPr>
              <w:rPr>
                <w:rFonts w:ascii="Times New Roman" w:hAnsi="Times New Roman" w:cs="Times New Roman"/>
                <w:sz w:val="24"/>
                <w:szCs w:val="24"/>
                <w:lang w:val="kk-KZ"/>
              </w:rPr>
            </w:pPr>
          </w:p>
          <w:p w14:paraId="57E34E9C" w14:textId="433E6C82" w:rsidR="00A61660" w:rsidRPr="001A0012" w:rsidRDefault="00A61660"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Қосымша 1</w:t>
            </w:r>
          </w:p>
        </w:tc>
      </w:tr>
      <w:tr w:rsidR="00FD6546" w:rsidRPr="001A0012" w14:paraId="7E7B1FD9" w14:textId="77777777" w:rsidTr="00D863FC">
        <w:tc>
          <w:tcPr>
            <w:tcW w:w="1164" w:type="pct"/>
          </w:tcPr>
          <w:p w14:paraId="601593AB"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Сабақтың ортасы</w:t>
            </w:r>
          </w:p>
          <w:p w14:paraId="36CEF27F" w14:textId="77777777" w:rsidR="00FD6546" w:rsidRPr="001A0012" w:rsidRDefault="00FD6546" w:rsidP="00FD6546">
            <w:pPr>
              <w:rPr>
                <w:rFonts w:ascii="Times New Roman" w:hAnsi="Times New Roman" w:cs="Times New Roman"/>
                <w:b/>
                <w:sz w:val="24"/>
                <w:szCs w:val="24"/>
                <w:highlight w:val="yellow"/>
                <w:lang w:val="kk-KZ"/>
              </w:rPr>
            </w:pPr>
            <w:r w:rsidRPr="001A0012">
              <w:rPr>
                <w:rFonts w:ascii="Times New Roman" w:hAnsi="Times New Roman" w:cs="Times New Roman"/>
                <w:b/>
                <w:sz w:val="24"/>
                <w:szCs w:val="24"/>
                <w:lang w:val="kk-KZ"/>
              </w:rPr>
              <w:t xml:space="preserve">       </w:t>
            </w:r>
            <w:r w:rsidRPr="001A0012">
              <w:rPr>
                <w:rFonts w:ascii="Times New Roman" w:hAnsi="Times New Roman" w:cs="Times New Roman"/>
                <w:sz w:val="24"/>
                <w:szCs w:val="24"/>
                <w:lang w:val="kk-KZ"/>
              </w:rPr>
              <w:t>минут</w:t>
            </w:r>
          </w:p>
        </w:tc>
        <w:tc>
          <w:tcPr>
            <w:tcW w:w="3083" w:type="pct"/>
            <w:gridSpan w:val="4"/>
          </w:tcPr>
          <w:p w14:paraId="5986420D" w14:textId="742F7D23" w:rsidR="00FD6546" w:rsidRPr="001A0012" w:rsidRDefault="00EC0479" w:rsidP="00FD6546">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Тапсырма</w:t>
            </w:r>
            <w:r w:rsidR="000038B1" w:rsidRPr="001A0012">
              <w:rPr>
                <w:rFonts w:ascii="Times New Roman" w:hAnsi="Times New Roman" w:cs="Times New Roman"/>
                <w:b/>
                <w:bCs/>
                <w:sz w:val="24"/>
                <w:szCs w:val="24"/>
                <w:lang w:val="kk-KZ"/>
              </w:rPr>
              <w:t xml:space="preserve"> </w:t>
            </w:r>
            <w:r w:rsidR="00450F6B" w:rsidRPr="001A0012">
              <w:rPr>
                <w:rFonts w:ascii="Times New Roman" w:hAnsi="Times New Roman" w:cs="Times New Roman"/>
                <w:b/>
                <w:bCs/>
                <w:sz w:val="24"/>
                <w:szCs w:val="24"/>
                <w:lang w:val="kk-KZ"/>
              </w:rPr>
              <w:t>№2</w:t>
            </w:r>
            <w:r w:rsidR="00450F6B">
              <w:rPr>
                <w:rFonts w:ascii="Times New Roman" w:hAnsi="Times New Roman" w:cs="Times New Roman"/>
                <w:b/>
                <w:bCs/>
                <w:sz w:val="24"/>
                <w:szCs w:val="24"/>
                <w:lang w:val="kk-KZ"/>
              </w:rPr>
              <w:t>.</w:t>
            </w:r>
            <w:r w:rsidR="00450F6B" w:rsidRPr="001A0012">
              <w:rPr>
                <w:rFonts w:ascii="Times New Roman" w:hAnsi="Times New Roman" w:cs="Times New Roman"/>
                <w:b/>
                <w:bCs/>
                <w:sz w:val="24"/>
                <w:szCs w:val="24"/>
                <w:lang w:val="kk-KZ"/>
              </w:rPr>
              <w:t xml:space="preserve"> </w:t>
            </w:r>
            <w:r w:rsidR="000038B1" w:rsidRPr="001A0012">
              <w:rPr>
                <w:rFonts w:ascii="Times New Roman" w:hAnsi="Times New Roman" w:cs="Times New Roman"/>
                <w:b/>
                <w:bCs/>
                <w:sz w:val="24"/>
                <w:szCs w:val="24"/>
                <w:lang w:val="kk-KZ"/>
              </w:rPr>
              <w:t xml:space="preserve">Жеке </w:t>
            </w:r>
            <w:r w:rsidR="00CD65F6" w:rsidRPr="001A0012">
              <w:rPr>
                <w:rFonts w:ascii="Times New Roman" w:hAnsi="Times New Roman" w:cs="Times New Roman"/>
                <w:b/>
                <w:bCs/>
                <w:sz w:val="24"/>
                <w:szCs w:val="24"/>
                <w:lang w:val="kk-KZ"/>
              </w:rPr>
              <w:t>жұмыс</w:t>
            </w:r>
          </w:p>
          <w:p w14:paraId="569B5402" w14:textId="525D18BD" w:rsidR="00EC0479" w:rsidRPr="004F7061" w:rsidRDefault="00EC0479" w:rsidP="004F7061">
            <w:pPr>
              <w:jc w:val="both"/>
              <w:rPr>
                <w:rFonts w:ascii="Times New Roman" w:eastAsia="Times New Roman" w:hAnsi="Times New Roman" w:cs="Times New Roman"/>
                <w:color w:val="000000"/>
                <w:sz w:val="24"/>
                <w:szCs w:val="24"/>
                <w:lang w:val="kk-KZ" w:eastAsia="en-US"/>
              </w:rPr>
            </w:pPr>
            <w:r w:rsidRPr="001A0012">
              <w:rPr>
                <w:rFonts w:ascii="Times New Roman" w:eastAsia="Times New Roman" w:hAnsi="Times New Roman" w:cs="Times New Roman"/>
                <w:color w:val="000000"/>
                <w:sz w:val="24"/>
                <w:szCs w:val="24"/>
                <w:lang w:val="kk-KZ" w:eastAsia="en-US"/>
              </w:rPr>
              <w:t xml:space="preserve">«Генетикалық кодтың қасиеттері: үшөрімділігі, көптігі, әмбебаптығы, бірін-бірі жаппайтындығы» </w:t>
            </w:r>
            <w:r w:rsidR="00AD1B46" w:rsidRPr="001A0012">
              <w:rPr>
                <w:rFonts w:ascii="Times New Roman" w:eastAsia="Times New Roman" w:hAnsi="Times New Roman" w:cs="Times New Roman"/>
                <w:color w:val="000000"/>
                <w:sz w:val="24"/>
                <w:szCs w:val="24"/>
                <w:lang w:val="kk-KZ" w:eastAsia="en-US"/>
              </w:rPr>
              <w:t>тақырыбын «INSERT» әдісі бойынша түртіп оқыңыз.</w:t>
            </w:r>
            <w:r w:rsidR="004F7061">
              <w:rPr>
                <w:rFonts w:ascii="Times New Roman" w:eastAsia="Times New Roman" w:hAnsi="Times New Roman" w:cs="Times New Roman"/>
                <w:color w:val="000000"/>
                <w:sz w:val="24"/>
                <w:szCs w:val="24"/>
                <w:lang w:val="kk-KZ" w:eastAsia="en-US"/>
              </w:rPr>
              <w:t xml:space="preserve"> </w:t>
            </w:r>
            <w:r w:rsidR="00AD1B46" w:rsidRPr="001A0012">
              <w:rPr>
                <w:rFonts w:ascii="Times New Roman" w:eastAsia="Times New Roman" w:hAnsi="Times New Roman" w:cs="Times New Roman"/>
                <w:color w:val="000000"/>
                <w:sz w:val="24"/>
                <w:szCs w:val="24"/>
                <w:lang w:val="kk-KZ" w:eastAsia="en-US"/>
              </w:rPr>
              <w:t>Мәті</w:t>
            </w:r>
            <w:r w:rsidRPr="001A0012">
              <w:rPr>
                <w:rFonts w:ascii="Times New Roman" w:hAnsi="Times New Roman" w:cs="Times New Roman"/>
                <w:sz w:val="24"/>
                <w:szCs w:val="24"/>
                <w:lang w:val="kk-KZ"/>
              </w:rPr>
              <w:t>нді оқып шыққаннан соң әр оқушы</w:t>
            </w:r>
            <w:r w:rsidR="004F7061">
              <w:rPr>
                <w:rFonts w:ascii="Times New Roman" w:hAnsi="Times New Roman" w:cs="Times New Roman"/>
                <w:sz w:val="24"/>
                <w:szCs w:val="24"/>
                <w:lang w:val="kk-KZ"/>
              </w:rPr>
              <w:t xml:space="preserve"> </w:t>
            </w:r>
            <w:r w:rsidRPr="001A0012">
              <w:rPr>
                <w:rFonts w:ascii="Times New Roman" w:hAnsi="Times New Roman" w:cs="Times New Roman"/>
                <w:sz w:val="24"/>
                <w:szCs w:val="24"/>
                <w:lang w:val="kk-KZ"/>
              </w:rPr>
              <w:t>тақырыпқа қатысты өз көзқарас</w:t>
            </w:r>
            <w:r w:rsidR="00AD1B46" w:rsidRPr="001A0012">
              <w:rPr>
                <w:rFonts w:ascii="Times New Roman" w:hAnsi="Times New Roman" w:cs="Times New Roman"/>
                <w:sz w:val="24"/>
                <w:szCs w:val="24"/>
                <w:lang w:val="kk-KZ"/>
              </w:rPr>
              <w:t>ыңызды төмендегі критерийлер</w:t>
            </w:r>
            <w:r w:rsidR="000038B1" w:rsidRPr="001A0012">
              <w:rPr>
                <w:rFonts w:ascii="Times New Roman" w:hAnsi="Times New Roman" w:cs="Times New Roman"/>
                <w:sz w:val="24"/>
                <w:szCs w:val="24"/>
                <w:lang w:val="kk-KZ"/>
              </w:rPr>
              <w:t xml:space="preserve"> бойынша  жазыңыз</w:t>
            </w:r>
            <w:r w:rsidR="004F7061">
              <w:rPr>
                <w:rFonts w:ascii="Times New Roman" w:hAnsi="Times New Roman" w:cs="Times New Roman"/>
                <w:sz w:val="24"/>
                <w:szCs w:val="24"/>
                <w:lang w:val="kk-KZ"/>
              </w:rPr>
              <w:t xml:space="preserve"> </w:t>
            </w:r>
            <w:r w:rsidR="00AD1B46" w:rsidRPr="001A0012">
              <w:rPr>
                <w:rFonts w:ascii="Times New Roman" w:hAnsi="Times New Roman" w:cs="Times New Roman"/>
                <w:sz w:val="24"/>
                <w:szCs w:val="24"/>
                <w:lang w:val="kk-KZ"/>
              </w:rPr>
              <w:t>(</w:t>
            </w:r>
            <w:r w:rsidRPr="001A0012">
              <w:rPr>
                <w:rFonts w:ascii="Times New Roman" w:hAnsi="Times New Roman" w:cs="Times New Roman"/>
                <w:sz w:val="24"/>
                <w:szCs w:val="24"/>
                <w:lang w:val="kk-KZ"/>
              </w:rPr>
              <w:t>Оқушылар 7–8 минут ішінде тақырып бойынша өз ойын</w:t>
            </w:r>
            <w:r w:rsidR="004F7061">
              <w:rPr>
                <w:rFonts w:ascii="Times New Roman" w:hAnsi="Times New Roman" w:cs="Times New Roman"/>
                <w:sz w:val="24"/>
                <w:szCs w:val="24"/>
                <w:lang w:val="kk-KZ"/>
              </w:rPr>
              <w:t xml:space="preserve"> </w:t>
            </w:r>
            <w:r w:rsidRPr="001A0012">
              <w:rPr>
                <w:rFonts w:ascii="Times New Roman" w:hAnsi="Times New Roman" w:cs="Times New Roman"/>
                <w:sz w:val="24"/>
                <w:szCs w:val="24"/>
                <w:lang w:val="kk-KZ"/>
              </w:rPr>
              <w:t>жазады.</w:t>
            </w:r>
            <w:r w:rsidR="00AD1B46" w:rsidRPr="001A0012">
              <w:rPr>
                <w:rFonts w:ascii="Times New Roman" w:hAnsi="Times New Roman" w:cs="Times New Roman"/>
                <w:sz w:val="24"/>
                <w:szCs w:val="24"/>
                <w:lang w:val="kk-KZ"/>
              </w:rPr>
              <w:t>)</w:t>
            </w:r>
          </w:p>
          <w:p w14:paraId="1FF2B8F4" w14:textId="77777777" w:rsidR="00EC0479" w:rsidRPr="001A0012" w:rsidRDefault="00EC0479" w:rsidP="004F7061">
            <w:pPr>
              <w:jc w:val="both"/>
              <w:rPr>
                <w:rFonts w:ascii="Times New Roman" w:hAnsi="Times New Roman" w:cs="Times New Roman"/>
                <w:sz w:val="24"/>
                <w:szCs w:val="24"/>
                <w:lang w:val="kk-KZ"/>
              </w:rPr>
            </w:pPr>
            <w:r w:rsidRPr="001A0012">
              <w:rPr>
                <w:rFonts w:ascii="Times New Roman" w:hAnsi="Times New Roman" w:cs="Times New Roman"/>
                <w:sz w:val="24"/>
                <w:szCs w:val="24"/>
                <w:lang w:val="kk-KZ"/>
              </w:rPr>
              <w:t>Ой мынандай құрылымнан тұру керек.</w:t>
            </w:r>
          </w:p>
          <w:p w14:paraId="3DAE3584" w14:textId="77777777" w:rsidR="00EC0479" w:rsidRPr="001A0012" w:rsidRDefault="00EC0479" w:rsidP="00EC0479">
            <w:pPr>
              <w:rPr>
                <w:rFonts w:ascii="Times New Roman" w:hAnsi="Times New Roman" w:cs="Times New Roman"/>
                <w:sz w:val="24"/>
                <w:szCs w:val="24"/>
                <w:lang w:val="kk-KZ"/>
              </w:rPr>
            </w:pPr>
            <w:r w:rsidRPr="001A0012">
              <w:rPr>
                <w:rFonts w:ascii="Times New Roman" w:hAnsi="Times New Roman" w:cs="Times New Roman"/>
                <w:sz w:val="24"/>
                <w:szCs w:val="24"/>
                <w:lang w:val="kk-KZ"/>
              </w:rPr>
              <w:t>Өзіндік пікір – 1 сөйлем</w:t>
            </w:r>
          </w:p>
          <w:p w14:paraId="5F47F0BA" w14:textId="77777777" w:rsidR="00EC0479" w:rsidRPr="001A0012" w:rsidRDefault="00EC0479" w:rsidP="00EC0479">
            <w:pPr>
              <w:rPr>
                <w:rFonts w:ascii="Times New Roman" w:hAnsi="Times New Roman" w:cs="Times New Roman"/>
                <w:sz w:val="24"/>
                <w:szCs w:val="24"/>
                <w:lang w:val="kk-KZ"/>
              </w:rPr>
            </w:pPr>
            <w:r w:rsidRPr="001A0012">
              <w:rPr>
                <w:rFonts w:ascii="Times New Roman" w:hAnsi="Times New Roman" w:cs="Times New Roman"/>
                <w:sz w:val="24"/>
                <w:szCs w:val="24"/>
                <w:lang w:val="kk-KZ"/>
              </w:rPr>
              <w:t>Дәлел – 2 сөйлем</w:t>
            </w:r>
          </w:p>
          <w:p w14:paraId="65EAFF5D" w14:textId="77777777" w:rsidR="00EC0479" w:rsidRPr="001A0012" w:rsidRDefault="00EC0479" w:rsidP="00EC0479">
            <w:pPr>
              <w:rPr>
                <w:rFonts w:ascii="Times New Roman" w:hAnsi="Times New Roman" w:cs="Times New Roman"/>
                <w:sz w:val="24"/>
                <w:szCs w:val="24"/>
                <w:lang w:val="kk-KZ"/>
              </w:rPr>
            </w:pPr>
            <w:r w:rsidRPr="001A0012">
              <w:rPr>
                <w:rFonts w:ascii="Times New Roman" w:hAnsi="Times New Roman" w:cs="Times New Roman"/>
                <w:sz w:val="24"/>
                <w:szCs w:val="24"/>
                <w:lang w:val="kk-KZ"/>
              </w:rPr>
              <w:t>Өз пікірін дәлелдейтін мысал – 2 сөйлем</w:t>
            </w:r>
          </w:p>
          <w:p w14:paraId="03536CEE" w14:textId="77777777" w:rsidR="00EC0479" w:rsidRPr="001A0012" w:rsidRDefault="00EC0479" w:rsidP="00EC0479">
            <w:pPr>
              <w:rPr>
                <w:rFonts w:ascii="Times New Roman" w:hAnsi="Times New Roman" w:cs="Times New Roman"/>
                <w:sz w:val="24"/>
                <w:szCs w:val="24"/>
                <w:lang w:val="kk-KZ"/>
              </w:rPr>
            </w:pPr>
            <w:r w:rsidRPr="001A0012">
              <w:rPr>
                <w:rFonts w:ascii="Times New Roman" w:hAnsi="Times New Roman" w:cs="Times New Roman"/>
                <w:sz w:val="24"/>
                <w:szCs w:val="24"/>
                <w:lang w:val="kk-KZ"/>
              </w:rPr>
              <w:t>Қарсы дәлелдер, жоққа шығаратын мысал – 1 сөйлем</w:t>
            </w:r>
          </w:p>
          <w:p w14:paraId="752FCF30" w14:textId="77777777" w:rsidR="000038B1" w:rsidRPr="001A0012" w:rsidRDefault="00EC0479" w:rsidP="000038B1">
            <w:pPr>
              <w:rPr>
                <w:rFonts w:ascii="Times New Roman" w:hAnsi="Times New Roman" w:cs="Times New Roman"/>
                <w:b/>
                <w:sz w:val="24"/>
                <w:szCs w:val="24"/>
                <w:lang w:val="kk-KZ"/>
              </w:rPr>
            </w:pPr>
            <w:r w:rsidRPr="001A0012">
              <w:rPr>
                <w:rFonts w:ascii="Times New Roman" w:hAnsi="Times New Roman" w:cs="Times New Roman"/>
                <w:sz w:val="24"/>
                <w:szCs w:val="24"/>
                <w:lang w:val="kk-KZ"/>
              </w:rPr>
              <w:t>Қорытынды – 2 сөйлем</w:t>
            </w:r>
            <w:r w:rsidR="000038B1" w:rsidRPr="001A0012">
              <w:rPr>
                <w:rFonts w:ascii="Times New Roman" w:hAnsi="Times New Roman" w:cs="Times New Roman"/>
                <w:b/>
                <w:sz w:val="24"/>
                <w:szCs w:val="24"/>
                <w:lang w:val="kk-KZ"/>
              </w:rPr>
              <w:t xml:space="preserve"> </w:t>
            </w:r>
          </w:p>
          <w:p w14:paraId="3E04F28C" w14:textId="628DCE4A" w:rsidR="000038B1" w:rsidRPr="001A0012" w:rsidRDefault="000038B1" w:rsidP="000038B1">
            <w:pPr>
              <w:rPr>
                <w:rFonts w:ascii="Times New Roman" w:eastAsia="Times New Roman" w:hAnsi="Times New Roman" w:cs="Times New Roman"/>
                <w:color w:val="000000"/>
                <w:sz w:val="24"/>
                <w:szCs w:val="24"/>
                <w:lang w:val="kk-KZ" w:eastAsia="en-US"/>
              </w:rPr>
            </w:pPr>
            <w:r w:rsidRPr="001A0012">
              <w:rPr>
                <w:rFonts w:ascii="Times New Roman" w:hAnsi="Times New Roman" w:cs="Times New Roman"/>
                <w:b/>
                <w:sz w:val="24"/>
                <w:szCs w:val="24"/>
                <w:lang w:val="kk-KZ"/>
              </w:rPr>
              <w:t>Қолданылатын әдіс-тәсіл:</w:t>
            </w:r>
            <w:r w:rsidRPr="001A0012">
              <w:rPr>
                <w:rFonts w:ascii="Times New Roman" w:eastAsia="Times New Roman" w:hAnsi="Times New Roman" w:cs="Times New Roman"/>
                <w:color w:val="000000"/>
                <w:sz w:val="24"/>
                <w:szCs w:val="24"/>
                <w:lang w:val="kk-KZ" w:eastAsia="en-US"/>
              </w:rPr>
              <w:t xml:space="preserve"> «INSERT» әдісі</w:t>
            </w:r>
          </w:p>
          <w:p w14:paraId="0A29ED10" w14:textId="77777777" w:rsidR="00EC0479" w:rsidRPr="001A0012" w:rsidRDefault="00EC0479" w:rsidP="00EC0479">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Дескрипторлар:</w:t>
            </w:r>
          </w:p>
          <w:p w14:paraId="05783CA2" w14:textId="20A702F5" w:rsidR="00EC0479" w:rsidRPr="00450F6B" w:rsidRDefault="00EC0479" w:rsidP="00EC0479">
            <w:pPr>
              <w:rPr>
                <w:rFonts w:ascii="Times New Roman" w:hAnsi="Times New Roman" w:cs="Times New Roman"/>
                <w:sz w:val="24"/>
                <w:szCs w:val="24"/>
                <w:highlight w:val="yellow"/>
                <w:lang w:val="kk-KZ"/>
              </w:rPr>
            </w:pPr>
            <w:r w:rsidRPr="001A0012">
              <w:rPr>
                <w:rFonts w:ascii="Times New Roman" w:hAnsi="Times New Roman" w:cs="Times New Roman"/>
                <w:sz w:val="24"/>
                <w:szCs w:val="24"/>
                <w:lang w:val="kk-KZ"/>
              </w:rPr>
              <w:t>–</w:t>
            </w:r>
            <w:r w:rsidR="004F7061">
              <w:rPr>
                <w:rFonts w:ascii="Times New Roman" w:hAnsi="Times New Roman" w:cs="Times New Roman"/>
                <w:sz w:val="24"/>
                <w:szCs w:val="24"/>
                <w:lang w:val="kk-KZ"/>
              </w:rPr>
              <w:t xml:space="preserve"> Генетикалық кодтың қасиеттері</w:t>
            </w:r>
            <w:r w:rsidR="00D863FC">
              <w:rPr>
                <w:rFonts w:ascii="Times New Roman" w:hAnsi="Times New Roman" w:cs="Times New Roman"/>
                <w:sz w:val="24"/>
                <w:szCs w:val="24"/>
                <w:lang w:val="kk-KZ"/>
              </w:rPr>
              <w:t>мен танысып,</w:t>
            </w:r>
            <w:r w:rsidR="004F7061">
              <w:rPr>
                <w:rFonts w:ascii="Times New Roman" w:hAnsi="Times New Roman" w:cs="Times New Roman"/>
                <w:sz w:val="24"/>
                <w:szCs w:val="24"/>
                <w:lang w:val="kk-KZ"/>
              </w:rPr>
              <w:t xml:space="preserve"> </w:t>
            </w:r>
            <w:r w:rsidR="00D863FC">
              <w:rPr>
                <w:rFonts w:ascii="Times New Roman" w:hAnsi="Times New Roman" w:cs="Times New Roman"/>
                <w:sz w:val="24"/>
                <w:szCs w:val="24"/>
                <w:lang w:val="kk-KZ"/>
              </w:rPr>
              <w:t>жан-жақты талдайды</w:t>
            </w:r>
          </w:p>
          <w:p w14:paraId="3C073DE1" w14:textId="53B2CA10" w:rsidR="002F5B76" w:rsidRDefault="00EC0479" w:rsidP="00EC0479">
            <w:pPr>
              <w:rPr>
                <w:rFonts w:ascii="Times New Roman" w:hAnsi="Times New Roman" w:cs="Times New Roman"/>
                <w:sz w:val="24"/>
                <w:szCs w:val="24"/>
                <w:lang w:val="kk-KZ"/>
              </w:rPr>
            </w:pPr>
            <w:r w:rsidRPr="002F5B76">
              <w:rPr>
                <w:rFonts w:ascii="Times New Roman" w:hAnsi="Times New Roman" w:cs="Times New Roman"/>
                <w:sz w:val="24"/>
                <w:szCs w:val="24"/>
                <w:lang w:val="kk-KZ"/>
              </w:rPr>
              <w:t>–</w:t>
            </w:r>
            <w:r w:rsidR="002F5B76" w:rsidRPr="001A0012">
              <w:rPr>
                <w:rFonts w:ascii="Times New Roman" w:hAnsi="Times New Roman" w:cs="Times New Roman"/>
                <w:iCs/>
                <w:sz w:val="24"/>
                <w:szCs w:val="24"/>
                <w:lang w:val="kk-KZ"/>
              </w:rPr>
              <w:t xml:space="preserve"> Тұқым қуалау ақпараттарын кодтауды</w:t>
            </w:r>
            <w:r w:rsidR="002F5B76">
              <w:rPr>
                <w:rFonts w:ascii="Times New Roman" w:hAnsi="Times New Roman" w:cs="Times New Roman"/>
                <w:iCs/>
                <w:sz w:val="24"/>
                <w:szCs w:val="24"/>
                <w:lang w:val="kk-KZ"/>
              </w:rPr>
              <w:t xml:space="preserve"> үйренеді</w:t>
            </w:r>
            <w:r w:rsidR="002F5B76" w:rsidRPr="002F5B76">
              <w:rPr>
                <w:rFonts w:ascii="Times New Roman" w:hAnsi="Times New Roman" w:cs="Times New Roman"/>
                <w:sz w:val="24"/>
                <w:szCs w:val="24"/>
                <w:lang w:val="kk-KZ"/>
              </w:rPr>
              <w:t xml:space="preserve"> </w:t>
            </w:r>
          </w:p>
          <w:p w14:paraId="7E0B7C2C" w14:textId="3F08CFFE" w:rsidR="00EC0479" w:rsidRPr="001A0012" w:rsidRDefault="00EC0479" w:rsidP="00EC0479">
            <w:pPr>
              <w:rPr>
                <w:rFonts w:ascii="Times New Roman" w:hAnsi="Times New Roman" w:cs="Times New Roman"/>
                <w:sz w:val="24"/>
                <w:szCs w:val="24"/>
                <w:lang w:val="kk-KZ"/>
              </w:rPr>
            </w:pPr>
            <w:r w:rsidRPr="002F5B76">
              <w:rPr>
                <w:rFonts w:ascii="Times New Roman" w:hAnsi="Times New Roman" w:cs="Times New Roman"/>
                <w:sz w:val="24"/>
                <w:szCs w:val="24"/>
                <w:lang w:val="kk-KZ"/>
              </w:rPr>
              <w:t>–</w:t>
            </w:r>
            <w:r w:rsidR="00D863FC">
              <w:rPr>
                <w:rFonts w:ascii="Times New Roman" w:hAnsi="Times New Roman" w:cs="Times New Roman"/>
                <w:sz w:val="24"/>
                <w:szCs w:val="24"/>
                <w:lang w:val="kk-KZ"/>
              </w:rPr>
              <w:t>Аминқышқылдардың қысқартылып алынған атауларын</w:t>
            </w:r>
            <w:r w:rsidR="00427AC9">
              <w:rPr>
                <w:rFonts w:ascii="Times New Roman" w:hAnsi="Times New Roman" w:cs="Times New Roman"/>
                <w:sz w:val="24"/>
                <w:szCs w:val="24"/>
                <w:lang w:val="kk-KZ"/>
              </w:rPr>
              <w:t xml:space="preserve"> жазады</w:t>
            </w:r>
          </w:p>
          <w:p w14:paraId="10AF39A6" w14:textId="77777777" w:rsidR="00050156" w:rsidRPr="001A0012" w:rsidRDefault="000038B1" w:rsidP="00050156">
            <w:pPr>
              <w:jc w:val="both"/>
              <w:rPr>
                <w:rFonts w:ascii="Times New Roman" w:eastAsia="Times New Roman" w:hAnsi="Times New Roman" w:cs="Times New Roman"/>
                <w:sz w:val="24"/>
                <w:szCs w:val="24"/>
                <w:lang w:val="kk-KZ"/>
              </w:rPr>
            </w:pPr>
            <w:r w:rsidRPr="001A0012">
              <w:rPr>
                <w:rFonts w:ascii="Times New Roman" w:hAnsi="Times New Roman" w:cs="Times New Roman"/>
                <w:b/>
                <w:bCs/>
                <w:sz w:val="24"/>
                <w:szCs w:val="24"/>
                <w:lang w:val="kk-KZ"/>
              </w:rPr>
              <w:t>ҚБ:</w:t>
            </w:r>
            <w:r w:rsidRPr="001A0012">
              <w:rPr>
                <w:rFonts w:ascii="Times New Roman" w:hAnsi="Times New Roman" w:cs="Times New Roman"/>
                <w:sz w:val="24"/>
                <w:szCs w:val="24"/>
                <w:lang w:val="kk-KZ"/>
              </w:rPr>
              <w:t xml:space="preserve"> өзін- өзі бағалау </w:t>
            </w:r>
            <w:r w:rsidR="00050156" w:rsidRPr="001A0012">
              <w:rPr>
                <w:rFonts w:ascii="Times New Roman" w:eastAsia="Times New Roman" w:hAnsi="Times New Roman" w:cs="Times New Roman"/>
                <w:sz w:val="24"/>
                <w:szCs w:val="24"/>
                <w:lang w:val="kk-KZ"/>
              </w:rPr>
              <w:t>«Бағдаршам» әдісі</w:t>
            </w:r>
          </w:p>
          <w:p w14:paraId="2D43445C" w14:textId="77777777" w:rsidR="00050156" w:rsidRPr="00050156" w:rsidRDefault="00050156" w:rsidP="00050156">
            <w:pPr>
              <w:ind w:left="720"/>
              <w:contextualSpacing/>
              <w:jc w:val="both"/>
              <w:rPr>
                <w:rFonts w:ascii="Times New Roman" w:hAnsi="Times New Roman" w:cs="Times New Roman"/>
                <w:sz w:val="24"/>
                <w:szCs w:val="24"/>
                <w:lang w:val="kk-KZ"/>
              </w:rPr>
            </w:pPr>
            <w:r w:rsidRPr="00050156">
              <w:rPr>
                <w:rFonts w:ascii="Times New Roman" w:hAnsi="Times New Roman" w:cs="Times New Roman"/>
                <w:sz w:val="24"/>
                <w:szCs w:val="24"/>
                <w:lang w:val="kk-KZ"/>
              </w:rPr>
              <w:lastRenderedPageBreak/>
              <w:t xml:space="preserve">Түсіндім -  жасыл түс. </w:t>
            </w:r>
          </w:p>
          <w:p w14:paraId="08A259F6" w14:textId="77777777" w:rsidR="00050156" w:rsidRPr="00050156" w:rsidRDefault="00050156" w:rsidP="00050156">
            <w:pPr>
              <w:ind w:left="720"/>
              <w:contextualSpacing/>
              <w:jc w:val="both"/>
              <w:rPr>
                <w:rFonts w:ascii="Times New Roman" w:hAnsi="Times New Roman" w:cs="Times New Roman"/>
                <w:sz w:val="24"/>
                <w:szCs w:val="24"/>
                <w:lang w:val="kk-KZ"/>
              </w:rPr>
            </w:pPr>
            <w:r w:rsidRPr="00050156">
              <w:rPr>
                <w:rFonts w:ascii="Times New Roman" w:hAnsi="Times New Roman" w:cs="Times New Roman"/>
                <w:sz w:val="24"/>
                <w:szCs w:val="24"/>
                <w:lang w:val="kk-KZ"/>
              </w:rPr>
              <w:t xml:space="preserve">Толық түсінбедім. Сұрағым бар -  сары түс. </w:t>
            </w:r>
          </w:p>
          <w:p w14:paraId="5761F25B" w14:textId="77777777" w:rsidR="00050156" w:rsidRPr="00050156" w:rsidRDefault="00050156" w:rsidP="00050156">
            <w:pPr>
              <w:ind w:left="720"/>
              <w:contextualSpacing/>
              <w:jc w:val="both"/>
              <w:rPr>
                <w:rFonts w:ascii="Times New Roman" w:hAnsi="Times New Roman" w:cs="Times New Roman"/>
                <w:sz w:val="24"/>
                <w:szCs w:val="24"/>
                <w:lang w:val="kk-KZ"/>
              </w:rPr>
            </w:pPr>
            <w:r w:rsidRPr="00050156">
              <w:rPr>
                <w:rFonts w:ascii="Times New Roman" w:hAnsi="Times New Roman" w:cs="Times New Roman"/>
                <w:sz w:val="24"/>
                <w:szCs w:val="24"/>
                <w:lang w:val="kk-KZ"/>
              </w:rPr>
              <w:t xml:space="preserve">Мүлде түсінбедім -  қызыл. </w:t>
            </w:r>
          </w:p>
          <w:p w14:paraId="05FFF36F" w14:textId="5CE09209" w:rsidR="000038B1" w:rsidRPr="001A0012" w:rsidRDefault="000038B1" w:rsidP="00EC0479">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Тапсырма №3</w:t>
            </w:r>
            <w:r w:rsidR="00450F6B">
              <w:rPr>
                <w:rFonts w:ascii="Times New Roman" w:hAnsi="Times New Roman" w:cs="Times New Roman"/>
                <w:b/>
                <w:bCs/>
                <w:sz w:val="24"/>
                <w:szCs w:val="24"/>
                <w:lang w:val="kk-KZ"/>
              </w:rPr>
              <w:t>.</w:t>
            </w:r>
            <w:r w:rsidR="004C15E9" w:rsidRPr="001A0012">
              <w:rPr>
                <w:rFonts w:ascii="Times New Roman" w:hAnsi="Times New Roman" w:cs="Times New Roman"/>
                <w:b/>
                <w:bCs/>
                <w:sz w:val="24"/>
                <w:szCs w:val="24"/>
                <w:lang w:val="kk-KZ"/>
              </w:rPr>
              <w:t xml:space="preserve"> Топтық жұмыс</w:t>
            </w:r>
          </w:p>
          <w:p w14:paraId="04E5F2E5" w14:textId="77777777" w:rsidR="004C15E9" w:rsidRPr="001A0012" w:rsidRDefault="006F4A23" w:rsidP="00EC0479">
            <w:pPr>
              <w:rPr>
                <w:rFonts w:ascii="Times New Roman" w:hAnsi="Times New Roman" w:cs="Times New Roman"/>
                <w:sz w:val="24"/>
                <w:szCs w:val="24"/>
                <w:lang w:val="kk-KZ"/>
              </w:rPr>
            </w:pPr>
            <w:r w:rsidRPr="001A0012">
              <w:rPr>
                <w:rFonts w:ascii="Times New Roman" w:hAnsi="Times New Roman" w:cs="Times New Roman"/>
                <w:sz w:val="24"/>
                <w:szCs w:val="24"/>
                <w:lang w:val="kk-KZ"/>
              </w:rPr>
              <w:t>«Жигсо» әдісі бойынша тапсырмаларды орындап, генетикалақ есепті шығарыңыздар.</w:t>
            </w:r>
          </w:p>
          <w:p w14:paraId="621A65D3" w14:textId="77777777" w:rsidR="006F4A23" w:rsidRPr="001A0012" w:rsidRDefault="006F4A23" w:rsidP="00EC0479">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Қолданылатын әдіс-тәсіл: </w:t>
            </w:r>
            <w:r w:rsidRPr="001A0012">
              <w:rPr>
                <w:rFonts w:ascii="Times New Roman" w:hAnsi="Times New Roman" w:cs="Times New Roman"/>
                <w:bCs/>
                <w:sz w:val="24"/>
                <w:szCs w:val="24"/>
                <w:lang w:val="kk-KZ"/>
              </w:rPr>
              <w:t>«Жигсо» әдісі</w:t>
            </w:r>
          </w:p>
          <w:p w14:paraId="33145F6A" w14:textId="77777777" w:rsidR="006F4A23" w:rsidRPr="001A0012" w:rsidRDefault="006F4A23" w:rsidP="00EC0479">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 xml:space="preserve">Дескриптор: </w:t>
            </w:r>
          </w:p>
          <w:p w14:paraId="0DB74E14" w14:textId="49212C1B" w:rsidR="006F4A23" w:rsidRPr="00EC7F7D" w:rsidRDefault="00EC7F7D" w:rsidP="006F4A23">
            <w:pPr>
              <w:pStyle w:val="a4"/>
              <w:numPr>
                <w:ilvl w:val="0"/>
                <w:numId w:val="14"/>
              </w:numPr>
              <w:rPr>
                <w:rFonts w:ascii="Times New Roman" w:hAnsi="Times New Roman" w:cs="Times New Roman"/>
                <w:sz w:val="24"/>
                <w:szCs w:val="24"/>
                <w:lang w:val="kk-KZ"/>
              </w:rPr>
            </w:pPr>
            <w:r w:rsidRPr="00EC7F7D">
              <w:rPr>
                <w:rFonts w:ascii="Times New Roman" w:hAnsi="Times New Roman" w:cs="Times New Roman"/>
                <w:sz w:val="24"/>
                <w:szCs w:val="24"/>
                <w:lang w:val="kk-KZ"/>
              </w:rPr>
              <w:t>Г</w:t>
            </w:r>
            <w:r w:rsidR="006F4A23" w:rsidRPr="00EC7F7D">
              <w:rPr>
                <w:rFonts w:ascii="Times New Roman" w:hAnsi="Times New Roman" w:cs="Times New Roman"/>
                <w:sz w:val="24"/>
                <w:szCs w:val="24"/>
                <w:lang w:val="kk-KZ"/>
              </w:rPr>
              <w:t xml:space="preserve">енетикалық есептерді </w:t>
            </w:r>
            <w:r w:rsidR="00503C12" w:rsidRPr="00EC7F7D">
              <w:rPr>
                <w:rFonts w:ascii="Times New Roman" w:hAnsi="Times New Roman" w:cs="Times New Roman"/>
                <w:sz w:val="24"/>
                <w:szCs w:val="24"/>
                <w:lang w:val="kk-KZ"/>
              </w:rPr>
              <w:t>шығар</w:t>
            </w:r>
            <w:r w:rsidRPr="00EC7F7D">
              <w:rPr>
                <w:rFonts w:ascii="Times New Roman" w:hAnsi="Times New Roman" w:cs="Times New Roman"/>
                <w:sz w:val="24"/>
                <w:szCs w:val="24"/>
                <w:lang w:val="kk-KZ"/>
              </w:rPr>
              <w:t>ып, тапсырмаларды орындайды</w:t>
            </w:r>
          </w:p>
          <w:p w14:paraId="18A5E03A" w14:textId="4E05207E" w:rsidR="00EC7F7D" w:rsidRPr="00EC7F7D" w:rsidRDefault="00EC7F7D" w:rsidP="006F4A23">
            <w:pPr>
              <w:pStyle w:val="a4"/>
              <w:numPr>
                <w:ilvl w:val="0"/>
                <w:numId w:val="14"/>
              </w:numPr>
              <w:rPr>
                <w:rFonts w:ascii="Times New Roman" w:hAnsi="Times New Roman" w:cs="Times New Roman"/>
                <w:sz w:val="24"/>
                <w:szCs w:val="24"/>
                <w:lang w:val="kk-KZ"/>
              </w:rPr>
            </w:pPr>
            <w:r w:rsidRPr="00EC7F7D">
              <w:rPr>
                <w:rFonts w:ascii="Times New Roman" w:hAnsi="Times New Roman" w:cs="Times New Roman"/>
                <w:sz w:val="24"/>
                <w:szCs w:val="24"/>
                <w:lang w:val="kk-KZ"/>
              </w:rPr>
              <w:t>Орындалған тапсырмаларға талқылау жүргізіп, талдайды</w:t>
            </w:r>
          </w:p>
          <w:p w14:paraId="67FBD11D" w14:textId="2E4F59E2" w:rsidR="00050156" w:rsidRPr="001A0012" w:rsidRDefault="005E6A3D" w:rsidP="00050156">
            <w:pPr>
              <w:rPr>
                <w:rFonts w:ascii="Times New Roman" w:hAnsi="Times New Roman" w:cs="Times New Roman"/>
                <w:b/>
                <w:bCs/>
                <w:sz w:val="24"/>
                <w:szCs w:val="24"/>
                <w:lang w:val="kk-KZ"/>
              </w:rPr>
            </w:pPr>
            <w:r w:rsidRPr="001A0012">
              <w:rPr>
                <w:rFonts w:ascii="Times New Roman" w:hAnsi="Times New Roman" w:cs="Times New Roman"/>
                <w:sz w:val="24"/>
                <w:szCs w:val="24"/>
                <w:lang w:val="kk-KZ"/>
              </w:rPr>
              <w:t>ҚБ:</w:t>
            </w:r>
            <w:r w:rsidR="00CD65F6" w:rsidRPr="001A0012">
              <w:rPr>
                <w:rFonts w:ascii="Times New Roman" w:hAnsi="Times New Roman" w:cs="Times New Roman"/>
                <w:sz w:val="24"/>
                <w:szCs w:val="24"/>
                <w:lang w:val="kk-KZ"/>
              </w:rPr>
              <w:t xml:space="preserve"> Топтық бағалау «Плюс,минус,тамаша</w:t>
            </w:r>
            <w:r w:rsidR="00450F6B">
              <w:rPr>
                <w:rFonts w:ascii="Times New Roman" w:hAnsi="Times New Roman" w:cs="Times New Roman"/>
                <w:sz w:val="24"/>
                <w:szCs w:val="24"/>
                <w:lang w:val="kk-KZ"/>
              </w:rPr>
              <w:t xml:space="preserve"> </w:t>
            </w:r>
            <w:r w:rsidR="00CD65F6" w:rsidRPr="001A0012">
              <w:rPr>
                <w:rFonts w:ascii="Times New Roman" w:hAnsi="Times New Roman" w:cs="Times New Roman"/>
                <w:sz w:val="24"/>
                <w:szCs w:val="24"/>
                <w:lang w:val="kk-KZ"/>
              </w:rPr>
              <w:t>( + - !) », мұғалімнің дұрыс жауабымен салыстыру.</w:t>
            </w:r>
            <w:r w:rsidR="00050156" w:rsidRPr="001A0012">
              <w:rPr>
                <w:rFonts w:ascii="Times New Roman" w:hAnsi="Times New Roman" w:cs="Times New Roman"/>
                <w:b/>
                <w:bCs/>
                <w:sz w:val="24"/>
                <w:szCs w:val="24"/>
                <w:lang w:val="kk-KZ"/>
              </w:rPr>
              <w:t xml:space="preserve"> </w:t>
            </w:r>
          </w:p>
          <w:p w14:paraId="02A87B26" w14:textId="3CA02D6F" w:rsidR="00050156" w:rsidRPr="001A0012" w:rsidRDefault="00050156" w:rsidP="00050156">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Тапсырма №4. Бекіту. Жұптық жұмысы.</w:t>
            </w:r>
          </w:p>
          <w:p w14:paraId="14890D9D" w14:textId="77777777" w:rsidR="00050156" w:rsidRPr="001A0012" w:rsidRDefault="00050156" w:rsidP="00050156">
            <w:pPr>
              <w:rPr>
                <w:rFonts w:ascii="Times New Roman" w:hAnsi="Times New Roman" w:cs="Times New Roman"/>
                <w:sz w:val="24"/>
                <w:szCs w:val="24"/>
                <w:lang w:val="kk-KZ"/>
              </w:rPr>
            </w:pPr>
            <w:r w:rsidRPr="001A0012">
              <w:rPr>
                <w:rFonts w:ascii="Times New Roman" w:hAnsi="Times New Roman" w:cs="Times New Roman"/>
                <w:sz w:val="24"/>
                <w:szCs w:val="24"/>
                <w:lang w:val="kk-KZ"/>
              </w:rPr>
              <w:t>«Жуан және жіңішке сұрақтар» стратегиясы бойынша екі сұрақ құрып, оларды стикерге жазып, стикерлермен алмасып, алған сұрақтарға жауап беріңіз.</w:t>
            </w:r>
          </w:p>
          <w:p w14:paraId="68DC0B57" w14:textId="429244EA" w:rsidR="00050156" w:rsidRPr="001A0012" w:rsidRDefault="00050156" w:rsidP="00050156">
            <w:pPr>
              <w:rPr>
                <w:rFonts w:ascii="Times New Roman" w:hAnsi="Times New Roman" w:cs="Times New Roman"/>
                <w:sz w:val="24"/>
                <w:szCs w:val="24"/>
                <w:lang w:val="kk-KZ"/>
              </w:rPr>
            </w:pPr>
            <w:r w:rsidRPr="001A0012">
              <w:rPr>
                <w:rFonts w:ascii="Times New Roman" w:hAnsi="Times New Roman" w:cs="Times New Roman"/>
                <w:b/>
                <w:sz w:val="24"/>
                <w:szCs w:val="24"/>
                <w:lang w:val="kk-KZ"/>
              </w:rPr>
              <w:t xml:space="preserve">Қолданылатын әдіс-тәсіл: </w:t>
            </w:r>
            <w:r w:rsidRPr="001A0012">
              <w:rPr>
                <w:rFonts w:ascii="Times New Roman" w:hAnsi="Times New Roman" w:cs="Times New Roman"/>
                <w:sz w:val="24"/>
                <w:szCs w:val="24"/>
                <w:lang w:val="kk-KZ"/>
              </w:rPr>
              <w:t>«Жуан және жіңішке сұрақтар» стратегиясы</w:t>
            </w:r>
          </w:p>
          <w:p w14:paraId="5CABE823" w14:textId="77777777" w:rsidR="00050156" w:rsidRPr="001A0012" w:rsidRDefault="00050156" w:rsidP="00050156">
            <w:pPr>
              <w:rPr>
                <w:rFonts w:ascii="Times New Roman" w:hAnsi="Times New Roman" w:cs="Times New Roman"/>
                <w:sz w:val="24"/>
                <w:szCs w:val="24"/>
                <w:lang w:val="kk-KZ"/>
              </w:rPr>
            </w:pPr>
            <w:r w:rsidRPr="001A0012">
              <w:rPr>
                <w:rFonts w:ascii="Times New Roman" w:hAnsi="Times New Roman" w:cs="Times New Roman"/>
                <w:b/>
                <w:bCs/>
                <w:sz w:val="24"/>
                <w:szCs w:val="24"/>
                <w:lang w:val="kk-KZ"/>
              </w:rPr>
              <w:t>ҚБ:</w:t>
            </w:r>
            <w:r w:rsidRPr="001A0012">
              <w:rPr>
                <w:rFonts w:ascii="Times New Roman" w:hAnsi="Times New Roman" w:cs="Times New Roman"/>
                <w:sz w:val="24"/>
                <w:szCs w:val="24"/>
                <w:lang w:val="kk-KZ"/>
              </w:rPr>
              <w:t xml:space="preserve"> «Жетістік баспалдағы»</w:t>
            </w:r>
          </w:p>
          <w:p w14:paraId="49F57742" w14:textId="77777777" w:rsidR="00050156" w:rsidRPr="001A0012" w:rsidRDefault="00050156" w:rsidP="00050156">
            <w:pPr>
              <w:rPr>
                <w:rFonts w:ascii="Times New Roman" w:hAnsi="Times New Roman" w:cs="Times New Roman"/>
                <w:sz w:val="24"/>
                <w:szCs w:val="24"/>
                <w:lang w:val="kk-KZ"/>
              </w:rPr>
            </w:pPr>
            <w:r w:rsidRPr="001A0012">
              <w:rPr>
                <w:rFonts w:ascii="Times New Roman" w:hAnsi="Times New Roman" w:cs="Times New Roman"/>
                <w:sz w:val="24"/>
                <w:szCs w:val="24"/>
                <w:lang w:val="kk-KZ"/>
              </w:rPr>
              <w:t>Тапсырманы талдау барысында топтар бірін-бірі</w:t>
            </w:r>
          </w:p>
          <w:p w14:paraId="3C39B0C7" w14:textId="15A67F81" w:rsidR="00503C12" w:rsidRPr="001A0012" w:rsidRDefault="0005015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бағалайды.</w:t>
            </w:r>
          </w:p>
        </w:tc>
        <w:tc>
          <w:tcPr>
            <w:tcW w:w="753" w:type="pct"/>
          </w:tcPr>
          <w:p w14:paraId="1ADD6E7B" w14:textId="1ADAA985" w:rsidR="00A61660" w:rsidRPr="001A0012" w:rsidRDefault="00A61660"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lastRenderedPageBreak/>
              <w:t>Оқулық</w:t>
            </w:r>
          </w:p>
          <w:p w14:paraId="385A5040" w14:textId="77777777" w:rsidR="00A61660" w:rsidRPr="001A0012" w:rsidRDefault="00A61660" w:rsidP="00FD6546">
            <w:pPr>
              <w:rPr>
                <w:rFonts w:ascii="Times New Roman" w:hAnsi="Times New Roman" w:cs="Times New Roman"/>
                <w:sz w:val="24"/>
                <w:szCs w:val="24"/>
                <w:lang w:val="kk-KZ"/>
              </w:rPr>
            </w:pPr>
          </w:p>
          <w:p w14:paraId="5F6CA9C3" w14:textId="77777777" w:rsidR="00A61660" w:rsidRPr="001A0012" w:rsidRDefault="00A61660" w:rsidP="00FD6546">
            <w:pPr>
              <w:rPr>
                <w:rFonts w:ascii="Times New Roman" w:hAnsi="Times New Roman" w:cs="Times New Roman"/>
                <w:sz w:val="24"/>
                <w:szCs w:val="24"/>
                <w:lang w:val="kk-KZ"/>
              </w:rPr>
            </w:pPr>
          </w:p>
          <w:p w14:paraId="78F3E90C" w14:textId="77777777" w:rsidR="00A61660" w:rsidRPr="001A0012" w:rsidRDefault="00A61660" w:rsidP="00FD6546">
            <w:pPr>
              <w:rPr>
                <w:rFonts w:ascii="Times New Roman" w:hAnsi="Times New Roman" w:cs="Times New Roman"/>
                <w:sz w:val="24"/>
                <w:szCs w:val="24"/>
                <w:lang w:val="kk-KZ"/>
              </w:rPr>
            </w:pPr>
          </w:p>
          <w:p w14:paraId="001B580D" w14:textId="77777777" w:rsidR="00A61660" w:rsidRPr="001A0012" w:rsidRDefault="00A61660" w:rsidP="00FD6546">
            <w:pPr>
              <w:rPr>
                <w:rFonts w:ascii="Times New Roman" w:hAnsi="Times New Roman" w:cs="Times New Roman"/>
                <w:sz w:val="24"/>
                <w:szCs w:val="24"/>
                <w:lang w:val="kk-KZ"/>
              </w:rPr>
            </w:pPr>
          </w:p>
          <w:p w14:paraId="08DCC351" w14:textId="77777777" w:rsidR="00A61660" w:rsidRPr="001A0012" w:rsidRDefault="00A61660" w:rsidP="00FD6546">
            <w:pPr>
              <w:rPr>
                <w:rFonts w:ascii="Times New Roman" w:hAnsi="Times New Roman" w:cs="Times New Roman"/>
                <w:sz w:val="24"/>
                <w:szCs w:val="24"/>
                <w:lang w:val="kk-KZ"/>
              </w:rPr>
            </w:pPr>
          </w:p>
          <w:p w14:paraId="12D4D69E" w14:textId="77777777" w:rsidR="00A61660" w:rsidRPr="001A0012" w:rsidRDefault="00A61660" w:rsidP="00FD6546">
            <w:pPr>
              <w:rPr>
                <w:rFonts w:ascii="Times New Roman" w:hAnsi="Times New Roman" w:cs="Times New Roman"/>
                <w:sz w:val="24"/>
                <w:szCs w:val="24"/>
                <w:lang w:val="kk-KZ"/>
              </w:rPr>
            </w:pPr>
          </w:p>
          <w:p w14:paraId="7312A54B" w14:textId="77777777" w:rsidR="00A61660" w:rsidRPr="001A0012" w:rsidRDefault="00A61660" w:rsidP="00FD6546">
            <w:pPr>
              <w:rPr>
                <w:rFonts w:ascii="Times New Roman" w:hAnsi="Times New Roman" w:cs="Times New Roman"/>
                <w:sz w:val="24"/>
                <w:szCs w:val="24"/>
                <w:lang w:val="kk-KZ"/>
              </w:rPr>
            </w:pPr>
          </w:p>
          <w:p w14:paraId="43B3EC01" w14:textId="77777777" w:rsidR="00A61660" w:rsidRPr="001A0012" w:rsidRDefault="00A61660" w:rsidP="00FD6546">
            <w:pPr>
              <w:rPr>
                <w:rFonts w:ascii="Times New Roman" w:hAnsi="Times New Roman" w:cs="Times New Roman"/>
                <w:sz w:val="24"/>
                <w:szCs w:val="24"/>
                <w:lang w:val="kk-KZ"/>
              </w:rPr>
            </w:pPr>
          </w:p>
          <w:p w14:paraId="70397272" w14:textId="77777777" w:rsidR="00A61660" w:rsidRPr="001A0012" w:rsidRDefault="00A61660" w:rsidP="00FD6546">
            <w:pPr>
              <w:rPr>
                <w:rFonts w:ascii="Times New Roman" w:hAnsi="Times New Roman" w:cs="Times New Roman"/>
                <w:sz w:val="24"/>
                <w:szCs w:val="24"/>
                <w:lang w:val="kk-KZ"/>
              </w:rPr>
            </w:pPr>
          </w:p>
          <w:p w14:paraId="7E441B49" w14:textId="77777777" w:rsidR="00A61660" w:rsidRPr="001A0012" w:rsidRDefault="00A61660" w:rsidP="00FD6546">
            <w:pPr>
              <w:rPr>
                <w:rFonts w:ascii="Times New Roman" w:hAnsi="Times New Roman" w:cs="Times New Roman"/>
                <w:sz w:val="24"/>
                <w:szCs w:val="24"/>
                <w:lang w:val="kk-KZ"/>
              </w:rPr>
            </w:pPr>
          </w:p>
          <w:p w14:paraId="1084124D" w14:textId="77777777" w:rsidR="00A61660" w:rsidRPr="001A0012" w:rsidRDefault="00A61660" w:rsidP="00FD6546">
            <w:pPr>
              <w:rPr>
                <w:rFonts w:ascii="Times New Roman" w:hAnsi="Times New Roman" w:cs="Times New Roman"/>
                <w:sz w:val="24"/>
                <w:szCs w:val="24"/>
                <w:lang w:val="kk-KZ"/>
              </w:rPr>
            </w:pPr>
          </w:p>
          <w:p w14:paraId="725DFF4D" w14:textId="77777777" w:rsidR="00A61660" w:rsidRPr="001A0012" w:rsidRDefault="00A61660" w:rsidP="00FD6546">
            <w:pPr>
              <w:rPr>
                <w:rFonts w:ascii="Times New Roman" w:hAnsi="Times New Roman" w:cs="Times New Roman"/>
                <w:sz w:val="24"/>
                <w:szCs w:val="24"/>
                <w:lang w:val="kk-KZ"/>
              </w:rPr>
            </w:pPr>
          </w:p>
          <w:p w14:paraId="07B55E1A" w14:textId="77777777" w:rsidR="00A61660" w:rsidRPr="001A0012" w:rsidRDefault="00A61660" w:rsidP="00FD6546">
            <w:pPr>
              <w:rPr>
                <w:rFonts w:ascii="Times New Roman" w:hAnsi="Times New Roman" w:cs="Times New Roman"/>
                <w:sz w:val="24"/>
                <w:szCs w:val="24"/>
                <w:lang w:val="kk-KZ"/>
              </w:rPr>
            </w:pPr>
          </w:p>
          <w:p w14:paraId="7F71346D" w14:textId="77777777" w:rsidR="00A61660" w:rsidRPr="001A0012" w:rsidRDefault="00A61660" w:rsidP="00FD6546">
            <w:pPr>
              <w:rPr>
                <w:rFonts w:ascii="Times New Roman" w:hAnsi="Times New Roman" w:cs="Times New Roman"/>
                <w:sz w:val="24"/>
                <w:szCs w:val="24"/>
                <w:lang w:val="kk-KZ"/>
              </w:rPr>
            </w:pPr>
          </w:p>
          <w:p w14:paraId="3C6439EA" w14:textId="77777777" w:rsidR="00A61660" w:rsidRPr="001A0012" w:rsidRDefault="00A61660" w:rsidP="00FD6546">
            <w:pPr>
              <w:rPr>
                <w:rFonts w:ascii="Times New Roman" w:hAnsi="Times New Roman" w:cs="Times New Roman"/>
                <w:sz w:val="24"/>
                <w:szCs w:val="24"/>
                <w:lang w:val="kk-KZ"/>
              </w:rPr>
            </w:pPr>
          </w:p>
          <w:p w14:paraId="0961AAA3" w14:textId="77777777" w:rsidR="00A61660" w:rsidRPr="001A0012" w:rsidRDefault="00A61660" w:rsidP="00FD6546">
            <w:pPr>
              <w:rPr>
                <w:rFonts w:ascii="Times New Roman" w:hAnsi="Times New Roman" w:cs="Times New Roman"/>
                <w:sz w:val="24"/>
                <w:szCs w:val="24"/>
                <w:lang w:val="kk-KZ"/>
              </w:rPr>
            </w:pPr>
          </w:p>
          <w:p w14:paraId="467DCA07" w14:textId="77777777" w:rsidR="00A61660" w:rsidRPr="001A0012" w:rsidRDefault="00A61660" w:rsidP="00FD6546">
            <w:pPr>
              <w:rPr>
                <w:rFonts w:ascii="Times New Roman" w:hAnsi="Times New Roman" w:cs="Times New Roman"/>
                <w:sz w:val="24"/>
                <w:szCs w:val="24"/>
                <w:lang w:val="kk-KZ"/>
              </w:rPr>
            </w:pPr>
          </w:p>
          <w:p w14:paraId="6C03C258" w14:textId="77777777" w:rsidR="00A61660" w:rsidRPr="001A0012" w:rsidRDefault="00A61660" w:rsidP="00FD6546">
            <w:pPr>
              <w:rPr>
                <w:rFonts w:ascii="Times New Roman" w:hAnsi="Times New Roman" w:cs="Times New Roman"/>
                <w:sz w:val="24"/>
                <w:szCs w:val="24"/>
                <w:lang w:val="kk-KZ"/>
              </w:rPr>
            </w:pPr>
          </w:p>
          <w:p w14:paraId="26D92EB5" w14:textId="77777777" w:rsidR="00A61660" w:rsidRPr="001A0012" w:rsidRDefault="00A61660" w:rsidP="00FD6546">
            <w:pPr>
              <w:rPr>
                <w:rFonts w:ascii="Times New Roman" w:hAnsi="Times New Roman" w:cs="Times New Roman"/>
                <w:sz w:val="24"/>
                <w:szCs w:val="24"/>
                <w:lang w:val="kk-KZ"/>
              </w:rPr>
            </w:pPr>
          </w:p>
          <w:p w14:paraId="63B4F90E" w14:textId="34C83BB1" w:rsidR="00A61660" w:rsidRPr="001A0012" w:rsidRDefault="00A61660"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 xml:space="preserve">Қызыл, жасыл, сары </w:t>
            </w:r>
            <w:r w:rsidRPr="001A0012">
              <w:rPr>
                <w:rFonts w:ascii="Times New Roman" w:hAnsi="Times New Roman" w:cs="Times New Roman"/>
                <w:sz w:val="24"/>
                <w:szCs w:val="24"/>
                <w:lang w:val="kk-KZ"/>
              </w:rPr>
              <w:lastRenderedPageBreak/>
              <w:t>түсті стикерлер</w:t>
            </w:r>
          </w:p>
          <w:p w14:paraId="56CF5A3B" w14:textId="77777777" w:rsidR="00A61660" w:rsidRPr="001A0012" w:rsidRDefault="00A61660" w:rsidP="00FD6546">
            <w:pPr>
              <w:rPr>
                <w:rFonts w:ascii="Times New Roman" w:hAnsi="Times New Roman" w:cs="Times New Roman"/>
                <w:sz w:val="24"/>
                <w:szCs w:val="24"/>
                <w:lang w:val="kk-KZ"/>
              </w:rPr>
            </w:pPr>
          </w:p>
          <w:p w14:paraId="1D5A8CCB" w14:textId="77777777" w:rsidR="00A61660" w:rsidRPr="001A0012" w:rsidRDefault="00A61660" w:rsidP="00FD6546">
            <w:pPr>
              <w:rPr>
                <w:rFonts w:ascii="Times New Roman" w:hAnsi="Times New Roman" w:cs="Times New Roman"/>
                <w:sz w:val="24"/>
                <w:szCs w:val="24"/>
                <w:lang w:val="kk-KZ"/>
              </w:rPr>
            </w:pPr>
          </w:p>
          <w:p w14:paraId="3D2BE495" w14:textId="5B92FBFE" w:rsidR="00A61660" w:rsidRPr="001A0012" w:rsidRDefault="00A61660"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Қосымша 1</w:t>
            </w:r>
          </w:p>
          <w:p w14:paraId="3912A88B" w14:textId="77777777" w:rsidR="00A61660" w:rsidRPr="001A0012" w:rsidRDefault="00A61660" w:rsidP="00FD6546">
            <w:pPr>
              <w:rPr>
                <w:rFonts w:ascii="Times New Roman" w:hAnsi="Times New Roman" w:cs="Times New Roman"/>
                <w:sz w:val="24"/>
                <w:szCs w:val="24"/>
                <w:lang w:val="kk-KZ"/>
              </w:rPr>
            </w:pPr>
          </w:p>
          <w:p w14:paraId="6461CCB4" w14:textId="77777777" w:rsidR="00A61660" w:rsidRPr="001A0012" w:rsidRDefault="00A61660" w:rsidP="00FD6546">
            <w:pPr>
              <w:rPr>
                <w:rFonts w:ascii="Times New Roman" w:hAnsi="Times New Roman" w:cs="Times New Roman"/>
                <w:sz w:val="24"/>
                <w:szCs w:val="24"/>
                <w:lang w:val="kk-KZ"/>
              </w:rPr>
            </w:pPr>
          </w:p>
          <w:p w14:paraId="1F0D0504" w14:textId="77777777" w:rsidR="00A61660" w:rsidRPr="001A0012" w:rsidRDefault="00A61660" w:rsidP="00FD6546">
            <w:pPr>
              <w:rPr>
                <w:rFonts w:ascii="Times New Roman" w:hAnsi="Times New Roman" w:cs="Times New Roman"/>
                <w:sz w:val="24"/>
                <w:szCs w:val="24"/>
                <w:lang w:val="kk-KZ"/>
              </w:rPr>
            </w:pPr>
          </w:p>
          <w:p w14:paraId="22847622" w14:textId="77777777" w:rsidR="00A61660" w:rsidRPr="001A0012" w:rsidRDefault="00A61660" w:rsidP="00FD6546">
            <w:pPr>
              <w:rPr>
                <w:rFonts w:ascii="Times New Roman" w:hAnsi="Times New Roman" w:cs="Times New Roman"/>
                <w:sz w:val="24"/>
                <w:szCs w:val="24"/>
                <w:lang w:val="kk-KZ"/>
              </w:rPr>
            </w:pPr>
          </w:p>
          <w:p w14:paraId="06EC18C6" w14:textId="77777777" w:rsidR="00A61660" w:rsidRPr="001A0012" w:rsidRDefault="00A61660" w:rsidP="00FD6546">
            <w:pPr>
              <w:rPr>
                <w:rFonts w:ascii="Times New Roman" w:hAnsi="Times New Roman" w:cs="Times New Roman"/>
                <w:sz w:val="24"/>
                <w:szCs w:val="24"/>
                <w:lang w:val="kk-KZ"/>
              </w:rPr>
            </w:pPr>
          </w:p>
          <w:p w14:paraId="689AC37C" w14:textId="77777777" w:rsidR="00A61660" w:rsidRPr="001A0012" w:rsidRDefault="00A61660" w:rsidP="00FD6546">
            <w:pPr>
              <w:rPr>
                <w:rFonts w:ascii="Times New Roman" w:hAnsi="Times New Roman" w:cs="Times New Roman"/>
                <w:sz w:val="24"/>
                <w:szCs w:val="24"/>
                <w:lang w:val="kk-KZ"/>
              </w:rPr>
            </w:pPr>
          </w:p>
          <w:p w14:paraId="05476F03" w14:textId="77777777" w:rsidR="00A61660" w:rsidRPr="001A0012" w:rsidRDefault="00A61660" w:rsidP="00FD6546">
            <w:pPr>
              <w:rPr>
                <w:rFonts w:ascii="Times New Roman" w:hAnsi="Times New Roman" w:cs="Times New Roman"/>
                <w:sz w:val="24"/>
                <w:szCs w:val="24"/>
                <w:lang w:val="kk-KZ"/>
              </w:rPr>
            </w:pPr>
          </w:p>
          <w:p w14:paraId="0C3F9671" w14:textId="6848328D" w:rsidR="00A61660" w:rsidRPr="001A0012" w:rsidRDefault="00A61660"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Стикерлер</w:t>
            </w:r>
          </w:p>
        </w:tc>
      </w:tr>
      <w:tr w:rsidR="00FD6546" w:rsidRPr="0006719A" w14:paraId="3BB22C08" w14:textId="77777777" w:rsidTr="00D863FC">
        <w:tc>
          <w:tcPr>
            <w:tcW w:w="1164" w:type="pct"/>
          </w:tcPr>
          <w:p w14:paraId="5481CDE1"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lastRenderedPageBreak/>
              <w:t>Сабақтың соңы</w:t>
            </w:r>
          </w:p>
          <w:p w14:paraId="12C408EF"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 xml:space="preserve"> минут</w:t>
            </w:r>
          </w:p>
        </w:tc>
        <w:tc>
          <w:tcPr>
            <w:tcW w:w="3083" w:type="pct"/>
            <w:gridSpan w:val="4"/>
          </w:tcPr>
          <w:p w14:paraId="64C78038" w14:textId="192DA651" w:rsidR="00FD6546" w:rsidRPr="001A0012" w:rsidRDefault="00050156" w:rsidP="00FD6546">
            <w:pPr>
              <w:rPr>
                <w:rFonts w:ascii="Times New Roman" w:hAnsi="Times New Roman" w:cs="Times New Roman"/>
                <w:b/>
                <w:bCs/>
                <w:sz w:val="24"/>
                <w:szCs w:val="24"/>
                <w:lang w:val="kk-KZ"/>
              </w:rPr>
            </w:pPr>
            <w:r w:rsidRPr="001A0012">
              <w:rPr>
                <w:rFonts w:ascii="Times New Roman" w:hAnsi="Times New Roman" w:cs="Times New Roman"/>
                <w:b/>
                <w:bCs/>
                <w:sz w:val="24"/>
                <w:szCs w:val="24"/>
                <w:lang w:val="kk-KZ"/>
              </w:rPr>
              <w:t xml:space="preserve">Тапсырма №5 </w:t>
            </w:r>
            <w:r w:rsidR="00B15435" w:rsidRPr="001A0012">
              <w:rPr>
                <w:rFonts w:ascii="Times New Roman" w:hAnsi="Times New Roman" w:cs="Times New Roman"/>
                <w:b/>
                <w:bCs/>
                <w:sz w:val="24"/>
                <w:szCs w:val="24"/>
                <w:lang w:val="kk-KZ"/>
              </w:rPr>
              <w:t>Үй тапсырмасы:</w:t>
            </w:r>
          </w:p>
          <w:p w14:paraId="244616AD" w14:textId="77777777" w:rsidR="00B15435" w:rsidRPr="001A0012" w:rsidRDefault="00B15435"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Міндетті деңгей: Барлығы мәтінді оқу, соңындағы кестені толтыру</w:t>
            </w:r>
          </w:p>
          <w:p w14:paraId="5DE08EEA" w14:textId="77777777" w:rsidR="00B15435" w:rsidRPr="001A0012" w:rsidRDefault="00B15435"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Мүмкіншілік деңгейіне: кодон, антикодон және триплет түсініктерін Венн диаграммасында салыстыру</w:t>
            </w:r>
          </w:p>
          <w:p w14:paraId="13492A7A" w14:textId="77777777" w:rsidR="00B15435" w:rsidRPr="001A0012" w:rsidRDefault="00B15435"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Шығармашылық деңгей: Оқу құралын және интернеттегі қосымша ақпараттарды пайдалана отырып «Туыстық дәрежені дәлелдейтін генетикалық зерттеулер» тақырыбында презентация жасау</w:t>
            </w:r>
          </w:p>
          <w:p w14:paraId="0E33A47D" w14:textId="6A9FD0B4" w:rsidR="00CD65F6" w:rsidRPr="001A0012" w:rsidRDefault="00F22B9B" w:rsidP="00CD65F6">
            <w:pPr>
              <w:rPr>
                <w:rFonts w:ascii="Times New Roman" w:hAnsi="Times New Roman" w:cs="Times New Roman"/>
                <w:sz w:val="24"/>
                <w:szCs w:val="24"/>
                <w:lang w:val="kk-KZ"/>
              </w:rPr>
            </w:pPr>
            <w:r w:rsidRPr="001A0012">
              <w:rPr>
                <w:rFonts w:ascii="Times New Roman" w:hAnsi="Times New Roman" w:cs="Times New Roman"/>
                <w:b/>
                <w:bCs/>
                <w:sz w:val="24"/>
                <w:szCs w:val="24"/>
                <w:lang w:val="kk-KZ"/>
              </w:rPr>
              <w:t>Кері байланыс</w:t>
            </w:r>
            <w:r w:rsidRPr="001A0012">
              <w:rPr>
                <w:rFonts w:ascii="Times New Roman" w:hAnsi="Times New Roman" w:cs="Times New Roman"/>
                <w:sz w:val="24"/>
                <w:szCs w:val="24"/>
                <w:lang w:val="kk-KZ"/>
              </w:rPr>
              <w:t xml:space="preserve">: </w:t>
            </w:r>
            <w:r w:rsidR="00CD65F6" w:rsidRPr="001A0012">
              <w:rPr>
                <w:rFonts w:ascii="Times New Roman" w:hAnsi="Times New Roman" w:cs="Times New Roman"/>
                <w:sz w:val="24"/>
                <w:szCs w:val="24"/>
                <w:lang w:val="kk-KZ"/>
              </w:rPr>
              <w:t>«Аяқталмаған сөйлем» тәсілі</w:t>
            </w:r>
          </w:p>
          <w:p w14:paraId="43A183B9" w14:textId="3FAC09E0"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«Мұғалімге жеделхат» тақтасына оқушылар стикер жапсыру</w:t>
            </w:r>
            <w:r w:rsidR="00450F6B">
              <w:rPr>
                <w:rFonts w:ascii="Times New Roman" w:hAnsi="Times New Roman" w:cs="Times New Roman"/>
                <w:sz w:val="24"/>
                <w:szCs w:val="24"/>
                <w:lang w:val="kk-KZ"/>
              </w:rPr>
              <w:t xml:space="preserve"> </w:t>
            </w:r>
            <w:r w:rsidRPr="001A0012">
              <w:rPr>
                <w:rFonts w:ascii="Times New Roman" w:hAnsi="Times New Roman" w:cs="Times New Roman"/>
                <w:sz w:val="24"/>
                <w:szCs w:val="24"/>
                <w:lang w:val="kk-KZ"/>
              </w:rPr>
              <w:t>арқылы орындалады.</w:t>
            </w:r>
          </w:p>
          <w:p w14:paraId="114D753E" w14:textId="135E8441"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Оқушылар өздеріне жақын сөйлемді таңдап, айтылған ойды</w:t>
            </w:r>
            <w:r w:rsidR="00450F6B">
              <w:rPr>
                <w:rFonts w:ascii="Times New Roman" w:hAnsi="Times New Roman" w:cs="Times New Roman"/>
                <w:sz w:val="24"/>
                <w:szCs w:val="24"/>
                <w:lang w:val="kk-KZ"/>
              </w:rPr>
              <w:t xml:space="preserve"> </w:t>
            </w:r>
            <w:r w:rsidRPr="001A0012">
              <w:rPr>
                <w:rFonts w:ascii="Times New Roman" w:hAnsi="Times New Roman" w:cs="Times New Roman"/>
                <w:sz w:val="24"/>
                <w:szCs w:val="24"/>
                <w:lang w:val="kk-KZ"/>
              </w:rPr>
              <w:t>жалғастырады:</w:t>
            </w:r>
          </w:p>
          <w:p w14:paraId="6397963A"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Бүгінгі сабақта мен ... түсіндім, ... білдім, ... көзімді жеткіздім.</w:t>
            </w:r>
          </w:p>
          <w:p w14:paraId="496B0C95"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Бүгін сабақта қуантқаны ...</w:t>
            </w:r>
          </w:p>
          <w:p w14:paraId="2ACE7DFB"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Мен өзімді ... үшін мақтар едім.</w:t>
            </w:r>
          </w:p>
          <w:p w14:paraId="4EC3D575"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Маған ерекше ұнағаны ... .</w:t>
            </w:r>
          </w:p>
          <w:p w14:paraId="49E0CA16"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Сабақтан соң маған .. .келді.</w:t>
            </w:r>
          </w:p>
          <w:p w14:paraId="4FB58D00"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Бүгін маған ... сәті түсті.</w:t>
            </w:r>
          </w:p>
          <w:p w14:paraId="02EF1F22" w14:textId="77777777" w:rsidR="00CD65F6"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Қызықты болғаны ... .</w:t>
            </w:r>
          </w:p>
          <w:p w14:paraId="48EEDD51" w14:textId="77777777" w:rsidR="00503C12" w:rsidRPr="001A0012" w:rsidRDefault="00CD65F6" w:rsidP="00CD65F6">
            <w:pPr>
              <w:rPr>
                <w:rFonts w:ascii="Times New Roman" w:hAnsi="Times New Roman" w:cs="Times New Roman"/>
                <w:sz w:val="24"/>
                <w:szCs w:val="24"/>
                <w:lang w:val="kk-KZ"/>
              </w:rPr>
            </w:pPr>
            <w:r w:rsidRPr="001A0012">
              <w:rPr>
                <w:rFonts w:ascii="Times New Roman" w:hAnsi="Times New Roman" w:cs="Times New Roman"/>
                <w:sz w:val="24"/>
                <w:szCs w:val="24"/>
                <w:lang w:val="kk-KZ"/>
              </w:rPr>
              <w:t>– ...қиындық тудырды.</w:t>
            </w:r>
          </w:p>
          <w:p w14:paraId="0BD38380" w14:textId="77777777" w:rsidR="00F22B9B" w:rsidRPr="001A0012" w:rsidRDefault="00F22B9B" w:rsidP="00F22B9B">
            <w:pPr>
              <w:rPr>
                <w:rFonts w:ascii="Times New Roman" w:hAnsi="Times New Roman" w:cs="Times New Roman"/>
                <w:sz w:val="24"/>
                <w:szCs w:val="24"/>
                <w:lang w:val="kk-KZ"/>
              </w:rPr>
            </w:pPr>
            <w:r w:rsidRPr="001A0012">
              <w:rPr>
                <w:rFonts w:ascii="Times New Roman" w:hAnsi="Times New Roman" w:cs="Times New Roman"/>
                <w:sz w:val="24"/>
                <w:szCs w:val="24"/>
                <w:lang w:val="kk-KZ"/>
              </w:rPr>
              <w:t>– Менің түсінгенім ... .</w:t>
            </w:r>
          </w:p>
          <w:p w14:paraId="05976449" w14:textId="4C686BB7" w:rsidR="00F22B9B" w:rsidRPr="001A0012" w:rsidRDefault="00F22B9B" w:rsidP="00F22B9B">
            <w:pPr>
              <w:rPr>
                <w:rFonts w:ascii="Times New Roman" w:hAnsi="Times New Roman" w:cs="Times New Roman"/>
                <w:sz w:val="24"/>
                <w:szCs w:val="24"/>
                <w:lang w:val="kk-KZ"/>
              </w:rPr>
            </w:pPr>
            <w:r w:rsidRPr="001A0012">
              <w:rPr>
                <w:rFonts w:ascii="Times New Roman" w:hAnsi="Times New Roman" w:cs="Times New Roman"/>
                <w:sz w:val="24"/>
                <w:szCs w:val="24"/>
                <w:lang w:val="kk-KZ"/>
              </w:rPr>
              <w:t>– Енді мен ... аламын.</w:t>
            </w:r>
          </w:p>
        </w:tc>
        <w:tc>
          <w:tcPr>
            <w:tcW w:w="753" w:type="pct"/>
          </w:tcPr>
          <w:p w14:paraId="1BEF057C" w14:textId="77777777" w:rsidR="00FD6546" w:rsidRPr="001A0012" w:rsidRDefault="00FD6546" w:rsidP="00FD6546">
            <w:pPr>
              <w:rPr>
                <w:rFonts w:ascii="Times New Roman" w:hAnsi="Times New Roman" w:cs="Times New Roman"/>
                <w:sz w:val="24"/>
                <w:szCs w:val="24"/>
                <w:lang w:val="kk-KZ"/>
              </w:rPr>
            </w:pPr>
          </w:p>
        </w:tc>
      </w:tr>
      <w:tr w:rsidR="00FD6546" w:rsidRPr="0006719A" w14:paraId="6DEFDB3C" w14:textId="77777777" w:rsidTr="00D863FC">
        <w:tc>
          <w:tcPr>
            <w:tcW w:w="1164" w:type="pct"/>
          </w:tcPr>
          <w:p w14:paraId="3D4FFB69"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Қосымша ақпарат</w:t>
            </w:r>
          </w:p>
        </w:tc>
        <w:tc>
          <w:tcPr>
            <w:tcW w:w="3083" w:type="pct"/>
            <w:gridSpan w:val="4"/>
          </w:tcPr>
          <w:p w14:paraId="5CB89CFC" w14:textId="77777777" w:rsidR="00FD6546" w:rsidRPr="0006719A" w:rsidRDefault="00885D0C" w:rsidP="00FD6546">
            <w:pPr>
              <w:rPr>
                <w:rFonts w:ascii="Times New Roman" w:hAnsi="Times New Roman" w:cs="Times New Roman"/>
                <w:sz w:val="24"/>
                <w:szCs w:val="24"/>
                <w:lang w:val="kk-KZ"/>
              </w:rPr>
            </w:pPr>
            <w:hyperlink r:id="rId6" w:history="1">
              <w:r w:rsidR="00A61660" w:rsidRPr="001A0012">
                <w:rPr>
                  <w:rStyle w:val="ac"/>
                  <w:rFonts w:ascii="Times New Roman" w:hAnsi="Times New Roman" w:cs="Times New Roman"/>
                  <w:sz w:val="24"/>
                  <w:szCs w:val="24"/>
                  <w:lang w:val="kk-KZ"/>
                </w:rPr>
                <w:t>https://www.youtube.com/watch?v=Xyy3ODuaQjQ</w:t>
              </w:r>
            </w:hyperlink>
          </w:p>
          <w:p w14:paraId="406CB014" w14:textId="0EDC3655" w:rsidR="00A61660" w:rsidRPr="001A0012" w:rsidRDefault="00885D0C" w:rsidP="00FD6546">
            <w:pPr>
              <w:rPr>
                <w:rFonts w:ascii="Times New Roman" w:hAnsi="Times New Roman" w:cs="Times New Roman"/>
                <w:sz w:val="24"/>
                <w:szCs w:val="24"/>
                <w:lang w:val="kk-KZ"/>
              </w:rPr>
            </w:pPr>
            <w:hyperlink r:id="rId7" w:history="1">
              <w:r w:rsidR="00A61660" w:rsidRPr="0006719A">
                <w:rPr>
                  <w:rStyle w:val="ac"/>
                  <w:rFonts w:ascii="Times New Roman" w:hAnsi="Times New Roman" w:cs="Times New Roman"/>
                  <w:sz w:val="24"/>
                  <w:szCs w:val="24"/>
                  <w:lang w:val="kk-KZ"/>
                </w:rPr>
                <w:t>https://kk.wikipedia.org/wiki/%D0%93%D0%B5%D0%BD%D0%B5%D1%82%D0%B8%D0%BA%D0%B0%D0%BB%D1%8B%D2%9B_%D0%BA%D0%BE%D0%B4</w:t>
              </w:r>
            </w:hyperlink>
          </w:p>
        </w:tc>
        <w:tc>
          <w:tcPr>
            <w:tcW w:w="753" w:type="pct"/>
          </w:tcPr>
          <w:p w14:paraId="24ABCD4D" w14:textId="77777777" w:rsidR="00FD6546" w:rsidRPr="001A0012" w:rsidRDefault="00FD6546" w:rsidP="00FD6546">
            <w:pPr>
              <w:rPr>
                <w:rFonts w:ascii="Times New Roman" w:hAnsi="Times New Roman" w:cs="Times New Roman"/>
                <w:sz w:val="24"/>
                <w:szCs w:val="24"/>
                <w:lang w:val="kk-KZ"/>
              </w:rPr>
            </w:pPr>
          </w:p>
        </w:tc>
      </w:tr>
      <w:tr w:rsidR="00FD6546" w:rsidRPr="001A0012" w14:paraId="41DB79E1" w14:textId="77777777" w:rsidTr="00A10CFA">
        <w:trPr>
          <w:trHeight w:val="1390"/>
        </w:trPr>
        <w:tc>
          <w:tcPr>
            <w:tcW w:w="2055" w:type="pct"/>
            <w:gridSpan w:val="3"/>
          </w:tcPr>
          <w:p w14:paraId="25BA8BF4" w14:textId="77777777" w:rsidR="00FD6546" w:rsidRPr="008A298A" w:rsidRDefault="00FD6546" w:rsidP="00FD6546">
            <w:pPr>
              <w:rPr>
                <w:rFonts w:ascii="Times New Roman" w:hAnsi="Times New Roman" w:cs="Times New Roman"/>
                <w:b/>
                <w:sz w:val="24"/>
                <w:szCs w:val="24"/>
                <w:lang w:val="kk-KZ"/>
              </w:rPr>
            </w:pPr>
            <w:r w:rsidRPr="008A298A">
              <w:rPr>
                <w:rFonts w:ascii="Times New Roman" w:hAnsi="Times New Roman" w:cs="Times New Roman"/>
                <w:b/>
                <w:sz w:val="24"/>
                <w:szCs w:val="24"/>
                <w:lang w:val="kk-KZ"/>
              </w:rPr>
              <w:lastRenderedPageBreak/>
              <w:t>Саралау – сіз қандай тәсілмен көбірек қолдау көрсетпексіз?</w:t>
            </w:r>
          </w:p>
          <w:p w14:paraId="0097CC90" w14:textId="77777777" w:rsidR="00FD6546" w:rsidRPr="008A298A" w:rsidRDefault="00FD6546" w:rsidP="00FD6546">
            <w:pPr>
              <w:rPr>
                <w:rFonts w:ascii="Times New Roman" w:hAnsi="Times New Roman" w:cs="Times New Roman"/>
                <w:b/>
                <w:sz w:val="24"/>
                <w:szCs w:val="24"/>
                <w:lang w:val="kk-KZ"/>
              </w:rPr>
            </w:pPr>
            <w:r w:rsidRPr="008A298A">
              <w:rPr>
                <w:rFonts w:ascii="Times New Roman" w:hAnsi="Times New Roman" w:cs="Times New Roman"/>
                <w:b/>
                <w:sz w:val="24"/>
                <w:szCs w:val="24"/>
                <w:lang w:val="kk-KZ"/>
              </w:rPr>
              <w:t>Сіз басқаларға қарағанда қабілетті оқушыларға қандай тапсырмалар бересіз?</w:t>
            </w:r>
          </w:p>
          <w:p w14:paraId="2705C51D" w14:textId="781355FE" w:rsidR="008E0155" w:rsidRPr="008A298A" w:rsidRDefault="008E0155" w:rsidP="008E0155">
            <w:pPr>
              <w:jc w:val="both"/>
              <w:rPr>
                <w:rFonts w:ascii="Times New Roman" w:eastAsia="Times New Roman" w:hAnsi="Times New Roman" w:cs="Times New Roman"/>
                <w:b/>
                <w:sz w:val="24"/>
                <w:szCs w:val="24"/>
                <w:lang w:val="kk-KZ"/>
              </w:rPr>
            </w:pPr>
            <w:r w:rsidRPr="008A298A">
              <w:rPr>
                <w:rFonts w:ascii="Times New Roman" w:hAnsi="Times New Roman"/>
                <w:sz w:val="24"/>
                <w:szCs w:val="24"/>
                <w:lang w:val="kk-KZ"/>
              </w:rPr>
              <w:t>Менің жоспарлаған сабағымда, жеке жұмыс,</w:t>
            </w:r>
            <w:r w:rsidR="008A298A">
              <w:rPr>
                <w:rFonts w:ascii="Times New Roman" w:hAnsi="Times New Roman"/>
                <w:sz w:val="24"/>
                <w:szCs w:val="24"/>
                <w:lang w:val="kk-KZ"/>
              </w:rPr>
              <w:t xml:space="preserve"> жұптық және</w:t>
            </w:r>
            <w:r w:rsidRPr="008A298A">
              <w:rPr>
                <w:rFonts w:ascii="Times New Roman" w:hAnsi="Times New Roman"/>
                <w:sz w:val="24"/>
                <w:szCs w:val="24"/>
                <w:lang w:val="kk-KZ"/>
              </w:rPr>
              <w:t xml:space="preserve"> топтық жұмыс жасалу арқылы тыңдалым, оқылым, жазылым, айтылым дағдылары сабақтың өң бойында көрініс тапты деп ойлаймын.</w:t>
            </w:r>
          </w:p>
          <w:p w14:paraId="5A91BBA8" w14:textId="77777777" w:rsidR="008E0155" w:rsidRPr="008A298A" w:rsidRDefault="008E0155" w:rsidP="008E0155">
            <w:pPr>
              <w:jc w:val="both"/>
              <w:rPr>
                <w:rFonts w:ascii="Times New Roman" w:eastAsia="Times New Roman" w:hAnsi="Times New Roman" w:cs="Times New Roman"/>
                <w:b/>
                <w:sz w:val="24"/>
                <w:szCs w:val="24"/>
                <w:lang w:val="kk-KZ"/>
              </w:rPr>
            </w:pPr>
          </w:p>
          <w:p w14:paraId="617EA9E0" w14:textId="1FFEFD7E" w:rsidR="00FD6546" w:rsidRDefault="00C37743" w:rsidP="00450F6B">
            <w:pPr>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1. </w:t>
            </w:r>
            <w:r w:rsidR="008E0155" w:rsidRPr="008A298A">
              <w:rPr>
                <w:rFonts w:ascii="Times New Roman" w:eastAsia="Times New Roman" w:hAnsi="Times New Roman" w:cs="Times New Roman"/>
                <w:b/>
                <w:sz w:val="24"/>
                <w:szCs w:val="24"/>
                <w:lang w:val="kk-KZ"/>
              </w:rPr>
              <w:t>Мақсат бойынша саралау</w:t>
            </w:r>
            <w:r w:rsidR="008E0155" w:rsidRPr="008A298A">
              <w:rPr>
                <w:rFonts w:ascii="Times New Roman" w:eastAsia="Times New Roman" w:hAnsi="Times New Roman" w:cs="Times New Roman"/>
                <w:sz w:val="24"/>
                <w:szCs w:val="24"/>
                <w:lang w:val="kk-KZ"/>
              </w:rPr>
              <w:t xml:space="preserve"> - оқу мақсаты Блум таксаномиясы негізінде жоспарланып, оқушылардың көпшілігі, басым бөлігі және кейбір оқушылар үшін қол жетімді тапсырмалар </w:t>
            </w:r>
            <w:r>
              <w:rPr>
                <w:rFonts w:ascii="Times New Roman" w:hAnsi="Times New Roman"/>
                <w:sz w:val="24"/>
                <w:szCs w:val="24"/>
                <w:lang w:val="kk-KZ"/>
              </w:rPr>
              <w:t>Жигсо әдісі арқылы көрсеттім.</w:t>
            </w:r>
          </w:p>
          <w:p w14:paraId="441750A1" w14:textId="123EF029" w:rsidR="00C37743" w:rsidRDefault="00C37743" w:rsidP="00C3774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Pr>
                <w:rFonts w:ascii="Times New Roman" w:hAnsi="Times New Roman" w:cs="Times New Roman"/>
                <w:b/>
                <w:i/>
                <w:sz w:val="24"/>
                <w:szCs w:val="24"/>
                <w:lang w:val="kk-KZ"/>
              </w:rPr>
              <w:t>Нәтиже немесе жауап бойынша саралау</w:t>
            </w:r>
            <w:r>
              <w:rPr>
                <w:rFonts w:ascii="Times New Roman" w:hAnsi="Times New Roman" w:cs="Times New Roman"/>
                <w:sz w:val="24"/>
                <w:szCs w:val="24"/>
                <w:lang w:val="kk-KZ"/>
              </w:rPr>
              <w:t xml:space="preserve">  «Insert» әдісі арқылы орындалған 2 - тапсырмада жақсы көрініс табады деп ойлаймын. Себебі, оқушылар оқу барысында алған білімдерін берілген критерийлер бойынша жауап беру</w:t>
            </w:r>
            <w:r w:rsidR="00CD2BB7">
              <w:rPr>
                <w:rFonts w:ascii="Times New Roman" w:hAnsi="Times New Roman" w:cs="Times New Roman"/>
                <w:sz w:val="24"/>
                <w:szCs w:val="24"/>
                <w:lang w:val="kk-KZ"/>
              </w:rPr>
              <w:t xml:space="preserve"> барысында көремин.</w:t>
            </w:r>
            <w:r>
              <w:rPr>
                <w:rFonts w:ascii="Times New Roman" w:hAnsi="Times New Roman" w:cs="Times New Roman"/>
                <w:sz w:val="24"/>
                <w:szCs w:val="24"/>
                <w:lang w:val="kk-KZ"/>
              </w:rPr>
              <w:t xml:space="preserve"> </w:t>
            </w:r>
            <w:r w:rsidR="00CD2BB7">
              <w:rPr>
                <w:rFonts w:ascii="Times New Roman" w:hAnsi="Times New Roman" w:cs="Times New Roman"/>
                <w:sz w:val="24"/>
                <w:szCs w:val="24"/>
                <w:lang w:val="kk-KZ"/>
              </w:rPr>
              <w:t>Б</w:t>
            </w:r>
            <w:r>
              <w:rPr>
                <w:rFonts w:ascii="Times New Roman" w:hAnsi="Times New Roman" w:cs="Times New Roman"/>
                <w:sz w:val="24"/>
                <w:szCs w:val="24"/>
                <w:lang w:val="kk-KZ"/>
              </w:rPr>
              <w:t xml:space="preserve">ірдей мәтін таратылып  түрлі деңгейдегі жауап күтілді және нәтижесі әртүрлі болды. </w:t>
            </w:r>
          </w:p>
          <w:p w14:paraId="4D7D0A8D" w14:textId="546F2687" w:rsidR="00C37743" w:rsidRDefault="00C37743" w:rsidP="00C3774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b/>
                <w:i/>
                <w:sz w:val="24"/>
                <w:szCs w:val="24"/>
                <w:lang w:val="kk-KZ"/>
              </w:rPr>
              <w:t>Ресурс немесе мәтін бойынша саралау «</w:t>
            </w:r>
            <w:r>
              <w:rPr>
                <w:rFonts w:ascii="Times New Roman" w:hAnsi="Times New Roman" w:cs="Times New Roman"/>
                <w:sz w:val="24"/>
                <w:szCs w:val="24"/>
                <w:lang w:val="kk-KZ"/>
              </w:rPr>
              <w:t xml:space="preserve">Insert» әдісінде мәтінмен жұмыс жасағанда </w:t>
            </w:r>
            <w:r w:rsidR="00CD2BB7">
              <w:rPr>
                <w:rFonts w:ascii="Times New Roman" w:hAnsi="Times New Roman" w:cs="Times New Roman"/>
                <w:sz w:val="24"/>
                <w:szCs w:val="24"/>
                <w:lang w:val="kk-KZ"/>
              </w:rPr>
              <w:t>айқын көрініс табады</w:t>
            </w:r>
            <w:r>
              <w:rPr>
                <w:rFonts w:ascii="Times New Roman" w:hAnsi="Times New Roman" w:cs="Times New Roman"/>
                <w:sz w:val="24"/>
                <w:szCs w:val="24"/>
                <w:lang w:val="kk-KZ"/>
              </w:rPr>
              <w:t>. Оқушылар  мәтінді түртіп оқ</w:t>
            </w:r>
            <w:r w:rsidR="00CD2BB7">
              <w:rPr>
                <w:rFonts w:ascii="Times New Roman" w:hAnsi="Times New Roman" w:cs="Times New Roman"/>
                <w:sz w:val="24"/>
                <w:szCs w:val="24"/>
                <w:lang w:val="kk-KZ"/>
              </w:rPr>
              <w:t>ып</w:t>
            </w:r>
            <w:r>
              <w:rPr>
                <w:rFonts w:ascii="Times New Roman" w:hAnsi="Times New Roman" w:cs="Times New Roman"/>
                <w:sz w:val="24"/>
                <w:szCs w:val="24"/>
                <w:lang w:val="kk-KZ"/>
              </w:rPr>
              <w:t>, мағынасын ұғады және</w:t>
            </w:r>
            <w:r w:rsidR="00CD2BB7">
              <w:rPr>
                <w:rFonts w:ascii="Times New Roman" w:hAnsi="Times New Roman" w:cs="Times New Roman"/>
                <w:sz w:val="24"/>
                <w:szCs w:val="24"/>
                <w:lang w:val="kk-KZ"/>
              </w:rPr>
              <w:t xml:space="preserve"> тақырып бойынша өз ойын анық жеткізе алады</w:t>
            </w:r>
            <w:r>
              <w:rPr>
                <w:rFonts w:ascii="Times New Roman" w:hAnsi="Times New Roman" w:cs="Times New Roman"/>
                <w:sz w:val="24"/>
                <w:szCs w:val="24"/>
                <w:lang w:val="kk-KZ"/>
              </w:rPr>
              <w:t>.</w:t>
            </w:r>
          </w:p>
          <w:p w14:paraId="23584460" w14:textId="16EBE2F4" w:rsidR="00CD2BB7" w:rsidRDefault="004C6A08" w:rsidP="00CD2BB7">
            <w:pPr>
              <w:jc w:val="both"/>
              <w:rPr>
                <w:rFonts w:ascii="Times New Roman" w:hAnsi="Times New Roman" w:cs="Times New Roman"/>
                <w:sz w:val="24"/>
                <w:szCs w:val="24"/>
                <w:lang w:val="kk-KZ"/>
              </w:rPr>
            </w:pPr>
            <w:r>
              <w:rPr>
                <w:rFonts w:ascii="Times New Roman" w:hAnsi="Times New Roman" w:cs="Times New Roman"/>
                <w:b/>
                <w:i/>
                <w:sz w:val="24"/>
                <w:szCs w:val="24"/>
                <w:lang w:val="kk-KZ"/>
              </w:rPr>
              <w:t>4</w:t>
            </w:r>
            <w:r w:rsidR="00CD2BB7">
              <w:rPr>
                <w:rFonts w:ascii="Times New Roman" w:hAnsi="Times New Roman" w:cs="Times New Roman"/>
                <w:b/>
                <w:i/>
                <w:sz w:val="24"/>
                <w:szCs w:val="24"/>
                <w:lang w:val="kk-KZ"/>
              </w:rPr>
              <w:t>. Тапсырма бойынша саралау</w:t>
            </w:r>
            <w:r w:rsidR="00CD2BB7">
              <w:rPr>
                <w:rFonts w:ascii="Times New Roman" w:hAnsi="Times New Roman" w:cs="Times New Roman"/>
                <w:sz w:val="24"/>
                <w:szCs w:val="24"/>
                <w:lang w:val="kk-KZ"/>
              </w:rPr>
              <w:t xml:space="preserve"> </w:t>
            </w:r>
            <w:r>
              <w:rPr>
                <w:rFonts w:ascii="Times New Roman" w:hAnsi="Times New Roman" w:cs="Times New Roman"/>
                <w:sz w:val="24"/>
                <w:szCs w:val="24"/>
                <w:lang w:val="kk-KZ"/>
              </w:rPr>
              <w:t>«Жигсо»</w:t>
            </w:r>
            <w:r w:rsidR="00CD2BB7">
              <w:rPr>
                <w:rFonts w:ascii="Times New Roman" w:hAnsi="Times New Roman" w:cs="Times New Roman"/>
                <w:sz w:val="24"/>
                <w:szCs w:val="24"/>
                <w:lang w:val="kk-KZ"/>
              </w:rPr>
              <w:t xml:space="preserve">  әдісі арқылы </w:t>
            </w:r>
            <w:r>
              <w:rPr>
                <w:rFonts w:ascii="Times New Roman" w:hAnsi="Times New Roman" w:cs="Times New Roman"/>
                <w:sz w:val="24"/>
                <w:szCs w:val="24"/>
                <w:lang w:val="kk-KZ"/>
              </w:rPr>
              <w:t>орындалатын тапсырмада оқушылардың топ ішіндегі деңгейлеріне байланысты берілген. Сәйкесінше оқушыларда топқа деңгейлеріне қарай бөлдім</w:t>
            </w:r>
            <w:r w:rsidR="00CD2BB7">
              <w:rPr>
                <w:rFonts w:ascii="Times New Roman" w:hAnsi="Times New Roman" w:cs="Times New Roman"/>
                <w:sz w:val="24"/>
                <w:szCs w:val="24"/>
                <w:lang w:val="kk-KZ"/>
              </w:rPr>
              <w:t>. Соңында мұғалімнің дұрыс нұсқасымен салыстыра отырып өз білімдерін толықтырады.</w:t>
            </w:r>
          </w:p>
          <w:p w14:paraId="3E115DE5" w14:textId="1FCF3687" w:rsidR="004D14E2" w:rsidRDefault="00956DEE" w:rsidP="00956DE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cs="Times New Roman"/>
                <w:b/>
                <w:i/>
                <w:sz w:val="24"/>
                <w:szCs w:val="24"/>
                <w:lang w:val="kk-KZ"/>
              </w:rPr>
              <w:t xml:space="preserve">Диалог негізінде саралау </w:t>
            </w:r>
            <w:r w:rsidRPr="00956DEE">
              <w:rPr>
                <w:rFonts w:ascii="Times New Roman" w:hAnsi="Times New Roman" w:cs="Times New Roman"/>
                <w:bCs/>
                <w:iCs/>
                <w:sz w:val="24"/>
                <w:szCs w:val="24"/>
                <w:lang w:val="kk-KZ"/>
              </w:rPr>
              <w:t>сабақтың ө</w:t>
            </w:r>
            <w:r>
              <w:rPr>
                <w:rFonts w:ascii="Times New Roman" w:hAnsi="Times New Roman" w:cs="Times New Roman"/>
                <w:bCs/>
                <w:iCs/>
                <w:sz w:val="24"/>
                <w:szCs w:val="24"/>
                <w:lang w:val="kk-KZ"/>
              </w:rPr>
              <w:t>н</w:t>
            </w:r>
            <w:r w:rsidRPr="00956DEE">
              <w:rPr>
                <w:rFonts w:ascii="Times New Roman" w:hAnsi="Times New Roman" w:cs="Times New Roman"/>
                <w:bCs/>
                <w:iCs/>
                <w:sz w:val="24"/>
                <w:szCs w:val="24"/>
                <w:lang w:val="kk-KZ"/>
              </w:rPr>
              <w:t xml:space="preserve"> бойында жүреді.</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Себебі, мұғалім мен оқушы, оқушы мен оқушы арасында кері байланыс, ұйымдастыру</w:t>
            </w:r>
            <w:r w:rsidR="004D14E2">
              <w:rPr>
                <w:rFonts w:ascii="Times New Roman" w:hAnsi="Times New Roman" w:cs="Times New Roman"/>
                <w:sz w:val="24"/>
                <w:szCs w:val="24"/>
                <w:lang w:val="kk-KZ"/>
              </w:rPr>
              <w:t xml:space="preserve"> </w:t>
            </w:r>
            <w:r w:rsidR="004D14E2">
              <w:rPr>
                <w:rFonts w:ascii="Times New Roman" w:hAnsi="Times New Roman"/>
                <w:sz w:val="24"/>
                <w:szCs w:val="24"/>
                <w:lang w:val="kk-KZ"/>
              </w:rPr>
              <w:t>жүргізіледі.  Мұнда қабілеті жоғары оқушылар сыни тұрғыдан ойлана отырып тиімді кері байланыс ұсына біледі.</w:t>
            </w:r>
          </w:p>
          <w:p w14:paraId="201CE306" w14:textId="18B049F1" w:rsidR="00956DEE" w:rsidRDefault="00956DEE" w:rsidP="00956DE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6. </w:t>
            </w:r>
            <w:r>
              <w:rPr>
                <w:rFonts w:ascii="Times New Roman" w:hAnsi="Times New Roman" w:cs="Times New Roman"/>
                <w:b/>
                <w:i/>
                <w:sz w:val="24"/>
                <w:szCs w:val="24"/>
                <w:lang w:val="kk-KZ"/>
              </w:rPr>
              <w:t>Оқушыға жеке қолдау көрсету арқылы саралау</w:t>
            </w:r>
            <w:r>
              <w:rPr>
                <w:rFonts w:ascii="Times New Roman" w:hAnsi="Times New Roman" w:cs="Times New Roman"/>
                <w:sz w:val="24"/>
                <w:szCs w:val="24"/>
                <w:lang w:val="kk-KZ"/>
              </w:rPr>
              <w:t xml:space="preserve">  кері байланыс, қалыптастырушы бағалау арқылы көрініс береді. Диалог негізінде саралау сияқты сабақтың өн бойында жүреді,</w:t>
            </w:r>
          </w:p>
          <w:p w14:paraId="0F3E15D4" w14:textId="2534085F" w:rsidR="00956DEE" w:rsidRDefault="00956DEE" w:rsidP="00956DE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b/>
                <w:i/>
                <w:sz w:val="24"/>
                <w:szCs w:val="24"/>
                <w:lang w:val="kk-KZ"/>
              </w:rPr>
              <w:t>Мазмұн бойынша саралау</w:t>
            </w:r>
            <w:r>
              <w:rPr>
                <w:rFonts w:ascii="Times New Roman" w:hAnsi="Times New Roman" w:cs="Times New Roman"/>
                <w:sz w:val="24"/>
                <w:szCs w:val="24"/>
                <w:lang w:val="kk-KZ"/>
              </w:rPr>
              <w:t xml:space="preserve">  </w:t>
            </w:r>
            <w:r w:rsidR="004D14E2">
              <w:rPr>
                <w:rFonts w:ascii="Times New Roman" w:hAnsi="Times New Roman" w:cs="Times New Roman"/>
                <w:sz w:val="24"/>
                <w:szCs w:val="24"/>
                <w:lang w:val="kk-KZ"/>
              </w:rPr>
              <w:t xml:space="preserve">жоғары деңгейдегі </w:t>
            </w:r>
            <w:r>
              <w:rPr>
                <w:rFonts w:ascii="Times New Roman" w:hAnsi="Times New Roman" w:cs="Times New Roman"/>
                <w:sz w:val="24"/>
                <w:szCs w:val="24"/>
                <w:lang w:val="kk-KZ"/>
              </w:rPr>
              <w:t xml:space="preserve">оқушылар </w:t>
            </w:r>
            <w:r w:rsidR="004D14E2">
              <w:rPr>
                <w:rFonts w:ascii="Times New Roman" w:hAnsi="Times New Roman" w:cs="Times New Roman"/>
                <w:sz w:val="24"/>
                <w:szCs w:val="24"/>
                <w:lang w:val="kk-KZ"/>
              </w:rPr>
              <w:t>генетикаға</w:t>
            </w:r>
            <w:r>
              <w:rPr>
                <w:rFonts w:ascii="Times New Roman" w:hAnsi="Times New Roman" w:cs="Times New Roman"/>
                <w:sz w:val="24"/>
                <w:szCs w:val="24"/>
                <w:lang w:val="kk-KZ"/>
              </w:rPr>
              <w:t xml:space="preserve"> байланысты қосымша ақпарат</w:t>
            </w:r>
            <w:r w:rsidR="004D14E2">
              <w:rPr>
                <w:rFonts w:ascii="Times New Roman" w:hAnsi="Times New Roman" w:cs="Times New Roman"/>
                <w:sz w:val="24"/>
                <w:szCs w:val="24"/>
                <w:lang w:val="kk-KZ"/>
              </w:rPr>
              <w:t>ты оқып,</w:t>
            </w:r>
            <w:r>
              <w:rPr>
                <w:rFonts w:ascii="Times New Roman" w:hAnsi="Times New Roman" w:cs="Times New Roman"/>
                <w:sz w:val="24"/>
                <w:szCs w:val="24"/>
                <w:lang w:val="kk-KZ"/>
              </w:rPr>
              <w:t xml:space="preserve"> </w:t>
            </w:r>
            <w:r w:rsidR="004D14E2">
              <w:rPr>
                <w:rFonts w:ascii="Times New Roman" w:hAnsi="Times New Roman" w:cs="Times New Roman"/>
                <w:sz w:val="24"/>
                <w:szCs w:val="24"/>
                <w:lang w:val="kk-KZ"/>
              </w:rPr>
              <w:t>тақырып</w:t>
            </w:r>
            <w:r>
              <w:rPr>
                <w:rFonts w:ascii="Times New Roman" w:hAnsi="Times New Roman" w:cs="Times New Roman"/>
                <w:sz w:val="24"/>
                <w:szCs w:val="24"/>
                <w:lang w:val="kk-KZ"/>
              </w:rPr>
              <w:t xml:space="preserve"> </w:t>
            </w:r>
            <w:r w:rsidR="004D14E2">
              <w:rPr>
                <w:rFonts w:ascii="Times New Roman" w:hAnsi="Times New Roman" w:cs="Times New Roman"/>
                <w:sz w:val="24"/>
                <w:szCs w:val="24"/>
                <w:lang w:val="kk-KZ"/>
              </w:rPr>
              <w:t>бойынша білімін</w:t>
            </w:r>
            <w:r>
              <w:rPr>
                <w:rFonts w:ascii="Times New Roman" w:hAnsi="Times New Roman" w:cs="Times New Roman"/>
                <w:sz w:val="24"/>
                <w:szCs w:val="24"/>
                <w:lang w:val="kk-KZ"/>
              </w:rPr>
              <w:t xml:space="preserve"> толықтырады.</w:t>
            </w:r>
          </w:p>
          <w:p w14:paraId="5BD825C7" w14:textId="7AECBF5F" w:rsidR="00956DEE" w:rsidRDefault="00956DEE" w:rsidP="00956DE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b/>
                <w:i/>
                <w:sz w:val="24"/>
                <w:szCs w:val="24"/>
                <w:lang w:val="kk-KZ"/>
              </w:rPr>
              <w:t>Оқыту бойынша саралау</w:t>
            </w:r>
            <w:r>
              <w:rPr>
                <w:rFonts w:ascii="Times New Roman" w:hAnsi="Times New Roman" w:cs="Times New Roman"/>
                <w:sz w:val="24"/>
                <w:szCs w:val="24"/>
                <w:lang w:val="kk-KZ"/>
              </w:rPr>
              <w:t xml:space="preserve"> «Мозайка» әдісі негізінде құрылымданған топ құру барысында  көр</w:t>
            </w:r>
            <w:r w:rsidR="004D14E2">
              <w:rPr>
                <w:rFonts w:ascii="Times New Roman" w:hAnsi="Times New Roman" w:cs="Times New Roman"/>
                <w:sz w:val="24"/>
                <w:szCs w:val="24"/>
                <w:lang w:val="kk-KZ"/>
              </w:rPr>
              <w:t>уге болады</w:t>
            </w:r>
            <w:r>
              <w:rPr>
                <w:rFonts w:ascii="Times New Roman" w:hAnsi="Times New Roman" w:cs="Times New Roman"/>
                <w:sz w:val="24"/>
                <w:szCs w:val="24"/>
                <w:lang w:val="kk-KZ"/>
              </w:rPr>
              <w:t xml:space="preserve">.  Себебі, оқушы үшін сынып ішінде өзін </w:t>
            </w:r>
            <w:r w:rsidR="004D14E2">
              <w:rPr>
                <w:rFonts w:ascii="Times New Roman" w:hAnsi="Times New Roman" w:cs="Times New Roman"/>
                <w:sz w:val="24"/>
                <w:szCs w:val="24"/>
                <w:lang w:val="kk-KZ"/>
              </w:rPr>
              <w:t>жайлы</w:t>
            </w:r>
            <w:r>
              <w:rPr>
                <w:rFonts w:ascii="Times New Roman" w:hAnsi="Times New Roman" w:cs="Times New Roman"/>
                <w:sz w:val="24"/>
                <w:szCs w:val="24"/>
                <w:lang w:val="kk-KZ"/>
              </w:rPr>
              <w:t xml:space="preserve"> сезінетін, алаңсыз жұмыс жасайтын топ маңызды рөл атқарады. Әр түрлі деңгейдегі оқушыларды бір топқа біріктіру оқушылардың топтық жұмыс жасауында тиімді, және оқушылар бір –біріне кері байланыс жасау арқылы жүзеге асады.</w:t>
            </w:r>
          </w:p>
          <w:p w14:paraId="080DFCFF" w14:textId="5FC291E1" w:rsidR="008A298A" w:rsidRPr="00B470B2" w:rsidRDefault="00956DEE" w:rsidP="00450F6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b/>
                <w:i/>
                <w:sz w:val="24"/>
                <w:szCs w:val="24"/>
                <w:lang w:val="kk-KZ"/>
              </w:rPr>
              <w:t>Қарым-қатынас формалары бойынша саралау</w:t>
            </w:r>
            <w:r>
              <w:rPr>
                <w:rFonts w:ascii="Times New Roman" w:hAnsi="Times New Roman" w:cs="Times New Roman"/>
                <w:sz w:val="24"/>
                <w:szCs w:val="24"/>
                <w:lang w:val="kk-KZ"/>
              </w:rPr>
              <w:t xml:space="preserve">  топтық жұмыс, </w:t>
            </w:r>
            <w:r w:rsidR="004D14E2">
              <w:rPr>
                <w:rFonts w:ascii="Times New Roman" w:hAnsi="Times New Roman" w:cs="Times New Roman"/>
                <w:sz w:val="24"/>
                <w:szCs w:val="24"/>
                <w:lang w:val="kk-KZ"/>
              </w:rPr>
              <w:t>жұптық</w:t>
            </w:r>
            <w:r>
              <w:rPr>
                <w:rFonts w:ascii="Times New Roman" w:hAnsi="Times New Roman" w:cs="Times New Roman"/>
                <w:sz w:val="24"/>
                <w:szCs w:val="24"/>
                <w:lang w:val="kk-KZ"/>
              </w:rPr>
              <w:t xml:space="preserve"> жұмыс арқылы көрініс тапты. Әр тапсырма барысында оқушылар бір-бірімен қарым-қатынасқа түсе отырып топтық жұмыстар атқарады. </w:t>
            </w:r>
          </w:p>
          <w:p w14:paraId="36783B04" w14:textId="77777777" w:rsidR="008A298A" w:rsidRDefault="008A298A" w:rsidP="00450F6B">
            <w:pPr>
              <w:jc w:val="both"/>
              <w:rPr>
                <w:rFonts w:ascii="Times New Roman" w:eastAsia="Times New Roman" w:hAnsi="Times New Roman" w:cs="Times New Roman"/>
                <w:b/>
                <w:sz w:val="24"/>
                <w:szCs w:val="24"/>
                <w:lang w:val="kk-KZ"/>
              </w:rPr>
            </w:pPr>
          </w:p>
          <w:p w14:paraId="7B3026D8" w14:textId="1803231E" w:rsidR="008A298A" w:rsidRDefault="00B470B2" w:rsidP="00450F6B">
            <w:pPr>
              <w:jc w:val="both"/>
              <w:rPr>
                <w:rFonts w:ascii="Times New Roman" w:eastAsia="Times New Roman" w:hAnsi="Times New Roman" w:cs="Times New Roman"/>
                <w:b/>
                <w:sz w:val="24"/>
                <w:szCs w:val="24"/>
                <w:lang w:val="kk-KZ"/>
              </w:rPr>
            </w:pPr>
            <w:r>
              <w:rPr>
                <w:rFonts w:ascii="Times New Roman" w:hAnsi="Times New Roman"/>
                <w:bCs/>
                <w:sz w:val="24"/>
                <w:szCs w:val="24"/>
                <w:lang w:val="kk-KZ"/>
              </w:rPr>
              <w:t xml:space="preserve">Үйге берілген тапсырманы </w:t>
            </w:r>
            <w:r>
              <w:rPr>
                <w:rFonts w:ascii="Times New Roman" w:hAnsi="Times New Roman"/>
                <w:b/>
                <w:bCs/>
                <w:sz w:val="24"/>
                <w:szCs w:val="24"/>
                <w:lang w:val="kk-KZ"/>
              </w:rPr>
              <w:t>таңдау бойынша саралауға</w:t>
            </w:r>
            <w:r>
              <w:rPr>
                <w:rFonts w:ascii="Times New Roman" w:hAnsi="Times New Roman"/>
                <w:bCs/>
                <w:sz w:val="24"/>
                <w:szCs w:val="24"/>
                <w:lang w:val="kk-KZ"/>
              </w:rPr>
              <w:t xml:space="preserve"> жатқызуға болады, өйткені үйге деңгейлік тапсырмалар беріліп тұр</w:t>
            </w:r>
            <w:r w:rsidR="00755A1C">
              <w:rPr>
                <w:rFonts w:ascii="Times New Roman" w:hAnsi="Times New Roman"/>
                <w:bCs/>
                <w:sz w:val="24"/>
                <w:szCs w:val="24"/>
                <w:lang w:val="kk-KZ"/>
              </w:rPr>
              <w:t>. Қабілетіне қарай өз деңгейіндегі тапсырмаларды орындайды.</w:t>
            </w:r>
          </w:p>
          <w:p w14:paraId="481403A7" w14:textId="1EDD0531" w:rsidR="008A298A" w:rsidRPr="008A298A" w:rsidRDefault="008A298A" w:rsidP="00B470B2">
            <w:pPr>
              <w:jc w:val="both"/>
              <w:rPr>
                <w:rFonts w:ascii="Times New Roman" w:eastAsia="Times New Roman" w:hAnsi="Times New Roman" w:cs="Times New Roman"/>
                <w:b/>
                <w:sz w:val="24"/>
                <w:szCs w:val="24"/>
                <w:lang w:val="kk-KZ"/>
              </w:rPr>
            </w:pPr>
          </w:p>
        </w:tc>
        <w:tc>
          <w:tcPr>
            <w:tcW w:w="1781" w:type="pct"/>
          </w:tcPr>
          <w:p w14:paraId="42DD0033" w14:textId="77777777" w:rsidR="00FD6546" w:rsidRPr="008A298A" w:rsidRDefault="00FD6546" w:rsidP="00FD6546">
            <w:pPr>
              <w:rPr>
                <w:rFonts w:ascii="Times New Roman" w:hAnsi="Times New Roman" w:cs="Times New Roman"/>
                <w:b/>
                <w:sz w:val="24"/>
                <w:szCs w:val="24"/>
                <w:lang w:val="kk-KZ"/>
              </w:rPr>
            </w:pPr>
            <w:r w:rsidRPr="008A298A">
              <w:rPr>
                <w:rFonts w:ascii="Times New Roman" w:hAnsi="Times New Roman" w:cs="Times New Roman"/>
                <w:b/>
                <w:sz w:val="24"/>
                <w:szCs w:val="24"/>
                <w:lang w:val="kk-KZ"/>
              </w:rPr>
              <w:lastRenderedPageBreak/>
              <w:t>Бағалау – сіз оқушылардың материалды игеру деңгейін қалай тексеруді жоспарлап отырысыз?</w:t>
            </w:r>
          </w:p>
          <w:p w14:paraId="6D155703" w14:textId="77777777" w:rsidR="00755A1C" w:rsidRPr="00755A1C" w:rsidRDefault="00755A1C" w:rsidP="00755A1C">
            <w:pPr>
              <w:jc w:val="both"/>
              <w:rPr>
                <w:rFonts w:ascii="Times New Roman" w:eastAsia="Times New Roman" w:hAnsi="Times New Roman" w:cs="Times New Roman"/>
                <w:sz w:val="24"/>
                <w:szCs w:val="24"/>
                <w:lang w:val="kk-KZ"/>
              </w:rPr>
            </w:pPr>
            <w:r w:rsidRPr="00755A1C">
              <w:rPr>
                <w:rFonts w:ascii="Times New Roman" w:eastAsia="Times New Roman" w:hAnsi="Times New Roman" w:cs="Times New Roman"/>
                <w:sz w:val="24"/>
                <w:szCs w:val="24"/>
                <w:lang w:val="kk-KZ"/>
              </w:rPr>
              <w:t>- Сабақты өту барысында төмендегідей қалыптастырушы бағалау түрлері қолданылады:</w:t>
            </w:r>
          </w:p>
          <w:p w14:paraId="66B7FA6F" w14:textId="18B1FA74" w:rsidR="00755A1C" w:rsidRPr="00755A1C" w:rsidRDefault="00755A1C" w:rsidP="00755A1C">
            <w:pPr>
              <w:jc w:val="both"/>
              <w:rPr>
                <w:rFonts w:ascii="Times New Roman" w:eastAsia="Times New Roman" w:hAnsi="Times New Roman" w:cs="Times New Roman"/>
                <w:sz w:val="24"/>
                <w:szCs w:val="24"/>
                <w:lang w:val="kk-KZ"/>
              </w:rPr>
            </w:pPr>
            <w:r w:rsidRPr="00755A1C">
              <w:rPr>
                <w:rFonts w:ascii="Times New Roman" w:eastAsia="Times New Roman" w:hAnsi="Times New Roman" w:cs="Times New Roman"/>
                <w:sz w:val="24"/>
                <w:szCs w:val="24"/>
                <w:lang w:val="kk-KZ"/>
              </w:rPr>
              <w:t>- Өзін-өзі бағалау , топтық бағалау, мұғалімнің қалыптастырушы бағалауы;</w:t>
            </w:r>
          </w:p>
          <w:p w14:paraId="3B0F6757" w14:textId="70082676" w:rsidR="00755A1C" w:rsidRPr="00755A1C" w:rsidRDefault="00755A1C" w:rsidP="00755A1C">
            <w:pPr>
              <w:jc w:val="both"/>
              <w:rPr>
                <w:rFonts w:ascii="Times New Roman" w:eastAsia="Times New Roman" w:hAnsi="Times New Roman" w:cs="Times New Roman"/>
                <w:sz w:val="24"/>
                <w:szCs w:val="24"/>
                <w:lang w:val="kk-KZ"/>
              </w:rPr>
            </w:pPr>
            <w:r w:rsidRPr="00755A1C">
              <w:rPr>
                <w:rFonts w:ascii="Times New Roman" w:eastAsia="Times New Roman" w:hAnsi="Times New Roman" w:cs="Times New Roman"/>
                <w:sz w:val="24"/>
                <w:szCs w:val="24"/>
                <w:lang w:val="kk-KZ"/>
              </w:rPr>
              <w:t>-  кері байланыс</w:t>
            </w:r>
            <w:r>
              <w:rPr>
                <w:rFonts w:ascii="Times New Roman" w:eastAsia="Times New Roman" w:hAnsi="Times New Roman" w:cs="Times New Roman"/>
                <w:sz w:val="24"/>
                <w:szCs w:val="24"/>
                <w:lang w:val="kk-KZ"/>
              </w:rPr>
              <w:t xml:space="preserve"> сабақтың соңында </w:t>
            </w:r>
            <w:r w:rsidRPr="00755A1C">
              <w:rPr>
                <w:rFonts w:ascii="Times New Roman" w:eastAsia="Times New Roman" w:hAnsi="Times New Roman" w:cs="Times New Roman"/>
                <w:sz w:val="24"/>
                <w:szCs w:val="24"/>
                <w:lang w:val="kk-KZ"/>
              </w:rPr>
              <w:t xml:space="preserve"> жасалады.</w:t>
            </w:r>
          </w:p>
          <w:p w14:paraId="5C95F8A9" w14:textId="5777D974" w:rsidR="00FD6546" w:rsidRPr="008A298A" w:rsidRDefault="00755A1C" w:rsidP="00755A1C">
            <w:pPr>
              <w:jc w:val="both"/>
              <w:rPr>
                <w:rFonts w:ascii="Times New Roman" w:hAnsi="Times New Roman" w:cs="Times New Roman"/>
                <w:b/>
                <w:sz w:val="24"/>
                <w:szCs w:val="24"/>
                <w:lang w:val="kk-KZ"/>
              </w:rPr>
            </w:pPr>
            <w:r w:rsidRPr="00755A1C">
              <w:rPr>
                <w:rFonts w:ascii="Times New Roman" w:eastAsia="Times New Roman" w:hAnsi="Times New Roman" w:cs="Times New Roman"/>
                <w:sz w:val="24"/>
                <w:szCs w:val="24"/>
                <w:lang w:val="kk-KZ"/>
              </w:rPr>
              <w:t>Менің жоспарлап отырған сабағымда қалыптасырушы бағалаудың  төмендегідей әдістері қолданылады:</w:t>
            </w:r>
            <w:r w:rsidRPr="001A0012">
              <w:rPr>
                <w:rFonts w:ascii="Times New Roman" w:hAnsi="Times New Roman" w:cs="Times New Roman"/>
                <w:sz w:val="24"/>
                <w:szCs w:val="24"/>
                <w:lang w:val="kk-KZ"/>
              </w:rPr>
              <w:t xml:space="preserve"> «Плюс,минус,тамаша( + - !)</w:t>
            </w:r>
            <w:r>
              <w:rPr>
                <w:rFonts w:ascii="Times New Roman" w:hAnsi="Times New Roman" w:cs="Times New Roman"/>
                <w:sz w:val="24"/>
                <w:szCs w:val="24"/>
                <w:lang w:val="kk-KZ"/>
              </w:rPr>
              <w:t xml:space="preserve">, </w:t>
            </w:r>
            <w:r w:rsidRPr="001A0012">
              <w:rPr>
                <w:rFonts w:ascii="Times New Roman" w:hAnsi="Times New Roman" w:cs="Times New Roman"/>
                <w:sz w:val="24"/>
                <w:szCs w:val="24"/>
                <w:lang w:val="kk-KZ"/>
              </w:rPr>
              <w:t>«Жетістік баспалдағы»</w:t>
            </w:r>
            <w:r>
              <w:rPr>
                <w:rFonts w:ascii="Times New Roman" w:hAnsi="Times New Roman" w:cs="Times New Roman"/>
                <w:sz w:val="24"/>
                <w:szCs w:val="24"/>
                <w:lang w:val="kk-KZ"/>
              </w:rPr>
              <w:t xml:space="preserve">, </w:t>
            </w:r>
            <w:r w:rsidRPr="001A0012">
              <w:rPr>
                <w:rFonts w:ascii="Times New Roman" w:eastAsia="Times New Roman" w:hAnsi="Times New Roman" w:cs="Times New Roman"/>
                <w:sz w:val="24"/>
                <w:szCs w:val="24"/>
                <w:lang w:val="kk-KZ"/>
              </w:rPr>
              <w:t>«Бағдаршам» әдісі</w:t>
            </w:r>
            <w:r>
              <w:rPr>
                <w:rFonts w:ascii="Times New Roman" w:eastAsia="Times New Roman" w:hAnsi="Times New Roman" w:cs="Times New Roman"/>
                <w:sz w:val="24"/>
                <w:szCs w:val="24"/>
                <w:lang w:val="kk-KZ"/>
              </w:rPr>
              <w:t>.</w:t>
            </w:r>
            <w:r w:rsidRPr="001A0012">
              <w:rPr>
                <w:rFonts w:ascii="Times New Roman" w:hAnsi="Times New Roman" w:cs="Times New Roman"/>
                <w:sz w:val="24"/>
                <w:szCs w:val="24"/>
                <w:lang w:val="kk-KZ"/>
              </w:rPr>
              <w:t xml:space="preserve"> </w:t>
            </w:r>
            <w:r w:rsidRPr="00755A1C">
              <w:rPr>
                <w:rFonts w:ascii="Times New Roman" w:eastAsia="Times New Roman" w:hAnsi="Times New Roman" w:cs="Times New Roman"/>
                <w:sz w:val="24"/>
                <w:szCs w:val="24"/>
                <w:lang w:val="kk-KZ"/>
              </w:rPr>
              <w:t xml:space="preserve"> Қалыптасырушы бағалау сабақтың барысында әр тапсырма соңында дескриптор арқылы жүргізіліп оқушылардың жаңа тақырып мазмұнын толық игеруді қамтамасыз етеді.</w:t>
            </w:r>
          </w:p>
        </w:tc>
        <w:tc>
          <w:tcPr>
            <w:tcW w:w="1164" w:type="pct"/>
            <w:gridSpan w:val="2"/>
          </w:tcPr>
          <w:p w14:paraId="007144A3" w14:textId="77777777" w:rsidR="00FD6546" w:rsidRPr="008A298A" w:rsidRDefault="00FD6546" w:rsidP="00FD6546">
            <w:pPr>
              <w:rPr>
                <w:rFonts w:ascii="Times New Roman" w:hAnsi="Times New Roman" w:cs="Times New Roman"/>
                <w:b/>
                <w:sz w:val="24"/>
                <w:szCs w:val="24"/>
                <w:lang w:val="kk-KZ"/>
              </w:rPr>
            </w:pPr>
            <w:r w:rsidRPr="008A298A">
              <w:rPr>
                <w:rFonts w:ascii="Times New Roman" w:hAnsi="Times New Roman" w:cs="Times New Roman"/>
                <w:b/>
                <w:sz w:val="24"/>
                <w:szCs w:val="24"/>
                <w:lang w:val="kk-KZ"/>
              </w:rPr>
              <w:t>Денсаулық және қауіпсіздік техникасын сақтау</w:t>
            </w:r>
          </w:p>
          <w:p w14:paraId="51854301" w14:textId="77777777" w:rsidR="008E0155" w:rsidRPr="008E0155" w:rsidRDefault="008E0155" w:rsidP="008E0155">
            <w:pPr>
              <w:numPr>
                <w:ilvl w:val="0"/>
                <w:numId w:val="17"/>
              </w:numPr>
              <w:ind w:left="175" w:hanging="142"/>
              <w:contextualSpacing/>
              <w:jc w:val="both"/>
              <w:rPr>
                <w:rFonts w:ascii="Times New Roman" w:hAnsi="Times New Roman"/>
                <w:sz w:val="24"/>
                <w:szCs w:val="24"/>
                <w:lang w:val="kk-KZ"/>
              </w:rPr>
            </w:pPr>
            <w:r w:rsidRPr="008E0155">
              <w:rPr>
                <w:rFonts w:ascii="Times New Roman" w:hAnsi="Times New Roman"/>
                <w:sz w:val="24"/>
                <w:szCs w:val="24"/>
                <w:lang w:val="kk-KZ"/>
              </w:rPr>
              <w:t>топтық ереже</w:t>
            </w:r>
          </w:p>
          <w:p w14:paraId="1C8BFFA7" w14:textId="0B12FB5C" w:rsidR="00FD6546" w:rsidRPr="008A298A" w:rsidRDefault="008E0155" w:rsidP="008E0155">
            <w:pPr>
              <w:rPr>
                <w:rFonts w:ascii="Times New Roman" w:hAnsi="Times New Roman" w:cs="Times New Roman"/>
                <w:b/>
                <w:sz w:val="24"/>
                <w:szCs w:val="24"/>
                <w:lang w:val="kk-KZ"/>
              </w:rPr>
            </w:pPr>
            <w:r w:rsidRPr="008A298A">
              <w:rPr>
                <w:rFonts w:ascii="Times New Roman" w:eastAsia="Times New Roman" w:hAnsi="Times New Roman" w:cs="Times New Roman"/>
                <w:sz w:val="24"/>
                <w:szCs w:val="24"/>
                <w:lang w:val="kk-KZ"/>
              </w:rPr>
              <w:t>- биология кабинетіндегі қауіпсіздік ережесі</w:t>
            </w:r>
          </w:p>
        </w:tc>
      </w:tr>
      <w:tr w:rsidR="00FD6546" w:rsidRPr="001A0012" w14:paraId="6976DA6B" w14:textId="77777777" w:rsidTr="00A10CFA">
        <w:tc>
          <w:tcPr>
            <w:tcW w:w="2055" w:type="pct"/>
            <w:gridSpan w:val="3"/>
          </w:tcPr>
          <w:p w14:paraId="1BDF8485" w14:textId="77777777" w:rsidR="00FD6546" w:rsidRPr="001A0012" w:rsidRDefault="00FD6546" w:rsidP="00FD6546">
            <w:pPr>
              <w:rPr>
                <w:rFonts w:ascii="Times New Roman" w:hAnsi="Times New Roman" w:cs="Times New Roman"/>
                <w:b/>
                <w:sz w:val="24"/>
                <w:szCs w:val="24"/>
                <w:lang w:val="kk-KZ"/>
              </w:rPr>
            </w:pPr>
            <w:r w:rsidRPr="001A0012">
              <w:rPr>
                <w:rFonts w:ascii="Times New Roman" w:hAnsi="Times New Roman" w:cs="Times New Roman"/>
                <w:b/>
                <w:sz w:val="24"/>
                <w:szCs w:val="24"/>
                <w:lang w:val="kk-KZ"/>
              </w:rPr>
              <w:t>Сабақ бойынша рефлексия</w:t>
            </w:r>
          </w:p>
          <w:p w14:paraId="68EBA0F4"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жоспарларынан ауытқулар болды ма және неліктен?</w:t>
            </w:r>
          </w:p>
        </w:tc>
        <w:tc>
          <w:tcPr>
            <w:tcW w:w="2945" w:type="pct"/>
            <w:gridSpan w:val="3"/>
          </w:tcPr>
          <w:p w14:paraId="0CD4A9F9" w14:textId="77777777" w:rsidR="00FD6546" w:rsidRPr="001A0012" w:rsidRDefault="00FD6546" w:rsidP="00FD6546">
            <w:pPr>
              <w:rPr>
                <w:rFonts w:ascii="Times New Roman" w:hAnsi="Times New Roman" w:cs="Times New Roman"/>
                <w:sz w:val="24"/>
                <w:szCs w:val="24"/>
                <w:lang w:val="kk-KZ"/>
              </w:rPr>
            </w:pPr>
          </w:p>
          <w:p w14:paraId="55896EC7" w14:textId="77777777" w:rsidR="00FD6546" w:rsidRPr="001A0012" w:rsidRDefault="00FD6546" w:rsidP="00FD6546">
            <w:pPr>
              <w:rPr>
                <w:rFonts w:ascii="Times New Roman" w:hAnsi="Times New Roman" w:cs="Times New Roman"/>
                <w:sz w:val="24"/>
                <w:szCs w:val="24"/>
                <w:lang w:val="kk-KZ"/>
              </w:rPr>
            </w:pPr>
          </w:p>
          <w:p w14:paraId="146BA069" w14:textId="77777777" w:rsidR="00FD6546" w:rsidRPr="001A0012" w:rsidRDefault="00FD6546" w:rsidP="00FD6546">
            <w:pPr>
              <w:rPr>
                <w:rFonts w:ascii="Times New Roman" w:hAnsi="Times New Roman" w:cs="Times New Roman"/>
                <w:sz w:val="24"/>
                <w:szCs w:val="24"/>
                <w:lang w:val="kk-KZ"/>
              </w:rPr>
            </w:pPr>
          </w:p>
          <w:p w14:paraId="7FF5A6FF" w14:textId="77777777" w:rsidR="00FD6546" w:rsidRPr="001A0012" w:rsidRDefault="00FD6546" w:rsidP="00FD6546">
            <w:pPr>
              <w:rPr>
                <w:rFonts w:ascii="Times New Roman" w:hAnsi="Times New Roman" w:cs="Times New Roman"/>
                <w:sz w:val="24"/>
                <w:szCs w:val="24"/>
                <w:lang w:val="kk-KZ"/>
              </w:rPr>
            </w:pPr>
          </w:p>
          <w:p w14:paraId="0E147016" w14:textId="77777777" w:rsidR="00FD6546" w:rsidRPr="001A0012" w:rsidRDefault="00FD6546" w:rsidP="00FD6546">
            <w:pPr>
              <w:rPr>
                <w:rFonts w:ascii="Times New Roman" w:hAnsi="Times New Roman" w:cs="Times New Roman"/>
                <w:sz w:val="24"/>
                <w:szCs w:val="24"/>
                <w:lang w:val="kk-KZ"/>
              </w:rPr>
            </w:pPr>
          </w:p>
          <w:p w14:paraId="411CC1C0" w14:textId="77777777" w:rsidR="00FD6546" w:rsidRPr="001A0012" w:rsidRDefault="00FD6546" w:rsidP="00FD6546">
            <w:pPr>
              <w:rPr>
                <w:rFonts w:ascii="Times New Roman" w:hAnsi="Times New Roman" w:cs="Times New Roman"/>
                <w:sz w:val="24"/>
                <w:szCs w:val="24"/>
                <w:lang w:val="kk-KZ"/>
              </w:rPr>
            </w:pPr>
          </w:p>
          <w:p w14:paraId="0741C0B7" w14:textId="77777777" w:rsidR="00FD6546" w:rsidRPr="001A0012" w:rsidRDefault="00FD6546" w:rsidP="00FD6546">
            <w:pPr>
              <w:rPr>
                <w:rFonts w:ascii="Times New Roman" w:hAnsi="Times New Roman" w:cs="Times New Roman"/>
                <w:sz w:val="24"/>
                <w:szCs w:val="24"/>
                <w:lang w:val="kk-KZ"/>
              </w:rPr>
            </w:pPr>
          </w:p>
          <w:p w14:paraId="008AD76B" w14:textId="77777777" w:rsidR="00FD6546" w:rsidRPr="001A0012" w:rsidRDefault="00FD6546" w:rsidP="00FD6546">
            <w:pPr>
              <w:rPr>
                <w:rFonts w:ascii="Times New Roman" w:hAnsi="Times New Roman" w:cs="Times New Roman"/>
                <w:sz w:val="24"/>
                <w:szCs w:val="24"/>
                <w:lang w:val="kk-KZ"/>
              </w:rPr>
            </w:pPr>
          </w:p>
        </w:tc>
      </w:tr>
      <w:tr w:rsidR="00FD6546" w:rsidRPr="001A0012" w14:paraId="72CE57BB" w14:textId="77777777" w:rsidTr="00A10CFA">
        <w:tc>
          <w:tcPr>
            <w:tcW w:w="5000" w:type="pct"/>
            <w:gridSpan w:val="6"/>
          </w:tcPr>
          <w:p w14:paraId="0FA61DB5" w14:textId="77777777" w:rsidR="00FD6546" w:rsidRPr="001A0012" w:rsidRDefault="00FD6546" w:rsidP="00FD6546">
            <w:pPr>
              <w:jc w:val="center"/>
              <w:rPr>
                <w:rFonts w:ascii="Times New Roman" w:hAnsi="Times New Roman" w:cs="Times New Roman"/>
                <w:b/>
                <w:sz w:val="24"/>
                <w:szCs w:val="24"/>
                <w:lang w:val="kk-KZ"/>
              </w:rPr>
            </w:pPr>
            <w:r w:rsidRPr="001A0012">
              <w:rPr>
                <w:rFonts w:ascii="Times New Roman" w:hAnsi="Times New Roman" w:cs="Times New Roman"/>
                <w:b/>
                <w:sz w:val="24"/>
                <w:szCs w:val="24"/>
                <w:lang w:val="kk-KZ"/>
              </w:rPr>
              <w:t>Жалпы бағалау</w:t>
            </w:r>
          </w:p>
        </w:tc>
      </w:tr>
      <w:tr w:rsidR="00FD6546" w:rsidRPr="0006719A" w14:paraId="04924C40" w14:textId="77777777" w:rsidTr="00A10CFA">
        <w:tc>
          <w:tcPr>
            <w:tcW w:w="5000" w:type="pct"/>
            <w:gridSpan w:val="6"/>
          </w:tcPr>
          <w:p w14:paraId="71089CDD"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Сабақта ең жақсы өткен екі нәрсе (оқу мен оқытуға қатысты)</w:t>
            </w:r>
          </w:p>
          <w:p w14:paraId="7276B4E8"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1.</w:t>
            </w:r>
          </w:p>
          <w:p w14:paraId="4F071467"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lastRenderedPageBreak/>
              <w:t>2.</w:t>
            </w:r>
          </w:p>
          <w:p w14:paraId="5DA69174"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Сабақтың бұдан да жақсы өтуіне не оң  ықпал етер еді (оқытуды да оқуға қатысты)</w:t>
            </w:r>
          </w:p>
          <w:p w14:paraId="5A26E768"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1.</w:t>
            </w:r>
          </w:p>
          <w:p w14:paraId="21885993"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2.</w:t>
            </w:r>
          </w:p>
          <w:p w14:paraId="06E1193F" w14:textId="77777777" w:rsidR="00FD6546" w:rsidRPr="001A0012" w:rsidRDefault="00FD6546" w:rsidP="00FD6546">
            <w:pPr>
              <w:rPr>
                <w:rFonts w:ascii="Times New Roman" w:hAnsi="Times New Roman" w:cs="Times New Roman"/>
                <w:sz w:val="24"/>
                <w:szCs w:val="24"/>
                <w:lang w:val="kk-KZ"/>
              </w:rPr>
            </w:pPr>
            <w:r w:rsidRPr="001A0012">
              <w:rPr>
                <w:rFonts w:ascii="Times New Roman" w:hAnsi="Times New Roman" w:cs="Times New Roman"/>
                <w:sz w:val="24"/>
                <w:szCs w:val="24"/>
                <w:lang w:val="kk-KZ"/>
              </w:rPr>
              <w:t>Сабақ барысында мен сынып н емесе жекеленген оқушылар туралы менің келесі сабағымды жетілдіруге көмектесетін не білдім?</w:t>
            </w:r>
          </w:p>
        </w:tc>
      </w:tr>
    </w:tbl>
    <w:p w14:paraId="7B83D5DD" w14:textId="77777777" w:rsidR="00CB7740" w:rsidRDefault="00CB7740" w:rsidP="00A10CFA">
      <w:pPr>
        <w:jc w:val="both"/>
        <w:rPr>
          <w:rFonts w:ascii="Times New Roman" w:hAnsi="Times New Roman" w:cs="Times New Roman"/>
          <w:b/>
          <w:sz w:val="28"/>
          <w:szCs w:val="28"/>
          <w:lang w:val="kk-KZ"/>
        </w:rPr>
      </w:pPr>
    </w:p>
    <w:p w14:paraId="0C9EF598" w14:textId="77777777" w:rsidR="00CB7740" w:rsidRDefault="00CB7740" w:rsidP="00A10CFA">
      <w:pPr>
        <w:jc w:val="both"/>
        <w:rPr>
          <w:rFonts w:ascii="Times New Roman" w:hAnsi="Times New Roman" w:cs="Times New Roman"/>
          <w:b/>
          <w:sz w:val="28"/>
          <w:szCs w:val="28"/>
          <w:lang w:val="kk-KZ"/>
        </w:rPr>
      </w:pPr>
    </w:p>
    <w:p w14:paraId="49406F7B" w14:textId="77777777" w:rsidR="00CB7740" w:rsidRDefault="00CB7740" w:rsidP="00A10CFA">
      <w:pPr>
        <w:jc w:val="both"/>
        <w:rPr>
          <w:rFonts w:ascii="Times New Roman" w:hAnsi="Times New Roman" w:cs="Times New Roman"/>
          <w:b/>
          <w:sz w:val="28"/>
          <w:szCs w:val="28"/>
          <w:lang w:val="kk-KZ"/>
        </w:rPr>
      </w:pPr>
    </w:p>
    <w:p w14:paraId="4801A26A" w14:textId="03DBDD44" w:rsidR="00CB7740" w:rsidRDefault="00CB7740" w:rsidP="00A10CFA">
      <w:pPr>
        <w:jc w:val="both"/>
        <w:rPr>
          <w:rFonts w:ascii="Times New Roman" w:hAnsi="Times New Roman" w:cs="Times New Roman"/>
          <w:b/>
          <w:sz w:val="28"/>
          <w:szCs w:val="28"/>
          <w:lang w:val="kk-KZ"/>
        </w:rPr>
      </w:pPr>
    </w:p>
    <w:p w14:paraId="24C42FA7" w14:textId="1564EB1E" w:rsidR="001A0012" w:rsidRDefault="001A0012" w:rsidP="00A10CFA">
      <w:pPr>
        <w:jc w:val="both"/>
        <w:rPr>
          <w:rFonts w:ascii="Times New Roman" w:hAnsi="Times New Roman" w:cs="Times New Roman"/>
          <w:b/>
          <w:sz w:val="28"/>
          <w:szCs w:val="28"/>
          <w:lang w:val="kk-KZ"/>
        </w:rPr>
      </w:pPr>
    </w:p>
    <w:p w14:paraId="5B9CA262" w14:textId="230E6431" w:rsidR="001A0012" w:rsidRDefault="001A0012" w:rsidP="00A10CFA">
      <w:pPr>
        <w:jc w:val="both"/>
        <w:rPr>
          <w:rFonts w:ascii="Times New Roman" w:hAnsi="Times New Roman" w:cs="Times New Roman"/>
          <w:b/>
          <w:sz w:val="28"/>
          <w:szCs w:val="28"/>
          <w:lang w:val="kk-KZ"/>
        </w:rPr>
      </w:pPr>
    </w:p>
    <w:p w14:paraId="7A26766D" w14:textId="309A3081" w:rsidR="001A0012" w:rsidRDefault="001A0012" w:rsidP="00A10CFA">
      <w:pPr>
        <w:jc w:val="both"/>
        <w:rPr>
          <w:rFonts w:ascii="Times New Roman" w:hAnsi="Times New Roman" w:cs="Times New Roman"/>
          <w:b/>
          <w:sz w:val="28"/>
          <w:szCs w:val="28"/>
          <w:lang w:val="kk-KZ"/>
        </w:rPr>
      </w:pPr>
    </w:p>
    <w:p w14:paraId="264396E9" w14:textId="0A013E84" w:rsidR="001A0012" w:rsidRDefault="001A0012" w:rsidP="00A10CFA">
      <w:pPr>
        <w:jc w:val="both"/>
        <w:rPr>
          <w:rFonts w:ascii="Times New Roman" w:hAnsi="Times New Roman" w:cs="Times New Roman"/>
          <w:b/>
          <w:sz w:val="28"/>
          <w:szCs w:val="28"/>
          <w:lang w:val="kk-KZ"/>
        </w:rPr>
      </w:pPr>
    </w:p>
    <w:p w14:paraId="6CC80792" w14:textId="50D76007" w:rsidR="001A0012" w:rsidRDefault="001A0012" w:rsidP="00A10CFA">
      <w:pPr>
        <w:jc w:val="both"/>
        <w:rPr>
          <w:rFonts w:ascii="Times New Roman" w:hAnsi="Times New Roman" w:cs="Times New Roman"/>
          <w:b/>
          <w:sz w:val="28"/>
          <w:szCs w:val="28"/>
          <w:lang w:val="kk-KZ"/>
        </w:rPr>
      </w:pPr>
    </w:p>
    <w:p w14:paraId="718BCD46" w14:textId="1B4EE361" w:rsidR="001A0012" w:rsidRDefault="001A0012" w:rsidP="00A10CFA">
      <w:pPr>
        <w:jc w:val="both"/>
        <w:rPr>
          <w:rFonts w:ascii="Times New Roman" w:hAnsi="Times New Roman" w:cs="Times New Roman"/>
          <w:b/>
          <w:sz w:val="28"/>
          <w:szCs w:val="28"/>
          <w:lang w:val="kk-KZ"/>
        </w:rPr>
      </w:pPr>
    </w:p>
    <w:p w14:paraId="3C75B7E9" w14:textId="0B1D3DEA" w:rsidR="001A0012" w:rsidRDefault="001A0012" w:rsidP="00A10CFA">
      <w:pPr>
        <w:jc w:val="both"/>
        <w:rPr>
          <w:rFonts w:ascii="Times New Roman" w:hAnsi="Times New Roman" w:cs="Times New Roman"/>
          <w:b/>
          <w:sz w:val="28"/>
          <w:szCs w:val="28"/>
          <w:lang w:val="kk-KZ"/>
        </w:rPr>
      </w:pPr>
    </w:p>
    <w:p w14:paraId="7BDCEC6E" w14:textId="65674187" w:rsidR="001A0012" w:rsidRDefault="001A0012" w:rsidP="00A10CFA">
      <w:pPr>
        <w:jc w:val="both"/>
        <w:rPr>
          <w:rFonts w:ascii="Times New Roman" w:hAnsi="Times New Roman" w:cs="Times New Roman"/>
          <w:b/>
          <w:sz w:val="28"/>
          <w:szCs w:val="28"/>
          <w:lang w:val="kk-KZ"/>
        </w:rPr>
      </w:pPr>
    </w:p>
    <w:p w14:paraId="4549C4C4" w14:textId="714BA7D4" w:rsidR="001A0012" w:rsidRDefault="001A0012" w:rsidP="00A10CFA">
      <w:pPr>
        <w:jc w:val="both"/>
        <w:rPr>
          <w:rFonts w:ascii="Times New Roman" w:hAnsi="Times New Roman" w:cs="Times New Roman"/>
          <w:b/>
          <w:sz w:val="28"/>
          <w:szCs w:val="28"/>
          <w:lang w:val="kk-KZ"/>
        </w:rPr>
      </w:pPr>
      <w:r>
        <w:rPr>
          <w:rFonts w:ascii="Times New Roman" w:hAnsi="Times New Roman" w:cs="Times New Roman"/>
          <w:b/>
          <w:sz w:val="28"/>
          <w:szCs w:val="28"/>
          <w:lang w:val="kk-KZ"/>
        </w:rPr>
        <w:t>Қосымша 1</w:t>
      </w:r>
    </w:p>
    <w:tbl>
      <w:tblPr>
        <w:tblStyle w:val="a3"/>
        <w:tblW w:w="0" w:type="auto"/>
        <w:tblLayout w:type="fixed"/>
        <w:tblLook w:val="04A0" w:firstRow="1" w:lastRow="0" w:firstColumn="1" w:lastColumn="0" w:noHBand="0" w:noVBand="1"/>
      </w:tblPr>
      <w:tblGrid>
        <w:gridCol w:w="3794"/>
        <w:gridCol w:w="5670"/>
      </w:tblGrid>
      <w:tr w:rsidR="001A0012" w:rsidRPr="001A0012" w14:paraId="1B878C71" w14:textId="77777777" w:rsidTr="001A0012">
        <w:tc>
          <w:tcPr>
            <w:tcW w:w="3794" w:type="dxa"/>
          </w:tcPr>
          <w:p w14:paraId="54EF8943" w14:textId="77777777" w:rsidR="001A0012" w:rsidRPr="001A0012" w:rsidRDefault="001A0012" w:rsidP="00284671">
            <w:pPr>
              <w:rPr>
                <w:rFonts w:ascii="Times New Roman" w:eastAsia="Times New Roman" w:hAnsi="Times New Roman" w:cs="Times New Roman"/>
                <w:b/>
                <w:sz w:val="28"/>
                <w:szCs w:val="28"/>
                <w:lang w:val="kk-KZ"/>
              </w:rPr>
            </w:pPr>
            <w:r w:rsidRPr="001A0012">
              <w:rPr>
                <w:rFonts w:ascii="Times New Roman" w:eastAsia="Times New Roman" w:hAnsi="Times New Roman" w:cs="Times New Roman"/>
                <w:b/>
                <w:sz w:val="28"/>
                <w:szCs w:val="28"/>
                <w:lang w:val="kk-KZ"/>
              </w:rPr>
              <w:t>Құрылымдар</w:t>
            </w:r>
          </w:p>
        </w:tc>
        <w:tc>
          <w:tcPr>
            <w:tcW w:w="5670" w:type="dxa"/>
          </w:tcPr>
          <w:p w14:paraId="0471C462" w14:textId="77777777" w:rsidR="001A0012" w:rsidRPr="001A0012" w:rsidRDefault="001A0012" w:rsidP="00284671">
            <w:pPr>
              <w:rPr>
                <w:rFonts w:ascii="Times New Roman" w:eastAsia="Times New Roman" w:hAnsi="Times New Roman" w:cs="Times New Roman"/>
                <w:b/>
                <w:sz w:val="28"/>
                <w:szCs w:val="28"/>
                <w:lang w:val="kk-KZ"/>
              </w:rPr>
            </w:pPr>
            <w:r w:rsidRPr="001A0012">
              <w:rPr>
                <w:rFonts w:ascii="Times New Roman" w:eastAsia="Times New Roman" w:hAnsi="Times New Roman" w:cs="Times New Roman"/>
                <w:b/>
                <w:sz w:val="28"/>
                <w:szCs w:val="28"/>
                <w:lang w:val="kk-KZ"/>
              </w:rPr>
              <w:t>Белгілер</w:t>
            </w:r>
          </w:p>
        </w:tc>
      </w:tr>
      <w:tr w:rsidR="001A0012" w:rsidRPr="001A0012" w14:paraId="6F025232" w14:textId="77777777" w:rsidTr="001A0012">
        <w:tc>
          <w:tcPr>
            <w:tcW w:w="3794" w:type="dxa"/>
          </w:tcPr>
          <w:p w14:paraId="3A237E4D" w14:textId="77777777" w:rsidR="001A0012" w:rsidRPr="001A0012" w:rsidRDefault="001A0012" w:rsidP="00284671">
            <w:pPr>
              <w:rPr>
                <w:rFonts w:ascii="Times New Roman" w:eastAsia="Times New Roman" w:hAnsi="Times New Roman" w:cs="Times New Roman"/>
                <w:bCs/>
                <w:sz w:val="28"/>
                <w:szCs w:val="28"/>
                <w:lang w:val="kk-KZ"/>
              </w:rPr>
            </w:pPr>
            <w:r w:rsidRPr="001A0012">
              <w:rPr>
                <w:rFonts w:ascii="Times New Roman" w:eastAsia="Times New Roman" w:hAnsi="Times New Roman" w:cs="Times New Roman"/>
                <w:bCs/>
                <w:sz w:val="28"/>
                <w:szCs w:val="28"/>
                <w:lang w:val="kk-KZ"/>
              </w:rPr>
              <w:t>ДНҚ</w:t>
            </w:r>
          </w:p>
        </w:tc>
        <w:tc>
          <w:tcPr>
            <w:tcW w:w="5670" w:type="dxa"/>
          </w:tcPr>
          <w:p w14:paraId="7EB13319" w14:textId="77777777" w:rsidR="001A0012" w:rsidRPr="001A0012" w:rsidRDefault="001A0012" w:rsidP="00284671">
            <w:pPr>
              <w:rPr>
                <w:rFonts w:ascii="Times New Roman" w:eastAsia="Times New Roman" w:hAnsi="Times New Roman" w:cs="Times New Roman"/>
                <w:b/>
                <w:sz w:val="28"/>
                <w:szCs w:val="28"/>
                <w:lang w:val="kk-KZ"/>
              </w:rPr>
            </w:pPr>
          </w:p>
        </w:tc>
      </w:tr>
      <w:tr w:rsidR="001A0012" w:rsidRPr="001A0012" w14:paraId="0B4226EC" w14:textId="77777777" w:rsidTr="001A0012">
        <w:tc>
          <w:tcPr>
            <w:tcW w:w="3794" w:type="dxa"/>
          </w:tcPr>
          <w:p w14:paraId="47183BC7" w14:textId="77777777" w:rsidR="001A0012" w:rsidRPr="001A0012" w:rsidRDefault="001A0012" w:rsidP="00284671">
            <w:pPr>
              <w:rPr>
                <w:rFonts w:ascii="Times New Roman" w:eastAsia="Times New Roman" w:hAnsi="Times New Roman" w:cs="Times New Roman"/>
                <w:bCs/>
                <w:sz w:val="28"/>
                <w:szCs w:val="28"/>
                <w:lang w:val="kk-KZ"/>
              </w:rPr>
            </w:pPr>
            <w:r w:rsidRPr="001A0012">
              <w:rPr>
                <w:rFonts w:ascii="Times New Roman" w:eastAsia="Times New Roman" w:hAnsi="Times New Roman" w:cs="Times New Roman"/>
                <w:bCs/>
                <w:sz w:val="28"/>
                <w:szCs w:val="28"/>
                <w:lang w:val="kk-KZ"/>
              </w:rPr>
              <w:t>РНҚ</w:t>
            </w:r>
          </w:p>
        </w:tc>
        <w:tc>
          <w:tcPr>
            <w:tcW w:w="5670" w:type="dxa"/>
          </w:tcPr>
          <w:p w14:paraId="07BA25A0" w14:textId="77777777" w:rsidR="001A0012" w:rsidRPr="001A0012" w:rsidRDefault="001A0012" w:rsidP="00284671">
            <w:pPr>
              <w:rPr>
                <w:rFonts w:ascii="Times New Roman" w:eastAsia="Times New Roman" w:hAnsi="Times New Roman" w:cs="Times New Roman"/>
                <w:b/>
                <w:sz w:val="28"/>
                <w:szCs w:val="28"/>
                <w:lang w:val="kk-KZ"/>
              </w:rPr>
            </w:pPr>
          </w:p>
        </w:tc>
      </w:tr>
    </w:tbl>
    <w:p w14:paraId="31FDE6D8" w14:textId="60797CF2" w:rsidR="00E65ABF" w:rsidRDefault="00E65ABF">
      <w:pPr>
        <w:rPr>
          <w:lang w:val="kk-KZ"/>
        </w:rPr>
      </w:pPr>
    </w:p>
    <w:p w14:paraId="2FBB2B07" w14:textId="3A6E8096" w:rsidR="001A0012" w:rsidRPr="008E0155" w:rsidRDefault="001A0012">
      <w:pPr>
        <w:rPr>
          <w:b/>
          <w:bCs/>
          <w:lang w:val="kk-KZ"/>
        </w:rPr>
      </w:pPr>
    </w:p>
    <w:p w14:paraId="3C47DA8D" w14:textId="53D13458" w:rsidR="001A0012" w:rsidRPr="008E0155" w:rsidRDefault="001A0012">
      <w:pPr>
        <w:rPr>
          <w:rFonts w:ascii="Times New Roman" w:hAnsi="Times New Roman" w:cs="Times New Roman"/>
          <w:b/>
          <w:bCs/>
          <w:sz w:val="28"/>
          <w:szCs w:val="28"/>
          <w:lang w:val="kk-KZ"/>
        </w:rPr>
      </w:pPr>
      <w:r w:rsidRPr="008E0155">
        <w:rPr>
          <w:rFonts w:ascii="Times New Roman" w:hAnsi="Times New Roman" w:cs="Times New Roman"/>
          <w:b/>
          <w:bCs/>
          <w:sz w:val="28"/>
          <w:szCs w:val="28"/>
          <w:lang w:val="kk-KZ"/>
        </w:rPr>
        <w:t>Қосымша 2</w:t>
      </w:r>
    </w:p>
    <w:p w14:paraId="6F94957A" w14:textId="4FEF5585" w:rsidR="008E0155" w:rsidRPr="008E0155" w:rsidRDefault="008E0155" w:rsidP="008E0155">
      <w:pPr>
        <w:pStyle w:val="a4"/>
        <w:numPr>
          <w:ilvl w:val="0"/>
          <w:numId w:val="16"/>
        </w:numPr>
        <w:ind w:left="-142" w:firstLine="0"/>
        <w:rPr>
          <w:rFonts w:ascii="Times New Roman" w:hAnsi="Times New Roman" w:cs="Times New Roman"/>
          <w:sz w:val="28"/>
          <w:szCs w:val="28"/>
          <w:lang w:val="kk-KZ"/>
        </w:rPr>
      </w:pPr>
      <w:r w:rsidRPr="008E0155">
        <w:rPr>
          <w:rFonts w:ascii="Times New Roman" w:hAnsi="Times New Roman" w:cs="Times New Roman"/>
          <w:sz w:val="28"/>
          <w:szCs w:val="28"/>
          <w:lang w:val="kk-KZ"/>
        </w:rPr>
        <w:t>Неліктен генетикалық код «диплетті не тетраплетті» емес  триплетті екенін айта аласыз ба?</w:t>
      </w:r>
    </w:p>
    <w:p w14:paraId="1BD1FA9F" w14:textId="7A06BD2E" w:rsidR="001A0012" w:rsidRPr="008E0155" w:rsidRDefault="001A0012" w:rsidP="008E0155">
      <w:pPr>
        <w:pStyle w:val="a4"/>
        <w:numPr>
          <w:ilvl w:val="0"/>
          <w:numId w:val="16"/>
        </w:numPr>
        <w:ind w:left="-142" w:firstLine="0"/>
        <w:rPr>
          <w:rFonts w:ascii="Times New Roman" w:hAnsi="Times New Roman" w:cs="Times New Roman"/>
          <w:sz w:val="28"/>
          <w:szCs w:val="28"/>
          <w:lang w:val="kk-KZ"/>
        </w:rPr>
      </w:pPr>
      <w:r w:rsidRPr="008E0155">
        <w:rPr>
          <w:rFonts w:ascii="Times New Roman" w:hAnsi="Times New Roman" w:cs="Times New Roman"/>
          <w:sz w:val="28"/>
          <w:szCs w:val="28"/>
          <w:lang w:val="kk-KZ"/>
        </w:rPr>
        <w:t>Егер 300 аминқышқылынан тұратын нәруыз синтезделсе ДНҚ-да неше нуклеотид бар екенін есептеңдер?</w:t>
      </w:r>
    </w:p>
    <w:p w14:paraId="67DF27CA" w14:textId="77777777" w:rsidR="00753DEF" w:rsidRPr="008E0155" w:rsidRDefault="00753DEF" w:rsidP="008E0155">
      <w:pPr>
        <w:pStyle w:val="a4"/>
        <w:numPr>
          <w:ilvl w:val="0"/>
          <w:numId w:val="16"/>
        </w:numPr>
        <w:spacing w:after="0" w:line="240" w:lineRule="auto"/>
        <w:ind w:left="-142" w:firstLine="0"/>
        <w:jc w:val="both"/>
        <w:rPr>
          <w:rFonts w:ascii="Times New Roman" w:hAnsi="Times New Roman" w:cs="Times New Roman"/>
          <w:sz w:val="28"/>
          <w:szCs w:val="28"/>
          <w:lang w:val="kk-KZ"/>
        </w:rPr>
      </w:pPr>
      <w:r w:rsidRPr="008E0155">
        <w:rPr>
          <w:rFonts w:ascii="Times New Roman" w:hAnsi="Times New Roman" w:cs="Times New Roman"/>
          <w:sz w:val="28"/>
          <w:szCs w:val="28"/>
          <w:lang w:val="kk-KZ"/>
        </w:rPr>
        <w:t xml:space="preserve">Полипетид бөлігін кодтайтын ДНҚ тізбегінің реті келісідей: ГАЦГГТЦГТАЦЦ. Полипептидтегі аминқышқылдарының ретін анықтау. </w:t>
      </w:r>
    </w:p>
    <w:p w14:paraId="77066D23" w14:textId="77777777" w:rsidR="00753DEF" w:rsidRPr="008E0155" w:rsidRDefault="00753DEF" w:rsidP="00753DEF">
      <w:pPr>
        <w:pStyle w:val="a4"/>
        <w:spacing w:after="0" w:line="240" w:lineRule="auto"/>
        <w:ind w:left="284" w:firstLine="142"/>
        <w:jc w:val="both"/>
        <w:rPr>
          <w:rFonts w:ascii="Times New Roman" w:hAnsi="Times New Roman" w:cs="Times New Roman"/>
          <w:i/>
          <w:sz w:val="28"/>
          <w:szCs w:val="28"/>
          <w:lang w:val="kk-KZ"/>
        </w:rPr>
      </w:pPr>
      <w:r w:rsidRPr="008E0155">
        <w:rPr>
          <w:rFonts w:ascii="Times New Roman" w:hAnsi="Times New Roman" w:cs="Times New Roman"/>
          <w:i/>
          <w:sz w:val="28"/>
          <w:szCs w:val="28"/>
          <w:lang w:val="kk-KZ"/>
        </w:rPr>
        <w:t>Берілгені:</w:t>
      </w:r>
    </w:p>
    <w:p w14:paraId="4C95C21D" w14:textId="77777777" w:rsidR="00753DEF" w:rsidRPr="008E0155" w:rsidRDefault="00753DEF" w:rsidP="00753DEF">
      <w:pPr>
        <w:spacing w:after="0" w:line="240" w:lineRule="auto"/>
        <w:ind w:left="360"/>
        <w:jc w:val="both"/>
        <w:rPr>
          <w:rFonts w:ascii="Times New Roman" w:hAnsi="Times New Roman" w:cs="Times New Roman"/>
          <w:sz w:val="28"/>
          <w:szCs w:val="28"/>
          <w:u w:val="single"/>
          <w:lang w:val="kk-KZ"/>
        </w:rPr>
      </w:pPr>
      <w:r w:rsidRPr="008E0155">
        <w:rPr>
          <w:rFonts w:ascii="Times New Roman" w:hAnsi="Times New Roman" w:cs="Times New Roman"/>
          <w:sz w:val="28"/>
          <w:szCs w:val="28"/>
          <w:u w:val="single"/>
          <w:lang w:val="kk-KZ"/>
        </w:rPr>
        <w:t>ДНҚ: ГАЦГГТЦГТАЦЦ</w:t>
      </w:r>
    </w:p>
    <w:p w14:paraId="2844A9AE" w14:textId="77777777" w:rsidR="00753DEF" w:rsidRPr="008E0155" w:rsidRDefault="00753DEF" w:rsidP="00753DEF">
      <w:pPr>
        <w:spacing w:after="0" w:line="240" w:lineRule="auto"/>
        <w:ind w:left="360"/>
        <w:jc w:val="both"/>
        <w:rPr>
          <w:rFonts w:ascii="Times New Roman" w:hAnsi="Times New Roman" w:cs="Times New Roman"/>
          <w:sz w:val="28"/>
          <w:szCs w:val="28"/>
          <w:lang w:val="kk-KZ"/>
        </w:rPr>
      </w:pPr>
      <w:r w:rsidRPr="008E0155">
        <w:rPr>
          <w:rFonts w:ascii="Times New Roman" w:hAnsi="Times New Roman" w:cs="Times New Roman"/>
          <w:sz w:val="28"/>
          <w:szCs w:val="28"/>
          <w:lang w:val="kk-KZ"/>
        </w:rPr>
        <w:lastRenderedPageBreak/>
        <w:t>Полипептидтегі аминқышқылдарының  ретін табу</w:t>
      </w:r>
    </w:p>
    <w:p w14:paraId="0D39612C" w14:textId="34CBE464" w:rsidR="001A0012" w:rsidRPr="001A0012" w:rsidRDefault="001A0012" w:rsidP="00753DEF">
      <w:pPr>
        <w:pStyle w:val="a4"/>
        <w:rPr>
          <w:lang w:val="kk-KZ"/>
        </w:rPr>
      </w:pPr>
    </w:p>
    <w:sectPr w:rsidR="001A0012" w:rsidRPr="001A0012" w:rsidSect="001D4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default"/>
    <w:sig w:usb0="E1002EFF" w:usb1="C000605B" w:usb2="00000029" w:usb3="00000000" w:csb0="200101FF" w:csb1="20280000"/>
  </w:font>
  <w:font w:name="MS Minngs">
    <w:altName w:val="Arial Unicode MS"/>
    <w:charset w:val="80"/>
    <w:family w:val="roman"/>
    <w:pitch w:val="default"/>
    <w:sig w:usb0="00000000" w:usb1="0000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436F"/>
    <w:multiLevelType w:val="hybridMultilevel"/>
    <w:tmpl w:val="9BF6B2B2"/>
    <w:lvl w:ilvl="0" w:tplc="42F2B22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55B4A"/>
    <w:multiLevelType w:val="hybridMultilevel"/>
    <w:tmpl w:val="D50E30CE"/>
    <w:lvl w:ilvl="0" w:tplc="C0260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C55CE"/>
    <w:multiLevelType w:val="hybridMultilevel"/>
    <w:tmpl w:val="7166D042"/>
    <w:lvl w:ilvl="0" w:tplc="FF40BFCC">
      <w:start w:val="2"/>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1811A9"/>
    <w:multiLevelType w:val="hybridMultilevel"/>
    <w:tmpl w:val="C60EC024"/>
    <w:lvl w:ilvl="0" w:tplc="AB066F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CA3480"/>
    <w:multiLevelType w:val="hybridMultilevel"/>
    <w:tmpl w:val="18C221AC"/>
    <w:lvl w:ilvl="0" w:tplc="484E57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A164C8"/>
    <w:multiLevelType w:val="hybridMultilevel"/>
    <w:tmpl w:val="7F86B96C"/>
    <w:lvl w:ilvl="0" w:tplc="4E0C741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00086E"/>
    <w:multiLevelType w:val="hybridMultilevel"/>
    <w:tmpl w:val="A6D6E0D4"/>
    <w:lvl w:ilvl="0" w:tplc="4ACCE5A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3A6F7404"/>
    <w:multiLevelType w:val="hybridMultilevel"/>
    <w:tmpl w:val="F7F88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916013"/>
    <w:multiLevelType w:val="hybridMultilevel"/>
    <w:tmpl w:val="5036B81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4D35CF"/>
    <w:multiLevelType w:val="hybridMultilevel"/>
    <w:tmpl w:val="073606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7592BF2"/>
    <w:multiLevelType w:val="hybridMultilevel"/>
    <w:tmpl w:val="0D90C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B51530"/>
    <w:multiLevelType w:val="hybridMultilevel"/>
    <w:tmpl w:val="06461ED8"/>
    <w:lvl w:ilvl="0" w:tplc="A548649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07D6CC8"/>
    <w:multiLevelType w:val="hybridMultilevel"/>
    <w:tmpl w:val="F1FCC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9D087D"/>
    <w:multiLevelType w:val="hybridMultilevel"/>
    <w:tmpl w:val="BB82F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C97699"/>
    <w:multiLevelType w:val="hybridMultilevel"/>
    <w:tmpl w:val="2DE65A92"/>
    <w:lvl w:ilvl="0" w:tplc="C23E35C6">
      <w:start w:val="2"/>
      <w:numFmt w:val="bullet"/>
      <w:lvlText w:val="-"/>
      <w:lvlJc w:val="left"/>
      <w:pPr>
        <w:tabs>
          <w:tab w:val="num" w:pos="720"/>
        </w:tabs>
        <w:ind w:left="720" w:hanging="360"/>
      </w:pPr>
      <w:rPr>
        <w:rFonts w:ascii="Times New Roman" w:eastAsia="Times New Roman" w:hAnsi="Times New Roman" w:cs="Times New Roman" w:hint="default"/>
      </w:rPr>
    </w:lvl>
    <w:lvl w:ilvl="1" w:tplc="412A5ED8" w:tentative="1">
      <w:start w:val="1"/>
      <w:numFmt w:val="bullet"/>
      <w:lvlText w:val="•"/>
      <w:lvlJc w:val="left"/>
      <w:pPr>
        <w:tabs>
          <w:tab w:val="num" w:pos="1440"/>
        </w:tabs>
        <w:ind w:left="1440" w:hanging="360"/>
      </w:pPr>
      <w:rPr>
        <w:rFonts w:ascii="Arial" w:hAnsi="Arial" w:hint="default"/>
      </w:rPr>
    </w:lvl>
    <w:lvl w:ilvl="2" w:tplc="E05237FA" w:tentative="1">
      <w:start w:val="1"/>
      <w:numFmt w:val="bullet"/>
      <w:lvlText w:val="•"/>
      <w:lvlJc w:val="left"/>
      <w:pPr>
        <w:tabs>
          <w:tab w:val="num" w:pos="2160"/>
        </w:tabs>
        <w:ind w:left="2160" w:hanging="360"/>
      </w:pPr>
      <w:rPr>
        <w:rFonts w:ascii="Arial" w:hAnsi="Arial" w:hint="default"/>
      </w:rPr>
    </w:lvl>
    <w:lvl w:ilvl="3" w:tplc="F4646030" w:tentative="1">
      <w:start w:val="1"/>
      <w:numFmt w:val="bullet"/>
      <w:lvlText w:val="•"/>
      <w:lvlJc w:val="left"/>
      <w:pPr>
        <w:tabs>
          <w:tab w:val="num" w:pos="2880"/>
        </w:tabs>
        <w:ind w:left="2880" w:hanging="360"/>
      </w:pPr>
      <w:rPr>
        <w:rFonts w:ascii="Arial" w:hAnsi="Arial" w:hint="default"/>
      </w:rPr>
    </w:lvl>
    <w:lvl w:ilvl="4" w:tplc="6BBA3D78" w:tentative="1">
      <w:start w:val="1"/>
      <w:numFmt w:val="bullet"/>
      <w:lvlText w:val="•"/>
      <w:lvlJc w:val="left"/>
      <w:pPr>
        <w:tabs>
          <w:tab w:val="num" w:pos="3600"/>
        </w:tabs>
        <w:ind w:left="3600" w:hanging="360"/>
      </w:pPr>
      <w:rPr>
        <w:rFonts w:ascii="Arial" w:hAnsi="Arial" w:hint="default"/>
      </w:rPr>
    </w:lvl>
    <w:lvl w:ilvl="5" w:tplc="8DB4A340" w:tentative="1">
      <w:start w:val="1"/>
      <w:numFmt w:val="bullet"/>
      <w:lvlText w:val="•"/>
      <w:lvlJc w:val="left"/>
      <w:pPr>
        <w:tabs>
          <w:tab w:val="num" w:pos="4320"/>
        </w:tabs>
        <w:ind w:left="4320" w:hanging="360"/>
      </w:pPr>
      <w:rPr>
        <w:rFonts w:ascii="Arial" w:hAnsi="Arial" w:hint="default"/>
      </w:rPr>
    </w:lvl>
    <w:lvl w:ilvl="6" w:tplc="78C6AC84" w:tentative="1">
      <w:start w:val="1"/>
      <w:numFmt w:val="bullet"/>
      <w:lvlText w:val="•"/>
      <w:lvlJc w:val="left"/>
      <w:pPr>
        <w:tabs>
          <w:tab w:val="num" w:pos="5040"/>
        </w:tabs>
        <w:ind w:left="5040" w:hanging="360"/>
      </w:pPr>
      <w:rPr>
        <w:rFonts w:ascii="Arial" w:hAnsi="Arial" w:hint="default"/>
      </w:rPr>
    </w:lvl>
    <w:lvl w:ilvl="7" w:tplc="AF5C11A2" w:tentative="1">
      <w:start w:val="1"/>
      <w:numFmt w:val="bullet"/>
      <w:lvlText w:val="•"/>
      <w:lvlJc w:val="left"/>
      <w:pPr>
        <w:tabs>
          <w:tab w:val="num" w:pos="5760"/>
        </w:tabs>
        <w:ind w:left="5760" w:hanging="360"/>
      </w:pPr>
      <w:rPr>
        <w:rFonts w:ascii="Arial" w:hAnsi="Arial" w:hint="default"/>
      </w:rPr>
    </w:lvl>
    <w:lvl w:ilvl="8" w:tplc="F9886C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074DC4"/>
    <w:multiLevelType w:val="hybridMultilevel"/>
    <w:tmpl w:val="D054C4C4"/>
    <w:lvl w:ilvl="0" w:tplc="B81CC3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7C66304A"/>
    <w:multiLevelType w:val="hybridMultilevel"/>
    <w:tmpl w:val="4FDE848E"/>
    <w:lvl w:ilvl="0" w:tplc="36BAC84A">
      <w:start w:val="1"/>
      <w:numFmt w:val="decimal"/>
      <w:lvlText w:val="%1."/>
      <w:lvlJc w:val="left"/>
      <w:pPr>
        <w:ind w:left="420" w:hanging="360"/>
      </w:pPr>
      <w:rPr>
        <w:rFonts w:eastAsiaTheme="minorEastAsia"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4"/>
  </w:num>
  <w:num w:numId="2">
    <w:abstractNumId w:val="6"/>
  </w:num>
  <w:num w:numId="3">
    <w:abstractNumId w:val="15"/>
  </w:num>
  <w:num w:numId="4">
    <w:abstractNumId w:val="5"/>
  </w:num>
  <w:num w:numId="5">
    <w:abstractNumId w:val="13"/>
  </w:num>
  <w:num w:numId="6">
    <w:abstractNumId w:val="16"/>
  </w:num>
  <w:num w:numId="7">
    <w:abstractNumId w:val="3"/>
  </w:num>
  <w:num w:numId="8">
    <w:abstractNumId w:val="8"/>
  </w:num>
  <w:num w:numId="9">
    <w:abstractNumId w:val="1"/>
  </w:num>
  <w:num w:numId="10">
    <w:abstractNumId w:val="2"/>
  </w:num>
  <w:num w:numId="11">
    <w:abstractNumId w:val="4"/>
  </w:num>
  <w:num w:numId="12">
    <w:abstractNumId w:val="12"/>
  </w:num>
  <w:num w:numId="13">
    <w:abstractNumId w:val="7"/>
  </w:num>
  <w:num w:numId="14">
    <w:abstractNumId w:val="0"/>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90A20"/>
    <w:rsid w:val="0000311A"/>
    <w:rsid w:val="000038B1"/>
    <w:rsid w:val="000047E8"/>
    <w:rsid w:val="000211AC"/>
    <w:rsid w:val="00027A76"/>
    <w:rsid w:val="0004247C"/>
    <w:rsid w:val="00050156"/>
    <w:rsid w:val="0005035B"/>
    <w:rsid w:val="0005559F"/>
    <w:rsid w:val="00063A1C"/>
    <w:rsid w:val="0006719A"/>
    <w:rsid w:val="00087199"/>
    <w:rsid w:val="000A6B3B"/>
    <w:rsid w:val="000B6DA5"/>
    <w:rsid w:val="000C12F3"/>
    <w:rsid w:val="000C4541"/>
    <w:rsid w:val="000F6B16"/>
    <w:rsid w:val="001145A8"/>
    <w:rsid w:val="00115BB4"/>
    <w:rsid w:val="00133123"/>
    <w:rsid w:val="00135C64"/>
    <w:rsid w:val="001449FC"/>
    <w:rsid w:val="00152239"/>
    <w:rsid w:val="00172125"/>
    <w:rsid w:val="00183C27"/>
    <w:rsid w:val="001844A4"/>
    <w:rsid w:val="00187609"/>
    <w:rsid w:val="00194D94"/>
    <w:rsid w:val="001A0012"/>
    <w:rsid w:val="001D4188"/>
    <w:rsid w:val="001D4A65"/>
    <w:rsid w:val="001E2238"/>
    <w:rsid w:val="001E7968"/>
    <w:rsid w:val="001F5AEF"/>
    <w:rsid w:val="00203193"/>
    <w:rsid w:val="00205EA3"/>
    <w:rsid w:val="0020644B"/>
    <w:rsid w:val="00247D31"/>
    <w:rsid w:val="00254360"/>
    <w:rsid w:val="00256956"/>
    <w:rsid w:val="00257BE7"/>
    <w:rsid w:val="002705A2"/>
    <w:rsid w:val="002759EE"/>
    <w:rsid w:val="00275CE2"/>
    <w:rsid w:val="00282EF1"/>
    <w:rsid w:val="002A0B6C"/>
    <w:rsid w:val="002B7BB9"/>
    <w:rsid w:val="002F5B76"/>
    <w:rsid w:val="002F7227"/>
    <w:rsid w:val="00321623"/>
    <w:rsid w:val="00336922"/>
    <w:rsid w:val="0035319A"/>
    <w:rsid w:val="00365A86"/>
    <w:rsid w:val="00365E65"/>
    <w:rsid w:val="00367528"/>
    <w:rsid w:val="00375816"/>
    <w:rsid w:val="003801FF"/>
    <w:rsid w:val="003B2EB0"/>
    <w:rsid w:val="003B4B0F"/>
    <w:rsid w:val="003B5CCB"/>
    <w:rsid w:val="003C5362"/>
    <w:rsid w:val="003D40AE"/>
    <w:rsid w:val="003D59EB"/>
    <w:rsid w:val="003E549C"/>
    <w:rsid w:val="003F1A4A"/>
    <w:rsid w:val="003F625B"/>
    <w:rsid w:val="00422F86"/>
    <w:rsid w:val="00427AC9"/>
    <w:rsid w:val="00450F6B"/>
    <w:rsid w:val="0045494E"/>
    <w:rsid w:val="004555C7"/>
    <w:rsid w:val="0047161C"/>
    <w:rsid w:val="004A0BE5"/>
    <w:rsid w:val="004C15E9"/>
    <w:rsid w:val="004C2065"/>
    <w:rsid w:val="004C52F6"/>
    <w:rsid w:val="004C6A08"/>
    <w:rsid w:val="004D14E2"/>
    <w:rsid w:val="004E4095"/>
    <w:rsid w:val="004F7061"/>
    <w:rsid w:val="005028D4"/>
    <w:rsid w:val="00503C12"/>
    <w:rsid w:val="00506D1F"/>
    <w:rsid w:val="00522CB1"/>
    <w:rsid w:val="005277F8"/>
    <w:rsid w:val="005541B9"/>
    <w:rsid w:val="00565D6E"/>
    <w:rsid w:val="00580B04"/>
    <w:rsid w:val="00590A20"/>
    <w:rsid w:val="005B2DA1"/>
    <w:rsid w:val="005B4ABE"/>
    <w:rsid w:val="005D1AE1"/>
    <w:rsid w:val="005E0310"/>
    <w:rsid w:val="005E29E6"/>
    <w:rsid w:val="005E6A3D"/>
    <w:rsid w:val="005F3AB0"/>
    <w:rsid w:val="00617D10"/>
    <w:rsid w:val="0062582F"/>
    <w:rsid w:val="00631A5A"/>
    <w:rsid w:val="00640EEB"/>
    <w:rsid w:val="00644B14"/>
    <w:rsid w:val="00663FBC"/>
    <w:rsid w:val="0066495F"/>
    <w:rsid w:val="006661B7"/>
    <w:rsid w:val="0066680A"/>
    <w:rsid w:val="00667D55"/>
    <w:rsid w:val="00677D98"/>
    <w:rsid w:val="0068346B"/>
    <w:rsid w:val="00692D80"/>
    <w:rsid w:val="006D10DC"/>
    <w:rsid w:val="006E7AC9"/>
    <w:rsid w:val="006F4A23"/>
    <w:rsid w:val="00701546"/>
    <w:rsid w:val="007076FB"/>
    <w:rsid w:val="00711B4A"/>
    <w:rsid w:val="007272F4"/>
    <w:rsid w:val="00732A04"/>
    <w:rsid w:val="007346DF"/>
    <w:rsid w:val="00735D76"/>
    <w:rsid w:val="007425BD"/>
    <w:rsid w:val="00753DEF"/>
    <w:rsid w:val="00754CD8"/>
    <w:rsid w:val="00755A1C"/>
    <w:rsid w:val="00767A27"/>
    <w:rsid w:val="00770617"/>
    <w:rsid w:val="00772A92"/>
    <w:rsid w:val="00773A8A"/>
    <w:rsid w:val="00780040"/>
    <w:rsid w:val="007B1F66"/>
    <w:rsid w:val="007B2B1A"/>
    <w:rsid w:val="007D3495"/>
    <w:rsid w:val="007E37CC"/>
    <w:rsid w:val="007E4A40"/>
    <w:rsid w:val="007E5D87"/>
    <w:rsid w:val="00802DA4"/>
    <w:rsid w:val="008112EE"/>
    <w:rsid w:val="00826BE9"/>
    <w:rsid w:val="008320F3"/>
    <w:rsid w:val="00834066"/>
    <w:rsid w:val="00853AA5"/>
    <w:rsid w:val="0085724F"/>
    <w:rsid w:val="00873054"/>
    <w:rsid w:val="00885D0C"/>
    <w:rsid w:val="008871E3"/>
    <w:rsid w:val="008A298A"/>
    <w:rsid w:val="008A7C02"/>
    <w:rsid w:val="008E0155"/>
    <w:rsid w:val="00906849"/>
    <w:rsid w:val="00912015"/>
    <w:rsid w:val="009173EE"/>
    <w:rsid w:val="00956DEE"/>
    <w:rsid w:val="009634CC"/>
    <w:rsid w:val="00963CD2"/>
    <w:rsid w:val="00967FE4"/>
    <w:rsid w:val="0097784A"/>
    <w:rsid w:val="00980E6B"/>
    <w:rsid w:val="00982393"/>
    <w:rsid w:val="00983B4B"/>
    <w:rsid w:val="009A3681"/>
    <w:rsid w:val="009C1A42"/>
    <w:rsid w:val="009C5699"/>
    <w:rsid w:val="009C5AA1"/>
    <w:rsid w:val="009D3B1E"/>
    <w:rsid w:val="009F03F3"/>
    <w:rsid w:val="009F7F92"/>
    <w:rsid w:val="00A00A5D"/>
    <w:rsid w:val="00A0369F"/>
    <w:rsid w:val="00A10CFA"/>
    <w:rsid w:val="00A342B1"/>
    <w:rsid w:val="00A35762"/>
    <w:rsid w:val="00A44333"/>
    <w:rsid w:val="00A4745E"/>
    <w:rsid w:val="00A56619"/>
    <w:rsid w:val="00A5767E"/>
    <w:rsid w:val="00A61660"/>
    <w:rsid w:val="00A721DA"/>
    <w:rsid w:val="00A92F3F"/>
    <w:rsid w:val="00AA4647"/>
    <w:rsid w:val="00AB1D54"/>
    <w:rsid w:val="00AC02A6"/>
    <w:rsid w:val="00AC7270"/>
    <w:rsid w:val="00AD1B46"/>
    <w:rsid w:val="00AF57BE"/>
    <w:rsid w:val="00AF5EEA"/>
    <w:rsid w:val="00AF71C2"/>
    <w:rsid w:val="00B1513F"/>
    <w:rsid w:val="00B15435"/>
    <w:rsid w:val="00B26193"/>
    <w:rsid w:val="00B265EF"/>
    <w:rsid w:val="00B341EC"/>
    <w:rsid w:val="00B40B06"/>
    <w:rsid w:val="00B470B2"/>
    <w:rsid w:val="00B825C2"/>
    <w:rsid w:val="00BA1721"/>
    <w:rsid w:val="00BD29F7"/>
    <w:rsid w:val="00BF56DE"/>
    <w:rsid w:val="00BF7A94"/>
    <w:rsid w:val="00C214F9"/>
    <w:rsid w:val="00C338D7"/>
    <w:rsid w:val="00C37743"/>
    <w:rsid w:val="00C574F1"/>
    <w:rsid w:val="00C7182B"/>
    <w:rsid w:val="00C80FE0"/>
    <w:rsid w:val="00C90A83"/>
    <w:rsid w:val="00C9473B"/>
    <w:rsid w:val="00CA5069"/>
    <w:rsid w:val="00CB7740"/>
    <w:rsid w:val="00CC2C66"/>
    <w:rsid w:val="00CC2E18"/>
    <w:rsid w:val="00CC33C2"/>
    <w:rsid w:val="00CC5573"/>
    <w:rsid w:val="00CD1C82"/>
    <w:rsid w:val="00CD2BB7"/>
    <w:rsid w:val="00CD65F6"/>
    <w:rsid w:val="00CE0B3B"/>
    <w:rsid w:val="00CE446C"/>
    <w:rsid w:val="00D10B03"/>
    <w:rsid w:val="00D131C1"/>
    <w:rsid w:val="00D16159"/>
    <w:rsid w:val="00D16892"/>
    <w:rsid w:val="00D24436"/>
    <w:rsid w:val="00D2542C"/>
    <w:rsid w:val="00D27ACA"/>
    <w:rsid w:val="00D3166C"/>
    <w:rsid w:val="00D425E8"/>
    <w:rsid w:val="00D658E8"/>
    <w:rsid w:val="00D66DA8"/>
    <w:rsid w:val="00D863FC"/>
    <w:rsid w:val="00DA39AB"/>
    <w:rsid w:val="00DE435A"/>
    <w:rsid w:val="00DF26BE"/>
    <w:rsid w:val="00DF7834"/>
    <w:rsid w:val="00E2083B"/>
    <w:rsid w:val="00E312AB"/>
    <w:rsid w:val="00E31883"/>
    <w:rsid w:val="00E44CAD"/>
    <w:rsid w:val="00E65948"/>
    <w:rsid w:val="00E65A6F"/>
    <w:rsid w:val="00E65ABF"/>
    <w:rsid w:val="00E704FE"/>
    <w:rsid w:val="00E732AE"/>
    <w:rsid w:val="00EC0479"/>
    <w:rsid w:val="00EC0FDC"/>
    <w:rsid w:val="00EC5A6E"/>
    <w:rsid w:val="00EC7F7D"/>
    <w:rsid w:val="00F074BA"/>
    <w:rsid w:val="00F22B9B"/>
    <w:rsid w:val="00F236E2"/>
    <w:rsid w:val="00F24F76"/>
    <w:rsid w:val="00F27C79"/>
    <w:rsid w:val="00F6779C"/>
    <w:rsid w:val="00FA23FE"/>
    <w:rsid w:val="00FA30F8"/>
    <w:rsid w:val="00FB4E45"/>
    <w:rsid w:val="00FB709B"/>
    <w:rsid w:val="00FD6546"/>
    <w:rsid w:val="00FE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C5F6"/>
  <w15:docId w15:val="{3E8C447B-1842-4A4F-8E24-B0F0AB03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A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590A20"/>
    <w:pPr>
      <w:ind w:left="720"/>
      <w:contextualSpacing/>
    </w:pPr>
  </w:style>
  <w:style w:type="paragraph" w:styleId="a6">
    <w:name w:val="Normal (Web)"/>
    <w:basedOn w:val="a"/>
    <w:uiPriority w:val="99"/>
    <w:unhideWhenUsed/>
    <w:rsid w:val="00590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590A20"/>
    <w:pPr>
      <w:spacing w:after="0"/>
    </w:pPr>
    <w:rPr>
      <w:rFonts w:ascii="Arial" w:eastAsia="Arial" w:hAnsi="Arial" w:cs="Arial"/>
      <w:color w:val="000000"/>
    </w:rPr>
  </w:style>
  <w:style w:type="character" w:customStyle="1" w:styleId="apple-converted-space">
    <w:name w:val="apple-converted-space"/>
    <w:basedOn w:val="a0"/>
    <w:rsid w:val="00590A20"/>
  </w:style>
  <w:style w:type="paragraph" w:styleId="a7">
    <w:name w:val="Balloon Text"/>
    <w:basedOn w:val="a"/>
    <w:link w:val="a8"/>
    <w:uiPriority w:val="99"/>
    <w:semiHidden/>
    <w:unhideWhenUsed/>
    <w:rsid w:val="00590A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0A20"/>
    <w:rPr>
      <w:rFonts w:ascii="Tahoma" w:hAnsi="Tahoma" w:cs="Tahoma"/>
      <w:sz w:val="16"/>
      <w:szCs w:val="16"/>
    </w:rPr>
  </w:style>
  <w:style w:type="paragraph" w:customStyle="1" w:styleId="2">
    <w:name w:val="Обычный2"/>
    <w:rsid w:val="005F3AB0"/>
    <w:pPr>
      <w:spacing w:after="0"/>
    </w:pPr>
    <w:rPr>
      <w:rFonts w:ascii="Arial" w:eastAsia="Arial" w:hAnsi="Arial" w:cs="Arial"/>
      <w:color w:val="000000"/>
    </w:rPr>
  </w:style>
  <w:style w:type="character" w:customStyle="1" w:styleId="5">
    <w:name w:val="Основной текст (5)"/>
    <w:basedOn w:val="a0"/>
    <w:rsid w:val="005F3AB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Абзац списка Знак"/>
    <w:link w:val="a4"/>
    <w:uiPriority w:val="34"/>
    <w:locked/>
    <w:rsid w:val="0047161C"/>
  </w:style>
  <w:style w:type="character" w:customStyle="1" w:styleId="76">
    <w:name w:val="Основной текст76"/>
    <w:basedOn w:val="a0"/>
    <w:rsid w:val="0047161C"/>
    <w:rPr>
      <w:rFonts w:ascii="Times New Roman" w:eastAsia="Times New Roman" w:hAnsi="Times New Roman" w:cs="Times New Roman"/>
      <w:sz w:val="21"/>
      <w:szCs w:val="21"/>
      <w:shd w:val="clear" w:color="auto" w:fill="FFFFFF"/>
    </w:rPr>
  </w:style>
  <w:style w:type="character" w:customStyle="1" w:styleId="a9">
    <w:name w:val="Основной текст_"/>
    <w:basedOn w:val="a0"/>
    <w:link w:val="84"/>
    <w:rsid w:val="0047161C"/>
    <w:rPr>
      <w:rFonts w:ascii="Times New Roman" w:eastAsia="Times New Roman" w:hAnsi="Times New Roman" w:cs="Times New Roman"/>
      <w:sz w:val="21"/>
      <w:szCs w:val="21"/>
      <w:shd w:val="clear" w:color="auto" w:fill="FFFFFF"/>
    </w:rPr>
  </w:style>
  <w:style w:type="paragraph" w:customStyle="1" w:styleId="84">
    <w:name w:val="Основной текст84"/>
    <w:basedOn w:val="a"/>
    <w:link w:val="a9"/>
    <w:rsid w:val="0047161C"/>
    <w:pPr>
      <w:shd w:val="clear" w:color="auto" w:fill="FFFFFF"/>
      <w:spacing w:after="180" w:line="240" w:lineRule="exact"/>
      <w:ind w:hanging="660"/>
    </w:pPr>
    <w:rPr>
      <w:rFonts w:ascii="Times New Roman" w:eastAsia="Times New Roman" w:hAnsi="Times New Roman" w:cs="Times New Roman"/>
      <w:sz w:val="21"/>
      <w:szCs w:val="21"/>
    </w:rPr>
  </w:style>
  <w:style w:type="character" w:customStyle="1" w:styleId="aa">
    <w:name w:val="Основной текст + Полужирный"/>
    <w:basedOn w:val="a9"/>
    <w:rsid w:val="0047161C"/>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ab">
    <w:name w:val="No Spacing"/>
    <w:uiPriority w:val="1"/>
    <w:qFormat/>
    <w:rsid w:val="00D16159"/>
    <w:pPr>
      <w:spacing w:after="0" w:line="240" w:lineRule="auto"/>
    </w:pPr>
    <w:rPr>
      <w:rFonts w:ascii="Calibri" w:eastAsia="Times New Roman" w:hAnsi="Calibri" w:cs="Times New Roman"/>
    </w:rPr>
  </w:style>
  <w:style w:type="paragraph" w:customStyle="1" w:styleId="3">
    <w:name w:val="Обычный3"/>
    <w:rsid w:val="00D16159"/>
    <w:pPr>
      <w:spacing w:after="0"/>
    </w:pPr>
    <w:rPr>
      <w:rFonts w:ascii="Arial" w:eastAsia="Arial" w:hAnsi="Arial" w:cs="Arial"/>
      <w:color w:val="000000"/>
    </w:rPr>
  </w:style>
  <w:style w:type="character" w:styleId="ac">
    <w:name w:val="Hyperlink"/>
    <w:basedOn w:val="a0"/>
    <w:uiPriority w:val="99"/>
    <w:semiHidden/>
    <w:unhideWhenUsed/>
    <w:rsid w:val="00A61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5182">
      <w:bodyDiv w:val="1"/>
      <w:marLeft w:val="0"/>
      <w:marRight w:val="0"/>
      <w:marTop w:val="0"/>
      <w:marBottom w:val="0"/>
      <w:divBdr>
        <w:top w:val="none" w:sz="0" w:space="0" w:color="auto"/>
        <w:left w:val="none" w:sz="0" w:space="0" w:color="auto"/>
        <w:bottom w:val="none" w:sz="0" w:space="0" w:color="auto"/>
        <w:right w:val="none" w:sz="0" w:space="0" w:color="auto"/>
      </w:divBdr>
    </w:div>
    <w:div w:id="356396785">
      <w:bodyDiv w:val="1"/>
      <w:marLeft w:val="0"/>
      <w:marRight w:val="0"/>
      <w:marTop w:val="0"/>
      <w:marBottom w:val="0"/>
      <w:divBdr>
        <w:top w:val="none" w:sz="0" w:space="0" w:color="auto"/>
        <w:left w:val="none" w:sz="0" w:space="0" w:color="auto"/>
        <w:bottom w:val="none" w:sz="0" w:space="0" w:color="auto"/>
        <w:right w:val="none" w:sz="0" w:space="0" w:color="auto"/>
      </w:divBdr>
    </w:div>
    <w:div w:id="459616523">
      <w:bodyDiv w:val="1"/>
      <w:marLeft w:val="0"/>
      <w:marRight w:val="0"/>
      <w:marTop w:val="0"/>
      <w:marBottom w:val="0"/>
      <w:divBdr>
        <w:top w:val="none" w:sz="0" w:space="0" w:color="auto"/>
        <w:left w:val="none" w:sz="0" w:space="0" w:color="auto"/>
        <w:bottom w:val="none" w:sz="0" w:space="0" w:color="auto"/>
        <w:right w:val="none" w:sz="0" w:space="0" w:color="auto"/>
      </w:divBdr>
    </w:div>
    <w:div w:id="520707475">
      <w:bodyDiv w:val="1"/>
      <w:marLeft w:val="0"/>
      <w:marRight w:val="0"/>
      <w:marTop w:val="0"/>
      <w:marBottom w:val="0"/>
      <w:divBdr>
        <w:top w:val="none" w:sz="0" w:space="0" w:color="auto"/>
        <w:left w:val="none" w:sz="0" w:space="0" w:color="auto"/>
        <w:bottom w:val="none" w:sz="0" w:space="0" w:color="auto"/>
        <w:right w:val="none" w:sz="0" w:space="0" w:color="auto"/>
      </w:divBdr>
    </w:div>
    <w:div w:id="881752258">
      <w:bodyDiv w:val="1"/>
      <w:marLeft w:val="0"/>
      <w:marRight w:val="0"/>
      <w:marTop w:val="0"/>
      <w:marBottom w:val="0"/>
      <w:divBdr>
        <w:top w:val="none" w:sz="0" w:space="0" w:color="auto"/>
        <w:left w:val="none" w:sz="0" w:space="0" w:color="auto"/>
        <w:bottom w:val="none" w:sz="0" w:space="0" w:color="auto"/>
        <w:right w:val="none" w:sz="0" w:space="0" w:color="auto"/>
      </w:divBdr>
    </w:div>
    <w:div w:id="1179197663">
      <w:bodyDiv w:val="1"/>
      <w:marLeft w:val="0"/>
      <w:marRight w:val="0"/>
      <w:marTop w:val="0"/>
      <w:marBottom w:val="0"/>
      <w:divBdr>
        <w:top w:val="none" w:sz="0" w:space="0" w:color="auto"/>
        <w:left w:val="none" w:sz="0" w:space="0" w:color="auto"/>
        <w:bottom w:val="none" w:sz="0" w:space="0" w:color="auto"/>
        <w:right w:val="none" w:sz="0" w:space="0" w:color="auto"/>
      </w:divBdr>
    </w:div>
    <w:div w:id="1382750141">
      <w:bodyDiv w:val="1"/>
      <w:marLeft w:val="0"/>
      <w:marRight w:val="0"/>
      <w:marTop w:val="0"/>
      <w:marBottom w:val="0"/>
      <w:divBdr>
        <w:top w:val="none" w:sz="0" w:space="0" w:color="auto"/>
        <w:left w:val="none" w:sz="0" w:space="0" w:color="auto"/>
        <w:bottom w:val="none" w:sz="0" w:space="0" w:color="auto"/>
        <w:right w:val="none" w:sz="0" w:space="0" w:color="auto"/>
      </w:divBdr>
    </w:div>
    <w:div w:id="1763839836">
      <w:bodyDiv w:val="1"/>
      <w:marLeft w:val="0"/>
      <w:marRight w:val="0"/>
      <w:marTop w:val="0"/>
      <w:marBottom w:val="0"/>
      <w:divBdr>
        <w:top w:val="none" w:sz="0" w:space="0" w:color="auto"/>
        <w:left w:val="none" w:sz="0" w:space="0" w:color="auto"/>
        <w:bottom w:val="none" w:sz="0" w:space="0" w:color="auto"/>
        <w:right w:val="none" w:sz="0" w:space="0" w:color="auto"/>
      </w:divBdr>
    </w:div>
    <w:div w:id="18413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k.wikipedia.org/wiki/%D0%93%D0%B5%D0%BD%D0%B5%D1%82%D0%B8%D0%BA%D0%B0%D0%BB%D1%8B%D2%9B_%D0%BA%D0%BE%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yy3ODuaQj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E4DC-D14F-4018-AE51-CB4C9F05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TotalTime>
  <Pages>7</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Office Techno</cp:lastModifiedBy>
  <cp:revision>236</cp:revision>
  <cp:lastPrinted>2018-09-24T04:33:00Z</cp:lastPrinted>
  <dcterms:created xsi:type="dcterms:W3CDTF">2017-01-25T04:43:00Z</dcterms:created>
  <dcterms:modified xsi:type="dcterms:W3CDTF">2020-03-05T23:31:00Z</dcterms:modified>
</cp:coreProperties>
</file>