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895" w:type="dxa"/>
        <w:tblLook w:val="04A0" w:firstRow="1" w:lastRow="0" w:firstColumn="1" w:lastColumn="0" w:noHBand="0" w:noVBand="1"/>
      </w:tblPr>
      <w:tblGrid>
        <w:gridCol w:w="1353"/>
        <w:gridCol w:w="6200"/>
        <w:gridCol w:w="3351"/>
        <w:gridCol w:w="1991"/>
      </w:tblGrid>
      <w:tr w:rsidR="00800FFE" w:rsidRPr="00851F3B" w:rsidTr="001F3759"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5342" w:type="dxa"/>
            <w:gridSpan w:val="2"/>
          </w:tcPr>
          <w:p w:rsidR="00800FFE" w:rsidRPr="00F715BD" w:rsidRDefault="00800FFE" w:rsidP="006A2B43">
            <w:pPr>
              <w:widowControl w:val="0"/>
              <w:tabs>
                <w:tab w:val="left" w:pos="428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Тығыздық </w:t>
            </w:r>
          </w:p>
          <w:p w:rsidR="00800FFE" w:rsidRPr="00851F3B" w:rsidRDefault="00800FFE" w:rsidP="006A2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00FFE" w:rsidRPr="00851F3B" w:rsidTr="001F3759"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ТАӘ</w:t>
            </w:r>
          </w:p>
        </w:tc>
        <w:tc>
          <w:tcPr>
            <w:tcW w:w="5342" w:type="dxa"/>
            <w:gridSpan w:val="2"/>
          </w:tcPr>
          <w:p w:rsidR="00800FFE" w:rsidRPr="00851F3B" w:rsidRDefault="00800FFE" w:rsidP="006A2B4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Сембаева Н.А.</w:t>
            </w:r>
          </w:p>
          <w:p w:rsidR="00800FFE" w:rsidRPr="00851F3B" w:rsidRDefault="00800FFE" w:rsidP="006A2B4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FFE" w:rsidRPr="00F715BD" w:rsidTr="001F3759"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күні</w:t>
            </w:r>
            <w:bookmarkStart w:id="0" w:name="_GoBack"/>
            <w:bookmarkEnd w:id="0"/>
          </w:p>
        </w:tc>
        <w:tc>
          <w:tcPr>
            <w:tcW w:w="5342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</w:tc>
      </w:tr>
      <w:tr w:rsidR="00800FFE" w:rsidRPr="00F715BD" w:rsidTr="001F3759"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7г </w:t>
            </w:r>
          </w:p>
        </w:tc>
        <w:tc>
          <w:tcPr>
            <w:tcW w:w="3351" w:type="dxa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 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  <w:p w:rsidR="00800FFE" w:rsidRPr="00F715BD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91" w:type="dxa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 оқушылар саны:</w:t>
            </w: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00FFE" w:rsidRPr="00F715BD" w:rsidTr="001F3759">
        <w:trPr>
          <w:trHeight w:val="2310"/>
        </w:trPr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5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42" w:type="dxa"/>
            <w:gridSpan w:val="2"/>
          </w:tcPr>
          <w:p w:rsidR="00800FFE" w:rsidRDefault="00800FFE" w:rsidP="006A2B43">
            <w:pPr>
              <w:rPr>
                <w:rFonts w:ascii="Times New Roman" w:hAnsi="Times New Roman"/>
                <w:bCs/>
                <w:iCs/>
                <w:noProof/>
                <w:color w:val="FF0000"/>
                <w:lang w:val="kk-KZ" w:eastAsia="ru-RU"/>
              </w:rPr>
            </w:pPr>
            <w:r>
              <w:rPr>
                <w:rFonts w:ascii="Times New Roman" w:hAnsi="Times New Roman"/>
                <w:bCs/>
                <w:iCs/>
                <w:noProof/>
                <w:color w:val="FF0000"/>
                <w:lang w:val="kk-KZ" w:eastAsia="ru-RU"/>
              </w:rPr>
              <w:t>Тығыздықты есептеу</w:t>
            </w:r>
          </w:p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қашықтықтан</w:t>
            </w:r>
          </w:p>
        </w:tc>
      </w:tr>
      <w:tr w:rsidR="00800FFE" w:rsidRPr="000D7D6F" w:rsidTr="001F3759">
        <w:trPr>
          <w:trHeight w:val="2106"/>
        </w:trPr>
        <w:tc>
          <w:tcPr>
            <w:tcW w:w="7553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</w:p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2" w:type="dxa"/>
            <w:gridSpan w:val="2"/>
          </w:tcPr>
          <w:p w:rsidR="00800FFE" w:rsidRPr="00851F3B" w:rsidRDefault="00800FFE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2FA">
              <w:rPr>
                <w:rFonts w:ascii="Times New Roman" w:hAnsi="Times New Roman"/>
                <w:lang w:val="kk-KZ"/>
              </w:rPr>
              <w:t xml:space="preserve">7.2.2.15 </w:t>
            </w:r>
            <w:r w:rsidRPr="007902FA">
              <w:rPr>
                <w:rFonts w:ascii="Times New Roman" w:hAnsi="Times New Roman"/>
                <w:bCs/>
                <w:lang w:val="kk-KZ"/>
              </w:rPr>
              <w:t xml:space="preserve">– </w:t>
            </w:r>
            <w:r w:rsidRPr="007902FA">
              <w:rPr>
                <w:rFonts w:ascii="Times New Roman" w:hAnsi="Times New Roman"/>
                <w:lang w:val="kk-KZ"/>
              </w:rPr>
              <w:t>тығыздықтың формуласын есептер шығаруда қолдану</w:t>
            </w:r>
          </w:p>
        </w:tc>
      </w:tr>
      <w:tr w:rsidR="00EF30C7" w:rsidRPr="000D7D6F" w:rsidTr="001F3759">
        <w:trPr>
          <w:trHeight w:val="2106"/>
        </w:trPr>
        <w:tc>
          <w:tcPr>
            <w:tcW w:w="7553" w:type="dxa"/>
            <w:gridSpan w:val="2"/>
          </w:tcPr>
          <w:p w:rsidR="00EF30C7" w:rsidRPr="00EF30C7" w:rsidRDefault="00EF30C7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мақсаты</w:t>
            </w:r>
          </w:p>
        </w:tc>
        <w:tc>
          <w:tcPr>
            <w:tcW w:w="5342" w:type="dxa"/>
            <w:gridSpan w:val="2"/>
          </w:tcPr>
          <w:p w:rsidR="00EF30C7" w:rsidRDefault="00EF30C7" w:rsidP="00EF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Барлығы: Тығыздықтың  формуласын  есептер  шығаруда  қолдану. </w:t>
            </w:r>
          </w:p>
          <w:p w:rsidR="00EF30C7" w:rsidRPr="00851F3B" w:rsidRDefault="00EF30C7" w:rsidP="00EF30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3759" w:rsidRPr="00851F3B" w:rsidTr="001F3759">
        <w:tc>
          <w:tcPr>
            <w:tcW w:w="12895" w:type="dxa"/>
            <w:gridSpan w:val="4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</w:tr>
      <w:tr w:rsidR="001F3759" w:rsidRPr="00851F3B" w:rsidTr="001F3759">
        <w:trPr>
          <w:trHeight w:val="345"/>
        </w:trPr>
        <w:tc>
          <w:tcPr>
            <w:tcW w:w="1353" w:type="dxa"/>
            <w:vMerge w:val="restart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6200" w:type="dxa"/>
            <w:vMerge w:val="restart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5342" w:type="dxa"/>
            <w:gridSpan w:val="2"/>
          </w:tcPr>
          <w:p w:rsidR="001F3759" w:rsidRPr="00851F3B" w:rsidRDefault="001F3759" w:rsidP="006A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  <w:r w:rsidRPr="00851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B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</w:p>
        </w:tc>
      </w:tr>
      <w:tr w:rsidR="001F3759" w:rsidRPr="00851F3B" w:rsidTr="001F3759">
        <w:trPr>
          <w:trHeight w:val="344"/>
        </w:trPr>
        <w:tc>
          <w:tcPr>
            <w:tcW w:w="1353" w:type="dxa"/>
            <w:vMerge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  <w:vMerge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2" w:type="dxa"/>
            <w:gridSpan w:val="2"/>
          </w:tcPr>
          <w:p w:rsidR="001F3759" w:rsidRPr="00851F3B" w:rsidRDefault="001F3759" w:rsidP="006A2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сынып </w:t>
            </w:r>
          </w:p>
        </w:tc>
      </w:tr>
      <w:tr w:rsidR="001F3759" w:rsidRPr="00851F3B" w:rsidTr="001F3759">
        <w:tc>
          <w:tcPr>
            <w:tcW w:w="1353" w:type="dxa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5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5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1 кезең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0" w:type="dxa"/>
          </w:tcPr>
          <w:p w:rsidR="001F3759" w:rsidRDefault="001F3759" w:rsidP="00DB60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lang w:val="kk-KZ"/>
              </w:rPr>
              <w:br/>
            </w:r>
            <w:r>
              <w:rPr>
                <w:color w:val="000000"/>
                <w:lang w:val="kk-KZ"/>
              </w:rPr>
              <w:t>Сынып реттілігін қадағалау.</w:t>
            </w:r>
          </w:p>
          <w:p w:rsidR="001F3759" w:rsidRPr="00400B47" w:rsidRDefault="001F3759" w:rsidP="00DB60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Оқушыларды түгелдеу. Оқу құралдарын дайындығын байқау.</w:t>
            </w:r>
          </w:p>
          <w:p w:rsidR="001F3759" w:rsidRDefault="001F3759" w:rsidP="00DB6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Жағымды психологиялық ахуал тудыру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F3759" w:rsidRDefault="001F3759" w:rsidP="00DB605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3759" w:rsidRPr="000D7D6F" w:rsidRDefault="001F3759" w:rsidP="00DB60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DB6053">
              <w:rPr>
                <w:b/>
                <w:noProof/>
                <w:lang w:val="kk-KZ"/>
              </w:rPr>
              <w:t xml:space="preserve">      </w:t>
            </w:r>
            <w:r>
              <w:rPr>
                <w:b/>
                <w:noProof/>
              </w:rPr>
              <w:drawing>
                <wp:inline distT="0" distB="0" distL="0" distR="0" wp14:anchorId="210C3D03" wp14:editId="6D8D7327">
                  <wp:extent cx="12858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6053">
              <w:rPr>
                <w:b/>
                <w:noProof/>
                <w:lang w:val="kk-KZ"/>
              </w:rPr>
              <w:t xml:space="preserve">        </w:t>
            </w:r>
          </w:p>
          <w:p w:rsidR="001F3759" w:rsidRPr="00400B47" w:rsidRDefault="001F3759" w:rsidP="006A2B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>Бір-бірімізді тыңдаймыз десек 1 рет қол шапалақтаймыз!</w:t>
            </w:r>
          </w:p>
          <w:p w:rsidR="001F3759" w:rsidRPr="00400B47" w:rsidRDefault="001F3759" w:rsidP="006A2B4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>Ұйымшыл боламыз десек 2 рет</w:t>
            </w:r>
          </w:p>
          <w:p w:rsidR="001F3759" w:rsidRDefault="001F3759" w:rsidP="006A2B43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color w:val="000000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lang w:val="kk-KZ"/>
              </w:rPr>
              <w:t>Белсенділік танытамыз десек 3 рет шапалақтаймыз!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Өткен тақырыпты еске түсіру 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Адасқан сөздер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Заттың тығыздығы деп сол заттың масса бірлігіндегі көлемге тең физикалық шаманы айтады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заттың тығыздығы деп сол заттың көлем бірлігіндегі массасына тең физикалық шаманы айтады)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Заттың тығыздығын табу үшін дененің көлемін оның массасына бөлу керек.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(Заттың тығыздығын табу үшін дененің массасын оның көлеміне бөлу керек.)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 Заттың тығыздығының формуласы  ρ=m/v?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Заттың тығыздығының ХБЖ гі бірлігі г/см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(кг/м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  <w:p w:rsidR="001F3759" w:rsidRPr="00400B47" w:rsidRDefault="001F3759" w:rsidP="006A2B4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2" w:type="dxa"/>
            <w:gridSpan w:val="2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Тыңдайды, бірге орындайды.</w:t>
            </w:r>
          </w:p>
        </w:tc>
      </w:tr>
      <w:tr w:rsidR="001F3759" w:rsidRPr="000D7D6F" w:rsidTr="001F3759">
        <w:tc>
          <w:tcPr>
            <w:tcW w:w="1353" w:type="dxa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5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 xml:space="preserve">Сабақтың ортасы  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5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 кезең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0" w:type="dxa"/>
          </w:tcPr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 стратегиясы /слайд /арқылы заттың тығыздығының анықтамасын, формуласын, өлшем бірліктері қайталанады .</w:t>
            </w:r>
          </w:p>
          <w:p w:rsidR="001F3759" w:rsidRPr="00FE1F45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1F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Формула бойынша есептер</w:t>
            </w:r>
          </w:p>
          <w:p w:rsidR="001F3759" w:rsidRDefault="001F3759" w:rsidP="00FE1F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125 л сұйықтың массасы  100 кг.  Оның тығыздығын табыңдар.   </w:t>
            </w:r>
          </w:p>
          <w:p w:rsidR="001F3759" w:rsidRDefault="001F3759" w:rsidP="00FE1F45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Жауабы:  800 кг/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1F3759" w:rsidRPr="001C57B1" w:rsidRDefault="001F3759" w:rsidP="001C57B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57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Оқулықтан жаттығу №4 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Сапалық есептер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Темір және қорғасын білеушелердің массасы бірдей.  Осылардың қайсысының  көлемі үлкен болады?          (Жауабы : темір 7900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қорғасындыкі  11400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яғни темір тығыздығы аз болғандықтан, темір білеушенің  көлемі үлкен болады.) 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Бензин мен  судың  көлемдері  бірдей.  Қайсы сұйықтың массасы көп болады  және не себепті?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(Жауабы:   Бензин тығыздығы 710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, ал судың тығыздығы 1000 кг/м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, ал екі сұйықтың көлемдері бірдей болғандықтан   судың массасы  бензиндікінен көп болады</w:t>
            </w:r>
          </w:p>
          <w:p w:rsidR="001F3759" w:rsidRPr="00851F3B" w:rsidRDefault="001F3759" w:rsidP="006A2B43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42" w:type="dxa"/>
            <w:gridSpan w:val="2"/>
          </w:tcPr>
          <w:p w:rsidR="001F3759" w:rsidRPr="00851F3B" w:rsidRDefault="001F3759" w:rsidP="00FE1F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1F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ойланады, есеп шығарады, дәптерге жазады.</w:t>
            </w:r>
          </w:p>
        </w:tc>
      </w:tr>
      <w:tr w:rsidR="001F3759" w:rsidRPr="00851F3B" w:rsidTr="001F3759">
        <w:tc>
          <w:tcPr>
            <w:tcW w:w="1353" w:type="dxa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851F3B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0" w:type="dxa"/>
          </w:tcPr>
          <w:p w:rsidR="001F3759" w:rsidRPr="001C57B1" w:rsidRDefault="001F3759" w:rsidP="001C5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Үйге тапсырма беру</w:t>
            </w:r>
            <w:r w:rsidRPr="001C57B1">
              <w:rPr>
                <w:rFonts w:ascii="Times New Roman" w:hAnsi="Times New Roman"/>
                <w:szCs w:val="24"/>
                <w:lang w:val="kk-KZ"/>
              </w:rPr>
              <w:t>:</w:t>
            </w:r>
            <w:r w:rsidRPr="001C57B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Кір сабынның немесе түйір қанттың тығыздығын есептеу.</w:t>
            </w:r>
          </w:p>
          <w:p w:rsidR="001F3759" w:rsidRPr="001C57B1" w:rsidRDefault="001F3759" w:rsidP="00FE1F45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Рефлексия  «Аяқталмаған сөйлем»</w:t>
            </w:r>
          </w:p>
          <w:p w:rsidR="001F3759" w:rsidRDefault="001F3759" w:rsidP="00FE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сабақ мен үшін .... </w:t>
            </w:r>
          </w:p>
          <w:p w:rsidR="001F3759" w:rsidRDefault="001F3759" w:rsidP="00FE1F45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Мен  бүгін өзім үшін тың дүниелерге көз жеткіздім...</w:t>
            </w:r>
            <w:r w:rsidRPr="00851F3B">
              <w:rPr>
                <w:b/>
                <w:bCs/>
                <w:lang w:val="kk-KZ"/>
              </w:rPr>
              <w:t xml:space="preserve"> </w:t>
            </w:r>
            <w:r w:rsidRPr="00400B47">
              <w:rPr>
                <w:b/>
                <w:bCs/>
                <w:color w:val="000000"/>
                <w:lang w:val="kk-KZ"/>
              </w:rPr>
              <w:br/>
            </w:r>
          </w:p>
          <w:p w:rsidR="001F3759" w:rsidRPr="00F715BD" w:rsidRDefault="001F3759" w:rsidP="006A2B43">
            <w:pPr>
              <w:pStyle w:val="western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Бағалау </w:t>
            </w:r>
          </w:p>
        </w:tc>
        <w:tc>
          <w:tcPr>
            <w:tcW w:w="5342" w:type="dxa"/>
            <w:gridSpan w:val="2"/>
          </w:tcPr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орындайды.</w:t>
            </w: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3759" w:rsidRPr="00851F3B" w:rsidRDefault="001F3759" w:rsidP="006A2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00FFE" w:rsidRPr="00851F3B" w:rsidRDefault="00800FFE" w:rsidP="00800F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64A8B" w:rsidRDefault="00364A8B"/>
    <w:sectPr w:rsidR="00364A8B" w:rsidSect="00800F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23D95"/>
    <w:multiLevelType w:val="hybridMultilevel"/>
    <w:tmpl w:val="B3D0BD84"/>
    <w:lvl w:ilvl="0" w:tplc="478C30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4354"/>
    <w:multiLevelType w:val="hybridMultilevel"/>
    <w:tmpl w:val="AF98E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F5F35"/>
    <w:multiLevelType w:val="hybridMultilevel"/>
    <w:tmpl w:val="2DB25E70"/>
    <w:lvl w:ilvl="0" w:tplc="05ACED2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FE"/>
    <w:rsid w:val="000345CF"/>
    <w:rsid w:val="000D7D6F"/>
    <w:rsid w:val="001C57B1"/>
    <w:rsid w:val="001F3759"/>
    <w:rsid w:val="00364A8B"/>
    <w:rsid w:val="00800FFE"/>
    <w:rsid w:val="00DB6053"/>
    <w:rsid w:val="00EF30C7"/>
    <w:rsid w:val="00F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8AE5-ED3E-4EAB-918C-553892ED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FF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0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0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1F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2020-11-25T06:17:00Z</dcterms:created>
  <dcterms:modified xsi:type="dcterms:W3CDTF">2020-11-26T13:24:00Z</dcterms:modified>
</cp:coreProperties>
</file>