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FD" w:rsidRPr="00A132D1" w:rsidRDefault="00C64FFD" w:rsidP="00C64FFD">
      <w:pPr>
        <w:pStyle w:val="Dochead2"/>
        <w:rPr>
          <w:rFonts w:ascii="Times New Roman" w:hAnsi="Times New Roman"/>
          <w:sz w:val="24"/>
          <w:szCs w:val="22"/>
          <w:lang w:eastAsia="en-GB"/>
        </w:rPr>
      </w:pPr>
      <w:bookmarkStart w:id="0" w:name="_Toc375291011"/>
      <w:bookmarkStart w:id="1" w:name="_Toc303949809"/>
      <w:r w:rsidRPr="00A132D1">
        <w:rPr>
          <w:rFonts w:ascii="Times New Roman" w:hAnsi="Times New Roman"/>
          <w:sz w:val="24"/>
          <w:szCs w:val="22"/>
          <w:lang w:eastAsia="en-GB"/>
        </w:rPr>
        <w:t>Lesson plan</w:t>
      </w:r>
      <w:bookmarkEnd w:id="0"/>
    </w:p>
    <w:bookmarkEnd w:id="1"/>
    <w:p w:rsidR="00C64FFD" w:rsidRPr="00C16743" w:rsidRDefault="00C64FFD" w:rsidP="00C64FFD">
      <w:pPr>
        <w:widowControl/>
        <w:spacing w:line="240" w:lineRule="auto"/>
        <w:rPr>
          <w:rFonts w:ascii="Times New Roman" w:hAnsi="Times New Roman"/>
          <w:b/>
          <w:szCs w:val="22"/>
          <w:lang w:eastAsia="en-GB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712"/>
        <w:gridCol w:w="903"/>
        <w:gridCol w:w="620"/>
        <w:gridCol w:w="2484"/>
        <w:gridCol w:w="292"/>
        <w:gridCol w:w="886"/>
        <w:gridCol w:w="1867"/>
      </w:tblGrid>
      <w:tr w:rsidR="00E65D10" w:rsidRPr="00E65D10" w:rsidTr="00922070">
        <w:trPr>
          <w:cantSplit/>
          <w:trHeight w:val="473"/>
        </w:trPr>
        <w:tc>
          <w:tcPr>
            <w:tcW w:w="2104" w:type="pct"/>
            <w:gridSpan w:val="4"/>
          </w:tcPr>
          <w:p w:rsidR="00E65D10" w:rsidRPr="00E835DF" w:rsidRDefault="00F056DC" w:rsidP="00E65D1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Unit </w:t>
            </w:r>
            <w:r w:rsidR="00187053">
              <w:rPr>
                <w:rFonts w:ascii="Times New Roman" w:hAnsi="Times New Roman"/>
                <w:b/>
                <w:bCs/>
                <w:sz w:val="24"/>
              </w:rPr>
              <w:t>6. The Natural World</w:t>
            </w:r>
          </w:p>
        </w:tc>
        <w:tc>
          <w:tcPr>
            <w:tcW w:w="2896" w:type="pct"/>
            <w:gridSpan w:val="4"/>
          </w:tcPr>
          <w:p w:rsidR="00E65D10" w:rsidRPr="00E65D10" w:rsidRDefault="00E65D10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2" w:name="_Toc511053968"/>
            <w:r w:rsidRPr="00E65D10">
              <w:rPr>
                <w:rFonts w:ascii="Times New Roman" w:hAnsi="Times New Roman"/>
                <w:b/>
                <w:sz w:val="24"/>
              </w:rPr>
              <w:t>School:</w:t>
            </w:r>
            <w:bookmarkEnd w:id="2"/>
            <w:r w:rsidRPr="00E65D1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9178B">
              <w:rPr>
                <w:rFonts w:ascii="Times New Roman" w:hAnsi="Times New Roman"/>
                <w:b/>
                <w:sz w:val="24"/>
              </w:rPr>
              <w:t>87</w:t>
            </w:r>
          </w:p>
        </w:tc>
      </w:tr>
      <w:tr w:rsidR="00E65D10" w:rsidRPr="00E65D10" w:rsidTr="00922070">
        <w:trPr>
          <w:cantSplit/>
          <w:trHeight w:val="363"/>
        </w:trPr>
        <w:tc>
          <w:tcPr>
            <w:tcW w:w="2104" w:type="pct"/>
            <w:gridSpan w:val="4"/>
          </w:tcPr>
          <w:p w:rsidR="00E65D10" w:rsidRPr="00E65D10" w:rsidRDefault="00E65D10" w:rsidP="006C724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 xml:space="preserve">Date: </w:t>
            </w:r>
            <w:r w:rsidR="00E9178B">
              <w:rPr>
                <w:rFonts w:ascii="Times New Roman" w:hAnsi="Times New Roman"/>
                <w:b/>
                <w:sz w:val="24"/>
              </w:rPr>
              <w:t>1</w:t>
            </w:r>
            <w:r w:rsidR="006C7247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  <w:r w:rsidR="00E9178B">
              <w:rPr>
                <w:rFonts w:ascii="Times New Roman" w:hAnsi="Times New Roman"/>
                <w:b/>
                <w:sz w:val="24"/>
              </w:rPr>
              <w:t>.02.2021</w:t>
            </w:r>
          </w:p>
        </w:tc>
        <w:tc>
          <w:tcPr>
            <w:tcW w:w="2896" w:type="pct"/>
            <w:gridSpan w:val="4"/>
          </w:tcPr>
          <w:p w:rsidR="00E65D10" w:rsidRPr="00761FFE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Teacher name:</w:t>
            </w: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761FFE">
              <w:rPr>
                <w:rFonts w:ascii="Times New Roman" w:hAnsi="Times New Roman"/>
                <w:b/>
                <w:sz w:val="24"/>
                <w:lang w:val="en-US"/>
              </w:rPr>
              <w:t>Oshtanova</w:t>
            </w:r>
            <w:proofErr w:type="spellEnd"/>
            <w:r w:rsidR="00761FFE">
              <w:rPr>
                <w:rFonts w:ascii="Times New Roman" w:hAnsi="Times New Roman"/>
                <w:b/>
                <w:sz w:val="24"/>
                <w:lang w:val="en-US"/>
              </w:rPr>
              <w:t xml:space="preserve"> M.S.</w:t>
            </w:r>
          </w:p>
        </w:tc>
      </w:tr>
      <w:tr w:rsidR="00E65D10" w:rsidRPr="00E65D10" w:rsidTr="00922070">
        <w:trPr>
          <w:cantSplit/>
          <w:trHeight w:val="412"/>
        </w:trPr>
        <w:tc>
          <w:tcPr>
            <w:tcW w:w="2104" w:type="pct"/>
            <w:gridSpan w:val="4"/>
          </w:tcPr>
          <w:p w:rsidR="00E65D10" w:rsidRPr="00E65D10" w:rsidRDefault="00385E64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3" w:name="_Toc511053969"/>
            <w:r>
              <w:rPr>
                <w:rFonts w:ascii="Times New Roman" w:hAnsi="Times New Roman"/>
                <w:b/>
                <w:sz w:val="24"/>
              </w:rPr>
              <w:t>Class</w:t>
            </w:r>
            <w:r w:rsidR="00E65D10" w:rsidRPr="00E65D10">
              <w:rPr>
                <w:rFonts w:ascii="Times New Roman" w:hAnsi="Times New Roman"/>
                <w:b/>
                <w:sz w:val="24"/>
              </w:rPr>
              <w:t xml:space="preserve">: </w:t>
            </w:r>
            <w:bookmarkEnd w:id="3"/>
            <w:r w:rsidR="00922070">
              <w:rPr>
                <w:rFonts w:ascii="Times New Roman" w:hAnsi="Times New Roman"/>
                <w:b/>
                <w:sz w:val="24"/>
              </w:rPr>
              <w:t>8</w:t>
            </w:r>
            <w:r w:rsidR="00031B37">
              <w:rPr>
                <w:rFonts w:ascii="Times New Roman" w:hAnsi="Times New Roman"/>
                <w:b/>
                <w:sz w:val="24"/>
              </w:rPr>
              <w:t xml:space="preserve"> v</w:t>
            </w:r>
          </w:p>
        </w:tc>
        <w:tc>
          <w:tcPr>
            <w:tcW w:w="1301" w:type="pct"/>
          </w:tcPr>
          <w:p w:rsidR="00E65D10" w:rsidRPr="00E65D10" w:rsidRDefault="00E65D10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4" w:name="_Toc511053970"/>
            <w:r w:rsidRPr="00E65D10">
              <w:rPr>
                <w:rFonts w:ascii="Times New Roman" w:hAnsi="Times New Roman"/>
                <w:b/>
                <w:sz w:val="24"/>
              </w:rPr>
              <w:t>Number present:</w:t>
            </w:r>
            <w:bookmarkEnd w:id="4"/>
            <w:r w:rsidRPr="00E65D1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95" w:type="pct"/>
            <w:gridSpan w:val="3"/>
          </w:tcPr>
          <w:p w:rsidR="00E65D10" w:rsidRPr="00E65D10" w:rsidRDefault="00E65D10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E65D10" w:rsidRPr="00E65D10" w:rsidTr="0007402C">
        <w:trPr>
          <w:cantSplit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Theme</w:t>
            </w: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E65D10">
              <w:rPr>
                <w:rFonts w:ascii="Times New Roman" w:hAnsi="Times New Roman"/>
                <w:b/>
                <w:sz w:val="24"/>
              </w:rPr>
              <w:t xml:space="preserve">of the lesson: </w:t>
            </w:r>
          </w:p>
        </w:tc>
        <w:tc>
          <w:tcPr>
            <w:tcW w:w="3694" w:type="pct"/>
            <w:gridSpan w:val="6"/>
          </w:tcPr>
          <w:p w:rsidR="00E65D10" w:rsidRPr="004471E1" w:rsidRDefault="004471E1" w:rsidP="00E65D10">
            <w:pPr>
              <w:spacing w:before="60" w:after="60"/>
              <w:rPr>
                <w:rFonts w:ascii="Times New Roman" w:hAnsi="Times New Roman"/>
                <w:b/>
                <w:color w:val="2976A4"/>
                <w:sz w:val="24"/>
                <w:lang w:val="en-US"/>
              </w:rPr>
            </w:pPr>
            <w:r w:rsidRPr="004471E1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 xml:space="preserve">Nature reserves around the world </w:t>
            </w:r>
          </w:p>
        </w:tc>
      </w:tr>
      <w:tr w:rsidR="00E65D10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E65D10" w:rsidRDefault="00E65D10" w:rsidP="00E65D1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94" w:type="pct"/>
            <w:gridSpan w:val="6"/>
          </w:tcPr>
          <w:p w:rsidR="003E3601" w:rsidRPr="00073CBA" w:rsidRDefault="003E3601" w:rsidP="003E3601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lang w:val="en-US" w:eastAsia="en-GB"/>
              </w:rPr>
            </w:pPr>
            <w:r w:rsidRPr="00073CBA">
              <w:rPr>
                <w:rFonts w:ascii="Times New Roman" w:hAnsi="Times New Roman"/>
                <w:iCs/>
                <w:color w:val="000000"/>
                <w:sz w:val="24"/>
                <w:lang w:val="en-US" w:eastAsia="en-GB"/>
              </w:rPr>
              <w:t>8.2.1.1 - understand with little or no support the main points in extended talk on a wide range of general and curricular topics;</w:t>
            </w:r>
          </w:p>
          <w:p w:rsidR="008C4303" w:rsidRPr="00073CBA" w:rsidRDefault="003E3601" w:rsidP="008C430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73C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C4303" w:rsidRPr="00073CBA">
              <w:rPr>
                <w:rFonts w:ascii="Times New Roman" w:hAnsi="Times New Roman"/>
                <w:color w:val="222220"/>
                <w:sz w:val="24"/>
              </w:rPr>
              <w:t>8.4.2.1 - understand specific information and detail in texts on a growing range of familiar general and curricular topics, including some extended texts;</w:t>
            </w:r>
          </w:p>
          <w:p w:rsidR="008C4303" w:rsidRPr="00073CBA" w:rsidRDefault="00073CBA" w:rsidP="003E36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73CBA">
              <w:rPr>
                <w:rFonts w:ascii="Times New Roman" w:hAnsi="Times New Roman"/>
                <w:color w:val="222220"/>
                <w:sz w:val="24"/>
              </w:rPr>
              <w:t>8.4.7.1 - recognise typical features at word, sentence and text level in a range of written</w:t>
            </w:r>
            <w:r w:rsidRPr="00073CBA">
              <w:rPr>
                <w:rFonts w:ascii="Times New Roman" w:hAnsi="Times New Roman"/>
                <w:color w:val="222220"/>
                <w:spacing w:val="1"/>
                <w:sz w:val="24"/>
              </w:rPr>
              <w:t xml:space="preserve"> </w:t>
            </w:r>
            <w:r w:rsidRPr="00073CBA">
              <w:rPr>
                <w:rFonts w:ascii="Times New Roman" w:hAnsi="Times New Roman"/>
                <w:color w:val="222220"/>
                <w:sz w:val="24"/>
              </w:rPr>
              <w:t>genres;</w:t>
            </w:r>
          </w:p>
          <w:p w:rsidR="00807A29" w:rsidRPr="00073CBA" w:rsidRDefault="00807A29" w:rsidP="00AA05FF">
            <w:pPr>
              <w:spacing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A5D56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DA5D56" w:rsidRPr="00E65D10" w:rsidRDefault="00DA5D56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Lesson objectives </w:t>
            </w:r>
          </w:p>
        </w:tc>
        <w:tc>
          <w:tcPr>
            <w:tcW w:w="3694" w:type="pct"/>
            <w:gridSpan w:val="6"/>
          </w:tcPr>
          <w:p w:rsidR="003974D7" w:rsidRPr="00A833D4" w:rsidRDefault="003974D7" w:rsidP="003974D7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GB"/>
              </w:rPr>
            </w:pPr>
            <w:r w:rsidRPr="00A833D4">
              <w:rPr>
                <w:rFonts w:ascii="Times New Roman" w:hAnsi="Times New Roman"/>
                <w:b/>
                <w:color w:val="000000" w:themeColor="text1"/>
                <w:sz w:val="24"/>
                <w:lang w:val="en-US" w:eastAsia="en-GB"/>
              </w:rPr>
              <w:t>All learners will be able to:</w:t>
            </w:r>
          </w:p>
          <w:p w:rsidR="003974D7" w:rsidRPr="00A833D4" w:rsidRDefault="004839D2" w:rsidP="003974D7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="22" w:firstLine="338"/>
              <w:jc w:val="both"/>
              <w:rPr>
                <w:color w:val="000000" w:themeColor="text1"/>
                <w:lang w:val="en-US" w:eastAsia="en-GB"/>
              </w:rPr>
            </w:pPr>
            <w:r w:rsidRPr="00A833D4">
              <w:rPr>
                <w:color w:val="000000" w:themeColor="text1"/>
                <w:lang w:val="en-US" w:eastAsia="en-GB"/>
              </w:rPr>
              <w:t>i</w:t>
            </w:r>
            <w:r w:rsidR="003974D7" w:rsidRPr="00A833D4">
              <w:rPr>
                <w:color w:val="000000" w:themeColor="text1"/>
                <w:lang w:val="en-US" w:eastAsia="en-GB"/>
              </w:rPr>
              <w:t xml:space="preserve">dentify the theme, </w:t>
            </w:r>
            <w:r w:rsidR="00984084" w:rsidRPr="00A833D4">
              <w:rPr>
                <w:color w:val="000000" w:themeColor="text1"/>
                <w:lang w:val="en-US" w:eastAsia="en-GB"/>
              </w:rPr>
              <w:t xml:space="preserve">learn </w:t>
            </w:r>
            <w:r w:rsidR="003974D7" w:rsidRPr="00A833D4">
              <w:rPr>
                <w:color w:val="000000" w:themeColor="text1"/>
                <w:lang w:val="en-US" w:eastAsia="en-GB"/>
              </w:rPr>
              <w:t>new words and use them as the basis for discussion.</w:t>
            </w:r>
          </w:p>
          <w:p w:rsidR="003974D7" w:rsidRPr="00A833D4" w:rsidRDefault="003974D7" w:rsidP="003974D7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rFonts w:ascii="Times New Roman" w:hAnsi="Times New Roman"/>
                <w:b/>
                <w:color w:val="000000" w:themeColor="text1"/>
                <w:sz w:val="24"/>
                <w:lang w:val="en-US" w:eastAsia="en-GB"/>
              </w:rPr>
            </w:pPr>
            <w:r w:rsidRPr="00A833D4">
              <w:rPr>
                <w:rFonts w:ascii="Times New Roman" w:hAnsi="Times New Roman"/>
                <w:b/>
                <w:color w:val="000000" w:themeColor="text1"/>
                <w:sz w:val="24"/>
                <w:lang w:val="en-US" w:eastAsia="en-GB"/>
              </w:rPr>
              <w:t>Most learners will be able to:</w:t>
            </w:r>
          </w:p>
          <w:p w:rsidR="003974D7" w:rsidRPr="00A833D4" w:rsidRDefault="00984084" w:rsidP="00F36B6E">
            <w:pPr>
              <w:pStyle w:val="a8"/>
              <w:numPr>
                <w:ilvl w:val="0"/>
                <w:numId w:val="27"/>
              </w:numPr>
              <w:tabs>
                <w:tab w:val="left" w:pos="317"/>
              </w:tabs>
              <w:spacing w:after="60"/>
              <w:rPr>
                <w:color w:val="000000" w:themeColor="text1"/>
                <w:lang w:eastAsia="en-GB"/>
              </w:rPr>
            </w:pPr>
            <w:r w:rsidRPr="00A833D4">
              <w:t xml:space="preserve">identify </w:t>
            </w:r>
            <w:r w:rsidR="00801BDE" w:rsidRPr="00A833D4">
              <w:t>the main points and</w:t>
            </w:r>
            <w:r w:rsidR="003974D7" w:rsidRPr="00A833D4">
              <w:rPr>
                <w:color w:val="000000" w:themeColor="text1"/>
                <w:lang w:eastAsia="en-GB"/>
              </w:rPr>
              <w:t xml:space="preserve"> </w:t>
            </w:r>
            <w:r w:rsidRPr="00A833D4">
              <w:rPr>
                <w:color w:val="000000" w:themeColor="text1"/>
                <w:lang w:eastAsia="en-GB"/>
              </w:rPr>
              <w:t>learn new words related to the topic</w:t>
            </w:r>
            <w:r w:rsidR="003974D7" w:rsidRPr="00A833D4">
              <w:rPr>
                <w:color w:val="000000" w:themeColor="text1"/>
                <w:lang w:eastAsia="en-GB"/>
              </w:rPr>
              <w:t>.</w:t>
            </w:r>
          </w:p>
          <w:p w:rsidR="003974D7" w:rsidRPr="00A833D4" w:rsidRDefault="003974D7" w:rsidP="003974D7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color w:val="000000" w:themeColor="text1"/>
                <w:sz w:val="24"/>
                <w:lang w:val="en-US"/>
              </w:rPr>
            </w:pPr>
            <w:r w:rsidRPr="00A833D4">
              <w:rPr>
                <w:rFonts w:ascii="Times New Roman" w:hAnsi="Times New Roman"/>
                <w:b/>
                <w:color w:val="000000" w:themeColor="text1"/>
                <w:sz w:val="24"/>
                <w:lang w:val="en-US" w:eastAsia="en-GB"/>
              </w:rPr>
              <w:t xml:space="preserve">Some learners will be able to: </w:t>
            </w:r>
          </w:p>
          <w:p w:rsidR="003974D7" w:rsidRPr="00A833D4" w:rsidRDefault="00984084" w:rsidP="00F36B6E">
            <w:pPr>
              <w:pStyle w:val="TableParagraph"/>
              <w:numPr>
                <w:ilvl w:val="0"/>
                <w:numId w:val="27"/>
              </w:numPr>
              <w:rPr>
                <w:b/>
                <w:color w:val="222220"/>
                <w:sz w:val="24"/>
                <w:szCs w:val="24"/>
              </w:rPr>
            </w:pPr>
            <w:r w:rsidRPr="00A833D4">
              <w:rPr>
                <w:sz w:val="24"/>
                <w:szCs w:val="24"/>
              </w:rPr>
              <w:t>identify the main points,</w:t>
            </w:r>
            <w:r w:rsidRPr="00A833D4">
              <w:rPr>
                <w:color w:val="000000" w:themeColor="text1"/>
                <w:sz w:val="24"/>
                <w:szCs w:val="24"/>
                <w:lang w:eastAsia="en-GB"/>
              </w:rPr>
              <w:t xml:space="preserve"> learn new words related to the topic, </w:t>
            </w:r>
            <w:bookmarkStart w:id="5" w:name="_GoBack"/>
            <w:bookmarkEnd w:id="5"/>
            <w:r w:rsidR="00977F7F" w:rsidRPr="00A833D4">
              <w:rPr>
                <w:color w:val="000000" w:themeColor="text1"/>
                <w:sz w:val="24"/>
                <w:szCs w:val="24"/>
                <w:lang w:eastAsia="ru-RU"/>
              </w:rPr>
              <w:t>ask</w:t>
            </w:r>
            <w:r w:rsidR="003974D7" w:rsidRPr="00A833D4">
              <w:rPr>
                <w:color w:val="000000" w:themeColor="text1"/>
                <w:sz w:val="24"/>
                <w:szCs w:val="24"/>
                <w:lang w:eastAsia="ru-RU"/>
              </w:rPr>
              <w:t xml:space="preserve"> and </w:t>
            </w:r>
            <w:r w:rsidRPr="00A833D4">
              <w:rPr>
                <w:color w:val="000000" w:themeColor="text1"/>
                <w:sz w:val="24"/>
                <w:szCs w:val="24"/>
                <w:lang w:eastAsia="ru-RU"/>
              </w:rPr>
              <w:t>answer the questions</w:t>
            </w:r>
            <w:r w:rsidR="00977F7F" w:rsidRPr="00A833D4">
              <w:rPr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:rsidR="000004B3" w:rsidRPr="00DA5D56" w:rsidRDefault="000004B3" w:rsidP="00FD094B">
            <w:pPr>
              <w:spacing w:line="240" w:lineRule="auto"/>
              <w:jc w:val="both"/>
            </w:pPr>
          </w:p>
        </w:tc>
      </w:tr>
      <w:tr w:rsidR="00E65D10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Assessment criteria</w:t>
            </w:r>
          </w:p>
        </w:tc>
        <w:tc>
          <w:tcPr>
            <w:tcW w:w="3694" w:type="pct"/>
            <w:gridSpan w:val="6"/>
          </w:tcPr>
          <w:p w:rsidR="00000000" w:rsidRPr="00AC2B57" w:rsidRDefault="00AC2B57" w:rsidP="00AC2B57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>u</w:t>
            </w:r>
            <w:r w:rsidR="00505915" w:rsidRPr="00AC2B57">
              <w:rPr>
                <w:rFonts w:ascii="Times New Roman" w:eastAsiaTheme="minorHAnsi" w:hAnsi="Times New Roman"/>
                <w:sz w:val="24"/>
                <w:lang w:val="en-US"/>
              </w:rPr>
              <w:t xml:space="preserve">ses </w:t>
            </w:r>
            <w:r w:rsidR="00505915" w:rsidRPr="00AC2B57">
              <w:rPr>
                <w:rFonts w:ascii="Times New Roman" w:eastAsiaTheme="minorHAnsi" w:hAnsi="Times New Roman"/>
                <w:sz w:val="24"/>
                <w:lang w:val="en-US"/>
              </w:rPr>
              <w:t xml:space="preserve">appropriate vocabulary when talking about </w:t>
            </w:r>
            <w:r w:rsidR="00505915" w:rsidRPr="00AC2B57">
              <w:rPr>
                <w:rFonts w:ascii="Times New Roman" w:eastAsiaTheme="minorHAnsi" w:hAnsi="Times New Roman"/>
                <w:sz w:val="24"/>
                <w:lang w:val="en-US"/>
              </w:rPr>
              <w:t>c</w:t>
            </w:r>
            <w:r w:rsidR="00505915" w:rsidRPr="00AC2B57">
              <w:rPr>
                <w:rFonts w:ascii="Times New Roman" w:eastAsiaTheme="minorHAnsi" w:hAnsi="Times New Roman"/>
                <w:sz w:val="24"/>
                <w:lang w:val="en-US"/>
              </w:rPr>
              <w:t>u</w:t>
            </w:r>
            <w:r w:rsidR="00505915" w:rsidRPr="00AC2B57">
              <w:rPr>
                <w:rFonts w:ascii="Times New Roman" w:eastAsiaTheme="minorHAnsi" w:hAnsi="Times New Roman"/>
                <w:sz w:val="24"/>
                <w:lang w:val="en-US"/>
              </w:rPr>
              <w:t>r</w:t>
            </w:r>
            <w:r w:rsidR="00505915" w:rsidRPr="00AC2B57">
              <w:rPr>
                <w:rFonts w:ascii="Times New Roman" w:eastAsiaTheme="minorHAnsi" w:hAnsi="Times New Roman"/>
                <w:sz w:val="24"/>
                <w:lang w:val="en-US"/>
              </w:rPr>
              <w:t>ricular topic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>,</w:t>
            </w:r>
          </w:p>
          <w:p w:rsidR="004740C3" w:rsidRPr="00F038A6" w:rsidRDefault="00F54E66" w:rsidP="00AC2B57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1D1B39">
              <w:rPr>
                <w:rFonts w:ascii="Times New Roman" w:hAnsi="Times New Roman"/>
                <w:sz w:val="24"/>
              </w:rPr>
              <w:t>ask</w:t>
            </w:r>
            <w:r w:rsidR="00AC2B57">
              <w:rPr>
                <w:rFonts w:ascii="Times New Roman" w:hAnsi="Times New Roman"/>
                <w:sz w:val="24"/>
              </w:rPr>
              <w:t>s</w:t>
            </w:r>
            <w:r w:rsidR="00BA38E4">
              <w:rPr>
                <w:rFonts w:ascii="Times New Roman" w:hAnsi="Times New Roman"/>
                <w:sz w:val="24"/>
              </w:rPr>
              <w:t xml:space="preserve"> and answer</w:t>
            </w:r>
            <w:r w:rsidR="00AC2B57">
              <w:rPr>
                <w:rFonts w:ascii="Times New Roman" w:hAnsi="Times New Roman"/>
                <w:sz w:val="24"/>
              </w:rPr>
              <w:t>s</w:t>
            </w:r>
            <w:r w:rsidR="00B415F2">
              <w:rPr>
                <w:rFonts w:ascii="Times New Roman" w:hAnsi="Times New Roman"/>
                <w:sz w:val="24"/>
              </w:rPr>
              <w:t xml:space="preserve"> questions.</w:t>
            </w:r>
          </w:p>
        </w:tc>
      </w:tr>
      <w:tr w:rsidR="004057D7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4057D7" w:rsidRPr="00E65D10" w:rsidRDefault="004057D7" w:rsidP="00E65D1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Level of thinking</w:t>
            </w:r>
          </w:p>
        </w:tc>
        <w:tc>
          <w:tcPr>
            <w:tcW w:w="3694" w:type="pct"/>
            <w:gridSpan w:val="6"/>
          </w:tcPr>
          <w:p w:rsidR="004057D7" w:rsidRDefault="004057D7" w:rsidP="000C3886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color w:val="1B1C20"/>
                <w:sz w:val="24"/>
                <w:lang w:val="en-US"/>
              </w:rPr>
              <w:t>Lower order of thinking skills</w:t>
            </w:r>
          </w:p>
        </w:tc>
      </w:tr>
      <w:tr w:rsidR="00E65D10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3694" w:type="pct"/>
            <w:gridSpan w:val="6"/>
          </w:tcPr>
          <w:p w:rsidR="00D41A65" w:rsidRPr="00E65D10" w:rsidRDefault="006B0386" w:rsidP="00E65D10">
            <w:pPr>
              <w:spacing w:line="240" w:lineRule="auto"/>
              <w:jc w:val="both"/>
              <w:rPr>
                <w:rFonts w:ascii="Times New Roman" w:hAnsi="Times New Roman"/>
                <w:b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Responsibility</w:t>
            </w:r>
            <w:r w:rsidR="00EF5335">
              <w:rPr>
                <w:rFonts w:ascii="Times New Roman" w:hAnsi="Times New Roman"/>
                <w:sz w:val="24"/>
                <w:lang w:eastAsia="en-GB"/>
              </w:rPr>
              <w:t xml:space="preserve">, respect </w:t>
            </w:r>
            <w:r w:rsidR="0098281D">
              <w:rPr>
                <w:rFonts w:ascii="Times New Roman" w:hAnsi="Times New Roman"/>
                <w:sz w:val="24"/>
                <w:lang w:eastAsia="en-GB"/>
              </w:rPr>
              <w:t>for the nature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D41A65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</w:tc>
      </w:tr>
      <w:tr w:rsidR="00E65D10" w:rsidRPr="00E65D10" w:rsidTr="0007402C">
        <w:trPr>
          <w:cantSplit/>
          <w:trHeight w:val="225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3694" w:type="pct"/>
            <w:gridSpan w:val="6"/>
          </w:tcPr>
          <w:p w:rsidR="00E65D10" w:rsidRDefault="001B6314" w:rsidP="00E65D10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color w:val="1B1C20"/>
                <w:sz w:val="24"/>
                <w:lang w:val="en-US"/>
              </w:rPr>
              <w:t xml:space="preserve">Geography </w:t>
            </w:r>
          </w:p>
          <w:p w:rsidR="003E635F" w:rsidRPr="00E65D10" w:rsidRDefault="003E635F" w:rsidP="00E65D10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/>
              </w:rPr>
            </w:pPr>
          </w:p>
        </w:tc>
      </w:tr>
      <w:tr w:rsidR="00922070" w:rsidRPr="00E65D10" w:rsidTr="0007402C">
        <w:trPr>
          <w:cantSplit/>
        </w:trPr>
        <w:tc>
          <w:tcPr>
            <w:tcW w:w="1306" w:type="pct"/>
            <w:gridSpan w:val="2"/>
          </w:tcPr>
          <w:p w:rsidR="00922070" w:rsidRPr="00E65D10" w:rsidRDefault="00922070" w:rsidP="00922070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Previous learning</w:t>
            </w:r>
          </w:p>
          <w:p w:rsidR="00922070" w:rsidRPr="00E65D10" w:rsidRDefault="00922070" w:rsidP="00922070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94" w:type="pct"/>
            <w:gridSpan w:val="6"/>
          </w:tcPr>
          <w:p w:rsidR="00922070" w:rsidRPr="0078207C" w:rsidRDefault="00FD01F5" w:rsidP="003B5192">
            <w:pPr>
              <w:spacing w:line="240" w:lineRule="auto"/>
              <w:rPr>
                <w:rFonts w:ascii="Times New Roman" w:hAnsi="Times New Roman"/>
                <w:sz w:val="24"/>
                <w:highlight w:val="yellow"/>
                <w:lang w:eastAsia="en-GB"/>
              </w:rPr>
            </w:pPr>
            <w:r w:rsidRPr="00FD01F5">
              <w:rPr>
                <w:rFonts w:ascii="Times New Roman" w:hAnsi="Times New Roman"/>
                <w:sz w:val="24"/>
                <w:lang w:eastAsia="en-GB"/>
              </w:rPr>
              <w:t>Endangered spec</w:t>
            </w:r>
            <w:r w:rsidR="001B6314">
              <w:rPr>
                <w:rFonts w:ascii="Times New Roman" w:hAnsi="Times New Roman"/>
                <w:sz w:val="24"/>
                <w:lang w:eastAsia="en-GB"/>
              </w:rPr>
              <w:t>ies</w:t>
            </w:r>
            <w:r w:rsidR="0015036E"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r w:rsidR="003B5192">
              <w:rPr>
                <w:rFonts w:ascii="Times New Roman" w:hAnsi="Times New Roman"/>
                <w:sz w:val="24"/>
                <w:lang w:eastAsia="en-GB"/>
              </w:rPr>
              <w:t>places of natural beauty, volunteering programme</w:t>
            </w:r>
            <w:r w:rsidR="0015036E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</w:tc>
      </w:tr>
      <w:tr w:rsidR="00922070" w:rsidRPr="00E65D10" w:rsidTr="0007402C">
        <w:trPr>
          <w:trHeight w:val="321"/>
        </w:trPr>
        <w:tc>
          <w:tcPr>
            <w:tcW w:w="5000" w:type="pct"/>
            <w:gridSpan w:val="8"/>
          </w:tcPr>
          <w:p w:rsidR="00922070" w:rsidRPr="00E65D10" w:rsidRDefault="00922070" w:rsidP="00922070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PLAN</w:t>
            </w:r>
          </w:p>
        </w:tc>
      </w:tr>
      <w:tr w:rsidR="00922070" w:rsidRPr="00E65D10" w:rsidTr="0007402C">
        <w:trPr>
          <w:trHeight w:val="528"/>
        </w:trPr>
        <w:tc>
          <w:tcPr>
            <w:tcW w:w="933" w:type="pct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Planned timings</w:t>
            </w:r>
          </w:p>
        </w:tc>
        <w:tc>
          <w:tcPr>
            <w:tcW w:w="3089" w:type="pct"/>
            <w:gridSpan w:val="6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 xml:space="preserve">Planned activities </w:t>
            </w:r>
          </w:p>
        </w:tc>
        <w:tc>
          <w:tcPr>
            <w:tcW w:w="978" w:type="pct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Resources</w:t>
            </w:r>
          </w:p>
        </w:tc>
      </w:tr>
      <w:tr w:rsidR="00922070" w:rsidRPr="00E65D10" w:rsidTr="00CE54BD">
        <w:trPr>
          <w:trHeight w:val="131"/>
        </w:trPr>
        <w:tc>
          <w:tcPr>
            <w:tcW w:w="933" w:type="pct"/>
          </w:tcPr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t>Beginning</w:t>
            </w:r>
          </w:p>
          <w:p w:rsidR="0092207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CB7D8E" w:rsidRDefault="00084F14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CB7D8E" w:rsidRPr="00955B28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FA6F28" w:rsidRDefault="00FA6F28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A6F28" w:rsidRDefault="00FA6F28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A6F28" w:rsidRDefault="00FA6F28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A71C5" w:rsidRDefault="00EA71C5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A6F28" w:rsidRDefault="00FA6F28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t>M</w:t>
            </w:r>
            <w:r w:rsidR="001D610E">
              <w:rPr>
                <w:rFonts w:ascii="Times New Roman" w:hAnsi="Times New Roman"/>
                <w:b/>
                <w:sz w:val="24"/>
                <w:lang w:eastAsia="en-GB"/>
              </w:rPr>
              <w:t>ain part</w:t>
            </w:r>
          </w:p>
          <w:p w:rsidR="00DB6B53" w:rsidRDefault="00DB6B53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A6F28" w:rsidRDefault="00603D76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5</w:t>
            </w:r>
            <w:r w:rsidR="00FA6F28" w:rsidRPr="00FA6F28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8A5BDB" w:rsidRDefault="008A5BDB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A5BDB" w:rsidRDefault="008A5BDB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A5BDB" w:rsidRDefault="008A5BDB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A5BDB" w:rsidRDefault="008A5BDB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2344" w:rsidRDefault="00072344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2344" w:rsidRDefault="00072344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2344" w:rsidRDefault="00072344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2344" w:rsidRDefault="00072344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2344" w:rsidRDefault="00072344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F766A" w:rsidRDefault="008F766A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F766A" w:rsidRDefault="008F766A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F766A" w:rsidRDefault="008F766A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2344" w:rsidRDefault="00603D76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 min</w:t>
            </w:r>
          </w:p>
          <w:p w:rsidR="00072344" w:rsidRDefault="00072344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072344" w:rsidRDefault="00072344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36171" w:rsidRDefault="00E36171" w:rsidP="00187053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E36171" w:rsidRDefault="00E36171" w:rsidP="00187053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E36171" w:rsidRDefault="00E36171" w:rsidP="00187053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A5BDB" w:rsidRPr="00FA6F28" w:rsidRDefault="008A5BDB" w:rsidP="00FA6F28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A6F28" w:rsidRPr="00E65D10" w:rsidRDefault="00FA6F28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E7AD7" w:rsidRDefault="005E7AD7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5E7AD7" w:rsidRDefault="005E7AD7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CB7D8E" w:rsidRDefault="00CB7D8E" w:rsidP="00A1533F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D36469" w:rsidRDefault="00D36469" w:rsidP="00A11344">
            <w:pPr>
              <w:rPr>
                <w:rFonts w:ascii="Times New Roman" w:hAnsi="Times New Roman"/>
                <w:sz w:val="24"/>
              </w:rPr>
            </w:pPr>
          </w:p>
          <w:p w:rsidR="00D36469" w:rsidRDefault="00D36469" w:rsidP="00A11344">
            <w:pPr>
              <w:rPr>
                <w:rFonts w:ascii="Times New Roman" w:hAnsi="Times New Roman"/>
                <w:sz w:val="24"/>
              </w:rPr>
            </w:pPr>
          </w:p>
          <w:p w:rsidR="00922070" w:rsidRDefault="000E6C44" w:rsidP="00A113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33127">
              <w:rPr>
                <w:rFonts w:ascii="Times New Roman" w:hAnsi="Times New Roman"/>
                <w:sz w:val="24"/>
              </w:rPr>
              <w:t>5 min</w:t>
            </w: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733127" w:rsidP="00A11344">
            <w:pPr>
              <w:rPr>
                <w:rFonts w:ascii="Times New Roman" w:hAnsi="Times New Roman"/>
                <w:sz w:val="24"/>
              </w:rPr>
            </w:pPr>
          </w:p>
          <w:p w:rsidR="005E47ED" w:rsidRDefault="005E47ED" w:rsidP="00A11344">
            <w:pPr>
              <w:rPr>
                <w:rFonts w:ascii="Times New Roman" w:hAnsi="Times New Roman"/>
                <w:sz w:val="24"/>
              </w:rPr>
            </w:pPr>
          </w:p>
          <w:p w:rsidR="00733127" w:rsidRDefault="000E6C44" w:rsidP="00A113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733127">
              <w:rPr>
                <w:rFonts w:ascii="Times New Roman" w:hAnsi="Times New Roman"/>
                <w:sz w:val="24"/>
              </w:rPr>
              <w:t xml:space="preserve"> min</w:t>
            </w:r>
          </w:p>
          <w:p w:rsidR="00752D41" w:rsidRDefault="00752D41" w:rsidP="00A11344">
            <w:pPr>
              <w:rPr>
                <w:rFonts w:ascii="Times New Roman" w:hAnsi="Times New Roman"/>
                <w:sz w:val="24"/>
              </w:rPr>
            </w:pPr>
          </w:p>
          <w:p w:rsidR="00752D41" w:rsidRDefault="00752D41" w:rsidP="00A11344">
            <w:pPr>
              <w:rPr>
                <w:rFonts w:ascii="Times New Roman" w:hAnsi="Times New Roman"/>
                <w:sz w:val="24"/>
              </w:rPr>
            </w:pPr>
          </w:p>
          <w:p w:rsidR="00752D41" w:rsidRDefault="00752D41" w:rsidP="00A11344">
            <w:pPr>
              <w:rPr>
                <w:rFonts w:ascii="Times New Roman" w:hAnsi="Times New Roman"/>
                <w:sz w:val="24"/>
              </w:rPr>
            </w:pPr>
          </w:p>
          <w:p w:rsidR="00752D41" w:rsidRDefault="00752D41" w:rsidP="00A11344">
            <w:pPr>
              <w:rPr>
                <w:rFonts w:ascii="Times New Roman" w:hAnsi="Times New Roman"/>
                <w:sz w:val="24"/>
              </w:rPr>
            </w:pPr>
          </w:p>
          <w:p w:rsidR="00752D41" w:rsidRDefault="00752D41" w:rsidP="00A11344">
            <w:pPr>
              <w:rPr>
                <w:rFonts w:ascii="Times New Roman" w:hAnsi="Times New Roman"/>
                <w:sz w:val="24"/>
              </w:rPr>
            </w:pPr>
          </w:p>
          <w:p w:rsidR="00B76E15" w:rsidRDefault="00B76E15" w:rsidP="00A11344">
            <w:pPr>
              <w:rPr>
                <w:rFonts w:ascii="Times New Roman" w:hAnsi="Times New Roman"/>
                <w:sz w:val="24"/>
              </w:rPr>
            </w:pPr>
          </w:p>
          <w:p w:rsidR="00B76E15" w:rsidRDefault="00B76E15" w:rsidP="00A11344">
            <w:pPr>
              <w:rPr>
                <w:rFonts w:ascii="Times New Roman" w:hAnsi="Times New Roman"/>
                <w:sz w:val="24"/>
              </w:rPr>
            </w:pPr>
          </w:p>
          <w:p w:rsidR="005E557E" w:rsidRDefault="005E557E" w:rsidP="00A11344">
            <w:pPr>
              <w:rPr>
                <w:rFonts w:ascii="Times New Roman" w:hAnsi="Times New Roman"/>
                <w:sz w:val="24"/>
              </w:rPr>
            </w:pPr>
          </w:p>
          <w:p w:rsidR="005E557E" w:rsidRDefault="005E557E" w:rsidP="00A11344">
            <w:pPr>
              <w:rPr>
                <w:rFonts w:ascii="Times New Roman" w:hAnsi="Times New Roman"/>
                <w:sz w:val="24"/>
              </w:rPr>
            </w:pPr>
          </w:p>
          <w:p w:rsidR="00B76E15" w:rsidRDefault="005E557E" w:rsidP="00A1134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min</w:t>
            </w:r>
          </w:p>
          <w:p w:rsidR="00752D41" w:rsidRPr="00E65D10" w:rsidRDefault="00752D41" w:rsidP="00A113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pct"/>
            <w:gridSpan w:val="6"/>
          </w:tcPr>
          <w:p w:rsidR="00F056DC" w:rsidRDefault="00EF5335" w:rsidP="00F056D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Warm up</w:t>
            </w:r>
          </w:p>
          <w:p w:rsidR="0054496D" w:rsidRDefault="000D47E5" w:rsidP="00F056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Let’s do a Crossword!</w:t>
            </w:r>
            <w:r w:rsidR="00DF6FF2">
              <w:rPr>
                <w:rFonts w:ascii="Times New Roman" w:hAnsi="Times New Roman"/>
                <w:sz w:val="24"/>
              </w:rPr>
              <w:t xml:space="preserve"> Nature</w:t>
            </w:r>
          </w:p>
          <w:p w:rsidR="005673C1" w:rsidRDefault="00DF6FF2" w:rsidP="00F056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aim: to introduce the topic to predict the content of the lesson.</w:t>
            </w:r>
          </w:p>
          <w:p w:rsidR="00DF6FF2" w:rsidRDefault="00DF6FF2" w:rsidP="00F056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Descriptor: </w:t>
            </w:r>
            <w:r w:rsidR="006927B7">
              <w:rPr>
                <w:rFonts w:ascii="Times New Roman" w:hAnsi="Times New Roman"/>
                <w:sz w:val="24"/>
              </w:rPr>
              <w:t>Students c</w:t>
            </w:r>
            <w:r>
              <w:rPr>
                <w:rFonts w:ascii="Times New Roman" w:hAnsi="Times New Roman"/>
                <w:sz w:val="24"/>
              </w:rPr>
              <w:t>hoose the number</w:t>
            </w:r>
            <w:r w:rsidR="00F519E0">
              <w:rPr>
                <w:rFonts w:ascii="Times New Roman" w:hAnsi="Times New Roman"/>
                <w:sz w:val="24"/>
              </w:rPr>
              <w:t>, guess the word</w:t>
            </w:r>
            <w:r>
              <w:rPr>
                <w:rFonts w:ascii="Times New Roman" w:hAnsi="Times New Roman"/>
                <w:sz w:val="24"/>
              </w:rPr>
              <w:t xml:space="preserve"> and </w:t>
            </w:r>
            <w:r w:rsidR="00F519E0">
              <w:rPr>
                <w:rFonts w:ascii="Times New Roman" w:hAnsi="Times New Roman"/>
                <w:sz w:val="24"/>
              </w:rPr>
              <w:t>spell it.</w:t>
            </w:r>
          </w:p>
          <w:p w:rsidR="00B92AFF" w:rsidRDefault="00B92AFF" w:rsidP="00C30BB3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30BB3" w:rsidRDefault="00C30BB3" w:rsidP="00C30BB3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Lead-in </w:t>
            </w:r>
          </w:p>
          <w:p w:rsidR="00DF6FF2" w:rsidRDefault="005E7273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Exercise 1.</w:t>
            </w:r>
            <w:r w:rsidR="000D08A2">
              <w:rPr>
                <w:rFonts w:ascii="Times New Roman" w:hAnsi="Times New Roman"/>
                <w:sz w:val="24"/>
              </w:rPr>
              <w:t>p.71</w:t>
            </w:r>
          </w:p>
          <w:p w:rsidR="00DF6FF2" w:rsidRDefault="00DF6FF2" w:rsidP="00DF6F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The aim: to introduce the topic to predict the content of the text and listen for specific information</w:t>
            </w:r>
          </w:p>
          <w:p w:rsidR="00DF6FF2" w:rsidRDefault="00DF6FF2" w:rsidP="00DF6FF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5E7273" w:rsidRDefault="006952A9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4F1761">
              <w:rPr>
                <w:rFonts w:ascii="Times New Roman" w:hAnsi="Times New Roman"/>
                <w:sz w:val="24"/>
              </w:rPr>
              <w:t xml:space="preserve">Descriptor: </w:t>
            </w:r>
            <w:r w:rsidR="00362D2E">
              <w:rPr>
                <w:rFonts w:ascii="Times New Roman" w:hAnsi="Times New Roman"/>
                <w:sz w:val="24"/>
              </w:rPr>
              <w:t>Students r</w:t>
            </w:r>
            <w:r w:rsidR="005E7273">
              <w:rPr>
                <w:rFonts w:ascii="Times New Roman" w:hAnsi="Times New Roman"/>
                <w:sz w:val="24"/>
              </w:rPr>
              <w:t>ead the introduction on the webpage and look at the pictures. Which of the animals and plants do you think you can fi</w:t>
            </w:r>
            <w:r w:rsidR="00650D4E">
              <w:rPr>
                <w:rFonts w:ascii="Times New Roman" w:hAnsi="Times New Roman"/>
                <w:sz w:val="24"/>
              </w:rPr>
              <w:t>n</w:t>
            </w:r>
            <w:r w:rsidR="005E7273">
              <w:rPr>
                <w:rFonts w:ascii="Times New Roman" w:hAnsi="Times New Roman"/>
                <w:sz w:val="24"/>
              </w:rPr>
              <w:t xml:space="preserve">d at Loch Lomond and which at </w:t>
            </w:r>
            <w:proofErr w:type="spellStart"/>
            <w:r w:rsidR="005E7273">
              <w:rPr>
                <w:rFonts w:ascii="Times New Roman" w:hAnsi="Times New Roman"/>
                <w:sz w:val="24"/>
              </w:rPr>
              <w:t>Korgalzhyn</w:t>
            </w:r>
            <w:proofErr w:type="spellEnd"/>
            <w:r w:rsidR="005E7273">
              <w:rPr>
                <w:rFonts w:ascii="Times New Roman" w:hAnsi="Times New Roman"/>
                <w:sz w:val="24"/>
              </w:rPr>
              <w:t xml:space="preserve"> Nature Reserve?</w:t>
            </w:r>
          </w:p>
          <w:p w:rsidR="00300BC0" w:rsidRDefault="00300BC0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F4097" w:rsidRDefault="005F5CA9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Students w</w:t>
            </w:r>
            <w:r w:rsidR="004F4097">
              <w:rPr>
                <w:rFonts w:ascii="Times New Roman" w:hAnsi="Times New Roman"/>
                <w:sz w:val="24"/>
              </w:rPr>
              <w:t>atch</w:t>
            </w:r>
            <w:r w:rsidR="001A4BD0">
              <w:rPr>
                <w:rFonts w:ascii="Times New Roman" w:hAnsi="Times New Roman"/>
                <w:sz w:val="24"/>
              </w:rPr>
              <w:t xml:space="preserve"> a video</w:t>
            </w:r>
            <w:r w:rsidR="004F4097">
              <w:rPr>
                <w:rFonts w:ascii="Times New Roman" w:hAnsi="Times New Roman"/>
                <w:sz w:val="24"/>
              </w:rPr>
              <w:t>, l</w:t>
            </w:r>
            <w:r w:rsidR="005E7273">
              <w:rPr>
                <w:rFonts w:ascii="Times New Roman" w:hAnsi="Times New Roman"/>
                <w:sz w:val="24"/>
              </w:rPr>
              <w:t>isten and check.</w:t>
            </w:r>
            <w:r w:rsidR="00102F17">
              <w:rPr>
                <w:rFonts w:ascii="Times New Roman" w:hAnsi="Times New Roman"/>
                <w:sz w:val="24"/>
              </w:rPr>
              <w:t xml:space="preserve"> </w:t>
            </w:r>
          </w:p>
          <w:p w:rsidR="005E557E" w:rsidRDefault="005E557E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F5C64" w:rsidRDefault="00AF5C64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Suggested answer key: </w:t>
            </w:r>
          </w:p>
          <w:p w:rsidR="00AF5C64" w:rsidRDefault="00AF5C64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Loch Lomond-bluebells, ransoms, red deer, red squirrels, wallabies</w:t>
            </w:r>
          </w:p>
          <w:p w:rsidR="00AF5C64" w:rsidRDefault="00AF5C64" w:rsidP="000501D1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Korgalzhyn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nature reserve- roe deer, lynx, elk, moss, lichen, mushrooms, flamingos</w:t>
            </w:r>
          </w:p>
          <w:p w:rsidR="00E00CF5" w:rsidRDefault="00E00CF5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122A1" w:rsidRDefault="00062F88" w:rsidP="000501D1">
            <w:pPr>
              <w:jc w:val="both"/>
              <w:rPr>
                <w:rFonts w:ascii="Times New Roman" w:hAnsi="Times New Roman"/>
                <w:sz w:val="24"/>
              </w:rPr>
            </w:pPr>
            <w:r w:rsidRPr="008F766A">
              <w:rPr>
                <w:rFonts w:ascii="Times New Roman" w:hAnsi="Times New Roman"/>
                <w:sz w:val="24"/>
              </w:rPr>
              <w:t>Work on new words of the text</w:t>
            </w:r>
            <w:r>
              <w:rPr>
                <w:rFonts w:ascii="Times New Roman" w:hAnsi="Times New Roman"/>
                <w:sz w:val="24"/>
              </w:rPr>
              <w:t xml:space="preserve">. (Check these words box p.71) </w:t>
            </w:r>
            <w:r w:rsidR="00D122A1">
              <w:rPr>
                <w:rFonts w:ascii="Times New Roman" w:hAnsi="Times New Roman"/>
                <w:sz w:val="24"/>
              </w:rPr>
              <w:t>The aim: to consolidate new words.</w:t>
            </w:r>
          </w:p>
          <w:p w:rsidR="00062F88" w:rsidRDefault="00D122A1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Descriptor: </w:t>
            </w:r>
            <w:r w:rsidR="00062F88">
              <w:rPr>
                <w:rFonts w:ascii="Times New Roman" w:hAnsi="Times New Roman"/>
                <w:sz w:val="24"/>
              </w:rPr>
              <w:t>Students look at the pictures, repeat the words.</w:t>
            </w:r>
          </w:p>
          <w:p w:rsidR="00062F88" w:rsidRDefault="00062F88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F53A6" w:rsidRDefault="00351664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Exercise 2 a, p.71.</w:t>
            </w:r>
            <w:r w:rsidR="006952A9">
              <w:rPr>
                <w:rFonts w:ascii="Times New Roman" w:hAnsi="Times New Roman"/>
                <w:sz w:val="24"/>
              </w:rPr>
              <w:t xml:space="preserve"> </w:t>
            </w:r>
            <w:r w:rsidR="008F766A">
              <w:rPr>
                <w:rFonts w:ascii="Times New Roman" w:hAnsi="Times New Roman"/>
                <w:sz w:val="24"/>
              </w:rPr>
              <w:t xml:space="preserve">The aim: to read for specific information </w:t>
            </w:r>
            <w:r w:rsidR="00F42B0B">
              <w:rPr>
                <w:rFonts w:ascii="Times New Roman" w:hAnsi="Times New Roman"/>
                <w:sz w:val="24"/>
              </w:rPr>
              <w:t xml:space="preserve">Descriptor: </w:t>
            </w:r>
            <w:proofErr w:type="gramStart"/>
            <w:r w:rsidR="00BB383E">
              <w:rPr>
                <w:rFonts w:ascii="Times New Roman" w:hAnsi="Times New Roman"/>
                <w:sz w:val="24"/>
              </w:rPr>
              <w:t>1.</w:t>
            </w:r>
            <w:r w:rsidR="00362D2E">
              <w:rPr>
                <w:rFonts w:ascii="Times New Roman" w:hAnsi="Times New Roman"/>
                <w:sz w:val="24"/>
              </w:rPr>
              <w:t>Students</w:t>
            </w:r>
            <w:proofErr w:type="gramEnd"/>
            <w:r w:rsidR="00362D2E">
              <w:rPr>
                <w:rFonts w:ascii="Times New Roman" w:hAnsi="Times New Roman"/>
                <w:sz w:val="24"/>
              </w:rPr>
              <w:t xml:space="preserve"> r</w:t>
            </w:r>
            <w:r w:rsidR="006952A9">
              <w:rPr>
                <w:rFonts w:ascii="Times New Roman" w:hAnsi="Times New Roman"/>
                <w:sz w:val="24"/>
              </w:rPr>
              <w:t xml:space="preserve">ead the text </w:t>
            </w:r>
            <w:r w:rsidR="009F53A6">
              <w:rPr>
                <w:rFonts w:ascii="Times New Roman" w:hAnsi="Times New Roman"/>
                <w:sz w:val="24"/>
              </w:rPr>
              <w:t xml:space="preserve">  </w:t>
            </w:r>
          </w:p>
          <w:p w:rsidR="005E7273" w:rsidRDefault="006952A9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F53A6">
              <w:rPr>
                <w:rFonts w:ascii="Times New Roman" w:hAnsi="Times New Roman"/>
                <w:sz w:val="24"/>
              </w:rPr>
              <w:t xml:space="preserve">                  </w:t>
            </w:r>
            <w:r w:rsidR="00BB383E">
              <w:rPr>
                <w:rFonts w:ascii="Times New Roman" w:hAnsi="Times New Roman"/>
                <w:sz w:val="24"/>
              </w:rPr>
              <w:t>2.</w:t>
            </w:r>
            <w:r w:rsidR="009F53A6">
              <w:rPr>
                <w:rFonts w:ascii="Times New Roman" w:hAnsi="Times New Roman"/>
                <w:sz w:val="24"/>
              </w:rPr>
              <w:t xml:space="preserve">Students </w:t>
            </w:r>
            <w:r>
              <w:rPr>
                <w:rFonts w:ascii="Times New Roman" w:hAnsi="Times New Roman"/>
                <w:sz w:val="24"/>
              </w:rPr>
              <w:t>correct the statements.</w:t>
            </w:r>
          </w:p>
          <w:p w:rsidR="006952A9" w:rsidRDefault="006952A9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5E7273" w:rsidRDefault="00AE18F0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 r</w:t>
            </w:r>
            <w:r w:rsidR="002E1A55">
              <w:rPr>
                <w:rFonts w:ascii="Times New Roman" w:hAnsi="Times New Roman"/>
                <w:sz w:val="24"/>
              </w:rPr>
              <w:t>ea</w:t>
            </w:r>
            <w:r w:rsidR="008F766A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s</w:t>
            </w:r>
            <w:r w:rsidR="002E1A55">
              <w:rPr>
                <w:rFonts w:ascii="Times New Roman" w:hAnsi="Times New Roman"/>
                <w:sz w:val="24"/>
              </w:rPr>
              <w:t xml:space="preserve"> the sentences aloud and ask</w:t>
            </w:r>
            <w:r>
              <w:rPr>
                <w:rFonts w:ascii="Times New Roman" w:hAnsi="Times New Roman"/>
                <w:sz w:val="24"/>
              </w:rPr>
              <w:t>s</w:t>
            </w:r>
            <w:r w:rsidR="002E1A55">
              <w:rPr>
                <w:rFonts w:ascii="Times New Roman" w:hAnsi="Times New Roman"/>
                <w:sz w:val="24"/>
              </w:rPr>
              <w:t xml:space="preserve"> students to correct them according to the text.</w:t>
            </w:r>
          </w:p>
          <w:p w:rsidR="00A06E01" w:rsidRDefault="00A06E01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Answer Key</w:t>
            </w:r>
          </w:p>
          <w:p w:rsidR="00A06E01" w:rsidRDefault="00A06E01" w:rsidP="00A06E01">
            <w:pPr>
              <w:pStyle w:val="a8"/>
              <w:numPr>
                <w:ilvl w:val="0"/>
                <w:numId w:val="21"/>
              </w:numPr>
              <w:jc w:val="both"/>
            </w:pPr>
            <w:r>
              <w:t>In the spring, the forests around Loch Lomond are full of bluebells and ransoms.</w:t>
            </w:r>
          </w:p>
          <w:p w:rsidR="00A06E01" w:rsidRDefault="00A06E01" w:rsidP="00A06E01">
            <w:pPr>
              <w:pStyle w:val="a8"/>
              <w:numPr>
                <w:ilvl w:val="0"/>
                <w:numId w:val="21"/>
              </w:numPr>
              <w:jc w:val="both"/>
            </w:pPr>
            <w:r>
              <w:t>Loch Lomond is famous for its fantastic wildlife and woodland.</w:t>
            </w:r>
          </w:p>
          <w:p w:rsidR="00A06E01" w:rsidRDefault="00A06E01" w:rsidP="00A06E01">
            <w:pPr>
              <w:pStyle w:val="a8"/>
              <w:numPr>
                <w:ilvl w:val="0"/>
                <w:numId w:val="21"/>
              </w:numPr>
              <w:jc w:val="both"/>
            </w:pPr>
            <w:r>
              <w:t xml:space="preserve">The </w:t>
            </w:r>
            <w:proofErr w:type="spellStart"/>
            <w:r>
              <w:t>Korgalzhyn</w:t>
            </w:r>
            <w:proofErr w:type="spellEnd"/>
            <w:r>
              <w:t xml:space="preserve"> Nature Reserve covers more than half a million hectares.</w:t>
            </w:r>
          </w:p>
          <w:p w:rsidR="00A06E01" w:rsidRPr="00A06E01" w:rsidRDefault="00A06E01" w:rsidP="00A06E01">
            <w:pPr>
              <w:pStyle w:val="a8"/>
              <w:numPr>
                <w:ilvl w:val="0"/>
                <w:numId w:val="21"/>
              </w:numPr>
              <w:jc w:val="both"/>
            </w:pPr>
            <w:r>
              <w:t xml:space="preserve">The star </w:t>
            </w:r>
            <w:proofErr w:type="spellStart"/>
            <w:r>
              <w:t>atractions</w:t>
            </w:r>
            <w:proofErr w:type="spellEnd"/>
            <w:r>
              <w:t xml:space="preserve"> of </w:t>
            </w:r>
            <w:proofErr w:type="spellStart"/>
            <w:r>
              <w:t>Korgalzhyn</w:t>
            </w:r>
            <w:proofErr w:type="spellEnd"/>
            <w:r>
              <w:t xml:space="preserve"> are the greater flamingos.</w:t>
            </w:r>
          </w:p>
          <w:p w:rsidR="00837A37" w:rsidRDefault="00837A37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C5BFE" w:rsidRDefault="00B8378C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Exercise </w:t>
            </w:r>
            <w:r w:rsidR="00B67849">
              <w:rPr>
                <w:rFonts w:ascii="Times New Roman" w:hAnsi="Times New Roman"/>
                <w:sz w:val="24"/>
              </w:rPr>
              <w:t>2</w:t>
            </w:r>
            <w:r w:rsidR="00444FF0"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 xml:space="preserve"> p.71.</w:t>
            </w:r>
            <w:r w:rsidR="00444FF0">
              <w:rPr>
                <w:rFonts w:ascii="Times New Roman" w:hAnsi="Times New Roman"/>
                <w:sz w:val="24"/>
              </w:rPr>
              <w:t xml:space="preserve"> </w:t>
            </w:r>
            <w:r w:rsidR="00FC5BFE">
              <w:rPr>
                <w:rFonts w:ascii="Times New Roman" w:hAnsi="Times New Roman"/>
                <w:sz w:val="24"/>
              </w:rPr>
              <w:t>The aim: to consolidate new words.</w:t>
            </w:r>
          </w:p>
          <w:p w:rsidR="00444FF0" w:rsidRDefault="00B67849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Descriptor: </w:t>
            </w:r>
            <w:r w:rsidR="003D62FB">
              <w:rPr>
                <w:rFonts w:ascii="Times New Roman" w:hAnsi="Times New Roman"/>
                <w:sz w:val="24"/>
              </w:rPr>
              <w:t>Students f</w:t>
            </w:r>
            <w:r w:rsidR="00444FF0">
              <w:rPr>
                <w:rFonts w:ascii="Times New Roman" w:hAnsi="Times New Roman"/>
                <w:sz w:val="24"/>
              </w:rPr>
              <w:t>ind the words for:</w:t>
            </w:r>
            <w:r w:rsidR="007414F0">
              <w:rPr>
                <w:rFonts w:ascii="Times New Roman" w:hAnsi="Times New Roman"/>
                <w:sz w:val="24"/>
              </w:rPr>
              <w:t xml:space="preserve"> </w:t>
            </w:r>
            <w:r w:rsidR="00444FF0">
              <w:rPr>
                <w:rFonts w:ascii="Times New Roman" w:hAnsi="Times New Roman"/>
                <w:sz w:val="24"/>
              </w:rPr>
              <w:t>3 habitats, 5 types of birds, 6 other kinds of animals, 5 plants.</w:t>
            </w:r>
          </w:p>
          <w:p w:rsidR="007414F0" w:rsidRDefault="007414F0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44FF0" w:rsidRDefault="00A45F19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 e</w:t>
            </w:r>
            <w:r w:rsidR="00444FF0">
              <w:rPr>
                <w:rFonts w:ascii="Times New Roman" w:hAnsi="Times New Roman"/>
                <w:sz w:val="24"/>
              </w:rPr>
              <w:t>xplain</w:t>
            </w:r>
            <w:r>
              <w:rPr>
                <w:rFonts w:ascii="Times New Roman" w:hAnsi="Times New Roman"/>
                <w:sz w:val="24"/>
              </w:rPr>
              <w:t>s</w:t>
            </w:r>
            <w:r w:rsidR="00444FF0">
              <w:rPr>
                <w:rFonts w:ascii="Times New Roman" w:hAnsi="Times New Roman"/>
                <w:sz w:val="24"/>
              </w:rPr>
              <w:t xml:space="preserve"> the underlined words: rare, swampy, migrate</w:t>
            </w:r>
          </w:p>
          <w:p w:rsidR="00D740A7" w:rsidRDefault="00D740A7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Answer Key:</w:t>
            </w:r>
          </w:p>
          <w:p w:rsidR="00D740A7" w:rsidRDefault="00D740A7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Habitats: woods, wetlands, lake</w:t>
            </w:r>
          </w:p>
          <w:p w:rsidR="00D740A7" w:rsidRDefault="00D740A7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Types of birds: golden eagle, fish eagle, pelican, Siberian white crane, greater flamingo</w:t>
            </w:r>
          </w:p>
          <w:p w:rsidR="00D740A7" w:rsidRDefault="00D740A7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Other types of animals: deer, red squirrel, red-necked wallaby, roe deer, lynx, elk</w:t>
            </w:r>
          </w:p>
          <w:p w:rsidR="00D740A7" w:rsidRDefault="00D740A7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Plants: bluebells, ransom, moss, mushroom.</w:t>
            </w:r>
          </w:p>
          <w:p w:rsidR="006543CD" w:rsidRDefault="006543CD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543CD" w:rsidRDefault="006B79FC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Exercise 3.</w:t>
            </w:r>
          </w:p>
          <w:p w:rsidR="006F4946" w:rsidRDefault="006B79FC" w:rsidP="000501D1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Descriptor: </w:t>
            </w:r>
            <w:r w:rsidR="00BE705A">
              <w:rPr>
                <w:rFonts w:ascii="Times New Roman" w:hAnsi="Times New Roman"/>
                <w:sz w:val="24"/>
              </w:rPr>
              <w:t>Students a</w:t>
            </w:r>
            <w:r>
              <w:rPr>
                <w:rFonts w:ascii="Times New Roman" w:hAnsi="Times New Roman"/>
                <w:sz w:val="24"/>
              </w:rPr>
              <w:t xml:space="preserve">sk </w:t>
            </w:r>
            <w:proofErr w:type="spellStart"/>
            <w:r w:rsidR="002335C5">
              <w:rPr>
                <w:rFonts w:ascii="Times New Roman" w:hAnsi="Times New Roman"/>
                <w:sz w:val="24"/>
              </w:rPr>
              <w:t>Wh</w:t>
            </w:r>
            <w:proofErr w:type="spellEnd"/>
            <w:r w:rsidR="002335C5">
              <w:rPr>
                <w:rFonts w:ascii="Times New Roman" w:hAnsi="Times New Roman"/>
                <w:sz w:val="24"/>
              </w:rPr>
              <w:t xml:space="preserve">- questions about </w:t>
            </w:r>
            <w:r w:rsidR="006F4946" w:rsidRPr="006F4946">
              <w:rPr>
                <w:rFonts w:ascii="Times New Roman" w:hAnsi="Times New Roman"/>
                <w:sz w:val="24"/>
                <w:lang w:val="en-US"/>
              </w:rPr>
              <w:t>Loch Lomond?</w:t>
            </w:r>
          </w:p>
          <w:p w:rsidR="00545A29" w:rsidRDefault="00545A29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Aim: to consolidate the information in a text.</w:t>
            </w:r>
          </w:p>
          <w:p w:rsidR="00545A29" w:rsidRDefault="00545A29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Suggested answers:</w:t>
            </w:r>
          </w:p>
          <w:p w:rsidR="00000000" w:rsidRPr="006F4946" w:rsidRDefault="00505915" w:rsidP="006F4946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F4946">
              <w:rPr>
                <w:rFonts w:ascii="Times New Roman" w:hAnsi="Times New Roman"/>
                <w:sz w:val="24"/>
                <w:lang w:val="en-US"/>
              </w:rPr>
              <w:lastRenderedPageBreak/>
              <w:t>Where is Loch Lomond?</w:t>
            </w:r>
          </w:p>
          <w:p w:rsidR="00000000" w:rsidRPr="006F4946" w:rsidRDefault="00505915" w:rsidP="006F4946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F4946">
              <w:rPr>
                <w:rFonts w:ascii="Times New Roman" w:hAnsi="Times New Roman"/>
                <w:sz w:val="24"/>
                <w:lang w:val="en-US"/>
              </w:rPr>
              <w:t>What is it famous for?</w:t>
            </w:r>
          </w:p>
          <w:p w:rsidR="00000000" w:rsidRPr="006F4946" w:rsidRDefault="00505915" w:rsidP="006F4946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F4946">
              <w:rPr>
                <w:rFonts w:ascii="Times New Roman" w:hAnsi="Times New Roman"/>
                <w:sz w:val="24"/>
                <w:lang w:val="en-US"/>
              </w:rPr>
              <w:t xml:space="preserve">What plants and </w:t>
            </w:r>
            <w:proofErr w:type="gramStart"/>
            <w:r w:rsidRPr="006F4946">
              <w:rPr>
                <w:rFonts w:ascii="Times New Roman" w:hAnsi="Times New Roman"/>
                <w:sz w:val="24"/>
                <w:lang w:val="en-US"/>
              </w:rPr>
              <w:t>animals  can</w:t>
            </w:r>
            <w:proofErr w:type="gramEnd"/>
            <w:r w:rsidRPr="006F4946">
              <w:rPr>
                <w:rFonts w:ascii="Times New Roman" w:hAnsi="Times New Roman"/>
                <w:sz w:val="24"/>
                <w:lang w:val="en-US"/>
              </w:rPr>
              <w:t xml:space="preserve"> you see there?</w:t>
            </w:r>
          </w:p>
          <w:p w:rsidR="00000000" w:rsidRPr="006F4946" w:rsidRDefault="00505915" w:rsidP="006F4946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F4946">
              <w:rPr>
                <w:rFonts w:ascii="Times New Roman" w:hAnsi="Times New Roman"/>
                <w:sz w:val="24"/>
                <w:lang w:val="en-US"/>
              </w:rPr>
              <w:t>When were the wallabies brought there?</w:t>
            </w:r>
          </w:p>
          <w:p w:rsidR="006F4946" w:rsidRPr="006F4946" w:rsidRDefault="006F4946" w:rsidP="000501D1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5E7273" w:rsidRDefault="005E7273" w:rsidP="000501D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44FF0" w:rsidRDefault="00EF7991" w:rsidP="000501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Formative assessment   </w:t>
            </w:r>
            <w:hyperlink r:id="rId8" w:history="1">
              <w:r w:rsidRPr="00D40380">
                <w:rPr>
                  <w:rStyle w:val="a7"/>
                  <w:rFonts w:ascii="Times New Roman" w:hAnsi="Times New Roman"/>
                  <w:sz w:val="24"/>
                </w:rPr>
                <w:t>https://quizizz.com/</w:t>
              </w:r>
            </w:hyperlink>
          </w:p>
          <w:p w:rsidR="000A7089" w:rsidRDefault="00EB41BB" w:rsidP="00EB41BB">
            <w:pPr>
              <w:jc w:val="both"/>
            </w:pPr>
            <w:r>
              <w:rPr>
                <w:rFonts w:ascii="Times New Roman" w:hAnsi="Times New Roman"/>
                <w:sz w:val="24"/>
              </w:rPr>
              <w:t>Students d</w:t>
            </w:r>
            <w:r w:rsidR="00EF7991">
              <w:rPr>
                <w:rFonts w:ascii="Times New Roman" w:hAnsi="Times New Roman"/>
                <w:sz w:val="24"/>
              </w:rPr>
              <w:t>o the quiz!</w:t>
            </w:r>
            <w:r w:rsidR="00CE54BD">
              <w:t xml:space="preserve"> </w:t>
            </w:r>
          </w:p>
          <w:p w:rsidR="00C15115" w:rsidRDefault="00C15115" w:rsidP="00C1511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is </w:t>
            </w:r>
            <w:proofErr w:type="spellStart"/>
            <w:r>
              <w:rPr>
                <w:rFonts w:ascii="Times New Roman" w:hAnsi="Times New Roman"/>
                <w:sz w:val="24"/>
              </w:rPr>
              <w:t>Korgalzhyn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nature reserve?</w:t>
            </w:r>
          </w:p>
          <w:p w:rsidR="00C15115" w:rsidRDefault="00C15115" w:rsidP="00C1511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it famous for?</w:t>
            </w:r>
          </w:p>
          <w:p w:rsidR="00C15115" w:rsidRDefault="00C15115" w:rsidP="00C1511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plants and animals can you see there?</w:t>
            </w:r>
          </w:p>
          <w:p w:rsidR="00C15115" w:rsidRDefault="00C15115" w:rsidP="00C1511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is the best time to visit </w:t>
            </w:r>
            <w:proofErr w:type="spellStart"/>
            <w:r>
              <w:rPr>
                <w:rFonts w:ascii="Times New Roman" w:hAnsi="Times New Roman"/>
                <w:sz w:val="24"/>
              </w:rPr>
              <w:t>Korgalzhyn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  <w:r>
              <w:rPr>
                <w:rFonts w:ascii="Times New Roman" w:hAnsi="Times New Roman"/>
                <w:sz w:val="24"/>
              </w:rPr>
              <w:t xml:space="preserve"> Etc.</w:t>
            </w:r>
          </w:p>
          <w:p w:rsidR="0001343E" w:rsidRDefault="0001343E" w:rsidP="00EB41B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01343E" w:rsidRPr="0001343E" w:rsidRDefault="0001343E" w:rsidP="00EB41BB">
            <w:pPr>
              <w:jc w:val="both"/>
              <w:rPr>
                <w:rFonts w:ascii="Times New Roman" w:hAnsi="Times New Roman"/>
                <w:sz w:val="24"/>
              </w:rPr>
            </w:pPr>
            <w:r w:rsidRPr="0001343E">
              <w:rPr>
                <w:rFonts w:ascii="Times New Roman" w:hAnsi="Times New Roman"/>
                <w:sz w:val="24"/>
              </w:rPr>
              <w:t xml:space="preserve">Home Task: Complete the text about </w:t>
            </w:r>
            <w:proofErr w:type="spellStart"/>
            <w:r w:rsidRPr="0001343E">
              <w:rPr>
                <w:rFonts w:ascii="Times New Roman" w:hAnsi="Times New Roman"/>
                <w:sz w:val="24"/>
              </w:rPr>
              <w:t>Aksu</w:t>
            </w:r>
            <w:proofErr w:type="spellEnd"/>
            <w:r w:rsidRPr="0001343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343E">
              <w:rPr>
                <w:rFonts w:ascii="Times New Roman" w:hAnsi="Times New Roman"/>
                <w:sz w:val="24"/>
              </w:rPr>
              <w:t>Zhabagly</w:t>
            </w:r>
            <w:proofErr w:type="spellEnd"/>
            <w:r w:rsidRPr="0001343E">
              <w:rPr>
                <w:rFonts w:ascii="Times New Roman" w:hAnsi="Times New Roman"/>
                <w:sz w:val="24"/>
              </w:rPr>
              <w:t xml:space="preserve"> nature reserve </w:t>
            </w:r>
          </w:p>
        </w:tc>
        <w:tc>
          <w:tcPr>
            <w:tcW w:w="978" w:type="pct"/>
          </w:tcPr>
          <w:p w:rsidR="0054496D" w:rsidRDefault="0054496D" w:rsidP="0054496D">
            <w:pPr>
              <w:rPr>
                <w:rFonts w:ascii="Times New Roman" w:hAnsi="Times New Roman"/>
                <w:sz w:val="24"/>
              </w:rPr>
            </w:pPr>
          </w:p>
          <w:p w:rsidR="007F3024" w:rsidRDefault="000D47E5" w:rsidP="00AA6443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  <w:lang w:val="en-US"/>
              </w:rPr>
            </w:pPr>
            <w:r w:rsidRPr="000D47E5">
              <w:rPr>
                <w:rFonts w:ascii="Times New Roman" w:hAnsi="Times New Roman"/>
                <w:color w:val="2976A4"/>
                <w:sz w:val="24"/>
                <w:lang w:val="en-US"/>
              </w:rPr>
              <w:t>https://learningapps.org/6268886</w:t>
            </w:r>
          </w:p>
          <w:p w:rsidR="007F3024" w:rsidRDefault="007F3024" w:rsidP="00AA6443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  <w:lang w:val="en-US"/>
              </w:rPr>
            </w:pPr>
          </w:p>
          <w:p w:rsidR="007F3024" w:rsidRDefault="00505915" w:rsidP="00AA6443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  <w:lang w:val="en-US"/>
              </w:rPr>
            </w:pPr>
            <w:hyperlink r:id="rId9" w:history="1"/>
          </w:p>
          <w:p w:rsidR="007F3024" w:rsidRDefault="007F3024" w:rsidP="00AA6443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  <w:lang w:val="en-US"/>
              </w:rPr>
            </w:pPr>
          </w:p>
          <w:p w:rsidR="007F3024" w:rsidRDefault="007F3024" w:rsidP="007F3024">
            <w:pPr>
              <w:rPr>
                <w:rFonts w:ascii="Times New Roman" w:hAnsi="Times New Roman"/>
                <w:lang w:val="en-US"/>
              </w:rPr>
            </w:pPr>
            <w:r w:rsidRPr="007F3024">
              <w:rPr>
                <w:rFonts w:ascii="Times New Roman" w:hAnsi="Times New Roman"/>
                <w:lang w:val="en-US"/>
              </w:rPr>
              <w:t>Exc</w:t>
            </w:r>
            <w:r w:rsidR="00300BC0">
              <w:rPr>
                <w:rFonts w:ascii="Times New Roman" w:hAnsi="Times New Roman"/>
                <w:lang w:val="en-US"/>
              </w:rPr>
              <w:t xml:space="preserve">el for Kazakhstan </w:t>
            </w:r>
          </w:p>
          <w:p w:rsidR="007F3024" w:rsidRDefault="007F3024" w:rsidP="007F302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Grade 8 SB</w:t>
            </w: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1A4BD0" w:rsidP="007F302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IWB</w:t>
            </w: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D467E" w:rsidP="007F302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IWB</w:t>
            </w: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7F3024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  <w:r w:rsidRPr="007F3024">
              <w:rPr>
                <w:rFonts w:ascii="Times New Roman" w:hAnsi="Times New Roman"/>
                <w:lang w:val="en-US"/>
              </w:rPr>
              <w:t>Exc</w:t>
            </w:r>
            <w:r>
              <w:rPr>
                <w:rFonts w:ascii="Times New Roman" w:hAnsi="Times New Roman"/>
                <w:lang w:val="en-US"/>
              </w:rPr>
              <w:t xml:space="preserve">el for Kazakhstan </w:t>
            </w: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Grade 8 SB</w:t>
            </w: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182E1D" w:rsidRDefault="00182E1D" w:rsidP="00511176">
            <w:pPr>
              <w:rPr>
                <w:rFonts w:ascii="Times New Roman" w:hAnsi="Times New Roman"/>
                <w:lang w:val="en-US"/>
              </w:rPr>
            </w:pPr>
          </w:p>
          <w:p w:rsidR="00182E1D" w:rsidRDefault="00182E1D" w:rsidP="00511176">
            <w:pPr>
              <w:rPr>
                <w:rFonts w:ascii="Times New Roman" w:hAnsi="Times New Roman"/>
                <w:lang w:val="en-US"/>
              </w:rPr>
            </w:pPr>
          </w:p>
          <w:p w:rsidR="005D467E" w:rsidRDefault="005D467E" w:rsidP="00511176">
            <w:pPr>
              <w:rPr>
                <w:rFonts w:ascii="Times New Roman" w:hAnsi="Times New Roman"/>
                <w:lang w:val="en-US"/>
              </w:rPr>
            </w:pPr>
          </w:p>
          <w:p w:rsidR="005D467E" w:rsidRDefault="005D467E" w:rsidP="00511176">
            <w:pPr>
              <w:rPr>
                <w:rFonts w:ascii="Times New Roman" w:hAnsi="Times New Roman"/>
                <w:lang w:val="en-US"/>
              </w:rPr>
            </w:pPr>
          </w:p>
          <w:p w:rsidR="005D467E" w:rsidRDefault="005D467E" w:rsidP="00511176">
            <w:pPr>
              <w:rPr>
                <w:rFonts w:ascii="Times New Roman" w:hAnsi="Times New Roman"/>
                <w:lang w:val="en-US"/>
              </w:rPr>
            </w:pPr>
          </w:p>
          <w:p w:rsidR="005D467E" w:rsidRDefault="005D467E" w:rsidP="0051117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IWB</w:t>
            </w: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  <w:r w:rsidRPr="007F3024">
              <w:rPr>
                <w:rFonts w:ascii="Times New Roman" w:hAnsi="Times New Roman"/>
                <w:lang w:val="en-US"/>
              </w:rPr>
              <w:t>Exc</w:t>
            </w:r>
            <w:r>
              <w:rPr>
                <w:rFonts w:ascii="Times New Roman" w:hAnsi="Times New Roman"/>
                <w:lang w:val="en-US"/>
              </w:rPr>
              <w:t xml:space="preserve">el for Kazakhstan </w:t>
            </w: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Grade 8 SB</w:t>
            </w: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511176" w:rsidRDefault="00511176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Default="0040312E" w:rsidP="00511176">
            <w:pPr>
              <w:rPr>
                <w:rFonts w:ascii="Times New Roman" w:hAnsi="Times New Roman"/>
                <w:lang w:val="en-US"/>
              </w:rPr>
            </w:pPr>
          </w:p>
          <w:p w:rsidR="0040312E" w:rsidRPr="007F3024" w:rsidRDefault="0040312E" w:rsidP="00511176">
            <w:pPr>
              <w:rPr>
                <w:rFonts w:ascii="Times New Roman" w:hAnsi="Times New Roman"/>
                <w:lang w:val="en-US"/>
              </w:rPr>
            </w:pPr>
            <w:r w:rsidRPr="0040312E">
              <w:rPr>
                <w:rFonts w:ascii="Times New Roman" w:hAnsi="Times New Roman"/>
                <w:lang w:val="en-US"/>
              </w:rPr>
              <w:t>https://classroom.google.com/c/MTU4NTExNTE3NTM5?cjc=n7ah6pv</w:t>
            </w:r>
          </w:p>
        </w:tc>
      </w:tr>
      <w:tr w:rsidR="00922070" w:rsidRPr="00E65D10" w:rsidTr="009C1DA5">
        <w:trPr>
          <w:trHeight w:val="558"/>
        </w:trPr>
        <w:tc>
          <w:tcPr>
            <w:tcW w:w="933" w:type="pct"/>
          </w:tcPr>
          <w:p w:rsidR="00922070" w:rsidRPr="00E65D10" w:rsidRDefault="00922070" w:rsidP="00922070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End</w:t>
            </w:r>
          </w:p>
          <w:p w:rsidR="00922070" w:rsidRPr="00E65D10" w:rsidRDefault="00922070" w:rsidP="00922070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8E085E" w:rsidRDefault="00E0337A" w:rsidP="00752D41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 </w:t>
            </w:r>
          </w:p>
        </w:tc>
        <w:tc>
          <w:tcPr>
            <w:tcW w:w="3089" w:type="pct"/>
            <w:gridSpan w:val="6"/>
          </w:tcPr>
          <w:p w:rsidR="00922070" w:rsidRDefault="00B637C5" w:rsidP="0092207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Reflection </w:t>
            </w:r>
          </w:p>
          <w:p w:rsidR="001B6314" w:rsidRPr="00705A7D" w:rsidRDefault="00705A7D" w:rsidP="001B6314">
            <w:pPr>
              <w:tabs>
                <w:tab w:val="left" w:pos="284"/>
              </w:tabs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</w:t>
            </w:r>
            <w:r w:rsidR="00AB4BEA" w:rsidRPr="00705A7D">
              <w:rPr>
                <w:rFonts w:ascii="Times New Roman" w:hAnsi="Times New Roman"/>
                <w:bCs/>
                <w:sz w:val="24"/>
              </w:rPr>
              <w:t xml:space="preserve">eedback from </w:t>
            </w:r>
            <w:r w:rsidR="00217E33" w:rsidRPr="00705A7D">
              <w:rPr>
                <w:rFonts w:ascii="Times New Roman" w:hAnsi="Times New Roman"/>
                <w:bCs/>
                <w:sz w:val="24"/>
              </w:rPr>
              <w:t>learners</w:t>
            </w:r>
            <w:r w:rsidR="00F43213" w:rsidRPr="00705A7D">
              <w:rPr>
                <w:rFonts w:ascii="Times New Roman" w:hAnsi="Times New Roman"/>
                <w:bCs/>
                <w:sz w:val="24"/>
              </w:rPr>
              <w:t xml:space="preserve"> about the nature reserves around the world</w:t>
            </w:r>
            <w:r w:rsidR="00AB4BEA" w:rsidRPr="00705A7D">
              <w:rPr>
                <w:rFonts w:ascii="Times New Roman" w:hAnsi="Times New Roman"/>
                <w:bCs/>
                <w:sz w:val="24"/>
              </w:rPr>
              <w:t>. Teacher</w:t>
            </w:r>
            <w:r>
              <w:rPr>
                <w:rFonts w:ascii="Times New Roman" w:hAnsi="Times New Roman"/>
                <w:bCs/>
                <w:sz w:val="24"/>
              </w:rPr>
              <w:t>:</w:t>
            </w:r>
          </w:p>
          <w:p w:rsidR="00705A7D" w:rsidRPr="00705A7D" w:rsidRDefault="00705A7D" w:rsidP="00705A7D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bCs/>
              </w:rPr>
            </w:pPr>
            <w:r w:rsidRPr="00705A7D">
              <w:rPr>
                <w:bCs/>
              </w:rPr>
              <w:t>What did you like the most?</w:t>
            </w:r>
          </w:p>
          <w:p w:rsidR="00AB4BEA" w:rsidRPr="00705A7D" w:rsidRDefault="00AB4BEA" w:rsidP="00AB4BEA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bCs/>
              </w:rPr>
            </w:pPr>
            <w:r w:rsidRPr="00705A7D">
              <w:rPr>
                <w:bCs/>
              </w:rPr>
              <w:t>What did you find the most difficult?</w:t>
            </w:r>
          </w:p>
          <w:p w:rsidR="007F410C" w:rsidRPr="009C1DA5" w:rsidRDefault="00AB4BEA" w:rsidP="009C1DA5">
            <w:pPr>
              <w:pStyle w:val="a8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705A7D">
              <w:rPr>
                <w:bCs/>
              </w:rPr>
              <w:t>What would you recommend to change next time?</w:t>
            </w:r>
          </w:p>
        </w:tc>
        <w:tc>
          <w:tcPr>
            <w:tcW w:w="978" w:type="pct"/>
          </w:tcPr>
          <w:p w:rsidR="00922070" w:rsidRPr="00E65D10" w:rsidRDefault="00922070" w:rsidP="00922070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922070" w:rsidRPr="00E65D10" w:rsidTr="0007402C">
        <w:tc>
          <w:tcPr>
            <w:tcW w:w="5000" w:type="pct"/>
            <w:gridSpan w:val="8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Additional information</w:t>
            </w:r>
          </w:p>
        </w:tc>
      </w:tr>
      <w:tr w:rsidR="00922070" w:rsidRPr="00E65D10" w:rsidTr="0007402C">
        <w:tc>
          <w:tcPr>
            <w:tcW w:w="1779" w:type="pct"/>
            <w:gridSpan w:val="3"/>
          </w:tcPr>
          <w:p w:rsidR="00922070" w:rsidRDefault="00922070" w:rsidP="00922070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 xml:space="preserve">Differentiation – how do you plan to give more support? How do you plan to challenge the </w:t>
            </w:r>
            <w:proofErr w:type="gramStart"/>
            <w:r w:rsidRPr="000D0101">
              <w:rPr>
                <w:rFonts w:ascii="Times New Roman" w:hAnsi="Times New Roman"/>
                <w:sz w:val="24"/>
              </w:rPr>
              <w:t>more able</w:t>
            </w:r>
            <w:proofErr w:type="gramEnd"/>
            <w:r w:rsidRPr="000D0101">
              <w:rPr>
                <w:rFonts w:ascii="Times New Roman" w:hAnsi="Times New Roman"/>
                <w:sz w:val="24"/>
              </w:rPr>
              <w:t xml:space="preserve"> learners?</w:t>
            </w:r>
          </w:p>
          <w:p w:rsidR="00CA78EA" w:rsidRDefault="00CA78EA" w:rsidP="00CA78E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590690">
              <w:rPr>
                <w:rFonts w:ascii="Times New Roman" w:hAnsi="Times New Roman"/>
                <w:sz w:val="24"/>
                <w:lang w:val="en-US"/>
              </w:rPr>
              <w:t>Differentiation can</w:t>
            </w:r>
            <w:r w:rsidRPr="00590690">
              <w:rPr>
                <w:rFonts w:ascii="Times New Roman" w:hAnsi="Times New Roman"/>
                <w:sz w:val="24"/>
              </w:rPr>
              <w:t xml:space="preserve"> be </w:t>
            </w:r>
            <w:r w:rsidRPr="00590690">
              <w:rPr>
                <w:rFonts w:ascii="Times New Roman" w:hAnsi="Times New Roman"/>
                <w:sz w:val="24"/>
                <w:lang w:val="en-US"/>
              </w:rPr>
              <w:t xml:space="preserve">achieved through </w:t>
            </w:r>
            <w:r w:rsidRPr="006118AB">
              <w:rPr>
                <w:rFonts w:ascii="Times New Roman" w:hAnsi="Times New Roman"/>
                <w:b/>
                <w:sz w:val="24"/>
                <w:lang w:val="en-US"/>
              </w:rPr>
              <w:t>content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(Nature reserves around the world, different tasks are used with the same text).</w:t>
            </w:r>
          </w:p>
          <w:p w:rsidR="00CA78EA" w:rsidRPr="006118AB" w:rsidRDefault="00CA78EA" w:rsidP="00CA78E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118AB">
              <w:rPr>
                <w:rFonts w:ascii="Times New Roman" w:hAnsi="Times New Roman"/>
                <w:b/>
                <w:sz w:val="24"/>
                <w:lang w:val="en-US"/>
              </w:rPr>
              <w:t>By support</w:t>
            </w:r>
            <w:r>
              <w:rPr>
                <w:rFonts w:ascii="Times New Roman" w:hAnsi="Times New Roman"/>
                <w:sz w:val="24"/>
                <w:lang w:val="en-US"/>
              </w:rPr>
              <w:t>:</w:t>
            </w:r>
          </w:p>
          <w:p w:rsidR="00CA78EA" w:rsidRDefault="00CA78EA" w:rsidP="00CA78E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D5974">
              <w:rPr>
                <w:rFonts w:ascii="Times New Roman" w:hAnsi="Times New Roman"/>
                <w:i/>
                <w:sz w:val="24"/>
                <w:u w:val="single"/>
                <w:lang w:val="en-US"/>
              </w:rPr>
              <w:t>Less able learners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will be supported through step-be-step instructions, glossaries, thinking time.  </w:t>
            </w:r>
          </w:p>
          <w:p w:rsidR="00CA78EA" w:rsidRDefault="00CA78EA" w:rsidP="00CA78E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CA78EA" w:rsidRPr="006118AB" w:rsidRDefault="00CA78EA" w:rsidP="00CA78E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By task:</w:t>
            </w:r>
          </w:p>
          <w:p w:rsidR="00CA78EA" w:rsidRDefault="00CA78EA" w:rsidP="00CA78E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For </w:t>
            </w:r>
            <w:proofErr w:type="gramStart"/>
            <w:r w:rsidRPr="00ED5974">
              <w:rPr>
                <w:rFonts w:ascii="Times New Roman" w:hAnsi="Times New Roman"/>
                <w:i/>
                <w:sz w:val="24"/>
                <w:u w:val="single"/>
                <w:lang w:val="en-US"/>
              </w:rPr>
              <w:t>more able</w:t>
            </w:r>
            <w:proofErr w:type="gramEnd"/>
            <w:r w:rsidRPr="00ED5974">
              <w:rPr>
                <w:rFonts w:ascii="Times New Roman" w:hAnsi="Times New Roman"/>
                <w:i/>
                <w:sz w:val="24"/>
                <w:u w:val="single"/>
                <w:lang w:val="en-US"/>
              </w:rPr>
              <w:t xml:space="preserve"> learners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additional leveled tasks are offered.  </w:t>
            </w:r>
          </w:p>
          <w:p w:rsidR="00CA78EA" w:rsidRPr="00CA78EA" w:rsidRDefault="00CA78EA" w:rsidP="00922070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79" w:type="pct"/>
            <w:gridSpan w:val="3"/>
          </w:tcPr>
          <w:p w:rsidR="00922070" w:rsidRDefault="00922070" w:rsidP="00922070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 xml:space="preserve">Assessment – how are you planning to check </w:t>
            </w:r>
            <w:r w:rsidR="00217E33" w:rsidRPr="000D0101">
              <w:rPr>
                <w:rFonts w:ascii="Times New Roman" w:hAnsi="Times New Roman"/>
                <w:sz w:val="24"/>
              </w:rPr>
              <w:t>learners</w:t>
            </w:r>
            <w:r w:rsidRPr="000D0101">
              <w:rPr>
                <w:rFonts w:ascii="Times New Roman" w:hAnsi="Times New Roman"/>
                <w:sz w:val="24"/>
              </w:rPr>
              <w:t>’ learning?</w:t>
            </w:r>
          </w:p>
          <w:p w:rsidR="00C73F86" w:rsidRDefault="00C73F86" w:rsidP="00C73F8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 w:rsidRPr="00BF518C">
              <w:rPr>
                <w:rFonts w:ascii="Times New Roman" w:hAnsi="Times New Roman"/>
                <w:sz w:val="24"/>
                <w:u w:val="single"/>
                <w:lang w:val="en-US" w:eastAsia="en-GB"/>
              </w:rPr>
              <w:t>Assessment criteria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:</w:t>
            </w:r>
          </w:p>
          <w:p w:rsidR="00C73F86" w:rsidRDefault="00956162" w:rsidP="00C73F86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360"/>
              <w:contextualSpacing w:val="0"/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 xml:space="preserve">use appropriate vocabulary when talking about curricular </w:t>
            </w:r>
            <w:proofErr w:type="gramStart"/>
            <w:r>
              <w:rPr>
                <w:rFonts w:eastAsiaTheme="minorHAnsi"/>
                <w:lang w:val="en-US"/>
              </w:rPr>
              <w:t xml:space="preserve">topic </w:t>
            </w:r>
            <w:r w:rsidR="00C73F86">
              <w:rPr>
                <w:rFonts w:eastAsiaTheme="minorHAnsi"/>
                <w:lang w:val="en-US"/>
              </w:rPr>
              <w:t>.</w:t>
            </w:r>
            <w:proofErr w:type="gramEnd"/>
          </w:p>
          <w:p w:rsidR="00BE4B48" w:rsidRPr="00BE4B48" w:rsidRDefault="00C73F86" w:rsidP="00C73F86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360"/>
              <w:contextualSpacing w:val="0"/>
              <w:jc w:val="both"/>
              <w:rPr>
                <w:rFonts w:eastAsiaTheme="minorHAnsi"/>
                <w:lang w:val="en-US"/>
              </w:rPr>
            </w:pPr>
            <w:r>
              <w:t xml:space="preserve">ask and answer questions about two </w:t>
            </w:r>
            <w:r>
              <w:rPr>
                <w:lang w:val="en-US"/>
              </w:rPr>
              <w:t>nat</w:t>
            </w:r>
            <w:r w:rsidR="00826F2D">
              <w:rPr>
                <w:lang w:val="en-US"/>
              </w:rPr>
              <w:t>ure</w:t>
            </w:r>
            <w:r>
              <w:rPr>
                <w:lang w:val="en-US"/>
              </w:rPr>
              <w:t xml:space="preserve"> reserves</w:t>
            </w:r>
            <w:r>
              <w:t xml:space="preserve"> </w:t>
            </w:r>
          </w:p>
          <w:p w:rsidR="00C73F86" w:rsidRPr="001F4D25" w:rsidRDefault="00C73F86" w:rsidP="001F4D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/>
              </w:rPr>
            </w:pPr>
          </w:p>
          <w:p w:rsidR="00C73F86" w:rsidRPr="00FD63DE" w:rsidRDefault="00C73F86" w:rsidP="00C73F8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FD63DE">
              <w:rPr>
                <w:rFonts w:ascii="Times New Roman" w:hAnsi="Times New Roman"/>
                <w:b/>
                <w:sz w:val="24"/>
                <w:u w:val="single"/>
                <w:lang w:val="en-US" w:eastAsia="en-GB"/>
              </w:rPr>
              <w:t>Descriptors</w:t>
            </w:r>
            <w:r w:rsidRPr="00FD63DE">
              <w:rPr>
                <w:rFonts w:ascii="Times New Roman" w:hAnsi="Times New Roman"/>
                <w:b/>
                <w:sz w:val="24"/>
                <w:lang w:val="en-US" w:eastAsia="en-GB"/>
              </w:rPr>
              <w:t>:</w:t>
            </w:r>
          </w:p>
          <w:p w:rsidR="00C73F86" w:rsidRPr="00ED5974" w:rsidRDefault="00C73F86" w:rsidP="00C73F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</w:pPr>
            <w:r w:rsidRPr="00ED5974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>A learner</w:t>
            </w:r>
          </w:p>
          <w:p w:rsidR="00C73F86" w:rsidRDefault="00C73F86" w:rsidP="00C73F86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416"/>
              <w:contextualSpacing w:val="0"/>
              <w:jc w:val="both"/>
              <w:rPr>
                <w:rFonts w:eastAsiaTheme="minorHAnsi"/>
                <w:lang w:val="en-US"/>
              </w:rPr>
            </w:pPr>
            <w:r w:rsidRPr="00D23652">
              <w:rPr>
                <w:rFonts w:eastAsiaTheme="minorHAnsi"/>
                <w:lang w:val="en-US"/>
              </w:rPr>
              <w:t xml:space="preserve">reads the text for </w:t>
            </w:r>
            <w:r w:rsidRPr="00D23652">
              <w:rPr>
                <w:lang w:val="en-US"/>
              </w:rPr>
              <w:t>global understanding</w:t>
            </w:r>
            <w:r>
              <w:rPr>
                <w:rFonts w:eastAsiaTheme="minorHAnsi"/>
                <w:lang w:val="en-US"/>
              </w:rPr>
              <w:t>;</w:t>
            </w:r>
          </w:p>
          <w:p w:rsidR="00C73F86" w:rsidRPr="007506B9" w:rsidRDefault="00C73F86" w:rsidP="00C73F86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416"/>
              <w:contextualSpacing w:val="0"/>
              <w:jc w:val="both"/>
              <w:rPr>
                <w:rFonts w:eastAsiaTheme="minorHAnsi"/>
                <w:lang w:val="en-US"/>
              </w:rPr>
            </w:pPr>
            <w:r w:rsidRPr="007506B9">
              <w:rPr>
                <w:rFonts w:eastAsiaTheme="minorHAnsi"/>
                <w:lang w:val="en-US"/>
              </w:rPr>
              <w:t xml:space="preserve">selects </w:t>
            </w:r>
            <w:r>
              <w:rPr>
                <w:rFonts w:eastAsiaTheme="minorHAnsi"/>
                <w:lang w:val="en-US"/>
              </w:rPr>
              <w:t>meaningful</w:t>
            </w:r>
            <w:r w:rsidRPr="007506B9">
              <w:rPr>
                <w:rFonts w:eastAsiaTheme="minorHAnsi"/>
                <w:lang w:val="en-US"/>
              </w:rPr>
              <w:t xml:space="preserve"> information</w:t>
            </w:r>
            <w:r>
              <w:rPr>
                <w:rFonts w:eastAsiaTheme="minorHAnsi"/>
                <w:lang w:val="en-US"/>
              </w:rPr>
              <w:t xml:space="preserve">, constructs the </w:t>
            </w:r>
            <w:r w:rsidR="007E1ECC">
              <w:rPr>
                <w:rFonts w:eastAsiaTheme="minorHAnsi"/>
                <w:lang w:val="en-US"/>
              </w:rPr>
              <w:t xml:space="preserve">questions and </w:t>
            </w:r>
            <w:r>
              <w:rPr>
                <w:rFonts w:eastAsiaTheme="minorHAnsi"/>
                <w:lang w:val="en-US"/>
              </w:rPr>
              <w:t>answer</w:t>
            </w:r>
            <w:r w:rsidR="007E1ECC">
              <w:rPr>
                <w:rFonts w:eastAsiaTheme="minorHAnsi"/>
                <w:lang w:val="en-US"/>
              </w:rPr>
              <w:t>s</w:t>
            </w:r>
            <w:r w:rsidRPr="007506B9">
              <w:rPr>
                <w:rFonts w:eastAsiaTheme="minorHAnsi"/>
                <w:lang w:val="en-US"/>
              </w:rPr>
              <w:t>;</w:t>
            </w:r>
          </w:p>
          <w:p w:rsidR="00C73F86" w:rsidRPr="007506B9" w:rsidRDefault="00C73F86" w:rsidP="00C73F86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416"/>
              <w:contextualSpacing w:val="0"/>
              <w:jc w:val="both"/>
              <w:rPr>
                <w:lang w:val="en-US" w:eastAsia="en-GB"/>
              </w:rPr>
            </w:pPr>
            <w:r w:rsidRPr="00FD63DE">
              <w:rPr>
                <w:rFonts w:eastAsiaTheme="minorHAnsi"/>
                <w:lang w:val="en-US"/>
              </w:rPr>
              <w:t xml:space="preserve">evaluates the </w:t>
            </w:r>
            <w:r>
              <w:rPr>
                <w:rFonts w:eastAsiaTheme="minorHAnsi"/>
                <w:lang w:val="en-US"/>
              </w:rPr>
              <w:t>students through the quiz test.</w:t>
            </w:r>
          </w:p>
          <w:p w:rsidR="00C73F86" w:rsidRPr="00C73F86" w:rsidRDefault="00C73F86" w:rsidP="00922070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42" w:type="pct"/>
            <w:gridSpan w:val="2"/>
          </w:tcPr>
          <w:p w:rsidR="00922070" w:rsidRPr="000D0101" w:rsidRDefault="00DA5D56" w:rsidP="00922070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Health and Safety links</w:t>
            </w:r>
          </w:p>
        </w:tc>
      </w:tr>
      <w:tr w:rsidR="00922070" w:rsidRPr="00E65D10" w:rsidTr="0007402C">
        <w:trPr>
          <w:cantSplit/>
          <w:trHeight w:val="557"/>
        </w:trPr>
        <w:tc>
          <w:tcPr>
            <w:tcW w:w="2104" w:type="pct"/>
            <w:gridSpan w:val="4"/>
            <w:vMerge w:val="restart"/>
          </w:tcPr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Reflection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Were the lesson objectives/learning objectives realistic? What did the learners learn today? What was the learning atmosphere like? Did my planned differentiation work well? Did I stick to timings? What changes did I make from my plan and why?</w:t>
            </w:r>
          </w:p>
        </w:tc>
        <w:tc>
          <w:tcPr>
            <w:tcW w:w="2896" w:type="pct"/>
            <w:gridSpan w:val="4"/>
          </w:tcPr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922070" w:rsidRPr="00E65D10" w:rsidTr="0007402C">
        <w:trPr>
          <w:cantSplit/>
          <w:trHeight w:val="1619"/>
        </w:trPr>
        <w:tc>
          <w:tcPr>
            <w:tcW w:w="2104" w:type="pct"/>
            <w:gridSpan w:val="4"/>
            <w:vMerge/>
          </w:tcPr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6" w:type="pct"/>
            <w:gridSpan w:val="4"/>
          </w:tcPr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</w:p>
        </w:tc>
      </w:tr>
      <w:tr w:rsidR="00922070" w:rsidRPr="00E65D10" w:rsidTr="0007402C">
        <w:trPr>
          <w:trHeight w:val="1423"/>
        </w:trPr>
        <w:tc>
          <w:tcPr>
            <w:tcW w:w="5000" w:type="pct"/>
            <w:gridSpan w:val="8"/>
          </w:tcPr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lastRenderedPageBreak/>
              <w:t>Summary evaluation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</w:p>
          <w:p w:rsidR="00922070" w:rsidRPr="000D0101" w:rsidRDefault="00922070" w:rsidP="00922070">
            <w:pPr>
              <w:spacing w:after="60"/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What two things went really well (consider both teaching and learning)?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1: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2: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</w:p>
          <w:p w:rsidR="00922070" w:rsidRPr="000D0101" w:rsidRDefault="00922070" w:rsidP="00922070">
            <w:pPr>
              <w:spacing w:after="60"/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What two things would have improved the lesson (consider both teaching and learning)?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 xml:space="preserve">1: 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2:</w:t>
            </w: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</w:p>
          <w:p w:rsidR="00922070" w:rsidRPr="000D0101" w:rsidRDefault="00922070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What have I learned from this lesson about the class or individuals that will inform my next lesson?</w:t>
            </w:r>
          </w:p>
          <w:p w:rsidR="006870CB" w:rsidRPr="000D0101" w:rsidRDefault="006870CB" w:rsidP="00922070">
            <w:pPr>
              <w:rPr>
                <w:rFonts w:ascii="Times New Roman" w:hAnsi="Times New Roman"/>
                <w:sz w:val="24"/>
              </w:rPr>
            </w:pPr>
            <w:r w:rsidRPr="000D0101">
              <w:rPr>
                <w:rFonts w:ascii="Times New Roman" w:hAnsi="Times New Roman"/>
                <w:sz w:val="24"/>
              </w:rPr>
              <w:t>1.</w:t>
            </w:r>
          </w:p>
          <w:p w:rsidR="006870CB" w:rsidRPr="000D0101" w:rsidRDefault="006870CB" w:rsidP="00922070">
            <w:pPr>
              <w:rPr>
                <w:rFonts w:ascii="Times New Roman" w:hAnsi="Times New Roman"/>
                <w:sz w:val="24"/>
              </w:rPr>
            </w:pPr>
          </w:p>
          <w:p w:rsidR="006870CB" w:rsidRPr="000D0101" w:rsidRDefault="006870CB" w:rsidP="0092207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65D10" w:rsidRPr="00E65D10" w:rsidRDefault="00E65D10" w:rsidP="00E65D10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  <w:r w:rsidRPr="00E65D10">
        <w:rPr>
          <w:rFonts w:cs="Arial"/>
          <w:b/>
          <w:sz w:val="28"/>
          <w:szCs w:val="28"/>
          <w:lang w:eastAsia="zh-CN"/>
        </w:rPr>
        <w:tab/>
      </w:r>
    </w:p>
    <w:p w:rsidR="00E65D10" w:rsidRPr="00E65D10" w:rsidRDefault="00E65D10" w:rsidP="00E65D1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7F11" w:rsidRDefault="008F7F11" w:rsidP="00E65D10">
      <w:pPr>
        <w:spacing w:line="240" w:lineRule="auto"/>
      </w:pPr>
    </w:p>
    <w:sectPr w:rsidR="008F7F11" w:rsidSect="004F6F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15" w:rsidRDefault="00505915" w:rsidP="00C64FFD">
      <w:pPr>
        <w:spacing w:line="240" w:lineRule="auto"/>
      </w:pPr>
      <w:r>
        <w:separator/>
      </w:r>
    </w:p>
  </w:endnote>
  <w:endnote w:type="continuationSeparator" w:id="0">
    <w:p w:rsidR="00505915" w:rsidRDefault="00505915" w:rsidP="00C64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FD" w:rsidRDefault="00C64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Pr="003A7B67" w:rsidRDefault="00505915" w:rsidP="00F6184A">
    <w:pPr>
      <w:pStyle w:val="a5"/>
      <w:rPr>
        <w:b/>
        <w:color w:val="0065BD"/>
        <w:sz w:val="20"/>
        <w:szCs w:val="20"/>
      </w:rPr>
    </w:pPr>
  </w:p>
  <w:p w:rsidR="00631D05" w:rsidRDefault="00505915" w:rsidP="00F618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FD" w:rsidRDefault="00C64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15" w:rsidRDefault="00505915" w:rsidP="00C64FFD">
      <w:pPr>
        <w:spacing w:line="240" w:lineRule="auto"/>
      </w:pPr>
      <w:r>
        <w:separator/>
      </w:r>
    </w:p>
  </w:footnote>
  <w:footnote w:type="continuationSeparator" w:id="0">
    <w:p w:rsidR="00505915" w:rsidRDefault="00505915" w:rsidP="00C64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Default="005059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Default="00505915" w:rsidP="00F6184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Default="005059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82F"/>
    <w:multiLevelType w:val="multilevel"/>
    <w:tmpl w:val="E82C72CA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E3D35"/>
    <w:multiLevelType w:val="hybridMultilevel"/>
    <w:tmpl w:val="5EA8E288"/>
    <w:lvl w:ilvl="0" w:tplc="F97EF4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5DFB"/>
    <w:multiLevelType w:val="hybridMultilevel"/>
    <w:tmpl w:val="67A6E404"/>
    <w:lvl w:ilvl="0" w:tplc="A382408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353"/>
    <w:multiLevelType w:val="hybridMultilevel"/>
    <w:tmpl w:val="95401B48"/>
    <w:lvl w:ilvl="0" w:tplc="E17CE85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27042"/>
    <w:multiLevelType w:val="hybridMultilevel"/>
    <w:tmpl w:val="6B0044E4"/>
    <w:lvl w:ilvl="0" w:tplc="3F447A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0B4004"/>
    <w:multiLevelType w:val="hybridMultilevel"/>
    <w:tmpl w:val="9C28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55DA8"/>
    <w:multiLevelType w:val="hybridMultilevel"/>
    <w:tmpl w:val="87E60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276C9"/>
    <w:multiLevelType w:val="hybridMultilevel"/>
    <w:tmpl w:val="8C143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65275"/>
    <w:multiLevelType w:val="multilevel"/>
    <w:tmpl w:val="410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361AEC"/>
    <w:multiLevelType w:val="hybridMultilevel"/>
    <w:tmpl w:val="FA368BA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1B57ADF"/>
    <w:multiLevelType w:val="hybridMultilevel"/>
    <w:tmpl w:val="2BBC1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BE55E3"/>
    <w:multiLevelType w:val="hybridMultilevel"/>
    <w:tmpl w:val="43C435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A56369"/>
    <w:multiLevelType w:val="hybridMultilevel"/>
    <w:tmpl w:val="9DA2DC0E"/>
    <w:lvl w:ilvl="0" w:tplc="96FE0D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67BB"/>
    <w:multiLevelType w:val="hybridMultilevel"/>
    <w:tmpl w:val="671E6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3D2AF5"/>
    <w:multiLevelType w:val="hybridMultilevel"/>
    <w:tmpl w:val="80A6E160"/>
    <w:lvl w:ilvl="0" w:tplc="DA08F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8ED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0C3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624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E16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F2B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806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8B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4E0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8B56E6"/>
    <w:multiLevelType w:val="hybridMultilevel"/>
    <w:tmpl w:val="2CF87CFE"/>
    <w:lvl w:ilvl="0" w:tplc="8710DC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82103"/>
    <w:multiLevelType w:val="hybridMultilevel"/>
    <w:tmpl w:val="A08A42EE"/>
    <w:lvl w:ilvl="0" w:tplc="2800CF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52D92"/>
    <w:multiLevelType w:val="hybridMultilevel"/>
    <w:tmpl w:val="FF282CDE"/>
    <w:lvl w:ilvl="0" w:tplc="2800CF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652A"/>
    <w:multiLevelType w:val="hybridMultilevel"/>
    <w:tmpl w:val="044C1B2C"/>
    <w:lvl w:ilvl="0" w:tplc="49C0AC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93532"/>
    <w:multiLevelType w:val="multilevel"/>
    <w:tmpl w:val="DB1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E9672F"/>
    <w:multiLevelType w:val="hybridMultilevel"/>
    <w:tmpl w:val="95D0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F7F1B"/>
    <w:multiLevelType w:val="hybridMultilevel"/>
    <w:tmpl w:val="1BA868D8"/>
    <w:lvl w:ilvl="0" w:tplc="AE2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E0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F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49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E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0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3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CC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C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BF4D1C"/>
    <w:multiLevelType w:val="hybridMultilevel"/>
    <w:tmpl w:val="42E4717C"/>
    <w:lvl w:ilvl="0" w:tplc="A8F8D2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2516A"/>
    <w:multiLevelType w:val="hybridMultilevel"/>
    <w:tmpl w:val="20A6C0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3182AEE"/>
    <w:multiLevelType w:val="hybridMultilevel"/>
    <w:tmpl w:val="18DE5FB2"/>
    <w:lvl w:ilvl="0" w:tplc="A382408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C3649"/>
    <w:multiLevelType w:val="hybridMultilevel"/>
    <w:tmpl w:val="45FE6E96"/>
    <w:lvl w:ilvl="0" w:tplc="E07475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05731"/>
    <w:multiLevelType w:val="hybridMultilevel"/>
    <w:tmpl w:val="438CD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8"/>
  </w:num>
  <w:num w:numId="5">
    <w:abstractNumId w:val="25"/>
  </w:num>
  <w:num w:numId="6">
    <w:abstractNumId w:val="27"/>
  </w:num>
  <w:num w:numId="7">
    <w:abstractNumId w:val="5"/>
  </w:num>
  <w:num w:numId="8">
    <w:abstractNumId w:val="17"/>
  </w:num>
  <w:num w:numId="9">
    <w:abstractNumId w:val="24"/>
  </w:num>
  <w:num w:numId="10">
    <w:abstractNumId w:val="20"/>
  </w:num>
  <w:num w:numId="11">
    <w:abstractNumId w:val="14"/>
  </w:num>
  <w:num w:numId="12">
    <w:abstractNumId w:val="1"/>
  </w:num>
  <w:num w:numId="13">
    <w:abstractNumId w:val="10"/>
  </w:num>
  <w:num w:numId="14">
    <w:abstractNumId w:val="0"/>
  </w:num>
  <w:num w:numId="15">
    <w:abstractNumId w:val="21"/>
  </w:num>
  <w:num w:numId="16">
    <w:abstractNumId w:val="19"/>
  </w:num>
  <w:num w:numId="17">
    <w:abstractNumId w:val="26"/>
  </w:num>
  <w:num w:numId="18">
    <w:abstractNumId w:val="9"/>
  </w:num>
  <w:num w:numId="19">
    <w:abstractNumId w:val="2"/>
  </w:num>
  <w:num w:numId="20">
    <w:abstractNumId w:val="3"/>
  </w:num>
  <w:num w:numId="21">
    <w:abstractNumId w:val="22"/>
  </w:num>
  <w:num w:numId="22">
    <w:abstractNumId w:val="12"/>
  </w:num>
  <w:num w:numId="23">
    <w:abstractNumId w:val="11"/>
  </w:num>
  <w:num w:numId="24">
    <w:abstractNumId w:val="28"/>
  </w:num>
  <w:num w:numId="25">
    <w:abstractNumId w:val="15"/>
  </w:num>
  <w:num w:numId="26">
    <w:abstractNumId w:val="7"/>
  </w:num>
  <w:num w:numId="27">
    <w:abstractNumId w:val="6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FD"/>
    <w:rsid w:val="00000238"/>
    <w:rsid w:val="000004B3"/>
    <w:rsid w:val="00005F4E"/>
    <w:rsid w:val="0001343E"/>
    <w:rsid w:val="0001624A"/>
    <w:rsid w:val="00027CCA"/>
    <w:rsid w:val="00031688"/>
    <w:rsid w:val="000316F0"/>
    <w:rsid w:val="00031B37"/>
    <w:rsid w:val="00033302"/>
    <w:rsid w:val="000501D1"/>
    <w:rsid w:val="00052A30"/>
    <w:rsid w:val="00053D1A"/>
    <w:rsid w:val="000611E1"/>
    <w:rsid w:val="00062F88"/>
    <w:rsid w:val="00063919"/>
    <w:rsid w:val="0006726B"/>
    <w:rsid w:val="00071C1E"/>
    <w:rsid w:val="00072344"/>
    <w:rsid w:val="00073CBA"/>
    <w:rsid w:val="000763FD"/>
    <w:rsid w:val="00084F14"/>
    <w:rsid w:val="00086DF5"/>
    <w:rsid w:val="00086E5D"/>
    <w:rsid w:val="000908A2"/>
    <w:rsid w:val="00095181"/>
    <w:rsid w:val="000A0C96"/>
    <w:rsid w:val="000A0FC3"/>
    <w:rsid w:val="000A2710"/>
    <w:rsid w:val="000A3045"/>
    <w:rsid w:val="000A50C8"/>
    <w:rsid w:val="000A707E"/>
    <w:rsid w:val="000A7089"/>
    <w:rsid w:val="000B021F"/>
    <w:rsid w:val="000B6D53"/>
    <w:rsid w:val="000C3886"/>
    <w:rsid w:val="000C6B19"/>
    <w:rsid w:val="000C73A7"/>
    <w:rsid w:val="000D0101"/>
    <w:rsid w:val="000D08A2"/>
    <w:rsid w:val="000D47E5"/>
    <w:rsid w:val="000E6C44"/>
    <w:rsid w:val="000F01DD"/>
    <w:rsid w:val="000F4717"/>
    <w:rsid w:val="000F509A"/>
    <w:rsid w:val="00102F17"/>
    <w:rsid w:val="00111486"/>
    <w:rsid w:val="0011322F"/>
    <w:rsid w:val="00115F90"/>
    <w:rsid w:val="0012402F"/>
    <w:rsid w:val="0012563C"/>
    <w:rsid w:val="00131B2B"/>
    <w:rsid w:val="00133462"/>
    <w:rsid w:val="00142283"/>
    <w:rsid w:val="0015036E"/>
    <w:rsid w:val="00165F64"/>
    <w:rsid w:val="001674C0"/>
    <w:rsid w:val="001705F3"/>
    <w:rsid w:val="00181BC6"/>
    <w:rsid w:val="00182E1D"/>
    <w:rsid w:val="00187053"/>
    <w:rsid w:val="0019078D"/>
    <w:rsid w:val="00191365"/>
    <w:rsid w:val="001A20C9"/>
    <w:rsid w:val="001A4BD0"/>
    <w:rsid w:val="001A7462"/>
    <w:rsid w:val="001B2435"/>
    <w:rsid w:val="001B38EF"/>
    <w:rsid w:val="001B6314"/>
    <w:rsid w:val="001B6D6C"/>
    <w:rsid w:val="001C1289"/>
    <w:rsid w:val="001C64E0"/>
    <w:rsid w:val="001C691A"/>
    <w:rsid w:val="001D1B39"/>
    <w:rsid w:val="001D43BF"/>
    <w:rsid w:val="001D610E"/>
    <w:rsid w:val="001E4565"/>
    <w:rsid w:val="001E693A"/>
    <w:rsid w:val="001F1366"/>
    <w:rsid w:val="001F4D25"/>
    <w:rsid w:val="001F5011"/>
    <w:rsid w:val="0021016C"/>
    <w:rsid w:val="0021151F"/>
    <w:rsid w:val="00211DB7"/>
    <w:rsid w:val="002159E2"/>
    <w:rsid w:val="00217E33"/>
    <w:rsid w:val="002216E9"/>
    <w:rsid w:val="002245AF"/>
    <w:rsid w:val="002300CD"/>
    <w:rsid w:val="002335C5"/>
    <w:rsid w:val="00235235"/>
    <w:rsid w:val="00240AD3"/>
    <w:rsid w:val="00246183"/>
    <w:rsid w:val="002539BE"/>
    <w:rsid w:val="00255AC8"/>
    <w:rsid w:val="0026227F"/>
    <w:rsid w:val="00263C84"/>
    <w:rsid w:val="002653E9"/>
    <w:rsid w:val="00280528"/>
    <w:rsid w:val="00292A8C"/>
    <w:rsid w:val="00296B35"/>
    <w:rsid w:val="00296F8D"/>
    <w:rsid w:val="0029724E"/>
    <w:rsid w:val="002A1122"/>
    <w:rsid w:val="002B1DF8"/>
    <w:rsid w:val="002B6795"/>
    <w:rsid w:val="002C31CC"/>
    <w:rsid w:val="002C39BC"/>
    <w:rsid w:val="002D2C8D"/>
    <w:rsid w:val="002D324E"/>
    <w:rsid w:val="002E1A55"/>
    <w:rsid w:val="002E6EED"/>
    <w:rsid w:val="002F10BC"/>
    <w:rsid w:val="00300BC0"/>
    <w:rsid w:val="003027F3"/>
    <w:rsid w:val="0030649F"/>
    <w:rsid w:val="003069BB"/>
    <w:rsid w:val="0031593E"/>
    <w:rsid w:val="003208C4"/>
    <w:rsid w:val="003306BC"/>
    <w:rsid w:val="00330B11"/>
    <w:rsid w:val="003336EF"/>
    <w:rsid w:val="00343B4F"/>
    <w:rsid w:val="003446B9"/>
    <w:rsid w:val="00351664"/>
    <w:rsid w:val="00362D2E"/>
    <w:rsid w:val="00367D1C"/>
    <w:rsid w:val="0037533B"/>
    <w:rsid w:val="00377053"/>
    <w:rsid w:val="00383B6E"/>
    <w:rsid w:val="00385E64"/>
    <w:rsid w:val="003907A7"/>
    <w:rsid w:val="00392BBE"/>
    <w:rsid w:val="003974D7"/>
    <w:rsid w:val="003A0490"/>
    <w:rsid w:val="003A1536"/>
    <w:rsid w:val="003A3BD7"/>
    <w:rsid w:val="003A7F05"/>
    <w:rsid w:val="003B5192"/>
    <w:rsid w:val="003C0D38"/>
    <w:rsid w:val="003C3D8F"/>
    <w:rsid w:val="003C497A"/>
    <w:rsid w:val="003D62FB"/>
    <w:rsid w:val="003D7597"/>
    <w:rsid w:val="003E3601"/>
    <w:rsid w:val="003E635F"/>
    <w:rsid w:val="003F432D"/>
    <w:rsid w:val="004002C6"/>
    <w:rsid w:val="0040312E"/>
    <w:rsid w:val="004057D7"/>
    <w:rsid w:val="00407D81"/>
    <w:rsid w:val="00410D19"/>
    <w:rsid w:val="004124EC"/>
    <w:rsid w:val="00412DAC"/>
    <w:rsid w:val="00417A4E"/>
    <w:rsid w:val="00432049"/>
    <w:rsid w:val="00432B7D"/>
    <w:rsid w:val="00433114"/>
    <w:rsid w:val="00435522"/>
    <w:rsid w:val="0043575F"/>
    <w:rsid w:val="004415D3"/>
    <w:rsid w:val="00442423"/>
    <w:rsid w:val="00443B92"/>
    <w:rsid w:val="00443EF4"/>
    <w:rsid w:val="00444FF0"/>
    <w:rsid w:val="004471E1"/>
    <w:rsid w:val="004525E8"/>
    <w:rsid w:val="00464B3B"/>
    <w:rsid w:val="004656DA"/>
    <w:rsid w:val="00472653"/>
    <w:rsid w:val="004740C3"/>
    <w:rsid w:val="00474E42"/>
    <w:rsid w:val="004813D0"/>
    <w:rsid w:val="004839D2"/>
    <w:rsid w:val="00483D01"/>
    <w:rsid w:val="0049338B"/>
    <w:rsid w:val="0049700A"/>
    <w:rsid w:val="004A3FE3"/>
    <w:rsid w:val="004B3591"/>
    <w:rsid w:val="004B4F0A"/>
    <w:rsid w:val="004C02EE"/>
    <w:rsid w:val="004C1354"/>
    <w:rsid w:val="004C1421"/>
    <w:rsid w:val="004C1DEA"/>
    <w:rsid w:val="004C2E1A"/>
    <w:rsid w:val="004D5A7B"/>
    <w:rsid w:val="004D722F"/>
    <w:rsid w:val="004E1280"/>
    <w:rsid w:val="004E34FD"/>
    <w:rsid w:val="004E3AA0"/>
    <w:rsid w:val="004E4FCA"/>
    <w:rsid w:val="004F1761"/>
    <w:rsid w:val="004F4097"/>
    <w:rsid w:val="004F6FE0"/>
    <w:rsid w:val="005017C2"/>
    <w:rsid w:val="00501BB5"/>
    <w:rsid w:val="00505915"/>
    <w:rsid w:val="00506EC7"/>
    <w:rsid w:val="00511176"/>
    <w:rsid w:val="00511D59"/>
    <w:rsid w:val="00514C7E"/>
    <w:rsid w:val="005169DF"/>
    <w:rsid w:val="00521DB8"/>
    <w:rsid w:val="00523E0E"/>
    <w:rsid w:val="005244D9"/>
    <w:rsid w:val="00533EEE"/>
    <w:rsid w:val="00536011"/>
    <w:rsid w:val="00540C35"/>
    <w:rsid w:val="00541E0C"/>
    <w:rsid w:val="00543ADC"/>
    <w:rsid w:val="0054496D"/>
    <w:rsid w:val="00544A47"/>
    <w:rsid w:val="005451F3"/>
    <w:rsid w:val="005453A3"/>
    <w:rsid w:val="00545A29"/>
    <w:rsid w:val="00555301"/>
    <w:rsid w:val="00561C5E"/>
    <w:rsid w:val="005669CC"/>
    <w:rsid w:val="00566D39"/>
    <w:rsid w:val="005673C1"/>
    <w:rsid w:val="00570016"/>
    <w:rsid w:val="005752FE"/>
    <w:rsid w:val="00583542"/>
    <w:rsid w:val="005863B6"/>
    <w:rsid w:val="00590F29"/>
    <w:rsid w:val="005927CE"/>
    <w:rsid w:val="00593DC3"/>
    <w:rsid w:val="00594A13"/>
    <w:rsid w:val="00596FC8"/>
    <w:rsid w:val="005970DE"/>
    <w:rsid w:val="005A2DE7"/>
    <w:rsid w:val="005A79AA"/>
    <w:rsid w:val="005B31CA"/>
    <w:rsid w:val="005B4356"/>
    <w:rsid w:val="005B4A81"/>
    <w:rsid w:val="005B4C39"/>
    <w:rsid w:val="005C0E5F"/>
    <w:rsid w:val="005C2192"/>
    <w:rsid w:val="005C2C31"/>
    <w:rsid w:val="005C386E"/>
    <w:rsid w:val="005C7DF0"/>
    <w:rsid w:val="005D1C15"/>
    <w:rsid w:val="005D2C30"/>
    <w:rsid w:val="005D3D95"/>
    <w:rsid w:val="005D467E"/>
    <w:rsid w:val="005D4C17"/>
    <w:rsid w:val="005D7046"/>
    <w:rsid w:val="005E47ED"/>
    <w:rsid w:val="005E557E"/>
    <w:rsid w:val="005E7273"/>
    <w:rsid w:val="005E7AD7"/>
    <w:rsid w:val="005F13AA"/>
    <w:rsid w:val="005F2A97"/>
    <w:rsid w:val="005F2AE3"/>
    <w:rsid w:val="005F5CA9"/>
    <w:rsid w:val="00602A61"/>
    <w:rsid w:val="00603D76"/>
    <w:rsid w:val="00604F26"/>
    <w:rsid w:val="006058AA"/>
    <w:rsid w:val="00610064"/>
    <w:rsid w:val="006249E6"/>
    <w:rsid w:val="006257B2"/>
    <w:rsid w:val="00625983"/>
    <w:rsid w:val="006313C7"/>
    <w:rsid w:val="00650099"/>
    <w:rsid w:val="00650D4E"/>
    <w:rsid w:val="00651D12"/>
    <w:rsid w:val="00653AE9"/>
    <w:rsid w:val="006543CD"/>
    <w:rsid w:val="00654D7B"/>
    <w:rsid w:val="006550D9"/>
    <w:rsid w:val="0067088F"/>
    <w:rsid w:val="00672491"/>
    <w:rsid w:val="00676CEB"/>
    <w:rsid w:val="006814A9"/>
    <w:rsid w:val="00682DD9"/>
    <w:rsid w:val="006838CC"/>
    <w:rsid w:val="006870CB"/>
    <w:rsid w:val="00691B93"/>
    <w:rsid w:val="00692110"/>
    <w:rsid w:val="006927B7"/>
    <w:rsid w:val="00694E86"/>
    <w:rsid w:val="006952A9"/>
    <w:rsid w:val="00695715"/>
    <w:rsid w:val="006A1822"/>
    <w:rsid w:val="006B0386"/>
    <w:rsid w:val="006B79FC"/>
    <w:rsid w:val="006C5D28"/>
    <w:rsid w:val="006C6B3E"/>
    <w:rsid w:val="006C7247"/>
    <w:rsid w:val="006D19AA"/>
    <w:rsid w:val="006D3C19"/>
    <w:rsid w:val="006D4BF2"/>
    <w:rsid w:val="006D66A6"/>
    <w:rsid w:val="006E27FF"/>
    <w:rsid w:val="006F3A0B"/>
    <w:rsid w:val="006F46C2"/>
    <w:rsid w:val="006F4946"/>
    <w:rsid w:val="006F4EE9"/>
    <w:rsid w:val="006F71E8"/>
    <w:rsid w:val="00700354"/>
    <w:rsid w:val="00702299"/>
    <w:rsid w:val="00705A7D"/>
    <w:rsid w:val="00706139"/>
    <w:rsid w:val="007117B3"/>
    <w:rsid w:val="00712016"/>
    <w:rsid w:val="00716786"/>
    <w:rsid w:val="00725404"/>
    <w:rsid w:val="00733127"/>
    <w:rsid w:val="00733380"/>
    <w:rsid w:val="007414F0"/>
    <w:rsid w:val="00743638"/>
    <w:rsid w:val="00752D41"/>
    <w:rsid w:val="007540DB"/>
    <w:rsid w:val="00756C90"/>
    <w:rsid w:val="00761FFE"/>
    <w:rsid w:val="00773A03"/>
    <w:rsid w:val="00775601"/>
    <w:rsid w:val="007815C2"/>
    <w:rsid w:val="00783363"/>
    <w:rsid w:val="00793EEF"/>
    <w:rsid w:val="007966EE"/>
    <w:rsid w:val="007A0ACD"/>
    <w:rsid w:val="007A578B"/>
    <w:rsid w:val="007B082C"/>
    <w:rsid w:val="007B0D53"/>
    <w:rsid w:val="007B7722"/>
    <w:rsid w:val="007C3B97"/>
    <w:rsid w:val="007C3C62"/>
    <w:rsid w:val="007D078A"/>
    <w:rsid w:val="007E1031"/>
    <w:rsid w:val="007E1ECC"/>
    <w:rsid w:val="007F1ADA"/>
    <w:rsid w:val="007F3024"/>
    <w:rsid w:val="007F410C"/>
    <w:rsid w:val="00801090"/>
    <w:rsid w:val="00801BDE"/>
    <w:rsid w:val="008053F4"/>
    <w:rsid w:val="00807A29"/>
    <w:rsid w:val="00810E31"/>
    <w:rsid w:val="00817A1B"/>
    <w:rsid w:val="008221C5"/>
    <w:rsid w:val="00825731"/>
    <w:rsid w:val="00826A8A"/>
    <w:rsid w:val="00826F2D"/>
    <w:rsid w:val="00832F35"/>
    <w:rsid w:val="00837A37"/>
    <w:rsid w:val="00843A72"/>
    <w:rsid w:val="00846248"/>
    <w:rsid w:val="00847A92"/>
    <w:rsid w:val="00847B75"/>
    <w:rsid w:val="008502F4"/>
    <w:rsid w:val="0085381D"/>
    <w:rsid w:val="008567E3"/>
    <w:rsid w:val="00857554"/>
    <w:rsid w:val="00876936"/>
    <w:rsid w:val="0088007D"/>
    <w:rsid w:val="00884FBF"/>
    <w:rsid w:val="008973B2"/>
    <w:rsid w:val="008A344C"/>
    <w:rsid w:val="008A5BDB"/>
    <w:rsid w:val="008C0A4A"/>
    <w:rsid w:val="008C0ED1"/>
    <w:rsid w:val="008C4303"/>
    <w:rsid w:val="008D0B6D"/>
    <w:rsid w:val="008D0C76"/>
    <w:rsid w:val="008E085E"/>
    <w:rsid w:val="008E0E94"/>
    <w:rsid w:val="008F4491"/>
    <w:rsid w:val="008F5B99"/>
    <w:rsid w:val="008F6F02"/>
    <w:rsid w:val="008F766A"/>
    <w:rsid w:val="008F7F11"/>
    <w:rsid w:val="008F7FCB"/>
    <w:rsid w:val="00904130"/>
    <w:rsid w:val="009042C6"/>
    <w:rsid w:val="0090465A"/>
    <w:rsid w:val="00922070"/>
    <w:rsid w:val="0092518E"/>
    <w:rsid w:val="00927DAC"/>
    <w:rsid w:val="00930B5B"/>
    <w:rsid w:val="009417C2"/>
    <w:rsid w:val="00941921"/>
    <w:rsid w:val="00941935"/>
    <w:rsid w:val="0094475E"/>
    <w:rsid w:val="00944DCA"/>
    <w:rsid w:val="00952338"/>
    <w:rsid w:val="00956162"/>
    <w:rsid w:val="0096617E"/>
    <w:rsid w:val="00971AD5"/>
    <w:rsid w:val="00975FF7"/>
    <w:rsid w:val="00977F7F"/>
    <w:rsid w:val="0098281D"/>
    <w:rsid w:val="00984084"/>
    <w:rsid w:val="00993454"/>
    <w:rsid w:val="00997D13"/>
    <w:rsid w:val="009A24F7"/>
    <w:rsid w:val="009A6BEE"/>
    <w:rsid w:val="009A7468"/>
    <w:rsid w:val="009B3D2A"/>
    <w:rsid w:val="009B4CB9"/>
    <w:rsid w:val="009B5061"/>
    <w:rsid w:val="009B57E0"/>
    <w:rsid w:val="009C1DA5"/>
    <w:rsid w:val="009C60EC"/>
    <w:rsid w:val="009C7DA5"/>
    <w:rsid w:val="009D1702"/>
    <w:rsid w:val="009D1ABB"/>
    <w:rsid w:val="009D2448"/>
    <w:rsid w:val="009D5FA4"/>
    <w:rsid w:val="009E02B5"/>
    <w:rsid w:val="009E0E35"/>
    <w:rsid w:val="009E1AD0"/>
    <w:rsid w:val="009E7FD0"/>
    <w:rsid w:val="009F40DB"/>
    <w:rsid w:val="009F53A6"/>
    <w:rsid w:val="009F5A60"/>
    <w:rsid w:val="00A008FA"/>
    <w:rsid w:val="00A05BDB"/>
    <w:rsid w:val="00A06E01"/>
    <w:rsid w:val="00A11344"/>
    <w:rsid w:val="00A131DE"/>
    <w:rsid w:val="00A132D1"/>
    <w:rsid w:val="00A1533F"/>
    <w:rsid w:val="00A20691"/>
    <w:rsid w:val="00A2464E"/>
    <w:rsid w:val="00A31ADE"/>
    <w:rsid w:val="00A334AB"/>
    <w:rsid w:val="00A4077E"/>
    <w:rsid w:val="00A45F19"/>
    <w:rsid w:val="00A540B7"/>
    <w:rsid w:val="00A6376B"/>
    <w:rsid w:val="00A64EFC"/>
    <w:rsid w:val="00A65D54"/>
    <w:rsid w:val="00A7579C"/>
    <w:rsid w:val="00A80988"/>
    <w:rsid w:val="00A833D4"/>
    <w:rsid w:val="00A83AA8"/>
    <w:rsid w:val="00A966E3"/>
    <w:rsid w:val="00AA05FF"/>
    <w:rsid w:val="00AA0F8B"/>
    <w:rsid w:val="00AA5BC3"/>
    <w:rsid w:val="00AA6443"/>
    <w:rsid w:val="00AB33C9"/>
    <w:rsid w:val="00AB4BEA"/>
    <w:rsid w:val="00AB7B3E"/>
    <w:rsid w:val="00AC2B57"/>
    <w:rsid w:val="00AC3D5C"/>
    <w:rsid w:val="00AC4E82"/>
    <w:rsid w:val="00AC722E"/>
    <w:rsid w:val="00AD3139"/>
    <w:rsid w:val="00AE18F0"/>
    <w:rsid w:val="00AE2578"/>
    <w:rsid w:val="00AE3FAF"/>
    <w:rsid w:val="00AF5C64"/>
    <w:rsid w:val="00B024AC"/>
    <w:rsid w:val="00B05ED2"/>
    <w:rsid w:val="00B215C6"/>
    <w:rsid w:val="00B21D4D"/>
    <w:rsid w:val="00B25D8C"/>
    <w:rsid w:val="00B26FE3"/>
    <w:rsid w:val="00B33312"/>
    <w:rsid w:val="00B351E3"/>
    <w:rsid w:val="00B379C7"/>
    <w:rsid w:val="00B415F2"/>
    <w:rsid w:val="00B42C78"/>
    <w:rsid w:val="00B51B48"/>
    <w:rsid w:val="00B53429"/>
    <w:rsid w:val="00B61452"/>
    <w:rsid w:val="00B637C5"/>
    <w:rsid w:val="00B666CB"/>
    <w:rsid w:val="00B67849"/>
    <w:rsid w:val="00B71250"/>
    <w:rsid w:val="00B7209B"/>
    <w:rsid w:val="00B76E15"/>
    <w:rsid w:val="00B8378C"/>
    <w:rsid w:val="00B85D12"/>
    <w:rsid w:val="00B92AFF"/>
    <w:rsid w:val="00B93EDC"/>
    <w:rsid w:val="00B95ADD"/>
    <w:rsid w:val="00B966A5"/>
    <w:rsid w:val="00BA38E4"/>
    <w:rsid w:val="00BA5107"/>
    <w:rsid w:val="00BA7392"/>
    <w:rsid w:val="00BB383E"/>
    <w:rsid w:val="00BB4A96"/>
    <w:rsid w:val="00BC2551"/>
    <w:rsid w:val="00BC3665"/>
    <w:rsid w:val="00BD0E82"/>
    <w:rsid w:val="00BD3A2D"/>
    <w:rsid w:val="00BD6931"/>
    <w:rsid w:val="00BE4B48"/>
    <w:rsid w:val="00BE63CC"/>
    <w:rsid w:val="00BE705A"/>
    <w:rsid w:val="00BF0DAE"/>
    <w:rsid w:val="00BF4AE6"/>
    <w:rsid w:val="00BF6EBE"/>
    <w:rsid w:val="00C003B0"/>
    <w:rsid w:val="00C05248"/>
    <w:rsid w:val="00C15115"/>
    <w:rsid w:val="00C15D12"/>
    <w:rsid w:val="00C24A86"/>
    <w:rsid w:val="00C30BB3"/>
    <w:rsid w:val="00C3380E"/>
    <w:rsid w:val="00C34163"/>
    <w:rsid w:val="00C37192"/>
    <w:rsid w:val="00C521DC"/>
    <w:rsid w:val="00C53FB2"/>
    <w:rsid w:val="00C6462C"/>
    <w:rsid w:val="00C64FFD"/>
    <w:rsid w:val="00C67331"/>
    <w:rsid w:val="00C673F0"/>
    <w:rsid w:val="00C70BAF"/>
    <w:rsid w:val="00C72359"/>
    <w:rsid w:val="00C73F86"/>
    <w:rsid w:val="00C7479A"/>
    <w:rsid w:val="00C842FE"/>
    <w:rsid w:val="00C8511E"/>
    <w:rsid w:val="00C86483"/>
    <w:rsid w:val="00C90854"/>
    <w:rsid w:val="00C9575B"/>
    <w:rsid w:val="00C960C9"/>
    <w:rsid w:val="00CA0C7A"/>
    <w:rsid w:val="00CA203E"/>
    <w:rsid w:val="00CA2A3A"/>
    <w:rsid w:val="00CA4299"/>
    <w:rsid w:val="00CA6400"/>
    <w:rsid w:val="00CA7067"/>
    <w:rsid w:val="00CA71EB"/>
    <w:rsid w:val="00CA78EA"/>
    <w:rsid w:val="00CB020D"/>
    <w:rsid w:val="00CB207A"/>
    <w:rsid w:val="00CB2C7D"/>
    <w:rsid w:val="00CB37AE"/>
    <w:rsid w:val="00CB539B"/>
    <w:rsid w:val="00CB7D8E"/>
    <w:rsid w:val="00CC0EBA"/>
    <w:rsid w:val="00CC41BA"/>
    <w:rsid w:val="00CD16BE"/>
    <w:rsid w:val="00CD1F1E"/>
    <w:rsid w:val="00CD4A63"/>
    <w:rsid w:val="00CE0E97"/>
    <w:rsid w:val="00CE11E1"/>
    <w:rsid w:val="00CE4B3E"/>
    <w:rsid w:val="00CE54BD"/>
    <w:rsid w:val="00D040D5"/>
    <w:rsid w:val="00D04F40"/>
    <w:rsid w:val="00D074C2"/>
    <w:rsid w:val="00D122A1"/>
    <w:rsid w:val="00D36469"/>
    <w:rsid w:val="00D375CF"/>
    <w:rsid w:val="00D37920"/>
    <w:rsid w:val="00D41A12"/>
    <w:rsid w:val="00D41A65"/>
    <w:rsid w:val="00D470A8"/>
    <w:rsid w:val="00D63F07"/>
    <w:rsid w:val="00D66A7B"/>
    <w:rsid w:val="00D706F8"/>
    <w:rsid w:val="00D708A4"/>
    <w:rsid w:val="00D740A7"/>
    <w:rsid w:val="00D76325"/>
    <w:rsid w:val="00D8433D"/>
    <w:rsid w:val="00D84DE7"/>
    <w:rsid w:val="00D91B0F"/>
    <w:rsid w:val="00DA2907"/>
    <w:rsid w:val="00DA3EB5"/>
    <w:rsid w:val="00DA5D56"/>
    <w:rsid w:val="00DB6B53"/>
    <w:rsid w:val="00DC1B99"/>
    <w:rsid w:val="00DC7143"/>
    <w:rsid w:val="00DC72FC"/>
    <w:rsid w:val="00DC77AB"/>
    <w:rsid w:val="00DD1361"/>
    <w:rsid w:val="00DD1ED1"/>
    <w:rsid w:val="00DD366A"/>
    <w:rsid w:val="00DD4D9B"/>
    <w:rsid w:val="00DE08CB"/>
    <w:rsid w:val="00DE1086"/>
    <w:rsid w:val="00DE45E4"/>
    <w:rsid w:val="00DF6FF2"/>
    <w:rsid w:val="00E004AB"/>
    <w:rsid w:val="00E00CF5"/>
    <w:rsid w:val="00E0114E"/>
    <w:rsid w:val="00E0337A"/>
    <w:rsid w:val="00E03C16"/>
    <w:rsid w:val="00E074C3"/>
    <w:rsid w:val="00E11819"/>
    <w:rsid w:val="00E157B7"/>
    <w:rsid w:val="00E201C6"/>
    <w:rsid w:val="00E244B7"/>
    <w:rsid w:val="00E26877"/>
    <w:rsid w:val="00E27484"/>
    <w:rsid w:val="00E31983"/>
    <w:rsid w:val="00E322FD"/>
    <w:rsid w:val="00E32761"/>
    <w:rsid w:val="00E357E3"/>
    <w:rsid w:val="00E36171"/>
    <w:rsid w:val="00E36EC3"/>
    <w:rsid w:val="00E44CFD"/>
    <w:rsid w:val="00E50C7E"/>
    <w:rsid w:val="00E5204D"/>
    <w:rsid w:val="00E54103"/>
    <w:rsid w:val="00E54511"/>
    <w:rsid w:val="00E55434"/>
    <w:rsid w:val="00E567D8"/>
    <w:rsid w:val="00E57239"/>
    <w:rsid w:val="00E5723C"/>
    <w:rsid w:val="00E61431"/>
    <w:rsid w:val="00E61B0C"/>
    <w:rsid w:val="00E65D10"/>
    <w:rsid w:val="00E66664"/>
    <w:rsid w:val="00E835DF"/>
    <w:rsid w:val="00E9178B"/>
    <w:rsid w:val="00E94F56"/>
    <w:rsid w:val="00EA36AA"/>
    <w:rsid w:val="00EA70BF"/>
    <w:rsid w:val="00EA71C5"/>
    <w:rsid w:val="00EB1A9C"/>
    <w:rsid w:val="00EB3C62"/>
    <w:rsid w:val="00EB41BB"/>
    <w:rsid w:val="00EB7050"/>
    <w:rsid w:val="00ED35D9"/>
    <w:rsid w:val="00EE007F"/>
    <w:rsid w:val="00EE2302"/>
    <w:rsid w:val="00EE5C3A"/>
    <w:rsid w:val="00EF5335"/>
    <w:rsid w:val="00EF5469"/>
    <w:rsid w:val="00EF7991"/>
    <w:rsid w:val="00EF7E9C"/>
    <w:rsid w:val="00F02CBE"/>
    <w:rsid w:val="00F038A6"/>
    <w:rsid w:val="00F054AB"/>
    <w:rsid w:val="00F056DC"/>
    <w:rsid w:val="00F05BA8"/>
    <w:rsid w:val="00F06CB9"/>
    <w:rsid w:val="00F07A74"/>
    <w:rsid w:val="00F07CDD"/>
    <w:rsid w:val="00F327B5"/>
    <w:rsid w:val="00F36B6E"/>
    <w:rsid w:val="00F408B9"/>
    <w:rsid w:val="00F42B0B"/>
    <w:rsid w:val="00F43213"/>
    <w:rsid w:val="00F43ECA"/>
    <w:rsid w:val="00F46A2A"/>
    <w:rsid w:val="00F47B34"/>
    <w:rsid w:val="00F519E0"/>
    <w:rsid w:val="00F52623"/>
    <w:rsid w:val="00F53766"/>
    <w:rsid w:val="00F54E66"/>
    <w:rsid w:val="00F5545F"/>
    <w:rsid w:val="00F6484F"/>
    <w:rsid w:val="00F67255"/>
    <w:rsid w:val="00F73392"/>
    <w:rsid w:val="00F82E5A"/>
    <w:rsid w:val="00F8650A"/>
    <w:rsid w:val="00F86769"/>
    <w:rsid w:val="00F9286E"/>
    <w:rsid w:val="00F9395C"/>
    <w:rsid w:val="00F93DF3"/>
    <w:rsid w:val="00F96128"/>
    <w:rsid w:val="00FA6F28"/>
    <w:rsid w:val="00FB1F82"/>
    <w:rsid w:val="00FB43B5"/>
    <w:rsid w:val="00FC41C7"/>
    <w:rsid w:val="00FC5BFE"/>
    <w:rsid w:val="00FC7A7E"/>
    <w:rsid w:val="00FC7FA5"/>
    <w:rsid w:val="00FD01F5"/>
    <w:rsid w:val="00FD094B"/>
    <w:rsid w:val="00FD6F11"/>
    <w:rsid w:val="00FF2085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4EAC"/>
  <w15:docId w15:val="{DBDC401B-3698-3242-90E3-13338C8B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8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F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4FFD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rsid w:val="00C64FF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4FFD"/>
    <w:rPr>
      <w:rFonts w:ascii="Arial" w:eastAsia="Times New Roman" w:hAnsi="Arial" w:cs="Times New Roman"/>
      <w:szCs w:val="24"/>
      <w:lang w:val="en-GB"/>
    </w:rPr>
  </w:style>
  <w:style w:type="character" w:styleId="a7">
    <w:name w:val="Hyperlink"/>
    <w:rsid w:val="00C64FFD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C64FFD"/>
    <w:pPr>
      <w:widowControl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uiPriority w:val="34"/>
    <w:locked/>
    <w:rsid w:val="00C64F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ochead1">
    <w:name w:val="Doc head 1"/>
    <w:basedOn w:val="a"/>
    <w:link w:val="Dochead1Char"/>
    <w:qFormat/>
    <w:rsid w:val="00C64FFD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C64FFD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C64FFD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2Char">
    <w:name w:val="Doc head 2 Char"/>
    <w:link w:val="Dochead2"/>
    <w:rsid w:val="00C64FF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Normal">
    <w:name w:val="NES Normal"/>
    <w:basedOn w:val="a"/>
    <w:link w:val="NESNormalChar"/>
    <w:autoRedefine/>
    <w:uiPriority w:val="99"/>
    <w:rsid w:val="00C64FFD"/>
    <w:pPr>
      <w:spacing w:after="120" w:line="360" w:lineRule="auto"/>
      <w:jc w:val="both"/>
    </w:pPr>
    <w:rPr>
      <w:rFonts w:cs="Arial"/>
      <w:iCs/>
      <w:szCs w:val="22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C64FFD"/>
    <w:rPr>
      <w:rFonts w:ascii="Arial" w:eastAsia="Times New Roman" w:hAnsi="Arial" w:cs="Arial"/>
      <w:iCs/>
      <w:lang w:val="en-US" w:eastAsia="en-GB"/>
    </w:rPr>
  </w:style>
  <w:style w:type="paragraph" w:styleId="aa">
    <w:name w:val="Normal (Web)"/>
    <w:basedOn w:val="a"/>
    <w:uiPriority w:val="99"/>
    <w:unhideWhenUsed/>
    <w:rsid w:val="0092207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922070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2070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3336EF"/>
    <w:rPr>
      <w:color w:val="605E5C"/>
      <w:shd w:val="clear" w:color="auto" w:fill="E1DFDD"/>
    </w:rPr>
  </w:style>
  <w:style w:type="paragraph" w:customStyle="1" w:styleId="NESEnglishTable">
    <w:name w:val="NES English Table"/>
    <w:basedOn w:val="a"/>
    <w:link w:val="NESEnglishTableChar"/>
    <w:autoRedefine/>
    <w:rsid w:val="00F07A74"/>
    <w:pPr>
      <w:spacing w:after="120" w:line="288" w:lineRule="auto"/>
      <w:jc w:val="both"/>
    </w:pPr>
    <w:rPr>
      <w:rFonts w:ascii="PJOAB H+ Meta Book LF" w:hAnsi="PJOAB H+ Meta Book LF"/>
      <w:sz w:val="24"/>
      <w:lang w:eastAsia="en-GB"/>
    </w:rPr>
  </w:style>
  <w:style w:type="character" w:customStyle="1" w:styleId="NESEnglishTableChar">
    <w:name w:val="NES English Table Char"/>
    <w:link w:val="NESEnglishTable"/>
    <w:locked/>
    <w:rsid w:val="00F07A74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paragraph" w:styleId="ad">
    <w:name w:val="No Spacing"/>
    <w:uiPriority w:val="1"/>
    <w:qFormat/>
    <w:rsid w:val="00BC36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004B3"/>
    <w:pPr>
      <w:autoSpaceDE w:val="0"/>
      <w:autoSpaceDN w:val="0"/>
      <w:spacing w:line="240" w:lineRule="auto"/>
      <w:ind w:left="107"/>
    </w:pPr>
    <w:rPr>
      <w:rFonts w:ascii="Times New Roman" w:hAnsi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7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7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a4-c7n2hQ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D9EA-3AA8-4AB8-BAEA-D2ABEEFE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жорик</dc:creator>
  <cp:lastModifiedBy>Mariyam</cp:lastModifiedBy>
  <cp:revision>412</cp:revision>
  <cp:lastPrinted>2021-02-15T12:15:00Z</cp:lastPrinted>
  <dcterms:created xsi:type="dcterms:W3CDTF">2018-10-01T17:15:00Z</dcterms:created>
  <dcterms:modified xsi:type="dcterms:W3CDTF">2021-02-15T12:18:00Z</dcterms:modified>
</cp:coreProperties>
</file>