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FD" w:rsidRDefault="005743EF" w:rsidP="009F3CCB">
      <w:pPr>
        <w:ind w:firstLine="567"/>
        <w:jc w:val="center"/>
        <w:rPr>
          <w:rFonts w:ascii="Times New Roman" w:hAnsi="Times New Roman" w:cs="Times New Roman"/>
          <w:b/>
          <w:sz w:val="28"/>
          <w:szCs w:val="28"/>
          <w:lang w:val="kk-KZ"/>
        </w:rPr>
      </w:pPr>
      <w:bookmarkStart w:id="0" w:name="_GoBack"/>
      <w:r w:rsidRPr="0067792A">
        <w:rPr>
          <w:rFonts w:ascii="Times New Roman" w:hAnsi="Times New Roman" w:cs="Times New Roman"/>
          <w:b/>
          <w:sz w:val="28"/>
          <w:szCs w:val="28"/>
          <w:lang w:val="kk-KZ"/>
        </w:rPr>
        <w:t>Қазақ тілі сабақтарында оқушылардың шығарм</w:t>
      </w:r>
      <w:r w:rsidR="0080325B">
        <w:rPr>
          <w:rFonts w:ascii="Times New Roman" w:hAnsi="Times New Roman" w:cs="Times New Roman"/>
          <w:b/>
          <w:sz w:val="28"/>
          <w:szCs w:val="28"/>
          <w:lang w:val="kk-KZ"/>
        </w:rPr>
        <w:t>ашылық белсенділіктерін арттыру</w:t>
      </w:r>
    </w:p>
    <w:bookmarkEnd w:id="0"/>
    <w:p w:rsidR="00505BEF" w:rsidRDefault="00505BEF" w:rsidP="009F3CCB">
      <w:pPr>
        <w:ind w:firstLine="567"/>
        <w:jc w:val="center"/>
        <w:rPr>
          <w:rFonts w:ascii="Times New Roman" w:hAnsi="Times New Roman" w:cs="Times New Roman"/>
          <w:b/>
          <w:sz w:val="28"/>
          <w:szCs w:val="28"/>
          <w:lang w:val="kk-KZ"/>
        </w:rPr>
      </w:pPr>
    </w:p>
    <w:p w:rsidR="00505BEF" w:rsidRPr="00686079" w:rsidRDefault="00505BEF" w:rsidP="00505BEF">
      <w:pPr>
        <w:pStyle w:val="a7"/>
        <w:rPr>
          <w:rFonts w:ascii="Times New Roman" w:hAnsi="Times New Roman" w:cs="Times New Roman"/>
          <w:sz w:val="24"/>
          <w:szCs w:val="24"/>
          <w:lang w:val="kk-KZ"/>
        </w:rPr>
      </w:pPr>
      <w:r w:rsidRPr="00686079">
        <w:rPr>
          <w:rFonts w:ascii="Times New Roman" w:hAnsi="Times New Roman" w:cs="Times New Roman"/>
          <w:sz w:val="24"/>
          <w:szCs w:val="24"/>
          <w:lang w:val="kk-KZ"/>
        </w:rPr>
        <w:t>Казимова Айдана Зейнуллаевна</w:t>
      </w:r>
    </w:p>
    <w:p w:rsidR="00505BEF" w:rsidRPr="00686079" w:rsidRDefault="00505BEF" w:rsidP="00505BEF">
      <w:pPr>
        <w:pStyle w:val="a7"/>
        <w:rPr>
          <w:rFonts w:ascii="Times New Roman" w:hAnsi="Times New Roman" w:cs="Times New Roman"/>
          <w:sz w:val="24"/>
          <w:szCs w:val="24"/>
          <w:lang w:val="kk-KZ"/>
        </w:rPr>
      </w:pPr>
      <w:r w:rsidRPr="00686079">
        <w:rPr>
          <w:rFonts w:ascii="Times New Roman" w:hAnsi="Times New Roman" w:cs="Times New Roman"/>
          <w:sz w:val="24"/>
          <w:szCs w:val="24"/>
          <w:lang w:val="kk-KZ"/>
        </w:rPr>
        <w:t>Қазақ тілі мен әдебиеті пәні мұғалімі</w:t>
      </w:r>
    </w:p>
    <w:p w:rsidR="00505BEF" w:rsidRPr="00686079" w:rsidRDefault="00505BEF" w:rsidP="00505BEF">
      <w:pPr>
        <w:pStyle w:val="a7"/>
        <w:rPr>
          <w:rFonts w:ascii="Times New Roman" w:hAnsi="Times New Roman" w:cs="Times New Roman"/>
          <w:sz w:val="24"/>
          <w:szCs w:val="24"/>
          <w:lang w:val="kk-KZ"/>
        </w:rPr>
      </w:pPr>
      <w:r w:rsidRPr="00686079">
        <w:rPr>
          <w:rFonts w:ascii="Times New Roman" w:hAnsi="Times New Roman" w:cs="Times New Roman"/>
          <w:sz w:val="24"/>
          <w:szCs w:val="24"/>
          <w:lang w:val="kk-KZ"/>
        </w:rPr>
        <w:t>Мағ</w:t>
      </w:r>
      <w:r w:rsidR="00845E42">
        <w:rPr>
          <w:rFonts w:ascii="Times New Roman" w:hAnsi="Times New Roman" w:cs="Times New Roman"/>
          <w:sz w:val="24"/>
          <w:szCs w:val="24"/>
          <w:lang w:val="kk-KZ"/>
        </w:rPr>
        <w:t xml:space="preserve">жан Жұмабаев атындағы жалпы </w:t>
      </w:r>
      <w:r w:rsidRPr="00686079">
        <w:rPr>
          <w:rFonts w:ascii="Times New Roman" w:hAnsi="Times New Roman" w:cs="Times New Roman"/>
          <w:sz w:val="24"/>
          <w:szCs w:val="24"/>
          <w:lang w:val="kk-KZ"/>
        </w:rPr>
        <w:t xml:space="preserve"> білім беретін мектеп</w:t>
      </w:r>
    </w:p>
    <w:p w:rsidR="00505BEF" w:rsidRPr="00686079" w:rsidRDefault="00505BEF" w:rsidP="00505BEF">
      <w:pPr>
        <w:pStyle w:val="a7"/>
        <w:rPr>
          <w:rFonts w:ascii="Times New Roman" w:hAnsi="Times New Roman" w:cs="Times New Roman"/>
          <w:sz w:val="24"/>
          <w:szCs w:val="24"/>
          <w:lang w:val="kk-KZ"/>
        </w:rPr>
      </w:pPr>
    </w:p>
    <w:p w:rsidR="0067792A" w:rsidRPr="00686079" w:rsidRDefault="0067792A" w:rsidP="0067792A">
      <w:pPr>
        <w:pStyle w:val="a5"/>
        <w:shd w:val="clear" w:color="auto" w:fill="FFFFFF"/>
        <w:spacing w:before="0" w:beforeAutospacing="0" w:after="367" w:afterAutospacing="0" w:line="367" w:lineRule="atLeast"/>
        <w:jc w:val="right"/>
        <w:rPr>
          <w:b/>
          <w:i/>
          <w:lang w:val="kk-KZ"/>
        </w:rPr>
      </w:pPr>
      <w:r w:rsidRPr="00686079">
        <w:rPr>
          <w:b/>
          <w:i/>
          <w:lang w:val="kk-KZ"/>
        </w:rPr>
        <w:t>Қазақ тілінде қазақтың сары сайран даласы, біресе желсіз түндей тымық, біресе құйындай екпінді тарихы, сары далада үдере көшкен тұрмысы – асықпайтын, саспайтын мінезі көрініп тұр</w:t>
      </w:r>
    </w:p>
    <w:p w:rsidR="0067792A" w:rsidRPr="00686079" w:rsidRDefault="0067792A" w:rsidP="0067792A">
      <w:pPr>
        <w:pStyle w:val="a5"/>
        <w:shd w:val="clear" w:color="auto" w:fill="FFFFFF"/>
        <w:spacing w:before="0" w:beforeAutospacing="0" w:after="367" w:afterAutospacing="0" w:line="367" w:lineRule="atLeast"/>
        <w:jc w:val="right"/>
        <w:rPr>
          <w:b/>
          <w:i/>
          <w:lang w:val="kk-KZ"/>
        </w:rPr>
      </w:pPr>
      <w:r w:rsidRPr="00686079">
        <w:rPr>
          <w:b/>
          <w:i/>
          <w:lang w:val="kk-KZ"/>
        </w:rPr>
        <w:t>Мағжан Жұмабаев.</w:t>
      </w:r>
    </w:p>
    <w:p w:rsidR="005743EF" w:rsidRPr="0067792A" w:rsidRDefault="0067792A" w:rsidP="0067792A">
      <w:pPr>
        <w:jc w:val="both"/>
        <w:rPr>
          <w:rFonts w:ascii="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5743EF" w:rsidRPr="009F3CCB">
        <w:rPr>
          <w:rFonts w:ascii="Times New Roman" w:hAnsi="Times New Roman" w:cs="Times New Roman"/>
          <w:sz w:val="28"/>
          <w:szCs w:val="28"/>
          <w:lang w:val="kk-KZ"/>
        </w:rPr>
        <w:t>Елімізде баршамызға мәлім қазақ тілі – мемлекеттік тіл. Қазақ тілі - әлемдегі тілдердің ішіндегі ең бай, келбетті тілдердің бірі. Қазақ тілі қазақ халқының ана тілі.   Тіл қай елде, ұлтта болсын қастерлі, қасиетті, құдыретті. Сондықтан да қазақ тілін оқыту өмірлік зор маңызға ие.</w:t>
      </w:r>
    </w:p>
    <w:p w:rsidR="005743EF" w:rsidRPr="009F3CCB" w:rsidRDefault="002B430E" w:rsidP="0067792A">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таңда аса ауқымды алға қойған мақсаттардың бірі қазақ тілі пәнін жетік оқытып, оқушы санасына жеткізе білу. Оқушының сабаққа деген қызығушылығын арттыру үшін алдымен с</w:t>
      </w:r>
      <w:r w:rsidR="00A43E65">
        <w:rPr>
          <w:rFonts w:ascii="Times New Roman" w:hAnsi="Times New Roman" w:cs="Times New Roman"/>
          <w:sz w:val="28"/>
          <w:szCs w:val="28"/>
          <w:lang w:val="kk-KZ"/>
        </w:rPr>
        <w:t xml:space="preserve">абақ </w:t>
      </w:r>
      <w:r w:rsidR="008822DF" w:rsidRPr="009F3CCB">
        <w:rPr>
          <w:rFonts w:ascii="Times New Roman" w:hAnsi="Times New Roman" w:cs="Times New Roman"/>
          <w:sz w:val="28"/>
          <w:szCs w:val="28"/>
          <w:lang w:val="kk-KZ"/>
        </w:rPr>
        <w:t xml:space="preserve">әрі тартымды, әрі қызықты, әрі сапалы болуы әр пән мұғалімдерінің өзіне, білім деңгейіне, кәсіби  шеберлігіне байланысты. Оқу – тәрбие негізі- сабақ. Сондықтан сабақ әсерлі, мақсатты,айқын,қызықты және толық мәнді болуы тиіс. </w:t>
      </w:r>
    </w:p>
    <w:p w:rsidR="00A43E65" w:rsidRDefault="008822DF" w:rsidP="0067792A">
      <w:pPr>
        <w:ind w:firstLine="567"/>
        <w:jc w:val="both"/>
        <w:rPr>
          <w:rFonts w:ascii="Times New Roman" w:hAnsi="Times New Roman" w:cs="Times New Roman"/>
          <w:sz w:val="28"/>
          <w:szCs w:val="28"/>
          <w:lang w:val="kk-KZ"/>
        </w:rPr>
      </w:pPr>
      <w:r w:rsidRPr="009F3CCB">
        <w:rPr>
          <w:rFonts w:ascii="Times New Roman" w:hAnsi="Times New Roman" w:cs="Times New Roman"/>
          <w:sz w:val="28"/>
          <w:szCs w:val="28"/>
          <w:lang w:val="kk-KZ"/>
        </w:rPr>
        <w:t xml:space="preserve">Оқушының шығармашылық қабілетін ашу, оны алға қарай дамыту үшін жоспарлы істің мақсаты мен міндетін айқындап алу қажет. Мақсат – оқушылардың іскерлігі мен дағдыларын қалыптастыра отырып, шығармашылық жұмысқа баулу, ой – өрісінің дамуына мүмкіндік тудыру. </w:t>
      </w:r>
      <w:r w:rsidR="00A43E65">
        <w:rPr>
          <w:rFonts w:ascii="Times New Roman" w:hAnsi="Times New Roman" w:cs="Times New Roman"/>
          <w:sz w:val="28"/>
          <w:szCs w:val="28"/>
          <w:lang w:val="kk-KZ"/>
        </w:rPr>
        <w:t xml:space="preserve">Жалпы шығармашылық дегеніміз не? Осы төңіректі айшықтап алсақ. </w:t>
      </w:r>
      <w:r w:rsidRPr="009F3CCB">
        <w:rPr>
          <w:rFonts w:ascii="Times New Roman" w:hAnsi="Times New Roman" w:cs="Times New Roman"/>
          <w:sz w:val="28"/>
          <w:szCs w:val="28"/>
          <w:lang w:val="kk-KZ"/>
        </w:rPr>
        <w:t>Шығармашылық дегеніміз- оқушының белсенділігі мен дербес іс – әрекетінің ең жоғарғы түрі.</w:t>
      </w:r>
      <w:r w:rsidR="006C5A8E" w:rsidRPr="009F3CCB">
        <w:rPr>
          <w:rFonts w:ascii="Times New Roman" w:hAnsi="Times New Roman" w:cs="Times New Roman"/>
          <w:sz w:val="28"/>
          <w:szCs w:val="28"/>
          <w:lang w:val="kk-KZ"/>
        </w:rPr>
        <w:t xml:space="preserve"> </w:t>
      </w:r>
    </w:p>
    <w:p w:rsidR="00A43E65" w:rsidRDefault="00A43E65" w:rsidP="0067792A">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Шығармашылық </w:t>
      </w:r>
      <w:r w:rsidR="006C5A8E" w:rsidRPr="009F3CCB">
        <w:rPr>
          <w:rFonts w:ascii="Times New Roman" w:hAnsi="Times New Roman" w:cs="Times New Roman"/>
          <w:sz w:val="28"/>
          <w:szCs w:val="28"/>
          <w:lang w:val="kk-KZ"/>
        </w:rPr>
        <w:t>қабілетті тәрбиелеудің алғы шарттарының бірегейлері ол: шығармашылық қабілет деңгейін анықтау. Яғни топтау, оқушыларды бақылау, қалыптастыру бо</w:t>
      </w:r>
      <w:r>
        <w:rPr>
          <w:rFonts w:ascii="Times New Roman" w:hAnsi="Times New Roman" w:cs="Times New Roman"/>
          <w:sz w:val="28"/>
          <w:szCs w:val="28"/>
          <w:lang w:val="kk-KZ"/>
        </w:rPr>
        <w:t>лып табылады.</w:t>
      </w:r>
    </w:p>
    <w:p w:rsidR="00A43E65" w:rsidRDefault="006C5A8E" w:rsidP="0067792A">
      <w:pPr>
        <w:ind w:firstLine="567"/>
        <w:jc w:val="both"/>
        <w:rPr>
          <w:rFonts w:ascii="Times New Roman" w:hAnsi="Times New Roman" w:cs="Times New Roman"/>
          <w:sz w:val="28"/>
          <w:szCs w:val="28"/>
          <w:lang w:val="kk-KZ"/>
        </w:rPr>
      </w:pPr>
      <w:r w:rsidRPr="009F3CCB">
        <w:rPr>
          <w:rFonts w:ascii="Times New Roman" w:hAnsi="Times New Roman" w:cs="Times New Roman"/>
          <w:sz w:val="28"/>
          <w:szCs w:val="28"/>
          <w:lang w:val="kk-KZ"/>
        </w:rPr>
        <w:t xml:space="preserve">Қызығушылық және шығармашылық пен таным белсенділігін арттыру. Оқушы мүмкіншілігіне сай шығармашылық тапсырмаларды әдістемелік тұрғыда жүйелі түрде орындату. Шығармашылық қабілетті тәрбиелеу </w:t>
      </w:r>
      <w:r w:rsidRPr="009F3CCB">
        <w:rPr>
          <w:rFonts w:ascii="Times New Roman" w:hAnsi="Times New Roman" w:cs="Times New Roman"/>
          <w:sz w:val="28"/>
          <w:szCs w:val="28"/>
          <w:lang w:val="kk-KZ"/>
        </w:rPr>
        <w:lastRenderedPageBreak/>
        <w:t xml:space="preserve">барысында кездесетін қиындықтар мен қарама – қайшылықтарды есепке алып зерттеу. </w:t>
      </w:r>
    </w:p>
    <w:p w:rsidR="006C5A8E" w:rsidRPr="00A43E65" w:rsidRDefault="006C5A8E" w:rsidP="0067792A">
      <w:pPr>
        <w:ind w:firstLine="567"/>
        <w:jc w:val="both"/>
        <w:rPr>
          <w:rFonts w:ascii="Times New Roman" w:hAnsi="Times New Roman" w:cs="Times New Roman"/>
          <w:sz w:val="28"/>
          <w:szCs w:val="28"/>
          <w:lang w:val="kk-KZ"/>
        </w:rPr>
      </w:pPr>
      <w:r w:rsidRPr="009F3CCB">
        <w:rPr>
          <w:rFonts w:ascii="Times New Roman" w:hAnsi="Times New Roman" w:cs="Times New Roman"/>
          <w:sz w:val="28"/>
          <w:szCs w:val="28"/>
          <w:lang w:val="kk-KZ"/>
        </w:rPr>
        <w:t>Оқушының шығармашылық қабілеттерін тәрбиелеу кезең бойынша сатылап дамыту.</w:t>
      </w:r>
      <w:r w:rsidR="00A43E65">
        <w:rPr>
          <w:rFonts w:ascii="Times New Roman" w:hAnsi="Times New Roman" w:cs="Times New Roman"/>
          <w:sz w:val="28"/>
          <w:szCs w:val="28"/>
          <w:lang w:val="kk-KZ"/>
        </w:rPr>
        <w:t xml:space="preserve"> Себебі әр оқушының білім деңгейі әр түрлі. Қабылдау процессі де әрқилы жүреді.</w:t>
      </w:r>
      <w:r w:rsidR="00A43E65" w:rsidRPr="00A43E65">
        <w:rPr>
          <w:rFonts w:ascii="Times New Roman" w:hAnsi="Times New Roman" w:cs="Times New Roman"/>
          <w:color w:val="222222"/>
          <w:shd w:val="clear" w:color="auto" w:fill="FFFFFF"/>
          <w:lang w:val="kk-KZ"/>
        </w:rPr>
        <w:t xml:space="preserve"> </w:t>
      </w:r>
      <w:r w:rsidR="00A43E65" w:rsidRPr="00A43E65">
        <w:rPr>
          <w:rFonts w:ascii="Times New Roman" w:hAnsi="Times New Roman" w:cs="Times New Roman"/>
          <w:color w:val="222222"/>
          <w:sz w:val="28"/>
          <w:szCs w:val="28"/>
          <w:shd w:val="clear" w:color="auto" w:fill="FFFFFF"/>
          <w:lang w:val="kk-KZ"/>
        </w:rPr>
        <w:t>Бәлкім,</w:t>
      </w:r>
      <w:r w:rsidR="00A43E65">
        <w:rPr>
          <w:rFonts w:ascii="Times New Roman" w:hAnsi="Times New Roman" w:cs="Times New Roman"/>
          <w:color w:val="222222"/>
          <w:shd w:val="clear" w:color="auto" w:fill="FFFFFF"/>
          <w:lang w:val="kk-KZ"/>
        </w:rPr>
        <w:t xml:space="preserve"> </w:t>
      </w:r>
      <w:r w:rsidR="00A43E65">
        <w:rPr>
          <w:rFonts w:ascii="Times New Roman" w:hAnsi="Times New Roman" w:cs="Times New Roman"/>
          <w:color w:val="222222"/>
          <w:sz w:val="28"/>
          <w:szCs w:val="28"/>
          <w:shd w:val="clear" w:color="auto" w:fill="FFFFFF"/>
          <w:lang w:val="kk-KZ"/>
        </w:rPr>
        <w:t xml:space="preserve">оқыту процессін </w:t>
      </w:r>
      <w:r w:rsidR="00A43E65" w:rsidRPr="00A43E65">
        <w:rPr>
          <w:rFonts w:ascii="Times New Roman" w:hAnsi="Times New Roman" w:cs="Times New Roman"/>
          <w:color w:val="222222"/>
          <w:sz w:val="28"/>
          <w:szCs w:val="28"/>
          <w:shd w:val="clear" w:color="auto" w:fill="FFFFFF"/>
          <w:lang w:val="kk-KZ"/>
        </w:rPr>
        <w:t xml:space="preserve"> оқушының шамасы жететіндей, ол еркін игеріп кете алатын</w:t>
      </w:r>
      <w:r w:rsidR="00A43E65">
        <w:rPr>
          <w:rFonts w:ascii="Times New Roman" w:hAnsi="Times New Roman" w:cs="Times New Roman"/>
          <w:color w:val="222222"/>
          <w:sz w:val="28"/>
          <w:szCs w:val="28"/>
          <w:shd w:val="clear" w:color="auto" w:fill="FFFFFF"/>
          <w:lang w:val="kk-KZ"/>
        </w:rPr>
        <w:t>дай ғана бағытта оқыту керек</w:t>
      </w:r>
      <w:r w:rsidR="00A43E65" w:rsidRPr="00A43E65">
        <w:rPr>
          <w:rFonts w:ascii="Times New Roman" w:hAnsi="Times New Roman" w:cs="Times New Roman"/>
          <w:color w:val="222222"/>
          <w:sz w:val="28"/>
          <w:szCs w:val="28"/>
          <w:shd w:val="clear" w:color="auto" w:fill="FFFFFF"/>
          <w:lang w:val="kk-KZ"/>
        </w:rPr>
        <w:t>.</w:t>
      </w:r>
    </w:p>
    <w:p w:rsidR="006C5A8E" w:rsidRPr="009F3CCB" w:rsidRDefault="006C5A8E" w:rsidP="0067792A">
      <w:pPr>
        <w:ind w:firstLine="567"/>
        <w:jc w:val="both"/>
        <w:rPr>
          <w:rFonts w:ascii="Times New Roman" w:hAnsi="Times New Roman" w:cs="Times New Roman"/>
          <w:sz w:val="28"/>
          <w:szCs w:val="28"/>
          <w:lang w:val="kk-KZ"/>
        </w:rPr>
      </w:pPr>
      <w:r w:rsidRPr="009F3CCB">
        <w:rPr>
          <w:rFonts w:ascii="Times New Roman" w:hAnsi="Times New Roman" w:cs="Times New Roman"/>
          <w:sz w:val="28"/>
          <w:szCs w:val="28"/>
          <w:lang w:val="kk-KZ"/>
        </w:rPr>
        <w:t xml:space="preserve">Шығармашылық қабілеттерді тәрбиелеу үрдісін тәжірибе негізінде </w:t>
      </w:r>
      <w:r w:rsidR="00EA2E9B" w:rsidRPr="009F3CCB">
        <w:rPr>
          <w:rFonts w:ascii="Times New Roman" w:hAnsi="Times New Roman" w:cs="Times New Roman"/>
          <w:sz w:val="28"/>
          <w:szCs w:val="28"/>
          <w:lang w:val="kk-KZ"/>
        </w:rPr>
        <w:t>жинақтау, з</w:t>
      </w:r>
      <w:r w:rsidR="001248B1">
        <w:rPr>
          <w:rFonts w:ascii="Times New Roman" w:hAnsi="Times New Roman" w:cs="Times New Roman"/>
          <w:sz w:val="28"/>
          <w:szCs w:val="28"/>
          <w:lang w:val="kk-KZ"/>
        </w:rPr>
        <w:t>е</w:t>
      </w:r>
      <w:r w:rsidR="00EA2E9B" w:rsidRPr="009F3CCB">
        <w:rPr>
          <w:rFonts w:ascii="Times New Roman" w:hAnsi="Times New Roman" w:cs="Times New Roman"/>
          <w:sz w:val="28"/>
          <w:szCs w:val="28"/>
          <w:lang w:val="kk-KZ"/>
        </w:rPr>
        <w:t>рттеліп отырған мәселені жан – жақты ашып талқылау. Бұл үдеріс оқушылар үшін ең маңызды болып саналады.</w:t>
      </w:r>
      <w:r w:rsidR="00A43E65">
        <w:rPr>
          <w:rFonts w:ascii="Times New Roman" w:hAnsi="Times New Roman" w:cs="Times New Roman"/>
          <w:sz w:val="28"/>
          <w:szCs w:val="28"/>
          <w:lang w:val="kk-KZ"/>
        </w:rPr>
        <w:t xml:space="preserve"> Жан – жақты талқыланған, зерделенген дүние түптің түбінде оқушы санасына жететіні хақ.</w:t>
      </w:r>
    </w:p>
    <w:p w:rsidR="001248B1" w:rsidRDefault="00EA2E9B" w:rsidP="0067792A">
      <w:pPr>
        <w:ind w:firstLine="567"/>
        <w:jc w:val="both"/>
        <w:rPr>
          <w:rFonts w:ascii="Times New Roman" w:hAnsi="Times New Roman" w:cs="Times New Roman"/>
          <w:sz w:val="28"/>
          <w:szCs w:val="28"/>
          <w:lang w:val="kk-KZ"/>
        </w:rPr>
      </w:pPr>
      <w:r w:rsidRPr="009F3CCB">
        <w:rPr>
          <w:rFonts w:ascii="Times New Roman" w:hAnsi="Times New Roman" w:cs="Times New Roman"/>
          <w:sz w:val="28"/>
          <w:szCs w:val="28"/>
          <w:lang w:val="kk-KZ"/>
        </w:rPr>
        <w:t xml:space="preserve">Мұғалім өз ісіне ізденімпаздықпен қарап, сабақты шығармашылықпен өткізу шартты түрде. Ұстаз өзіне сенімді болып сабағына нық дайындалып келсе, </w:t>
      </w:r>
      <w:r w:rsidR="00A43E65">
        <w:rPr>
          <w:rFonts w:ascii="Times New Roman" w:hAnsi="Times New Roman" w:cs="Times New Roman"/>
          <w:sz w:val="28"/>
          <w:szCs w:val="28"/>
          <w:lang w:val="kk-KZ"/>
        </w:rPr>
        <w:t>нәтижеге жететін көпір осы болмақ. Б</w:t>
      </w:r>
      <w:r w:rsidRPr="009F3CCB">
        <w:rPr>
          <w:rFonts w:ascii="Times New Roman" w:hAnsi="Times New Roman" w:cs="Times New Roman"/>
          <w:sz w:val="28"/>
          <w:szCs w:val="28"/>
          <w:lang w:val="kk-KZ"/>
        </w:rPr>
        <w:t xml:space="preserve">олатын сабақты алдын –ала тыңғылықты ойластырып жоспарлы түрде ұйымдастыра білуі керек. </w:t>
      </w:r>
    </w:p>
    <w:p w:rsidR="005743EF" w:rsidRPr="00A43E65" w:rsidRDefault="001248B1" w:rsidP="0067792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A43E65">
        <w:rPr>
          <w:rFonts w:ascii="Times New Roman" w:hAnsi="Times New Roman" w:cs="Times New Roman"/>
          <w:sz w:val="28"/>
          <w:szCs w:val="28"/>
          <w:lang w:val="kk-KZ"/>
        </w:rPr>
        <w:t>Орыс ғалымы педагог</w:t>
      </w:r>
      <w:r w:rsidR="002B430E">
        <w:rPr>
          <w:rFonts w:ascii="Times New Roman" w:hAnsi="Times New Roman" w:cs="Times New Roman"/>
          <w:sz w:val="28"/>
          <w:szCs w:val="28"/>
          <w:lang w:val="kk-KZ"/>
        </w:rPr>
        <w:t xml:space="preserve">- ғалымы </w:t>
      </w:r>
      <w:r w:rsidRPr="001248B1">
        <w:rPr>
          <w:rFonts w:ascii="Times New Roman" w:hAnsi="Times New Roman" w:cs="Times New Roman"/>
          <w:sz w:val="28"/>
          <w:szCs w:val="28"/>
          <w:lang w:val="kk-KZ"/>
        </w:rPr>
        <w:t xml:space="preserve">К.Д.Ушинский таныс емес бес сөзді қаншама қайталап қиналатын оқушы сурет арқылы көрсетілген жиырма сөзді лезде үйреніп алады деп бекер айтпаған. </w:t>
      </w:r>
      <w:r w:rsidRPr="00A43E65">
        <w:rPr>
          <w:rFonts w:ascii="Times New Roman" w:hAnsi="Times New Roman" w:cs="Times New Roman"/>
          <w:sz w:val="28"/>
          <w:szCs w:val="28"/>
          <w:lang w:val="kk-KZ"/>
        </w:rPr>
        <w:t>Он рет айтқаннан бір рет нақтылы көрсеткеннің пайдалы екеніне ешкім де таласпайды. Сондықтан мұғалім қазақ тілі сабағында көрнекілікті өте ұтымды қолдануы қажет.</w:t>
      </w:r>
      <w:r>
        <w:rPr>
          <w:rFonts w:ascii="Times New Roman" w:hAnsi="Times New Roman" w:cs="Times New Roman"/>
          <w:sz w:val="28"/>
          <w:szCs w:val="28"/>
          <w:lang w:val="kk-KZ"/>
        </w:rPr>
        <w:t xml:space="preserve">Оқытушы </w:t>
      </w:r>
      <w:r w:rsidR="00EA2E9B" w:rsidRPr="00A43E65">
        <w:rPr>
          <w:rFonts w:ascii="Times New Roman" w:hAnsi="Times New Roman" w:cs="Times New Roman"/>
          <w:sz w:val="28"/>
          <w:szCs w:val="28"/>
          <w:lang w:val="kk-KZ"/>
        </w:rPr>
        <w:t xml:space="preserve"> </w:t>
      </w:r>
      <w:r w:rsidRPr="00A43E65">
        <w:rPr>
          <w:rFonts w:ascii="Times New Roman" w:hAnsi="Times New Roman" w:cs="Times New Roman"/>
          <w:sz w:val="28"/>
          <w:szCs w:val="28"/>
          <w:lang w:val="kk-KZ"/>
        </w:rPr>
        <w:t>шығармашылық сипаттағы сабақ</w:t>
      </w:r>
      <w:r>
        <w:rPr>
          <w:rFonts w:ascii="Times New Roman" w:hAnsi="Times New Roman" w:cs="Times New Roman"/>
          <w:sz w:val="28"/>
          <w:szCs w:val="28"/>
          <w:lang w:val="kk-KZ"/>
        </w:rPr>
        <w:t xml:space="preserve"> </w:t>
      </w:r>
      <w:r w:rsidR="00EA2E9B" w:rsidRPr="00A43E65">
        <w:rPr>
          <w:rFonts w:ascii="Times New Roman" w:hAnsi="Times New Roman" w:cs="Times New Roman"/>
          <w:sz w:val="28"/>
          <w:szCs w:val="28"/>
          <w:lang w:val="kk-KZ"/>
        </w:rPr>
        <w:t>түрлерін жүйелі ұйымдастыру арқылы білім алушылардың танымдық белсенділіктерін қалыптастырып, ұстазы берген ақпаратты, іс – әрекет тәсілдері мен бағалау өлшемдерін қамтитын қоғамдық және ұжымдық тәжірибе тағылымдарын игеріп қана қоймай, оқушы барлық іс –</w:t>
      </w:r>
      <w:r w:rsidR="009F3CCB" w:rsidRPr="00A43E65">
        <w:rPr>
          <w:rFonts w:ascii="Times New Roman" w:hAnsi="Times New Roman" w:cs="Times New Roman"/>
          <w:sz w:val="28"/>
          <w:szCs w:val="28"/>
          <w:lang w:val="kk-KZ"/>
        </w:rPr>
        <w:t xml:space="preserve"> әрекетте шығармашылық бағыт ұстанады, қабілетін, білігін, білімін ұштай түседі.</w:t>
      </w:r>
    </w:p>
    <w:p w:rsidR="009F3CCB" w:rsidRDefault="009F3CCB" w:rsidP="0067792A">
      <w:pPr>
        <w:ind w:firstLine="567"/>
        <w:jc w:val="both"/>
        <w:rPr>
          <w:rFonts w:ascii="Times New Roman" w:hAnsi="Times New Roman" w:cs="Times New Roman"/>
          <w:sz w:val="28"/>
          <w:szCs w:val="28"/>
          <w:lang w:val="kk-KZ"/>
        </w:rPr>
      </w:pPr>
      <w:r w:rsidRPr="009F3CCB">
        <w:rPr>
          <w:rFonts w:ascii="Times New Roman" w:hAnsi="Times New Roman" w:cs="Times New Roman"/>
          <w:sz w:val="28"/>
          <w:szCs w:val="28"/>
          <w:lang w:val="kk-KZ"/>
        </w:rPr>
        <w:t>Шығармашылық сабақтардың оқушылар үшін маңыздылығы оразан зор. Оқушылардың танымдық ізденімпаздығы қалыптасады. Олар жан – жақты сыни тұрғыда ойланып, білімдерін жетілдіру мақсатында зерттеу жұмыстарымен, сондай – ақ ойлау қабілеттерін бекіте түседі.</w:t>
      </w:r>
      <w:r>
        <w:rPr>
          <w:rFonts w:ascii="Times New Roman" w:hAnsi="Times New Roman" w:cs="Times New Roman"/>
          <w:sz w:val="28"/>
          <w:szCs w:val="28"/>
          <w:lang w:val="kk-KZ"/>
        </w:rPr>
        <w:t xml:space="preserve"> Сонымен қатар</w:t>
      </w:r>
      <w:r w:rsidR="001248B1">
        <w:rPr>
          <w:rFonts w:ascii="Times New Roman" w:hAnsi="Times New Roman" w:cs="Times New Roman"/>
          <w:sz w:val="28"/>
          <w:szCs w:val="28"/>
          <w:lang w:val="kk-KZ"/>
        </w:rPr>
        <w:t>,</w:t>
      </w:r>
      <w:r>
        <w:rPr>
          <w:rFonts w:ascii="Times New Roman" w:hAnsi="Times New Roman" w:cs="Times New Roman"/>
          <w:sz w:val="28"/>
          <w:szCs w:val="28"/>
          <w:lang w:val="kk-KZ"/>
        </w:rPr>
        <w:t xml:space="preserve"> шығармаға негіз болатын сұрақтарды, мәселел</w:t>
      </w:r>
      <w:r w:rsidR="001248B1">
        <w:rPr>
          <w:rFonts w:ascii="Times New Roman" w:hAnsi="Times New Roman" w:cs="Times New Roman"/>
          <w:sz w:val="28"/>
          <w:szCs w:val="28"/>
          <w:lang w:val="kk-KZ"/>
        </w:rPr>
        <w:t xml:space="preserve">ерді терең талдауға үйренеді. </w:t>
      </w:r>
      <w:r w:rsidR="0067792A">
        <w:rPr>
          <w:rFonts w:ascii="Times New Roman" w:hAnsi="Times New Roman" w:cs="Times New Roman"/>
          <w:sz w:val="28"/>
          <w:szCs w:val="28"/>
          <w:lang w:val="kk-KZ"/>
        </w:rPr>
        <w:t xml:space="preserve">   </w:t>
      </w:r>
      <w:r w:rsidR="002B673C">
        <w:rPr>
          <w:rFonts w:ascii="Times New Roman" w:hAnsi="Times New Roman" w:cs="Times New Roman"/>
          <w:sz w:val="28"/>
          <w:szCs w:val="28"/>
          <w:lang w:val="kk-KZ"/>
        </w:rPr>
        <w:t>Оқытуда б</w:t>
      </w:r>
      <w:r w:rsidR="00EB550C">
        <w:rPr>
          <w:rFonts w:ascii="Times New Roman" w:hAnsi="Times New Roman" w:cs="Times New Roman"/>
          <w:sz w:val="28"/>
          <w:szCs w:val="28"/>
          <w:lang w:val="kk-KZ"/>
        </w:rPr>
        <w:t>ірден – бір тоқталып өтетін маңызды жағы кітаппен жұмыс, көркем және ғылыми әдебиеттер, баспа материалдарымен жұмыс істеу біліктерін қалыптастырады.</w:t>
      </w:r>
      <w:r w:rsidR="002B673C">
        <w:rPr>
          <w:rFonts w:ascii="Times New Roman" w:hAnsi="Times New Roman" w:cs="Times New Roman"/>
          <w:sz w:val="28"/>
          <w:szCs w:val="28"/>
          <w:lang w:val="kk-KZ"/>
        </w:rPr>
        <w:t xml:space="preserve"> </w:t>
      </w:r>
      <w:r w:rsidR="00AD5219">
        <w:rPr>
          <w:rFonts w:ascii="Times New Roman" w:hAnsi="Times New Roman" w:cs="Times New Roman"/>
          <w:sz w:val="28"/>
          <w:szCs w:val="28"/>
          <w:lang w:val="kk-KZ"/>
        </w:rPr>
        <w:t>Шығармашылықпен  жұмыспен айналысқан оқушылардың дүниетанымы кеңейіп, рухани  жағынан дамиды. Өз ойын қорытындылап, білімін жүй</w:t>
      </w:r>
      <w:r w:rsidR="002B673C">
        <w:rPr>
          <w:rFonts w:ascii="Times New Roman" w:hAnsi="Times New Roman" w:cs="Times New Roman"/>
          <w:sz w:val="28"/>
          <w:szCs w:val="28"/>
          <w:lang w:val="kk-KZ"/>
        </w:rPr>
        <w:t>елі түрде толықтыруға үйренеді.</w:t>
      </w:r>
      <w:r w:rsidR="00AD5219">
        <w:rPr>
          <w:rFonts w:ascii="Times New Roman" w:hAnsi="Times New Roman" w:cs="Times New Roman"/>
          <w:sz w:val="28"/>
          <w:szCs w:val="28"/>
          <w:lang w:val="kk-KZ"/>
        </w:rPr>
        <w:t xml:space="preserve"> Мұғалімге </w:t>
      </w:r>
      <w:r w:rsidR="00AD5219">
        <w:rPr>
          <w:rFonts w:ascii="Times New Roman" w:hAnsi="Times New Roman" w:cs="Times New Roman"/>
          <w:sz w:val="28"/>
          <w:szCs w:val="28"/>
          <w:lang w:val="kk-KZ"/>
        </w:rPr>
        <w:lastRenderedPageBreak/>
        <w:t>тәуелділіктен арылып, шығармашылық жұмыстарға белсене араласуға үйренеді.</w:t>
      </w:r>
    </w:p>
    <w:p w:rsidR="00AD5219" w:rsidRDefault="00AD5219" w:rsidP="0067792A">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сабағында ойын түрлерінің қолдану тиімділігі жаңа тақырыпты ойын арқылы меңгертуде не бір жақсы нәтижеге жеткізуге болады. Әр оқушы бойында зерттеушілік, ізденушілік қабілеттерін арттыруға зор үлесін тигізеді. Логикалық ойлау қабілетін арттырып, </w:t>
      </w:r>
      <w:r w:rsidR="002B673C">
        <w:rPr>
          <w:rFonts w:ascii="Times New Roman" w:hAnsi="Times New Roman" w:cs="Times New Roman"/>
          <w:sz w:val="28"/>
          <w:szCs w:val="28"/>
          <w:lang w:val="kk-KZ"/>
        </w:rPr>
        <w:t xml:space="preserve">ішкі </w:t>
      </w:r>
      <w:r>
        <w:rPr>
          <w:rFonts w:ascii="Times New Roman" w:hAnsi="Times New Roman" w:cs="Times New Roman"/>
          <w:sz w:val="28"/>
          <w:szCs w:val="28"/>
          <w:lang w:val="kk-KZ"/>
        </w:rPr>
        <w:t>« мен»- ің қалыптастыруға мүмкіндік береді.</w:t>
      </w:r>
    </w:p>
    <w:p w:rsidR="00F320B2" w:rsidRDefault="00F320B2" w:rsidP="0067792A">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Оқытуда жаңа тәсілдерді қолдану арқылы оқушылар бойында түрлі дағдыларды қалыптастыруға болады. Терең о</w:t>
      </w:r>
      <w:r w:rsidR="00DF5282">
        <w:rPr>
          <w:rFonts w:ascii="Times New Roman" w:hAnsi="Times New Roman" w:cs="Times New Roman"/>
          <w:sz w:val="28"/>
          <w:szCs w:val="28"/>
          <w:lang w:val="kk-KZ"/>
        </w:rPr>
        <w:t>йлануға, бір шешімге келуге,</w:t>
      </w:r>
      <w:r>
        <w:rPr>
          <w:rFonts w:ascii="Times New Roman" w:hAnsi="Times New Roman" w:cs="Times New Roman"/>
          <w:sz w:val="28"/>
          <w:szCs w:val="28"/>
          <w:lang w:val="kk-KZ"/>
        </w:rPr>
        <w:t xml:space="preserve">жан –жақты ізденуге, өзгелерге үйретуге. Шығармашылық </w:t>
      </w:r>
      <w:r w:rsidR="00DF5282">
        <w:rPr>
          <w:rFonts w:ascii="Times New Roman" w:hAnsi="Times New Roman" w:cs="Times New Roman"/>
          <w:sz w:val="28"/>
          <w:szCs w:val="28"/>
          <w:lang w:val="kk-KZ"/>
        </w:rPr>
        <w:t xml:space="preserve">белсенділіктерін арттыру барысында оқушының неліктен қателіктер жіберді? Қандай жетістіктерге қол жеткізді? Қай тұстарда әлсіз болды? Өз ойын анық жеткізе алды ма? Қай тұста мұғалімнің көмегіне зәру? Сұрақтары аясында жұмыс жасаған артық етпес. </w:t>
      </w:r>
    </w:p>
    <w:p w:rsidR="00DF5282" w:rsidRDefault="00DF5282" w:rsidP="0067792A">
      <w:pPr>
        <w:ind w:firstLine="567"/>
        <w:jc w:val="both"/>
        <w:rPr>
          <w:rFonts w:ascii="Times New Roman" w:hAnsi="Times New Roman" w:cs="Times New Roman"/>
          <w:sz w:val="28"/>
          <w:szCs w:val="28"/>
          <w:lang w:val="kk-KZ"/>
        </w:rPr>
      </w:pPr>
      <w:r w:rsidRPr="00977B13">
        <w:rPr>
          <w:rFonts w:ascii="Times New Roman" w:hAnsi="Times New Roman" w:cs="Times New Roman"/>
          <w:sz w:val="28"/>
          <w:szCs w:val="28"/>
          <w:lang w:val="kk-KZ"/>
        </w:rPr>
        <w:t>Иә, расында да ХХІ ғасыр жаңа технологиялар мен әлеуметтік желі</w:t>
      </w:r>
      <w:r>
        <w:rPr>
          <w:rFonts w:ascii="Times New Roman" w:hAnsi="Times New Roman" w:cs="Times New Roman"/>
          <w:sz w:val="28"/>
          <w:szCs w:val="28"/>
          <w:lang w:val="kk-KZ"/>
        </w:rPr>
        <w:t xml:space="preserve"> заманы. Жасыратыны жоқ, бесіктен белі шықпай жатқан сәбилерімізге, іні – қарындастарымызға қолдарына ұялы телефон беріп алдаусыратамыз. Бірақ түптің – түбінде ойланар болсақ ол бізге қажет пе?</w:t>
      </w:r>
      <w:r w:rsidR="0067792A">
        <w:rPr>
          <w:rFonts w:ascii="Times New Roman" w:hAnsi="Times New Roman" w:cs="Times New Roman"/>
          <w:sz w:val="28"/>
          <w:szCs w:val="28"/>
          <w:lang w:val="kk-KZ"/>
        </w:rPr>
        <w:t>!Н</w:t>
      </w:r>
      <w:r>
        <w:rPr>
          <w:rFonts w:ascii="Times New Roman" w:hAnsi="Times New Roman" w:cs="Times New Roman"/>
          <w:sz w:val="28"/>
          <w:szCs w:val="28"/>
          <w:lang w:val="kk-KZ"/>
        </w:rPr>
        <w:t xml:space="preserve">е үшін біз балғын балалықты осы ғасыр дертімен толтырамыз. Ол бізге қандай мүмкіншіліктер бермек?! Сауал бар. Жауап көңіл толтырмайды. </w:t>
      </w:r>
    </w:p>
    <w:p w:rsidR="00DF5282" w:rsidRDefault="00DF5282" w:rsidP="0067792A">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Сондықтанда болашақ ұрпақтың санасында патриоттық, сүйіспеншілік, Отанға, ата – анаға </w:t>
      </w:r>
      <w:r w:rsidR="0067792A">
        <w:rPr>
          <w:rFonts w:ascii="Times New Roman" w:hAnsi="Times New Roman" w:cs="Times New Roman"/>
          <w:sz w:val="28"/>
          <w:szCs w:val="28"/>
          <w:lang w:val="kk-KZ"/>
        </w:rPr>
        <w:t>,</w:t>
      </w:r>
      <w:r>
        <w:rPr>
          <w:rFonts w:ascii="Times New Roman" w:hAnsi="Times New Roman" w:cs="Times New Roman"/>
          <w:sz w:val="28"/>
          <w:szCs w:val="28"/>
          <w:lang w:val="kk-KZ"/>
        </w:rPr>
        <w:t xml:space="preserve">жерге </w:t>
      </w:r>
      <w:r w:rsidR="0067792A">
        <w:rPr>
          <w:rFonts w:ascii="Times New Roman" w:hAnsi="Times New Roman" w:cs="Times New Roman"/>
          <w:sz w:val="28"/>
          <w:szCs w:val="28"/>
          <w:lang w:val="kk-KZ"/>
        </w:rPr>
        <w:t xml:space="preserve">деген </w:t>
      </w:r>
      <w:r>
        <w:rPr>
          <w:rFonts w:ascii="Times New Roman" w:hAnsi="Times New Roman" w:cs="Times New Roman"/>
          <w:sz w:val="28"/>
          <w:szCs w:val="28"/>
          <w:lang w:val="kk-KZ"/>
        </w:rPr>
        <w:t xml:space="preserve">құрметті арттыру мақсатында шығармашылық жұмыстарды арттыруымыз керек. Оқушылардың толық тәуліктің жартысынан көбісі мектепте өткізетіндігі айдан анық. </w:t>
      </w:r>
      <w:r w:rsidR="007A3B4D">
        <w:rPr>
          <w:rFonts w:ascii="Times New Roman" w:hAnsi="Times New Roman" w:cs="Times New Roman"/>
          <w:sz w:val="28"/>
          <w:szCs w:val="28"/>
          <w:lang w:val="kk-KZ"/>
        </w:rPr>
        <w:t>Болашақ жастардың сабаққа деген қызығушылығын өзімізден бастасақ нұр үстіне нұр болады. Ол үшін ұстаз үнемі ізденіс пен тынымсыз еңбек етіп, жаңа технологияларды ұтымды қолдана білуге барынша күш салулары қажет.</w:t>
      </w:r>
    </w:p>
    <w:p w:rsidR="0067792A" w:rsidRDefault="0067792A" w:rsidP="0067792A">
      <w:pPr>
        <w:pStyle w:val="a5"/>
        <w:spacing w:before="0" w:beforeAutospacing="0" w:after="339" w:afterAutospacing="0" w:line="432" w:lineRule="atLeast"/>
        <w:jc w:val="both"/>
        <w:rPr>
          <w:sz w:val="28"/>
          <w:szCs w:val="28"/>
          <w:lang w:val="kk-KZ"/>
        </w:rPr>
      </w:pPr>
      <w:r>
        <w:rPr>
          <w:sz w:val="28"/>
          <w:szCs w:val="28"/>
          <w:lang w:val="kk-KZ"/>
        </w:rPr>
        <w:t xml:space="preserve">     </w:t>
      </w:r>
      <w:r w:rsidR="007A3B4D" w:rsidRPr="00A43E65">
        <w:rPr>
          <w:sz w:val="28"/>
          <w:szCs w:val="28"/>
          <w:lang w:val="kk-KZ"/>
        </w:rPr>
        <w:t xml:space="preserve">Қорытындылай келгенде </w:t>
      </w:r>
      <w:r w:rsidR="00F42BF9" w:rsidRPr="00A43E65">
        <w:rPr>
          <w:sz w:val="28"/>
          <w:szCs w:val="28"/>
          <w:lang w:val="kk-KZ"/>
        </w:rPr>
        <w:t>Орыстың ұлы педагогі К.Д.Ушинский: "Бала табиғаты үнемі көрнекілікті талап етіп отырады", - дей келе, күнбе-күн көрнекілікпен жұмыс істеудің жақсы нәтиже беретінін айтады. Қазақ халқының тұңғыш ағартушысы Ы.Алтынсарин: "...шәкірттердің барлық сезім мүшелерінің - көз, қол, есіту қабілетін, тілді, зейінді дағдыландыру баланың барлық қабілетін көрнекілік арқылы, жаттықтыру арқылы жұмыс істеу" керектігі жайында әдістемелік нұсқау берді.  (Ы.Алтынсарин. "Таза бұлақ". Алматы: Жазушы, 1988 ж., 156 б.).</w:t>
      </w:r>
      <w:r w:rsidR="002B430E" w:rsidRPr="002B430E">
        <w:rPr>
          <w:rFonts w:ascii="Georgia" w:hAnsi="Georgia"/>
          <w:lang w:val="kk-KZ"/>
        </w:rPr>
        <w:t xml:space="preserve"> </w:t>
      </w:r>
      <w:r w:rsidR="002B430E">
        <w:rPr>
          <w:sz w:val="28"/>
          <w:szCs w:val="28"/>
          <w:lang w:val="kk-KZ"/>
        </w:rPr>
        <w:t xml:space="preserve">                  </w:t>
      </w:r>
    </w:p>
    <w:p w:rsidR="002B430E" w:rsidRPr="0067792A" w:rsidRDefault="0067792A" w:rsidP="0067792A">
      <w:pPr>
        <w:pStyle w:val="a5"/>
        <w:spacing w:before="0" w:beforeAutospacing="0" w:after="339" w:afterAutospacing="0" w:line="432" w:lineRule="atLeast"/>
        <w:jc w:val="both"/>
        <w:rPr>
          <w:sz w:val="28"/>
          <w:szCs w:val="28"/>
          <w:lang w:val="kk-KZ"/>
        </w:rPr>
      </w:pPr>
      <w:r w:rsidRPr="0067792A">
        <w:rPr>
          <w:sz w:val="28"/>
          <w:szCs w:val="28"/>
          <w:lang w:val="kk-KZ"/>
        </w:rPr>
        <w:lastRenderedPageBreak/>
        <w:t xml:space="preserve">     </w:t>
      </w:r>
      <w:r w:rsidR="002B430E" w:rsidRPr="0067792A">
        <w:rPr>
          <w:rFonts w:ascii="Georgia" w:hAnsi="Georgia" w:cs="Georgia"/>
          <w:sz w:val="28"/>
          <w:szCs w:val="28"/>
          <w:lang w:val="kk-KZ"/>
        </w:rPr>
        <w:t xml:space="preserve"> </w:t>
      </w:r>
      <w:r w:rsidR="00977B13" w:rsidRPr="0067792A">
        <w:rPr>
          <w:sz w:val="28"/>
          <w:szCs w:val="28"/>
          <w:lang w:val="kk-KZ"/>
        </w:rPr>
        <w:t xml:space="preserve">Олай болса оқушыға терең білім бере отырып оны қызықты әрі танымды жеткізу ұлағатты ұстаз қолында. </w:t>
      </w:r>
      <w:r w:rsidR="002B430E" w:rsidRPr="0067792A">
        <w:rPr>
          <w:rFonts w:ascii="Georgia" w:hAnsi="Georgia"/>
          <w:sz w:val="28"/>
          <w:szCs w:val="28"/>
          <w:lang w:val="kk-KZ"/>
        </w:rPr>
        <w:t>М</w:t>
      </w:r>
      <w:r w:rsidR="002B430E" w:rsidRPr="0067792A">
        <w:rPr>
          <w:sz w:val="28"/>
          <w:szCs w:val="28"/>
          <w:lang w:val="kk-KZ"/>
        </w:rPr>
        <w:t>ұғ</w:t>
      </w:r>
      <w:r w:rsidR="002B430E" w:rsidRPr="0067792A">
        <w:rPr>
          <w:rFonts w:ascii="Georgia" w:hAnsi="Georgia" w:cs="Georgia"/>
          <w:sz w:val="28"/>
          <w:szCs w:val="28"/>
          <w:lang w:val="kk-KZ"/>
        </w:rPr>
        <w:t xml:space="preserve">алімдер алдына </w:t>
      </w:r>
      <w:r w:rsidR="002B430E" w:rsidRPr="0067792A">
        <w:rPr>
          <w:sz w:val="28"/>
          <w:szCs w:val="28"/>
          <w:lang w:val="kk-KZ"/>
        </w:rPr>
        <w:t>қ</w:t>
      </w:r>
      <w:r w:rsidR="002B430E" w:rsidRPr="0067792A">
        <w:rPr>
          <w:rFonts w:ascii="Georgia" w:hAnsi="Georgia" w:cs="Georgia"/>
          <w:sz w:val="28"/>
          <w:szCs w:val="28"/>
          <w:lang w:val="kk-KZ"/>
        </w:rPr>
        <w:t>ой</w:t>
      </w:r>
      <w:r w:rsidR="002B430E" w:rsidRPr="0067792A">
        <w:rPr>
          <w:sz w:val="28"/>
          <w:szCs w:val="28"/>
          <w:lang w:val="kk-KZ"/>
        </w:rPr>
        <w:t>ғ</w:t>
      </w:r>
      <w:r w:rsidR="002B430E" w:rsidRPr="0067792A">
        <w:rPr>
          <w:rFonts w:ascii="Georgia" w:hAnsi="Georgia" w:cs="Georgia"/>
          <w:sz w:val="28"/>
          <w:szCs w:val="28"/>
          <w:lang w:val="kk-KZ"/>
        </w:rPr>
        <w:t>ан бірінші талабы – балаларды жан – жа</w:t>
      </w:r>
      <w:r w:rsidR="002B430E" w:rsidRPr="0067792A">
        <w:rPr>
          <w:sz w:val="28"/>
          <w:szCs w:val="28"/>
          <w:lang w:val="kk-KZ"/>
        </w:rPr>
        <w:t>қ</w:t>
      </w:r>
      <w:r w:rsidR="002B430E" w:rsidRPr="0067792A">
        <w:rPr>
          <w:rFonts w:ascii="Georgia" w:hAnsi="Georgia" w:cs="Georgia"/>
          <w:sz w:val="28"/>
          <w:szCs w:val="28"/>
          <w:lang w:val="kk-KZ"/>
        </w:rPr>
        <w:t>ты зерттеп білу. “Кімде кім о</w:t>
      </w:r>
      <w:r w:rsidR="002B430E" w:rsidRPr="0067792A">
        <w:rPr>
          <w:sz w:val="28"/>
          <w:szCs w:val="28"/>
          <w:lang w:val="kk-KZ"/>
        </w:rPr>
        <w:t>қ</w:t>
      </w:r>
      <w:r w:rsidR="002B430E" w:rsidRPr="0067792A">
        <w:rPr>
          <w:rFonts w:ascii="Georgia" w:hAnsi="Georgia" w:cs="Georgia"/>
          <w:sz w:val="28"/>
          <w:szCs w:val="28"/>
          <w:lang w:val="kk-KZ"/>
        </w:rPr>
        <w:t>ытамын десе – ол о</w:t>
      </w:r>
      <w:r w:rsidR="002B430E" w:rsidRPr="0067792A">
        <w:rPr>
          <w:sz w:val="28"/>
          <w:szCs w:val="28"/>
          <w:lang w:val="kk-KZ"/>
        </w:rPr>
        <w:t>қ</w:t>
      </w:r>
      <w:r w:rsidR="002B430E" w:rsidRPr="0067792A">
        <w:rPr>
          <w:rFonts w:ascii="Georgia" w:hAnsi="Georgia" w:cs="Georgia"/>
          <w:sz w:val="28"/>
          <w:szCs w:val="28"/>
          <w:lang w:val="kk-KZ"/>
        </w:rPr>
        <w:t>ушы талабына, оны</w:t>
      </w:r>
      <w:r w:rsidR="002B430E" w:rsidRPr="0067792A">
        <w:rPr>
          <w:sz w:val="28"/>
          <w:szCs w:val="28"/>
          <w:lang w:val="kk-KZ"/>
        </w:rPr>
        <w:t>ң</w:t>
      </w:r>
      <w:r w:rsidR="002B430E" w:rsidRPr="0067792A">
        <w:rPr>
          <w:rFonts w:ascii="Georgia" w:hAnsi="Georgia" w:cs="Georgia"/>
          <w:sz w:val="28"/>
          <w:szCs w:val="28"/>
          <w:lang w:val="kk-KZ"/>
        </w:rPr>
        <w:t xml:space="preserve"> ішкі сырына к</w:t>
      </w:r>
      <w:r w:rsidR="002B430E" w:rsidRPr="0067792A">
        <w:rPr>
          <w:sz w:val="28"/>
          <w:szCs w:val="28"/>
          <w:lang w:val="kk-KZ"/>
        </w:rPr>
        <w:t>ө</w:t>
      </w:r>
      <w:r w:rsidR="002B430E" w:rsidRPr="0067792A">
        <w:rPr>
          <w:rFonts w:ascii="Georgia" w:hAnsi="Georgia" w:cs="Georgia"/>
          <w:sz w:val="28"/>
          <w:szCs w:val="28"/>
          <w:lang w:val="kk-KZ"/>
        </w:rPr>
        <w:t>з салуы керек” – дегенні</w:t>
      </w:r>
      <w:r w:rsidR="002B430E" w:rsidRPr="0067792A">
        <w:rPr>
          <w:sz w:val="28"/>
          <w:szCs w:val="28"/>
          <w:lang w:val="kk-KZ"/>
        </w:rPr>
        <w:t>ң дәлелі осы емес пе?!</w:t>
      </w:r>
    </w:p>
    <w:p w:rsidR="005743EF" w:rsidRPr="009F3CCB" w:rsidRDefault="005743EF" w:rsidP="009F3CCB">
      <w:pPr>
        <w:ind w:firstLine="567"/>
        <w:rPr>
          <w:rFonts w:ascii="Times New Roman" w:hAnsi="Times New Roman" w:cs="Times New Roman"/>
          <w:sz w:val="28"/>
          <w:szCs w:val="28"/>
          <w:lang w:val="kk-KZ"/>
        </w:rPr>
      </w:pPr>
    </w:p>
    <w:sectPr w:rsidR="005743EF" w:rsidRPr="009F3CCB" w:rsidSect="000A2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3EF"/>
    <w:rsid w:val="000A20FD"/>
    <w:rsid w:val="001248B1"/>
    <w:rsid w:val="001E026B"/>
    <w:rsid w:val="001F793D"/>
    <w:rsid w:val="002B430E"/>
    <w:rsid w:val="002B673C"/>
    <w:rsid w:val="003108DF"/>
    <w:rsid w:val="0034627F"/>
    <w:rsid w:val="004F69FB"/>
    <w:rsid w:val="00505BEF"/>
    <w:rsid w:val="005743EF"/>
    <w:rsid w:val="00660534"/>
    <w:rsid w:val="0067792A"/>
    <w:rsid w:val="00686079"/>
    <w:rsid w:val="006C5A8E"/>
    <w:rsid w:val="007A3B4D"/>
    <w:rsid w:val="0080325B"/>
    <w:rsid w:val="00845E42"/>
    <w:rsid w:val="008822DF"/>
    <w:rsid w:val="00977B13"/>
    <w:rsid w:val="009F3CCB"/>
    <w:rsid w:val="00A15EA7"/>
    <w:rsid w:val="00A43E65"/>
    <w:rsid w:val="00AD5219"/>
    <w:rsid w:val="00B90E22"/>
    <w:rsid w:val="00D50592"/>
    <w:rsid w:val="00DF5282"/>
    <w:rsid w:val="00EA2E9B"/>
    <w:rsid w:val="00EB550C"/>
    <w:rsid w:val="00F320B2"/>
    <w:rsid w:val="00F42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3C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43EF"/>
    <w:rPr>
      <w:b/>
      <w:bCs/>
    </w:rPr>
  </w:style>
  <w:style w:type="character" w:styleId="a4">
    <w:name w:val="Emphasis"/>
    <w:basedOn w:val="a0"/>
    <w:uiPriority w:val="20"/>
    <w:qFormat/>
    <w:rsid w:val="005743EF"/>
    <w:rPr>
      <w:i/>
      <w:iCs/>
    </w:rPr>
  </w:style>
  <w:style w:type="character" w:customStyle="1" w:styleId="10">
    <w:name w:val="Заголовок 1 Знак"/>
    <w:basedOn w:val="a0"/>
    <w:link w:val="1"/>
    <w:uiPriority w:val="9"/>
    <w:rsid w:val="009F3CCB"/>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semiHidden/>
    <w:unhideWhenUsed/>
    <w:rsid w:val="002B430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2B430E"/>
    <w:rPr>
      <w:color w:val="0000FF"/>
      <w:u w:val="single"/>
    </w:rPr>
  </w:style>
  <w:style w:type="paragraph" w:styleId="a7">
    <w:name w:val="No Spacing"/>
    <w:uiPriority w:val="1"/>
    <w:qFormat/>
    <w:rsid w:val="00505B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3C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43EF"/>
    <w:rPr>
      <w:b/>
      <w:bCs/>
    </w:rPr>
  </w:style>
  <w:style w:type="character" w:styleId="a4">
    <w:name w:val="Emphasis"/>
    <w:basedOn w:val="a0"/>
    <w:uiPriority w:val="20"/>
    <w:qFormat/>
    <w:rsid w:val="005743EF"/>
    <w:rPr>
      <w:i/>
      <w:iCs/>
    </w:rPr>
  </w:style>
  <w:style w:type="character" w:customStyle="1" w:styleId="10">
    <w:name w:val="Заголовок 1 Знак"/>
    <w:basedOn w:val="a0"/>
    <w:link w:val="1"/>
    <w:uiPriority w:val="9"/>
    <w:rsid w:val="009F3CCB"/>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semiHidden/>
    <w:unhideWhenUsed/>
    <w:rsid w:val="002B430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2B430E"/>
    <w:rPr>
      <w:color w:val="0000FF"/>
      <w:u w:val="single"/>
    </w:rPr>
  </w:style>
  <w:style w:type="paragraph" w:styleId="a7">
    <w:name w:val="No Spacing"/>
    <w:uiPriority w:val="1"/>
    <w:qFormat/>
    <w:rsid w:val="00505B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158363">
      <w:bodyDiv w:val="1"/>
      <w:marLeft w:val="0"/>
      <w:marRight w:val="0"/>
      <w:marTop w:val="0"/>
      <w:marBottom w:val="0"/>
      <w:divBdr>
        <w:top w:val="none" w:sz="0" w:space="0" w:color="auto"/>
        <w:left w:val="none" w:sz="0" w:space="0" w:color="auto"/>
        <w:bottom w:val="none" w:sz="0" w:space="0" w:color="auto"/>
        <w:right w:val="none" w:sz="0" w:space="0" w:color="auto"/>
      </w:divBdr>
    </w:div>
    <w:div w:id="615527913">
      <w:bodyDiv w:val="1"/>
      <w:marLeft w:val="0"/>
      <w:marRight w:val="0"/>
      <w:marTop w:val="0"/>
      <w:marBottom w:val="0"/>
      <w:divBdr>
        <w:top w:val="none" w:sz="0" w:space="0" w:color="auto"/>
        <w:left w:val="none" w:sz="0" w:space="0" w:color="auto"/>
        <w:bottom w:val="none" w:sz="0" w:space="0" w:color="auto"/>
        <w:right w:val="none" w:sz="0" w:space="0" w:color="auto"/>
      </w:divBdr>
      <w:divsChild>
        <w:div w:id="1493639841">
          <w:marLeft w:val="0"/>
          <w:marRight w:val="0"/>
          <w:marTop w:val="0"/>
          <w:marBottom w:val="0"/>
          <w:divBdr>
            <w:top w:val="none" w:sz="0" w:space="0" w:color="auto"/>
            <w:left w:val="none" w:sz="0" w:space="0" w:color="auto"/>
            <w:bottom w:val="none" w:sz="0" w:space="0" w:color="auto"/>
            <w:right w:val="none" w:sz="0" w:space="0" w:color="auto"/>
          </w:divBdr>
        </w:div>
        <w:div w:id="2085488291">
          <w:marLeft w:val="0"/>
          <w:marRight w:val="0"/>
          <w:marTop w:val="0"/>
          <w:marBottom w:val="0"/>
          <w:divBdr>
            <w:top w:val="none" w:sz="0" w:space="0" w:color="auto"/>
            <w:left w:val="none" w:sz="0" w:space="0" w:color="auto"/>
            <w:bottom w:val="none" w:sz="0" w:space="0" w:color="auto"/>
            <w:right w:val="none" w:sz="0" w:space="0" w:color="auto"/>
          </w:divBdr>
        </w:div>
      </w:divsChild>
    </w:div>
    <w:div w:id="1240752897">
      <w:bodyDiv w:val="1"/>
      <w:marLeft w:val="0"/>
      <w:marRight w:val="0"/>
      <w:marTop w:val="0"/>
      <w:marBottom w:val="0"/>
      <w:divBdr>
        <w:top w:val="none" w:sz="0" w:space="0" w:color="auto"/>
        <w:left w:val="none" w:sz="0" w:space="0" w:color="auto"/>
        <w:bottom w:val="none" w:sz="0" w:space="0" w:color="auto"/>
        <w:right w:val="none" w:sz="0" w:space="0" w:color="auto"/>
      </w:divBdr>
    </w:div>
    <w:div w:id="19856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A1BC8-FDE1-4A45-8923-AF11D511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5642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Сакен</dc:creator>
  <cp:lastModifiedBy>Дака</cp:lastModifiedBy>
  <cp:revision>2</cp:revision>
  <dcterms:created xsi:type="dcterms:W3CDTF">2021-02-12T19:09:00Z</dcterms:created>
  <dcterms:modified xsi:type="dcterms:W3CDTF">2021-02-12T19:09:00Z</dcterms:modified>
</cp:coreProperties>
</file>