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A06" w:rsidRDefault="000D626C" w:rsidP="00FE5C27">
      <w:pPr>
        <w:spacing w:after="0" w:line="240" w:lineRule="auto"/>
        <w:jc w:val="center"/>
        <w:rPr>
          <w:rFonts w:ascii="Times New Roman" w:hAnsi="Times New Roman"/>
          <w:b/>
          <w:sz w:val="28"/>
          <w:szCs w:val="28"/>
          <w:lang w:val="en-US"/>
        </w:rPr>
      </w:pPr>
      <w:r>
        <w:rPr>
          <w:rFonts w:ascii="Times New Roman" w:hAnsi="Times New Roman"/>
          <w:b/>
          <w:sz w:val="28"/>
          <w:szCs w:val="28"/>
          <w:lang w:val="kk-KZ"/>
        </w:rPr>
        <w:t>ОҚУШЫЛАРДЫҢ БІЛІМІН БАҚЫЛАУ МІНДЕТТЕРІ МЕН БІЛІМДІ ТЕКСЕРУ ТҮРЛЕРІ, ӘДІСТЕРІ ЖӘНЕ ФОРМАЛАРЫ</w:t>
      </w:r>
      <w:r w:rsidR="00363A06" w:rsidRPr="00EA51B0">
        <w:rPr>
          <w:rFonts w:ascii="Times New Roman" w:hAnsi="Times New Roman"/>
          <w:b/>
          <w:sz w:val="28"/>
          <w:szCs w:val="28"/>
          <w:lang w:val="kk-KZ"/>
        </w:rPr>
        <w:t xml:space="preserve"> </w:t>
      </w:r>
    </w:p>
    <w:p w:rsidR="000D626C" w:rsidRPr="000D626C" w:rsidRDefault="000D626C" w:rsidP="00FE5C27">
      <w:pPr>
        <w:spacing w:after="0" w:line="240" w:lineRule="auto"/>
        <w:jc w:val="center"/>
        <w:rPr>
          <w:rFonts w:ascii="Times New Roman" w:hAnsi="Times New Roman"/>
          <w:b/>
          <w:sz w:val="28"/>
          <w:szCs w:val="28"/>
          <w:lang w:val="en-US"/>
        </w:rPr>
      </w:pPr>
    </w:p>
    <w:p w:rsidR="000D626C" w:rsidRDefault="000D626C" w:rsidP="000D626C">
      <w:pPr>
        <w:spacing w:after="0" w:line="240" w:lineRule="auto"/>
        <w:jc w:val="center"/>
        <w:rPr>
          <w:rFonts w:ascii="Times New Roman" w:hAnsi="Times New Roman"/>
          <w:b/>
          <w:i/>
          <w:sz w:val="28"/>
          <w:szCs w:val="28"/>
          <w:lang w:val="en-US"/>
        </w:rPr>
      </w:pPr>
      <w:r w:rsidRPr="000D626C">
        <w:rPr>
          <w:rFonts w:ascii="Times New Roman" w:hAnsi="Times New Roman"/>
          <w:b/>
          <w:i/>
          <w:sz w:val="28"/>
          <w:szCs w:val="28"/>
          <w:lang w:val="kk-KZ"/>
        </w:rPr>
        <w:t>Ертаев А.А.</w:t>
      </w:r>
    </w:p>
    <w:p w:rsidR="000D626C" w:rsidRPr="000D626C" w:rsidRDefault="000D626C" w:rsidP="000D626C">
      <w:pPr>
        <w:spacing w:after="0" w:line="240" w:lineRule="auto"/>
        <w:jc w:val="center"/>
        <w:rPr>
          <w:rFonts w:ascii="Times New Roman" w:hAnsi="Times New Roman"/>
          <w:sz w:val="28"/>
          <w:szCs w:val="28"/>
          <w:lang w:val="kk-KZ"/>
        </w:rPr>
      </w:pPr>
      <w:r>
        <w:rPr>
          <w:rFonts w:ascii="Times New Roman" w:hAnsi="Times New Roman"/>
          <w:sz w:val="28"/>
          <w:szCs w:val="28"/>
          <w:lang w:val="kk-KZ"/>
        </w:rPr>
        <w:t>Мұқыр орта мектебі, Атырау обл.Қызылқоға ауд.Мұқыр ауылы.</w:t>
      </w:r>
      <w:r>
        <w:rPr>
          <w:rFonts w:ascii="Times New Roman" w:hAnsi="Times New Roman"/>
          <w:sz w:val="28"/>
          <w:szCs w:val="28"/>
          <w:lang w:val="en-US"/>
        </w:rPr>
        <w:t xml:space="preserve"> Ertaeva_1993@mail.ru</w:t>
      </w:r>
      <w:r>
        <w:rPr>
          <w:rFonts w:ascii="Times New Roman" w:hAnsi="Times New Roman"/>
          <w:sz w:val="28"/>
          <w:szCs w:val="28"/>
          <w:lang w:val="kk-KZ"/>
        </w:rPr>
        <w:t xml:space="preserve"> </w:t>
      </w:r>
    </w:p>
    <w:p w:rsidR="000D626C" w:rsidRPr="00FE5C27" w:rsidRDefault="000D626C" w:rsidP="000D626C">
      <w:pPr>
        <w:spacing w:after="0" w:line="240" w:lineRule="auto"/>
        <w:jc w:val="center"/>
        <w:rPr>
          <w:rFonts w:ascii="Times New Roman" w:hAnsi="Times New Roman"/>
          <w:b/>
          <w:sz w:val="28"/>
          <w:szCs w:val="28"/>
          <w:lang w:val="kk-KZ"/>
        </w:rPr>
      </w:pPr>
    </w:p>
    <w:p w:rsidR="00363A06" w:rsidRPr="00EA51B0" w:rsidRDefault="00363A06" w:rsidP="00FE5C27">
      <w:pPr>
        <w:spacing w:after="0" w:line="240" w:lineRule="auto"/>
        <w:rPr>
          <w:rFonts w:ascii="Times New Roman" w:hAnsi="Times New Roman"/>
          <w:sz w:val="28"/>
          <w:szCs w:val="28"/>
          <w:lang w:val="kk-KZ"/>
        </w:rPr>
      </w:pPr>
    </w:p>
    <w:p w:rsidR="00213CC9" w:rsidRPr="00EA51B0" w:rsidRDefault="00213CC9" w:rsidP="00FE5C27">
      <w:pPr>
        <w:pStyle w:val="a5"/>
        <w:ind w:left="114" w:right="116" w:firstLine="600"/>
        <w:jc w:val="both"/>
        <w:rPr>
          <w:rFonts w:cs="Times New Roman"/>
          <w:i/>
          <w:sz w:val="28"/>
          <w:szCs w:val="28"/>
          <w:lang w:val="kk-KZ"/>
        </w:rPr>
      </w:pPr>
      <w:r w:rsidRPr="00EA51B0">
        <w:rPr>
          <w:rFonts w:cs="Times New Roman"/>
          <w:i/>
          <w:sz w:val="28"/>
          <w:szCs w:val="28"/>
          <w:lang w:val="kk-KZ"/>
        </w:rPr>
        <w:t>Мақалада</w:t>
      </w:r>
      <w:r w:rsidRPr="00EA51B0">
        <w:rPr>
          <w:rFonts w:cs="Times New Roman"/>
          <w:i/>
          <w:spacing w:val="34"/>
          <w:sz w:val="28"/>
          <w:szCs w:val="28"/>
          <w:lang w:val="kk-KZ"/>
        </w:rPr>
        <w:t xml:space="preserve"> </w:t>
      </w:r>
      <w:r w:rsidRPr="00EA51B0">
        <w:rPr>
          <w:rFonts w:cs="Times New Roman"/>
          <w:i/>
          <w:spacing w:val="-1"/>
          <w:sz w:val="28"/>
          <w:szCs w:val="28"/>
          <w:lang w:val="kk-KZ"/>
        </w:rPr>
        <w:t>жаңартылға</w:t>
      </w:r>
      <w:r w:rsidRPr="00EA51B0">
        <w:rPr>
          <w:rFonts w:cs="Times New Roman"/>
          <w:i/>
          <w:sz w:val="28"/>
          <w:szCs w:val="28"/>
          <w:lang w:val="kk-KZ"/>
        </w:rPr>
        <w:t>н</w:t>
      </w:r>
      <w:r w:rsidRPr="00EA51B0">
        <w:rPr>
          <w:rFonts w:cs="Times New Roman"/>
          <w:i/>
          <w:spacing w:val="34"/>
          <w:sz w:val="28"/>
          <w:szCs w:val="28"/>
          <w:lang w:val="kk-KZ"/>
        </w:rPr>
        <w:t xml:space="preserve"> </w:t>
      </w:r>
      <w:r w:rsidRPr="00EA51B0">
        <w:rPr>
          <w:rFonts w:cs="Times New Roman"/>
          <w:i/>
          <w:sz w:val="28"/>
          <w:szCs w:val="28"/>
          <w:lang w:val="kk-KZ"/>
        </w:rPr>
        <w:t>білім</w:t>
      </w:r>
      <w:r w:rsidRPr="00EA51B0">
        <w:rPr>
          <w:rFonts w:cs="Times New Roman"/>
          <w:i/>
          <w:spacing w:val="35"/>
          <w:sz w:val="28"/>
          <w:szCs w:val="28"/>
          <w:lang w:val="kk-KZ"/>
        </w:rPr>
        <w:t xml:space="preserve"> </w:t>
      </w:r>
      <w:r w:rsidRPr="00EA51B0">
        <w:rPr>
          <w:rFonts w:cs="Times New Roman"/>
          <w:i/>
          <w:sz w:val="28"/>
          <w:szCs w:val="28"/>
          <w:lang w:val="kk-KZ"/>
        </w:rPr>
        <w:t>бе</w:t>
      </w:r>
      <w:r w:rsidRPr="00EA51B0">
        <w:rPr>
          <w:rFonts w:cs="Times New Roman"/>
          <w:i/>
          <w:spacing w:val="-2"/>
          <w:sz w:val="28"/>
          <w:szCs w:val="28"/>
          <w:lang w:val="kk-KZ"/>
        </w:rPr>
        <w:t>р</w:t>
      </w:r>
      <w:r w:rsidRPr="00EA51B0">
        <w:rPr>
          <w:rFonts w:cs="Times New Roman"/>
          <w:i/>
          <w:sz w:val="28"/>
          <w:szCs w:val="28"/>
          <w:lang w:val="kk-KZ"/>
        </w:rPr>
        <w:t>у</w:t>
      </w:r>
      <w:r w:rsidRPr="00EA51B0">
        <w:rPr>
          <w:rFonts w:cs="Times New Roman"/>
          <w:i/>
          <w:spacing w:val="35"/>
          <w:sz w:val="28"/>
          <w:szCs w:val="28"/>
          <w:lang w:val="kk-KZ"/>
        </w:rPr>
        <w:t xml:space="preserve"> </w:t>
      </w:r>
      <w:r w:rsidRPr="00EA51B0">
        <w:rPr>
          <w:rFonts w:cs="Times New Roman"/>
          <w:i/>
          <w:spacing w:val="-1"/>
          <w:sz w:val="28"/>
          <w:szCs w:val="28"/>
          <w:lang w:val="kk-KZ"/>
        </w:rPr>
        <w:t>мазмұныны</w:t>
      </w:r>
      <w:r w:rsidRPr="00EA51B0">
        <w:rPr>
          <w:rFonts w:cs="Times New Roman"/>
          <w:i/>
          <w:sz w:val="28"/>
          <w:szCs w:val="28"/>
          <w:lang w:val="kk-KZ"/>
        </w:rPr>
        <w:t>ң</w:t>
      </w:r>
      <w:r w:rsidRPr="00EA51B0">
        <w:rPr>
          <w:rFonts w:cs="Times New Roman"/>
          <w:i/>
          <w:spacing w:val="35"/>
          <w:sz w:val="28"/>
          <w:szCs w:val="28"/>
          <w:lang w:val="kk-KZ"/>
        </w:rPr>
        <w:t xml:space="preserve"> </w:t>
      </w:r>
      <w:r w:rsidRPr="00EA51B0">
        <w:rPr>
          <w:rFonts w:cs="Times New Roman"/>
          <w:i/>
          <w:sz w:val="28"/>
          <w:szCs w:val="28"/>
          <w:lang w:val="kk-KZ"/>
        </w:rPr>
        <w:t>талаптарына</w:t>
      </w:r>
      <w:r w:rsidRPr="00EA51B0">
        <w:rPr>
          <w:rFonts w:cs="Times New Roman"/>
          <w:i/>
          <w:spacing w:val="35"/>
          <w:sz w:val="28"/>
          <w:szCs w:val="28"/>
          <w:lang w:val="kk-KZ"/>
        </w:rPr>
        <w:t xml:space="preserve"> </w:t>
      </w:r>
      <w:r w:rsidRPr="00EA51B0">
        <w:rPr>
          <w:rFonts w:cs="Times New Roman"/>
          <w:i/>
          <w:sz w:val="28"/>
          <w:szCs w:val="28"/>
          <w:lang w:val="kk-KZ"/>
        </w:rPr>
        <w:t>сай</w:t>
      </w:r>
      <w:r w:rsidRPr="00EA51B0">
        <w:rPr>
          <w:rFonts w:cs="Times New Roman"/>
          <w:i/>
          <w:spacing w:val="34"/>
          <w:sz w:val="28"/>
          <w:szCs w:val="28"/>
          <w:lang w:val="kk-KZ"/>
        </w:rPr>
        <w:t xml:space="preserve"> </w:t>
      </w:r>
      <w:r w:rsidRPr="00EA51B0">
        <w:rPr>
          <w:rFonts w:cs="Times New Roman"/>
          <w:i/>
          <w:spacing w:val="-1"/>
          <w:sz w:val="28"/>
          <w:szCs w:val="28"/>
          <w:lang w:val="kk-KZ"/>
        </w:rPr>
        <w:t>оқушының сабақты меңгеруі</w:t>
      </w:r>
      <w:r w:rsidRPr="00EA51B0">
        <w:rPr>
          <w:rFonts w:cs="Times New Roman"/>
          <w:i/>
          <w:spacing w:val="18"/>
          <w:sz w:val="28"/>
          <w:szCs w:val="28"/>
          <w:lang w:val="kk-KZ"/>
        </w:rPr>
        <w:t xml:space="preserve"> үшін</w:t>
      </w:r>
      <w:r w:rsidR="00EA51B0">
        <w:rPr>
          <w:rFonts w:cs="Times New Roman"/>
          <w:i/>
          <w:spacing w:val="18"/>
          <w:sz w:val="28"/>
          <w:szCs w:val="28"/>
          <w:lang w:val="kk-KZ"/>
        </w:rPr>
        <w:t xml:space="preserve"> бақылау</w:t>
      </w:r>
      <w:r w:rsidRPr="00EA51B0">
        <w:rPr>
          <w:rFonts w:cs="Times New Roman"/>
          <w:i/>
          <w:spacing w:val="20"/>
          <w:sz w:val="28"/>
          <w:szCs w:val="28"/>
          <w:lang w:val="kk-KZ"/>
        </w:rPr>
        <w:t xml:space="preserve"> </w:t>
      </w:r>
      <w:r w:rsidRPr="00EA51B0">
        <w:rPr>
          <w:rFonts w:cs="Times New Roman"/>
          <w:i/>
          <w:sz w:val="28"/>
          <w:szCs w:val="28"/>
          <w:lang w:val="kk-KZ"/>
        </w:rPr>
        <w:t>жəне</w:t>
      </w:r>
      <w:r w:rsidRPr="00EA51B0">
        <w:rPr>
          <w:rFonts w:cs="Times New Roman"/>
          <w:i/>
          <w:spacing w:val="19"/>
          <w:sz w:val="28"/>
          <w:szCs w:val="28"/>
          <w:lang w:val="kk-KZ"/>
        </w:rPr>
        <w:t xml:space="preserve"> </w:t>
      </w:r>
      <w:r w:rsidRPr="00EA51B0">
        <w:rPr>
          <w:rFonts w:cs="Times New Roman"/>
          <w:i/>
          <w:spacing w:val="-1"/>
          <w:sz w:val="28"/>
          <w:szCs w:val="28"/>
          <w:lang w:val="kk-KZ"/>
        </w:rPr>
        <w:t>бағала</w:t>
      </w:r>
      <w:r w:rsidRPr="00EA51B0">
        <w:rPr>
          <w:rFonts w:cs="Times New Roman"/>
          <w:i/>
          <w:spacing w:val="2"/>
          <w:sz w:val="28"/>
          <w:szCs w:val="28"/>
          <w:lang w:val="kk-KZ"/>
        </w:rPr>
        <w:t>у</w:t>
      </w:r>
      <w:r w:rsidRPr="00EA51B0">
        <w:rPr>
          <w:rFonts w:cs="Times New Roman"/>
          <w:i/>
          <w:spacing w:val="-1"/>
          <w:sz w:val="28"/>
          <w:szCs w:val="28"/>
          <w:lang w:val="kk-KZ"/>
        </w:rPr>
        <w:t xml:space="preserve">ды </w:t>
      </w:r>
      <w:r w:rsidR="00EA51B0">
        <w:rPr>
          <w:rFonts w:cs="Times New Roman"/>
          <w:i/>
          <w:spacing w:val="-1"/>
          <w:sz w:val="28"/>
          <w:szCs w:val="28"/>
          <w:lang w:val="kk-KZ"/>
        </w:rPr>
        <w:t xml:space="preserve">тиімді </w:t>
      </w:r>
      <w:r w:rsidRPr="00EA51B0">
        <w:rPr>
          <w:rFonts w:cs="Times New Roman"/>
          <w:i/>
          <w:spacing w:val="-1"/>
          <w:sz w:val="28"/>
          <w:szCs w:val="28"/>
          <w:lang w:val="kk-KZ"/>
        </w:rPr>
        <w:t>ұйымдасты</w:t>
      </w:r>
      <w:r w:rsidRPr="00EA51B0">
        <w:rPr>
          <w:rFonts w:cs="Times New Roman"/>
          <w:i/>
          <w:spacing w:val="-2"/>
          <w:sz w:val="28"/>
          <w:szCs w:val="28"/>
          <w:lang w:val="kk-KZ"/>
        </w:rPr>
        <w:t>р</w:t>
      </w:r>
      <w:r w:rsidRPr="00EA51B0">
        <w:rPr>
          <w:rFonts w:cs="Times New Roman"/>
          <w:i/>
          <w:sz w:val="28"/>
          <w:szCs w:val="28"/>
          <w:lang w:val="kk-KZ"/>
        </w:rPr>
        <w:t>у</w:t>
      </w:r>
      <w:r w:rsidR="00EA51B0">
        <w:rPr>
          <w:rFonts w:cs="Times New Roman"/>
          <w:i/>
          <w:sz w:val="28"/>
          <w:szCs w:val="28"/>
          <w:lang w:val="kk-KZ"/>
        </w:rPr>
        <w:t xml:space="preserve"> жолдары, оқыту барысында</w:t>
      </w:r>
      <w:r w:rsidRPr="00EA51B0">
        <w:rPr>
          <w:rFonts w:cs="Times New Roman"/>
          <w:i/>
          <w:sz w:val="28"/>
          <w:szCs w:val="28"/>
          <w:lang w:val="kk-KZ"/>
        </w:rPr>
        <w:t xml:space="preserve"> </w:t>
      </w:r>
      <w:r w:rsidR="00EA51B0">
        <w:rPr>
          <w:rFonts w:cs="Times New Roman"/>
          <w:i/>
          <w:sz w:val="28"/>
          <w:szCs w:val="28"/>
          <w:lang w:val="kk-KZ"/>
        </w:rPr>
        <w:t>оқушылардың білімін</w:t>
      </w:r>
      <w:r w:rsidRPr="00EA51B0">
        <w:rPr>
          <w:rFonts w:cs="Times New Roman"/>
          <w:i/>
          <w:spacing w:val="-2"/>
          <w:sz w:val="28"/>
          <w:szCs w:val="28"/>
          <w:lang w:val="kk-KZ"/>
        </w:rPr>
        <w:t xml:space="preserve"> </w:t>
      </w:r>
      <w:r w:rsidR="00EA51B0">
        <w:rPr>
          <w:rFonts w:cs="Times New Roman"/>
          <w:i/>
          <w:spacing w:val="-2"/>
          <w:sz w:val="28"/>
          <w:szCs w:val="28"/>
          <w:lang w:val="kk-KZ"/>
        </w:rPr>
        <w:t>бақылауға байланысты әдістері мен формалары туралы айтылған</w:t>
      </w:r>
      <w:r w:rsidRPr="00EA51B0">
        <w:rPr>
          <w:rFonts w:cs="Times New Roman"/>
          <w:i/>
          <w:sz w:val="28"/>
          <w:szCs w:val="28"/>
          <w:lang w:val="kk-KZ"/>
        </w:rPr>
        <w:t>.</w:t>
      </w:r>
    </w:p>
    <w:p w:rsidR="00213CC9" w:rsidRPr="00EA51B0" w:rsidRDefault="00213CC9" w:rsidP="00FE5C27">
      <w:pPr>
        <w:spacing w:after="0" w:line="240" w:lineRule="auto"/>
        <w:rPr>
          <w:rFonts w:ascii="Times New Roman" w:hAnsi="Times New Roman"/>
          <w:sz w:val="28"/>
          <w:szCs w:val="28"/>
          <w:lang w:val="kk-KZ"/>
        </w:rPr>
      </w:pPr>
    </w:p>
    <w:p w:rsidR="00363A06" w:rsidRPr="00EA51B0" w:rsidRDefault="00363A06" w:rsidP="00FE5C27">
      <w:pPr>
        <w:spacing w:after="0" w:line="240" w:lineRule="auto"/>
        <w:ind w:firstLine="851"/>
        <w:jc w:val="both"/>
        <w:rPr>
          <w:rFonts w:ascii="Times New Roman" w:hAnsi="Times New Roman"/>
          <w:sz w:val="28"/>
          <w:szCs w:val="28"/>
          <w:lang w:val="kk-KZ"/>
        </w:rPr>
      </w:pPr>
      <w:r w:rsidRPr="00EA51B0">
        <w:rPr>
          <w:rFonts w:ascii="Times New Roman" w:hAnsi="Times New Roman"/>
          <w:sz w:val="28"/>
          <w:szCs w:val="28"/>
          <w:lang w:val="kk-KZ"/>
        </w:rPr>
        <w:t>Білімді бақылаудың негізгі мақсаты – оқушылардың білім алудағы жетістіктерін анықтау, білімін тереңдету және болашақта оқушыларды қоғамдық іс-әрекетке қосылудың алғышарттарын жасау. Бұл мақсат ең алдымен оқушылардың оқу материалын меңгеру сапасын анықтаумен тығыз байланысты. Екіншіден басты мақсаттың айқындылығы өзін-өзі бақылау мен өзара бақылауды қабылдауды үйренумен және өзін-өзі бақылау мен өзара бақылау қажеттілігін қалыптастырумен байланысты. Үшіншіден, бұл мақсат оқушылардың орындалған жұмысқа деген жауапкершілігін, ынтасын арттыру тәрізді жеке тұлғалық қасиеттерін тәрбиелеуді жоспарлайды.</w:t>
      </w:r>
    </w:p>
    <w:p w:rsidR="00363A06" w:rsidRPr="00EA51B0" w:rsidRDefault="00363A06" w:rsidP="00FE5C27">
      <w:pPr>
        <w:spacing w:after="0" w:line="240" w:lineRule="auto"/>
        <w:ind w:firstLine="851"/>
        <w:jc w:val="both"/>
        <w:rPr>
          <w:rFonts w:ascii="Times New Roman" w:hAnsi="Times New Roman"/>
          <w:sz w:val="28"/>
          <w:szCs w:val="28"/>
          <w:lang w:val="kk-KZ"/>
        </w:rPr>
      </w:pPr>
      <w:r w:rsidRPr="00EA51B0">
        <w:rPr>
          <w:rFonts w:ascii="Times New Roman" w:hAnsi="Times New Roman"/>
          <w:sz w:val="28"/>
          <w:szCs w:val="28"/>
          <w:lang w:val="kk-KZ"/>
        </w:rPr>
        <w:t>Егер оқушының білімін анықтаудың аталған мақсаттарын жүзеге асырса, онда бақылаудың мынадай міндеттерін ажыратуға болады: бақылаушы, білім беруші, диагностикалық, болжамдық, дамытушы, бағыттаушы, тәрбиелік.</w:t>
      </w:r>
    </w:p>
    <w:p w:rsidR="00363A06" w:rsidRPr="00EA51B0" w:rsidRDefault="00363A06" w:rsidP="00FE5C27">
      <w:pPr>
        <w:spacing w:after="0" w:line="240" w:lineRule="auto"/>
        <w:ind w:firstLine="851"/>
        <w:jc w:val="both"/>
        <w:rPr>
          <w:rFonts w:ascii="Times New Roman" w:hAnsi="Times New Roman"/>
          <w:sz w:val="28"/>
          <w:szCs w:val="28"/>
          <w:lang w:val="kk-KZ"/>
        </w:rPr>
      </w:pPr>
      <w:r w:rsidRPr="00EA51B0">
        <w:rPr>
          <w:rFonts w:ascii="Times New Roman" w:hAnsi="Times New Roman"/>
          <w:sz w:val="28"/>
          <w:szCs w:val="28"/>
          <w:lang w:val="kk-KZ"/>
        </w:rPr>
        <w:t>Енді осы міндеттерді толық ашайық.</w:t>
      </w:r>
    </w:p>
    <w:p w:rsidR="00363A06" w:rsidRPr="00EA51B0" w:rsidRDefault="00363A06" w:rsidP="00FE5C27">
      <w:pPr>
        <w:spacing w:after="0" w:line="240" w:lineRule="auto"/>
        <w:ind w:firstLine="851"/>
        <w:jc w:val="both"/>
        <w:rPr>
          <w:rFonts w:ascii="Times New Roman" w:hAnsi="Times New Roman"/>
          <w:sz w:val="28"/>
          <w:szCs w:val="28"/>
          <w:lang w:val="kk-KZ"/>
        </w:rPr>
      </w:pPr>
      <w:r w:rsidRPr="00EA51B0">
        <w:rPr>
          <w:rFonts w:ascii="Times New Roman" w:hAnsi="Times New Roman"/>
          <w:i/>
          <w:sz w:val="28"/>
          <w:szCs w:val="28"/>
          <w:lang w:val="kk-KZ"/>
        </w:rPr>
        <w:t xml:space="preserve">Бақылаушы міндет. </w:t>
      </w:r>
      <w:r w:rsidRPr="00EA51B0">
        <w:rPr>
          <w:rFonts w:ascii="Times New Roman" w:hAnsi="Times New Roman"/>
          <w:b/>
          <w:sz w:val="28"/>
          <w:szCs w:val="28"/>
          <w:lang w:val="kk-KZ"/>
        </w:rPr>
        <w:t xml:space="preserve"> </w:t>
      </w:r>
      <w:r w:rsidRPr="00EA51B0">
        <w:rPr>
          <w:rFonts w:ascii="Times New Roman" w:hAnsi="Times New Roman"/>
          <w:sz w:val="28"/>
          <w:szCs w:val="28"/>
          <w:lang w:val="kk-KZ"/>
        </w:rPr>
        <w:t xml:space="preserve">Бұл міндет оқушының білімін, ақыл-ой дамуының деңгейін, білім еңбегінің ұтымды дағдыларын анықтау. </w:t>
      </w:r>
    </w:p>
    <w:p w:rsidR="00363A06" w:rsidRPr="00EA51B0" w:rsidRDefault="00363A06" w:rsidP="00FE5C27">
      <w:pPr>
        <w:spacing w:after="0" w:line="240" w:lineRule="auto"/>
        <w:jc w:val="both"/>
        <w:rPr>
          <w:rFonts w:ascii="Times New Roman" w:hAnsi="Times New Roman"/>
          <w:sz w:val="28"/>
          <w:szCs w:val="28"/>
          <w:lang w:val="kk-KZ"/>
        </w:rPr>
      </w:pPr>
      <w:r w:rsidRPr="00EA51B0">
        <w:rPr>
          <w:rFonts w:ascii="Times New Roman" w:hAnsi="Times New Roman"/>
          <w:sz w:val="28"/>
          <w:szCs w:val="28"/>
          <w:lang w:val="kk-KZ"/>
        </w:rPr>
        <w:t xml:space="preserve">             Бақылаудың көмегімен білім, білік, дағдыны болашақта меңгерудегі алғашқы деңгейін, оларды игерудің тереңдігі мен көлемін оқып білуді анықтауға болады. Жоспарланған және нақты нәтижелерді салыстыру, мұғалімның қолданатын оқу құралдарының, әдіс-тәсілдерінің тиімділігін орнықтыру. </w:t>
      </w:r>
    </w:p>
    <w:p w:rsidR="00363A06" w:rsidRPr="00EA51B0" w:rsidRDefault="00363A06" w:rsidP="00FE5C27">
      <w:pPr>
        <w:spacing w:after="0" w:line="240" w:lineRule="auto"/>
        <w:ind w:firstLine="851"/>
        <w:jc w:val="both"/>
        <w:rPr>
          <w:rFonts w:ascii="Times New Roman" w:hAnsi="Times New Roman"/>
          <w:sz w:val="28"/>
          <w:szCs w:val="28"/>
          <w:lang w:val="kk-KZ"/>
        </w:rPr>
      </w:pPr>
      <w:r w:rsidRPr="00EA51B0">
        <w:rPr>
          <w:rFonts w:ascii="Times New Roman" w:hAnsi="Times New Roman"/>
          <w:i/>
          <w:sz w:val="28"/>
          <w:szCs w:val="28"/>
          <w:lang w:val="kk-KZ"/>
        </w:rPr>
        <w:t xml:space="preserve">Білім беруші міндет. </w:t>
      </w:r>
      <w:r w:rsidRPr="00EA51B0">
        <w:rPr>
          <w:rFonts w:ascii="Times New Roman" w:hAnsi="Times New Roman"/>
          <w:sz w:val="28"/>
          <w:szCs w:val="28"/>
          <w:lang w:val="kk-KZ"/>
        </w:rPr>
        <w:t>Білім мен білікті және оларды жүйелендіруді дамытатын міндет.</w:t>
      </w:r>
    </w:p>
    <w:p w:rsidR="00363A06" w:rsidRPr="00EA51B0" w:rsidRDefault="00363A06" w:rsidP="00FE5C27">
      <w:pPr>
        <w:spacing w:after="0" w:line="240" w:lineRule="auto"/>
        <w:jc w:val="both"/>
        <w:rPr>
          <w:rFonts w:ascii="Times New Roman" w:hAnsi="Times New Roman"/>
          <w:sz w:val="28"/>
          <w:szCs w:val="28"/>
          <w:lang w:val="kk-KZ"/>
        </w:rPr>
      </w:pPr>
      <w:r w:rsidRPr="00EA51B0">
        <w:rPr>
          <w:rFonts w:ascii="Times New Roman" w:hAnsi="Times New Roman"/>
          <w:sz w:val="28"/>
          <w:szCs w:val="28"/>
          <w:lang w:val="kk-KZ"/>
        </w:rPr>
        <w:t xml:space="preserve">           Бақылау кезінде оқушылар өздерінің алған білімдерін қайталап, бекітеді. Олар өткенді қайталап қана қоймай, алған білімдерін жаңа материалды өткен кезде пайдалана алады. Бақылау, оқытылып жатқан материалдың негізгісін, бастысын бөліп алуға көмектеседі және бақыланып жатқан білім мен білікті анағұрлым нақты әрі айқын етеді. Сонымен қатар, бақылау білімді жалпыландырып, жүйелейді.</w:t>
      </w:r>
    </w:p>
    <w:p w:rsidR="00363A06" w:rsidRPr="00EA51B0" w:rsidRDefault="00363A06" w:rsidP="00FE5C27">
      <w:pPr>
        <w:spacing w:after="0" w:line="240" w:lineRule="auto"/>
        <w:ind w:firstLine="900"/>
        <w:jc w:val="both"/>
        <w:rPr>
          <w:rFonts w:ascii="Times New Roman" w:hAnsi="Times New Roman"/>
          <w:sz w:val="28"/>
          <w:szCs w:val="28"/>
          <w:lang w:val="kk-KZ"/>
        </w:rPr>
      </w:pPr>
      <w:r w:rsidRPr="00EA51B0">
        <w:rPr>
          <w:rFonts w:ascii="Times New Roman" w:hAnsi="Times New Roman"/>
          <w:i/>
          <w:sz w:val="28"/>
          <w:szCs w:val="28"/>
          <w:lang w:val="kk-KZ"/>
        </w:rPr>
        <w:t xml:space="preserve">Диагностикалық міндет. </w:t>
      </w:r>
      <w:r w:rsidRPr="00EA51B0">
        <w:rPr>
          <w:rFonts w:ascii="Times New Roman" w:hAnsi="Times New Roman"/>
          <w:sz w:val="28"/>
          <w:szCs w:val="28"/>
          <w:lang w:val="kk-KZ"/>
        </w:rPr>
        <w:t xml:space="preserve"> Бақылаудың диагностикалық міндетінің мәні – оқушы білімінің қателіктері, нені білмейтіндері, нені ескермейтіндігі туралы ақпарат беру және оқу материалын меңгерудегі оқушы </w:t>
      </w:r>
      <w:r w:rsidRPr="00EA51B0">
        <w:rPr>
          <w:rFonts w:ascii="Times New Roman" w:hAnsi="Times New Roman"/>
          <w:sz w:val="28"/>
          <w:szCs w:val="28"/>
          <w:lang w:val="kk-KZ"/>
        </w:rPr>
        <w:lastRenderedPageBreak/>
        <w:t>қиындықтарының себептерін, қателіктерінің түрін және санын анықтау. Диагностикалық бақылау нәтижелері арқылы оқыту методикаларының әлдеқайда интенсивті түрін таңдап алуға болады, оқу құралдары мен тәсілдерінің мазмұнын болашақтағы жетілуін нақтылауға болады.</w:t>
      </w:r>
    </w:p>
    <w:p w:rsidR="00363A06" w:rsidRPr="00EA51B0" w:rsidRDefault="00363A06" w:rsidP="00FE5C27">
      <w:pPr>
        <w:spacing w:after="0" w:line="240" w:lineRule="auto"/>
        <w:ind w:firstLine="851"/>
        <w:jc w:val="both"/>
        <w:rPr>
          <w:rFonts w:ascii="Times New Roman" w:hAnsi="Times New Roman"/>
          <w:sz w:val="28"/>
          <w:szCs w:val="28"/>
          <w:lang w:val="kk-KZ"/>
        </w:rPr>
      </w:pPr>
      <w:r w:rsidRPr="00EA51B0">
        <w:rPr>
          <w:rFonts w:ascii="Times New Roman" w:hAnsi="Times New Roman"/>
          <w:i/>
          <w:sz w:val="28"/>
          <w:szCs w:val="28"/>
          <w:lang w:val="kk-KZ"/>
        </w:rPr>
        <w:t xml:space="preserve">Болжамдық міндет. </w:t>
      </w:r>
      <w:r w:rsidRPr="00EA51B0">
        <w:rPr>
          <w:rFonts w:ascii="Times New Roman" w:hAnsi="Times New Roman"/>
          <w:sz w:val="28"/>
          <w:szCs w:val="28"/>
          <w:lang w:val="kk-KZ"/>
        </w:rPr>
        <w:t xml:space="preserve">Бұл міндет оқу-тәрбие процесі туралы болжамдық ақпарат береді. Бақылау нәтижесінде оқу процесінің белгілі бір үзіндісінің жүруін болжауға болады: келесі оқу материалын меңгеру үшін нақты бір білім, білік, дағды жеткілікті қалыптасты ма деген сияқты. </w:t>
      </w:r>
    </w:p>
    <w:p w:rsidR="00363A06" w:rsidRPr="00EA51B0" w:rsidRDefault="00363A06" w:rsidP="00FE5C27">
      <w:pPr>
        <w:spacing w:after="0" w:line="240" w:lineRule="auto"/>
        <w:ind w:firstLine="851"/>
        <w:jc w:val="both"/>
        <w:rPr>
          <w:rFonts w:ascii="Times New Roman" w:hAnsi="Times New Roman"/>
          <w:sz w:val="28"/>
          <w:szCs w:val="28"/>
          <w:lang w:val="kk-KZ"/>
        </w:rPr>
      </w:pPr>
      <w:r w:rsidRPr="00EA51B0">
        <w:rPr>
          <w:rFonts w:ascii="Times New Roman" w:hAnsi="Times New Roman"/>
          <w:sz w:val="28"/>
          <w:szCs w:val="28"/>
          <w:lang w:val="kk-KZ"/>
        </w:rPr>
        <w:t>Танымдық әрекеттегі қабылдау жүйесіндегі белгілі кемістіктер немесе бүгінгі қателіктерді түзеп, оқушының алдағы уақыттағы мінез-құлығының үлгісін қалыптастыру үшін болжамның нәтижелері қолданылады.</w:t>
      </w:r>
    </w:p>
    <w:p w:rsidR="00363A06" w:rsidRPr="00EA51B0" w:rsidRDefault="00363A06" w:rsidP="00FE5C27">
      <w:pPr>
        <w:spacing w:after="0" w:line="240" w:lineRule="auto"/>
        <w:ind w:firstLine="851"/>
        <w:jc w:val="both"/>
        <w:rPr>
          <w:rFonts w:ascii="Times New Roman" w:hAnsi="Times New Roman"/>
          <w:sz w:val="28"/>
          <w:szCs w:val="28"/>
          <w:lang w:val="kk-KZ"/>
        </w:rPr>
      </w:pPr>
      <w:r w:rsidRPr="00EA51B0">
        <w:rPr>
          <w:rFonts w:ascii="Times New Roman" w:hAnsi="Times New Roman"/>
          <w:sz w:val="28"/>
          <w:szCs w:val="28"/>
          <w:lang w:val="kk-KZ"/>
        </w:rPr>
        <w:t xml:space="preserve">Болжам, оқу процесін болашақта жоспарлау және іске асыру үшін дұрыс қорытынды алуға көмектеседі.                                                          </w:t>
      </w:r>
    </w:p>
    <w:p w:rsidR="00363A06" w:rsidRPr="000D626C" w:rsidRDefault="00363A06" w:rsidP="00FE5C27">
      <w:pPr>
        <w:spacing w:after="0" w:line="240" w:lineRule="auto"/>
        <w:ind w:firstLine="851"/>
        <w:jc w:val="both"/>
        <w:rPr>
          <w:rFonts w:ascii="Times New Roman" w:hAnsi="Times New Roman"/>
          <w:sz w:val="28"/>
          <w:szCs w:val="28"/>
          <w:lang w:val="kk-KZ"/>
        </w:rPr>
      </w:pPr>
      <w:r w:rsidRPr="000D626C">
        <w:rPr>
          <w:rFonts w:ascii="Times New Roman" w:hAnsi="Times New Roman"/>
          <w:i/>
          <w:sz w:val="28"/>
          <w:szCs w:val="28"/>
          <w:lang w:val="kk-KZ"/>
        </w:rPr>
        <w:t xml:space="preserve">Дамытушы міндет. </w:t>
      </w:r>
      <w:r w:rsidRPr="000D626C">
        <w:rPr>
          <w:rFonts w:ascii="Times New Roman" w:hAnsi="Times New Roman"/>
          <w:b/>
          <w:sz w:val="28"/>
          <w:szCs w:val="28"/>
          <w:lang w:val="kk-KZ"/>
        </w:rPr>
        <w:t xml:space="preserve"> </w:t>
      </w:r>
      <w:r w:rsidRPr="000D626C">
        <w:rPr>
          <w:rFonts w:ascii="Times New Roman" w:hAnsi="Times New Roman"/>
          <w:sz w:val="28"/>
          <w:szCs w:val="28"/>
          <w:lang w:val="kk-KZ"/>
        </w:rPr>
        <w:t xml:space="preserve">Оқушының  шығармашылық қабілеттерін дамытуда танымдық белсенділіктерін ынталандыру үшін  бақылаудың маңызы зор. Бақылау процесінде оқушының сөйлеу мәдениеті, назары, ойлау қабілеті, беріктілігі және есте сақтау қабілеті дамиды. Бақылау қызығушылық, қабілеттілік, қажеттілік, ерекшелік тәрізді жеке тұлғалық қасиеттердің дамып, сыртқа шығуына септігін тигізеді. </w:t>
      </w:r>
    </w:p>
    <w:p w:rsidR="00363A06" w:rsidRPr="000D626C" w:rsidRDefault="00363A06" w:rsidP="00FE5C27">
      <w:pPr>
        <w:spacing w:after="0" w:line="240" w:lineRule="auto"/>
        <w:ind w:firstLine="851"/>
        <w:jc w:val="both"/>
        <w:rPr>
          <w:rFonts w:ascii="Times New Roman" w:hAnsi="Times New Roman"/>
          <w:sz w:val="28"/>
          <w:szCs w:val="28"/>
          <w:lang w:val="kk-KZ"/>
        </w:rPr>
      </w:pPr>
      <w:r w:rsidRPr="000D626C">
        <w:rPr>
          <w:rFonts w:ascii="Times New Roman" w:hAnsi="Times New Roman"/>
          <w:i/>
          <w:sz w:val="28"/>
          <w:szCs w:val="28"/>
          <w:lang w:val="kk-KZ"/>
        </w:rPr>
        <w:t xml:space="preserve">Бағыттаушы міндет. </w:t>
      </w:r>
      <w:r w:rsidRPr="000D626C">
        <w:rPr>
          <w:rFonts w:ascii="Times New Roman" w:hAnsi="Times New Roman"/>
          <w:sz w:val="28"/>
          <w:szCs w:val="28"/>
          <w:lang w:val="kk-KZ"/>
        </w:rPr>
        <w:t>Бұл міндеттің мәні – бір оқушымен немесе топпен жұмыс атқарғандағы оқу мақсатының қандай жетістіктерге жеткендігі, яғни оқу материалы қаншалықты меңгерілген және танылғандығы туралы мәлімет алу.</w:t>
      </w:r>
    </w:p>
    <w:p w:rsidR="00363A06" w:rsidRPr="000D626C" w:rsidRDefault="00363A06" w:rsidP="00FE5C27">
      <w:pPr>
        <w:spacing w:after="0" w:line="240" w:lineRule="auto"/>
        <w:ind w:firstLine="851"/>
        <w:jc w:val="both"/>
        <w:rPr>
          <w:rFonts w:ascii="Times New Roman" w:hAnsi="Times New Roman"/>
          <w:sz w:val="28"/>
          <w:szCs w:val="28"/>
          <w:lang w:val="kk-KZ"/>
        </w:rPr>
      </w:pPr>
      <w:r w:rsidRPr="000D626C">
        <w:rPr>
          <w:rFonts w:ascii="Times New Roman" w:hAnsi="Times New Roman"/>
          <w:sz w:val="28"/>
          <w:szCs w:val="28"/>
          <w:lang w:val="kk-KZ"/>
        </w:rPr>
        <w:t>Оқушылардың кемшіліктерін, қателіктерін аша отырып, бұл міндет білім мен білікті мейлінше жетілдіруге жұмсалатын күштің бағытын көрсетеді. Бақылау оқушыға өзін жақсы тануға және өз білімі мен мүмкіндіктерін бағалауға көмек береді.</w:t>
      </w:r>
    </w:p>
    <w:p w:rsidR="00363A06" w:rsidRPr="000D626C" w:rsidRDefault="00363A06" w:rsidP="00FE5C27">
      <w:pPr>
        <w:spacing w:after="0" w:line="240" w:lineRule="auto"/>
        <w:ind w:firstLine="851"/>
        <w:jc w:val="both"/>
        <w:rPr>
          <w:rFonts w:ascii="Times New Roman" w:hAnsi="Times New Roman"/>
          <w:sz w:val="28"/>
          <w:szCs w:val="28"/>
          <w:lang w:val="kk-KZ"/>
        </w:rPr>
      </w:pPr>
      <w:r w:rsidRPr="000D626C">
        <w:rPr>
          <w:rFonts w:ascii="Times New Roman" w:hAnsi="Times New Roman"/>
          <w:i/>
          <w:sz w:val="28"/>
          <w:szCs w:val="28"/>
          <w:lang w:val="kk-KZ"/>
        </w:rPr>
        <w:t xml:space="preserve">Тәрбиелеуші міндет. </w:t>
      </w:r>
      <w:r w:rsidRPr="000D626C">
        <w:rPr>
          <w:rFonts w:ascii="Times New Roman" w:hAnsi="Times New Roman"/>
          <w:sz w:val="28"/>
          <w:szCs w:val="28"/>
          <w:lang w:val="kk-KZ"/>
        </w:rPr>
        <w:t xml:space="preserve">Оқушыларды білімге, тәртіпке, ұқыптылыққа, шынайылыққа тәрбиелеу – тәрбиелеуші міндеттің маңызы. Тексеру – тапсырманы орындау барысында өз-өзін анағұрлым бапйыпты және жүйелі бақылауға түрткі болады. Ол үнемі еңбекке дағдысын, тұрақты ерікті тәрбиелеудің шарты болып табылады.  </w:t>
      </w:r>
    </w:p>
    <w:p w:rsidR="00363A06" w:rsidRPr="000D626C" w:rsidRDefault="00363A06" w:rsidP="00FE5C27">
      <w:pPr>
        <w:spacing w:after="0" w:line="240" w:lineRule="auto"/>
        <w:ind w:firstLine="851"/>
        <w:jc w:val="both"/>
        <w:rPr>
          <w:rFonts w:ascii="Times New Roman" w:hAnsi="Times New Roman"/>
          <w:sz w:val="28"/>
          <w:szCs w:val="28"/>
          <w:lang w:val="kk-KZ"/>
        </w:rPr>
      </w:pPr>
      <w:r w:rsidRPr="000D626C">
        <w:rPr>
          <w:rFonts w:ascii="Times New Roman" w:hAnsi="Times New Roman"/>
          <w:sz w:val="28"/>
          <w:szCs w:val="28"/>
          <w:lang w:val="kk-KZ"/>
        </w:rPr>
        <w:t>Бақылаудың міндеттерін көрсету, оқыту процесіндегі рөлі мен маңызын ашады. Оқыту процесінде бұл міндеттер түрлі дәрежеде және байланыста білінеді.</w:t>
      </w:r>
    </w:p>
    <w:p w:rsidR="00363A06" w:rsidRPr="000D626C" w:rsidRDefault="00363A06" w:rsidP="00FE5C27">
      <w:pPr>
        <w:spacing w:after="0" w:line="240" w:lineRule="auto"/>
        <w:ind w:firstLine="851"/>
        <w:jc w:val="both"/>
        <w:rPr>
          <w:rFonts w:ascii="Times New Roman" w:hAnsi="Times New Roman"/>
          <w:sz w:val="28"/>
          <w:szCs w:val="28"/>
          <w:lang w:val="kk-KZ"/>
        </w:rPr>
      </w:pPr>
      <w:r w:rsidRPr="000D626C">
        <w:rPr>
          <w:rFonts w:ascii="Times New Roman" w:hAnsi="Times New Roman"/>
          <w:sz w:val="28"/>
          <w:szCs w:val="28"/>
          <w:lang w:val="kk-KZ"/>
        </w:rPr>
        <w:t>Жүзеге асырылған осы міндеттер бақылауды әлдеқайда тиімді етеді және оқыту процесінің өзі де тиімді болады.</w:t>
      </w:r>
    </w:p>
    <w:p w:rsidR="00363A06" w:rsidRPr="000D626C" w:rsidRDefault="00363A06" w:rsidP="00FE5C27">
      <w:pPr>
        <w:spacing w:after="0" w:line="240" w:lineRule="auto"/>
        <w:ind w:firstLine="851"/>
        <w:jc w:val="both"/>
        <w:rPr>
          <w:rFonts w:ascii="Times New Roman" w:hAnsi="Times New Roman"/>
          <w:sz w:val="28"/>
          <w:szCs w:val="28"/>
          <w:lang w:val="kk-KZ"/>
        </w:rPr>
      </w:pPr>
      <w:r w:rsidRPr="000D626C">
        <w:rPr>
          <w:rFonts w:ascii="Times New Roman" w:hAnsi="Times New Roman"/>
          <w:sz w:val="28"/>
          <w:szCs w:val="28"/>
          <w:lang w:val="kk-KZ"/>
        </w:rPr>
        <w:t xml:space="preserve">Сонымен, білімді бақылау оқыту процесінің ажырамас бөлігі болып табылады. Бақылаудың бірнеше әдіс-тәсілдері бар, олардың ішінен ең негізгілерін қарастырайық. </w:t>
      </w:r>
    </w:p>
    <w:p w:rsidR="00363A06" w:rsidRPr="000D626C" w:rsidRDefault="00363A06" w:rsidP="00FE5C27">
      <w:pPr>
        <w:spacing w:after="0" w:line="240" w:lineRule="auto"/>
        <w:ind w:firstLine="851"/>
        <w:jc w:val="both"/>
        <w:rPr>
          <w:rFonts w:ascii="Times New Roman" w:hAnsi="Times New Roman"/>
          <w:sz w:val="28"/>
          <w:szCs w:val="28"/>
          <w:lang w:val="kk-KZ"/>
        </w:rPr>
      </w:pPr>
      <w:r w:rsidRPr="000D626C">
        <w:rPr>
          <w:rFonts w:ascii="Times New Roman" w:hAnsi="Times New Roman"/>
          <w:i/>
          <w:sz w:val="28"/>
          <w:szCs w:val="28"/>
          <w:lang w:val="kk-KZ"/>
        </w:rPr>
        <w:t xml:space="preserve">Ауызша тексеру. </w:t>
      </w:r>
      <w:r w:rsidRPr="000D626C">
        <w:rPr>
          <w:rFonts w:ascii="Times New Roman" w:hAnsi="Times New Roman"/>
          <w:sz w:val="28"/>
          <w:szCs w:val="28"/>
          <w:lang w:val="kk-KZ"/>
        </w:rPr>
        <w:t xml:space="preserve">Бақылаудың мақсаты мен тексерілетін материалдың мазмұнына байланысты ауызша тексеру әр түрлі ұйымдастырылады. Тексеруге қойылған мақсаттар арасынан мыналарды бөліп алуға болады: үй жұмысының орындалуын тексеру, жаңа материалды игеруге дайындықтарын анықтау, түсініктілік және жаңа материалды игеру дәрежесін тексеру. </w:t>
      </w:r>
      <w:r w:rsidRPr="000D626C">
        <w:rPr>
          <w:rFonts w:ascii="Times New Roman" w:hAnsi="Times New Roman"/>
          <w:sz w:val="28"/>
          <w:szCs w:val="28"/>
          <w:lang w:val="kk-KZ"/>
        </w:rPr>
        <w:lastRenderedPageBreak/>
        <w:t xml:space="preserve">Мазмұнына байланысты тексеру алдынғы өткен сабақ бойынша немесе бөлек бөлімдер және тақырыптар бойынша жүргізіледі. </w:t>
      </w:r>
    </w:p>
    <w:p w:rsidR="00363A06" w:rsidRPr="000D626C" w:rsidRDefault="00363A06" w:rsidP="00FE5C27">
      <w:pPr>
        <w:spacing w:after="0" w:line="240" w:lineRule="auto"/>
        <w:jc w:val="both"/>
        <w:rPr>
          <w:rFonts w:ascii="Times New Roman" w:hAnsi="Times New Roman"/>
          <w:sz w:val="28"/>
          <w:szCs w:val="28"/>
          <w:lang w:val="kk-KZ"/>
        </w:rPr>
      </w:pPr>
      <w:r w:rsidRPr="000D626C">
        <w:rPr>
          <w:rFonts w:ascii="Times New Roman" w:hAnsi="Times New Roman"/>
          <w:sz w:val="28"/>
          <w:szCs w:val="28"/>
          <w:lang w:val="kk-KZ"/>
        </w:rPr>
        <w:t xml:space="preserve">             Ауызша тексеру әдісінің екі негізгі бөлімі бар:</w:t>
      </w:r>
    </w:p>
    <w:p w:rsidR="00363A06" w:rsidRPr="00FE5C27" w:rsidRDefault="00363A06" w:rsidP="00FE5C27">
      <w:pPr>
        <w:numPr>
          <w:ilvl w:val="0"/>
          <w:numId w:val="1"/>
        </w:numPr>
        <w:tabs>
          <w:tab w:val="clear" w:pos="720"/>
          <w:tab w:val="num" w:pos="360"/>
        </w:tabs>
        <w:spacing w:after="0" w:line="240" w:lineRule="auto"/>
        <w:ind w:left="0" w:firstLine="900"/>
        <w:jc w:val="both"/>
        <w:rPr>
          <w:rFonts w:ascii="Times New Roman" w:hAnsi="Times New Roman"/>
          <w:sz w:val="28"/>
          <w:szCs w:val="28"/>
        </w:rPr>
      </w:pPr>
      <w:proofErr w:type="spellStart"/>
      <w:r w:rsidRPr="00FE5C27">
        <w:rPr>
          <w:rFonts w:ascii="Times New Roman" w:hAnsi="Times New Roman"/>
          <w:sz w:val="28"/>
          <w:szCs w:val="28"/>
        </w:rPr>
        <w:t>тексеру</w:t>
      </w:r>
      <w:proofErr w:type="spellEnd"/>
      <w:r w:rsidRPr="00FE5C27">
        <w:rPr>
          <w:rFonts w:ascii="Times New Roman" w:hAnsi="Times New Roman"/>
          <w:sz w:val="28"/>
          <w:szCs w:val="28"/>
        </w:rPr>
        <w:t xml:space="preserve"> сұрақтарын және олардың </w:t>
      </w:r>
      <w:proofErr w:type="spellStart"/>
      <w:r w:rsidRPr="00FE5C27">
        <w:rPr>
          <w:rFonts w:ascii="Times New Roman" w:hAnsi="Times New Roman"/>
          <w:sz w:val="28"/>
          <w:szCs w:val="28"/>
        </w:rPr>
        <w:t>тапсырмаларын</w:t>
      </w:r>
      <w:proofErr w:type="spellEnd"/>
      <w:r w:rsidRPr="00FE5C27">
        <w:rPr>
          <w:rFonts w:ascii="Times New Roman" w:hAnsi="Times New Roman"/>
          <w:sz w:val="28"/>
          <w:szCs w:val="28"/>
        </w:rPr>
        <w:t xml:space="preserve"> құрастыру;</w:t>
      </w:r>
    </w:p>
    <w:p w:rsidR="00363A06" w:rsidRPr="00FE5C27" w:rsidRDefault="00363A06" w:rsidP="00FE5C27">
      <w:pPr>
        <w:numPr>
          <w:ilvl w:val="0"/>
          <w:numId w:val="1"/>
        </w:numPr>
        <w:tabs>
          <w:tab w:val="clear" w:pos="720"/>
          <w:tab w:val="num" w:pos="900"/>
        </w:tabs>
        <w:spacing w:after="0" w:line="240" w:lineRule="auto"/>
        <w:ind w:left="0" w:firstLine="900"/>
        <w:jc w:val="both"/>
        <w:rPr>
          <w:rFonts w:ascii="Times New Roman" w:hAnsi="Times New Roman"/>
          <w:sz w:val="28"/>
          <w:szCs w:val="28"/>
        </w:rPr>
      </w:pPr>
      <w:r w:rsidRPr="00FE5C27">
        <w:rPr>
          <w:rFonts w:ascii="Times New Roman" w:hAnsi="Times New Roman"/>
          <w:sz w:val="28"/>
          <w:szCs w:val="28"/>
        </w:rPr>
        <w:t>қойылған сұрақ</w:t>
      </w:r>
      <w:proofErr w:type="gramStart"/>
      <w:r w:rsidRPr="00FE5C27">
        <w:rPr>
          <w:rFonts w:ascii="Times New Roman" w:hAnsi="Times New Roman"/>
          <w:sz w:val="28"/>
          <w:szCs w:val="28"/>
        </w:rPr>
        <w:t>тар</w:t>
      </w:r>
      <w:proofErr w:type="gramEnd"/>
      <w:r w:rsidRPr="00FE5C27">
        <w:rPr>
          <w:rFonts w:ascii="Times New Roman" w:hAnsi="Times New Roman"/>
          <w:sz w:val="28"/>
          <w:szCs w:val="28"/>
        </w:rPr>
        <w:t xml:space="preserve">ға оқушының </w:t>
      </w:r>
      <w:proofErr w:type="spellStart"/>
      <w:r w:rsidRPr="00FE5C27">
        <w:rPr>
          <w:rFonts w:ascii="Times New Roman" w:hAnsi="Times New Roman"/>
          <w:sz w:val="28"/>
          <w:szCs w:val="28"/>
        </w:rPr>
        <w:t>жауабы</w:t>
      </w:r>
      <w:proofErr w:type="spellEnd"/>
      <w:r w:rsidRPr="00FE5C27">
        <w:rPr>
          <w:rFonts w:ascii="Times New Roman" w:hAnsi="Times New Roman"/>
          <w:sz w:val="28"/>
          <w:szCs w:val="28"/>
        </w:rPr>
        <w:t>.</w:t>
      </w:r>
    </w:p>
    <w:p w:rsidR="00363A06" w:rsidRPr="00FE5C27" w:rsidRDefault="00363A06" w:rsidP="00FE5C27">
      <w:pPr>
        <w:spacing w:after="0" w:line="240" w:lineRule="auto"/>
        <w:ind w:firstLine="851"/>
        <w:jc w:val="both"/>
        <w:rPr>
          <w:rFonts w:ascii="Times New Roman" w:hAnsi="Times New Roman"/>
          <w:sz w:val="28"/>
          <w:szCs w:val="28"/>
        </w:rPr>
      </w:pPr>
      <w:proofErr w:type="spellStart"/>
      <w:r w:rsidRPr="00FE5C27">
        <w:rPr>
          <w:rFonts w:ascii="Times New Roman" w:hAnsi="Times New Roman"/>
          <w:sz w:val="28"/>
          <w:szCs w:val="28"/>
        </w:rPr>
        <w:t>Тексеру</w:t>
      </w:r>
      <w:proofErr w:type="spellEnd"/>
      <w:r w:rsidRPr="00FE5C27">
        <w:rPr>
          <w:rFonts w:ascii="Times New Roman" w:hAnsi="Times New Roman"/>
          <w:sz w:val="28"/>
          <w:szCs w:val="28"/>
        </w:rPr>
        <w:t xml:space="preserve"> сұрақтары мен </w:t>
      </w:r>
      <w:proofErr w:type="spellStart"/>
      <w:r w:rsidRPr="00FE5C27">
        <w:rPr>
          <w:rFonts w:ascii="Times New Roman" w:hAnsi="Times New Roman"/>
          <w:sz w:val="28"/>
          <w:szCs w:val="28"/>
        </w:rPr>
        <w:t>тапсырмаларды</w:t>
      </w:r>
      <w:proofErr w:type="spellEnd"/>
      <w:r w:rsidRPr="00FE5C27">
        <w:rPr>
          <w:rFonts w:ascii="Times New Roman" w:hAnsi="Times New Roman"/>
          <w:sz w:val="28"/>
          <w:szCs w:val="28"/>
        </w:rPr>
        <w:t xml:space="preserve"> құрастыру - </w:t>
      </w:r>
      <w:proofErr w:type="spellStart"/>
      <w:r w:rsidRPr="00FE5C27">
        <w:rPr>
          <w:rFonts w:ascii="Times New Roman" w:hAnsi="Times New Roman"/>
          <w:sz w:val="28"/>
          <w:szCs w:val="28"/>
        </w:rPr>
        <w:t>ауызша</w:t>
      </w:r>
      <w:proofErr w:type="spellEnd"/>
      <w:r w:rsidRPr="00FE5C27">
        <w:rPr>
          <w:rFonts w:ascii="Times New Roman" w:hAnsi="Times New Roman"/>
          <w:sz w:val="28"/>
          <w:szCs w:val="28"/>
        </w:rPr>
        <w:t xml:space="preserve"> тексерудің </w:t>
      </w:r>
      <w:proofErr w:type="spellStart"/>
      <w:r w:rsidRPr="00FE5C27">
        <w:rPr>
          <w:rFonts w:ascii="Times New Roman" w:hAnsi="Times New Roman"/>
          <w:sz w:val="28"/>
          <w:szCs w:val="28"/>
        </w:rPr>
        <w:t>басты</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элементі</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болып</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табылады</w:t>
      </w:r>
      <w:proofErr w:type="spellEnd"/>
      <w:r w:rsidRPr="00FE5C27">
        <w:rPr>
          <w:rFonts w:ascii="Times New Roman" w:hAnsi="Times New Roman"/>
          <w:sz w:val="28"/>
          <w:szCs w:val="28"/>
        </w:rPr>
        <w:t xml:space="preserve">. Сұрақтардың </w:t>
      </w:r>
      <w:proofErr w:type="spellStart"/>
      <w:r w:rsidRPr="00FE5C27">
        <w:rPr>
          <w:rFonts w:ascii="Times New Roman" w:hAnsi="Times New Roman"/>
          <w:sz w:val="28"/>
          <w:szCs w:val="28"/>
        </w:rPr>
        <w:t>сапасы</w:t>
      </w:r>
      <w:proofErr w:type="spellEnd"/>
      <w:r w:rsidRPr="00FE5C27">
        <w:rPr>
          <w:rFonts w:ascii="Times New Roman" w:hAnsi="Times New Roman"/>
          <w:sz w:val="28"/>
          <w:szCs w:val="28"/>
        </w:rPr>
        <w:t xml:space="preserve"> олардың мазмұнымен, оқушының </w:t>
      </w:r>
      <w:proofErr w:type="spellStart"/>
      <w:r w:rsidRPr="00FE5C27">
        <w:rPr>
          <w:rFonts w:ascii="Times New Roman" w:hAnsi="Times New Roman"/>
          <w:sz w:val="28"/>
          <w:szCs w:val="28"/>
        </w:rPr>
        <w:t>жауап</w:t>
      </w:r>
      <w:proofErr w:type="spellEnd"/>
      <w:r w:rsidRPr="00FE5C27">
        <w:rPr>
          <w:rFonts w:ascii="Times New Roman" w:hAnsi="Times New Roman"/>
          <w:sz w:val="28"/>
          <w:szCs w:val="28"/>
        </w:rPr>
        <w:t xml:space="preserve"> беру </w:t>
      </w:r>
      <w:proofErr w:type="spellStart"/>
      <w:r w:rsidRPr="00FE5C27">
        <w:rPr>
          <w:rFonts w:ascii="Times New Roman" w:hAnsi="Times New Roman"/>
          <w:sz w:val="28"/>
          <w:szCs w:val="28"/>
        </w:rPr>
        <w:t>кезінде</w:t>
      </w:r>
      <w:proofErr w:type="spellEnd"/>
      <w:r w:rsidRPr="00FE5C27">
        <w:rPr>
          <w:rFonts w:ascii="Times New Roman" w:hAnsi="Times New Roman"/>
          <w:sz w:val="28"/>
          <w:szCs w:val="28"/>
        </w:rPr>
        <w:t xml:space="preserve"> ақыл-ой әрекетімен </w:t>
      </w:r>
      <w:proofErr w:type="spellStart"/>
      <w:r w:rsidRPr="00FE5C27">
        <w:rPr>
          <w:rFonts w:ascii="Times New Roman" w:hAnsi="Times New Roman"/>
          <w:sz w:val="28"/>
          <w:szCs w:val="28"/>
        </w:rPr>
        <w:t>немесе</w:t>
      </w:r>
      <w:proofErr w:type="spellEnd"/>
      <w:r w:rsidRPr="00FE5C27">
        <w:rPr>
          <w:rFonts w:ascii="Times New Roman" w:hAnsi="Times New Roman"/>
          <w:sz w:val="28"/>
          <w:szCs w:val="28"/>
        </w:rPr>
        <w:t xml:space="preserve"> сөйлеу мәнерімен анықталады. </w:t>
      </w:r>
    </w:p>
    <w:p w:rsidR="00363A06" w:rsidRPr="00FE5C27" w:rsidRDefault="00363A06" w:rsidP="00FE5C27">
      <w:pPr>
        <w:spacing w:after="0" w:line="240" w:lineRule="auto"/>
        <w:ind w:firstLine="851"/>
        <w:jc w:val="both"/>
        <w:rPr>
          <w:rFonts w:ascii="Times New Roman" w:hAnsi="Times New Roman"/>
          <w:sz w:val="28"/>
          <w:szCs w:val="28"/>
        </w:rPr>
      </w:pPr>
      <w:r w:rsidRPr="00FE5C27">
        <w:rPr>
          <w:rFonts w:ascii="Times New Roman" w:hAnsi="Times New Roman"/>
          <w:sz w:val="28"/>
          <w:szCs w:val="28"/>
        </w:rPr>
        <w:t xml:space="preserve">Сұрақтарды құрастыру </w:t>
      </w:r>
      <w:proofErr w:type="spellStart"/>
      <w:r w:rsidRPr="00FE5C27">
        <w:rPr>
          <w:rFonts w:ascii="Times New Roman" w:hAnsi="Times New Roman"/>
          <w:sz w:val="28"/>
          <w:szCs w:val="28"/>
        </w:rPr>
        <w:t>барысында</w:t>
      </w:r>
      <w:proofErr w:type="spellEnd"/>
      <w:r w:rsidRPr="00FE5C27">
        <w:rPr>
          <w:rFonts w:ascii="Times New Roman" w:hAnsi="Times New Roman"/>
          <w:sz w:val="28"/>
          <w:szCs w:val="28"/>
        </w:rPr>
        <w:t xml:space="preserve"> осы курстың </w:t>
      </w:r>
      <w:proofErr w:type="spellStart"/>
      <w:r w:rsidRPr="00FE5C27">
        <w:rPr>
          <w:rFonts w:ascii="Times New Roman" w:hAnsi="Times New Roman"/>
          <w:sz w:val="28"/>
          <w:szCs w:val="28"/>
        </w:rPr>
        <w:t>негізгілерін</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немесе</w:t>
      </w:r>
      <w:proofErr w:type="spellEnd"/>
      <w:r w:rsidRPr="00FE5C27">
        <w:rPr>
          <w:rFonts w:ascii="Times New Roman" w:hAnsi="Times New Roman"/>
          <w:sz w:val="28"/>
          <w:szCs w:val="28"/>
        </w:rPr>
        <w:t xml:space="preserve"> оқушылармен қиын қабылданатын </w:t>
      </w:r>
      <w:proofErr w:type="spellStart"/>
      <w:r w:rsidRPr="00FE5C27">
        <w:rPr>
          <w:rFonts w:ascii="Times New Roman" w:hAnsi="Times New Roman"/>
          <w:sz w:val="28"/>
          <w:szCs w:val="28"/>
        </w:rPr>
        <w:t>немесе</w:t>
      </w:r>
      <w:proofErr w:type="spellEnd"/>
      <w:r w:rsidRPr="00FE5C27">
        <w:rPr>
          <w:rFonts w:ascii="Times New Roman" w:hAnsi="Times New Roman"/>
          <w:sz w:val="28"/>
          <w:szCs w:val="28"/>
        </w:rPr>
        <w:t xml:space="preserve"> алдағы тақырыптарды, бөлімдерді меңгеруге қажет </w:t>
      </w:r>
      <w:proofErr w:type="spellStart"/>
      <w:r w:rsidRPr="00FE5C27">
        <w:rPr>
          <w:rFonts w:ascii="Times New Roman" w:hAnsi="Times New Roman"/>
          <w:sz w:val="28"/>
          <w:szCs w:val="28"/>
        </w:rPr>
        <w:t>білімдерді</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тексеру</w:t>
      </w:r>
      <w:proofErr w:type="spellEnd"/>
      <w:r w:rsidRPr="00FE5C27">
        <w:rPr>
          <w:rFonts w:ascii="Times New Roman" w:hAnsi="Times New Roman"/>
          <w:sz w:val="28"/>
          <w:szCs w:val="28"/>
        </w:rPr>
        <w:t xml:space="preserve"> көзделеді. Бақылаудың тү</w:t>
      </w:r>
      <w:proofErr w:type="gramStart"/>
      <w:r w:rsidRPr="00FE5C27">
        <w:rPr>
          <w:rFonts w:ascii="Times New Roman" w:hAnsi="Times New Roman"/>
          <w:sz w:val="28"/>
          <w:szCs w:val="28"/>
        </w:rPr>
        <w:t>р</w:t>
      </w:r>
      <w:proofErr w:type="gramEnd"/>
      <w:r w:rsidRPr="00FE5C27">
        <w:rPr>
          <w:rFonts w:ascii="Times New Roman" w:hAnsi="Times New Roman"/>
          <w:sz w:val="28"/>
          <w:szCs w:val="28"/>
        </w:rPr>
        <w:t xml:space="preserve">і сұрақтардың таңдалуына әсер </w:t>
      </w:r>
      <w:proofErr w:type="spellStart"/>
      <w:r w:rsidRPr="00FE5C27">
        <w:rPr>
          <w:rFonts w:ascii="Times New Roman" w:hAnsi="Times New Roman"/>
          <w:sz w:val="28"/>
          <w:szCs w:val="28"/>
        </w:rPr>
        <w:t>етеді</w:t>
      </w:r>
      <w:proofErr w:type="spellEnd"/>
      <w:r w:rsidRPr="00FE5C27">
        <w:rPr>
          <w:rFonts w:ascii="Times New Roman" w:hAnsi="Times New Roman"/>
          <w:sz w:val="28"/>
          <w:szCs w:val="28"/>
        </w:rPr>
        <w:t xml:space="preserve">.: сұрақтардың мазмұнын нақтылау үшін, ағымдық бақылау үшін оқытылатын материалдың алдыңғысымен </w:t>
      </w:r>
      <w:proofErr w:type="spellStart"/>
      <w:r w:rsidRPr="00FE5C27">
        <w:rPr>
          <w:rFonts w:ascii="Times New Roman" w:hAnsi="Times New Roman"/>
          <w:sz w:val="28"/>
          <w:szCs w:val="28"/>
        </w:rPr>
        <w:t>байланысын</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талдау</w:t>
      </w:r>
      <w:proofErr w:type="spellEnd"/>
      <w:r w:rsidRPr="00FE5C27">
        <w:rPr>
          <w:rFonts w:ascii="Times New Roman" w:hAnsi="Times New Roman"/>
          <w:sz w:val="28"/>
          <w:szCs w:val="28"/>
        </w:rPr>
        <w:t xml:space="preserve">, ал тематикалық және қорытынды бақылау үшін – алдағы бөлімдерді </w:t>
      </w:r>
      <w:proofErr w:type="spellStart"/>
      <w:r w:rsidRPr="00FE5C27">
        <w:rPr>
          <w:rFonts w:ascii="Times New Roman" w:hAnsi="Times New Roman"/>
          <w:sz w:val="28"/>
          <w:szCs w:val="28"/>
        </w:rPr>
        <w:t>ерекшелеу</w:t>
      </w:r>
      <w:proofErr w:type="spellEnd"/>
      <w:r w:rsidRPr="00FE5C27">
        <w:rPr>
          <w:rFonts w:ascii="Times New Roman" w:hAnsi="Times New Roman"/>
          <w:sz w:val="28"/>
          <w:szCs w:val="28"/>
        </w:rPr>
        <w:t xml:space="preserve"> және </w:t>
      </w:r>
      <w:proofErr w:type="spellStart"/>
      <w:r w:rsidRPr="00FE5C27">
        <w:rPr>
          <w:rFonts w:ascii="Times New Roman" w:hAnsi="Times New Roman"/>
          <w:sz w:val="28"/>
          <w:szCs w:val="28"/>
        </w:rPr>
        <w:t>олармен</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іс</w:t>
      </w:r>
      <w:proofErr w:type="spellEnd"/>
      <w:r w:rsidRPr="00FE5C27">
        <w:rPr>
          <w:rFonts w:ascii="Times New Roman" w:hAnsi="Times New Roman"/>
          <w:sz w:val="28"/>
          <w:szCs w:val="28"/>
        </w:rPr>
        <w:t xml:space="preserve"> жүргізу тәсілдері. </w:t>
      </w:r>
      <w:proofErr w:type="spellStart"/>
      <w:r w:rsidRPr="00FE5C27">
        <w:rPr>
          <w:rFonts w:ascii="Times New Roman" w:hAnsi="Times New Roman"/>
          <w:sz w:val="28"/>
          <w:szCs w:val="28"/>
        </w:rPr>
        <w:t>Егер</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ауызша</w:t>
      </w:r>
      <w:proofErr w:type="spellEnd"/>
      <w:r w:rsidRPr="00FE5C27">
        <w:rPr>
          <w:rFonts w:ascii="Times New Roman" w:hAnsi="Times New Roman"/>
          <w:sz w:val="28"/>
          <w:szCs w:val="28"/>
        </w:rPr>
        <w:t xml:space="preserve"> бақылау оқушылардың шығармашылық </w:t>
      </w:r>
      <w:proofErr w:type="spellStart"/>
      <w:r w:rsidRPr="00FE5C27">
        <w:rPr>
          <w:rFonts w:ascii="Times New Roman" w:hAnsi="Times New Roman"/>
          <w:sz w:val="28"/>
          <w:szCs w:val="28"/>
        </w:rPr>
        <w:t>белсенділігін</w:t>
      </w:r>
      <w:proofErr w:type="spellEnd"/>
      <w:r w:rsidRPr="00FE5C27">
        <w:rPr>
          <w:rFonts w:ascii="Times New Roman" w:hAnsi="Times New Roman"/>
          <w:sz w:val="28"/>
          <w:szCs w:val="28"/>
        </w:rPr>
        <w:t xml:space="preserve"> және өз </w:t>
      </w:r>
      <w:proofErr w:type="spellStart"/>
      <w:r w:rsidRPr="00FE5C27">
        <w:rPr>
          <w:rFonts w:ascii="Times New Roman" w:hAnsi="Times New Roman"/>
          <w:sz w:val="28"/>
          <w:szCs w:val="28"/>
        </w:rPr>
        <w:t>бетінше</w:t>
      </w:r>
      <w:proofErr w:type="spellEnd"/>
      <w:r w:rsidRPr="00FE5C27">
        <w:rPr>
          <w:rFonts w:ascii="Times New Roman" w:hAnsi="Times New Roman"/>
          <w:sz w:val="28"/>
          <w:szCs w:val="28"/>
        </w:rPr>
        <w:t xml:space="preserve"> жұмыс </w:t>
      </w:r>
      <w:proofErr w:type="spellStart"/>
      <w:r w:rsidRPr="00FE5C27">
        <w:rPr>
          <w:rFonts w:ascii="Times New Roman" w:hAnsi="Times New Roman"/>
          <w:sz w:val="28"/>
          <w:szCs w:val="28"/>
        </w:rPr>
        <w:t>істеуін</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жылдамдатса</w:t>
      </w:r>
      <w:proofErr w:type="spellEnd"/>
      <w:proofErr w:type="gramStart"/>
      <w:r w:rsidRPr="00FE5C27">
        <w:rPr>
          <w:rFonts w:ascii="Times New Roman" w:hAnsi="Times New Roman"/>
          <w:sz w:val="28"/>
          <w:szCs w:val="28"/>
        </w:rPr>
        <w:t xml:space="preserve"> ,</w:t>
      </w:r>
      <w:proofErr w:type="gramEnd"/>
      <w:r w:rsidRPr="00FE5C27">
        <w:rPr>
          <w:rFonts w:ascii="Times New Roman" w:hAnsi="Times New Roman"/>
          <w:sz w:val="28"/>
          <w:szCs w:val="28"/>
        </w:rPr>
        <w:t xml:space="preserve"> </w:t>
      </w:r>
      <w:proofErr w:type="spellStart"/>
      <w:r w:rsidRPr="00FE5C27">
        <w:rPr>
          <w:rFonts w:ascii="Times New Roman" w:hAnsi="Times New Roman"/>
          <w:sz w:val="28"/>
          <w:szCs w:val="28"/>
        </w:rPr>
        <w:t>онда</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ол</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тиімді</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деп</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есептеледі</w:t>
      </w:r>
      <w:proofErr w:type="spellEnd"/>
      <w:r w:rsidRPr="00FE5C27">
        <w:rPr>
          <w:rFonts w:ascii="Times New Roman" w:hAnsi="Times New Roman"/>
          <w:sz w:val="28"/>
          <w:szCs w:val="28"/>
        </w:rPr>
        <w:t xml:space="preserve">. </w:t>
      </w:r>
    </w:p>
    <w:p w:rsidR="00363A06" w:rsidRPr="00FE5C27" w:rsidRDefault="00363A06" w:rsidP="00FE5C27">
      <w:pPr>
        <w:spacing w:after="0" w:line="240" w:lineRule="auto"/>
        <w:ind w:firstLine="851"/>
        <w:jc w:val="both"/>
        <w:rPr>
          <w:rFonts w:ascii="Times New Roman" w:hAnsi="Times New Roman"/>
          <w:sz w:val="28"/>
          <w:szCs w:val="28"/>
        </w:rPr>
      </w:pPr>
      <w:r w:rsidRPr="00FE5C27">
        <w:rPr>
          <w:rFonts w:ascii="Times New Roman" w:hAnsi="Times New Roman"/>
          <w:sz w:val="28"/>
          <w:szCs w:val="28"/>
        </w:rPr>
        <w:t xml:space="preserve">Сұрақтардың </w:t>
      </w:r>
      <w:proofErr w:type="spellStart"/>
      <w:r w:rsidRPr="00FE5C27">
        <w:rPr>
          <w:rFonts w:ascii="Times New Roman" w:hAnsi="Times New Roman"/>
          <w:sz w:val="28"/>
          <w:szCs w:val="28"/>
        </w:rPr>
        <w:t>сапасы</w:t>
      </w:r>
      <w:proofErr w:type="spellEnd"/>
      <w:r w:rsidRPr="00FE5C27">
        <w:rPr>
          <w:rFonts w:ascii="Times New Roman" w:hAnsi="Times New Roman"/>
          <w:sz w:val="28"/>
          <w:szCs w:val="28"/>
        </w:rPr>
        <w:t xml:space="preserve"> оқушылардың </w:t>
      </w:r>
      <w:proofErr w:type="spellStart"/>
      <w:r w:rsidRPr="00FE5C27">
        <w:rPr>
          <w:rFonts w:ascii="Times New Roman" w:hAnsi="Times New Roman"/>
          <w:sz w:val="28"/>
          <w:szCs w:val="28"/>
        </w:rPr>
        <w:t>жауап</w:t>
      </w:r>
      <w:proofErr w:type="spellEnd"/>
      <w:r w:rsidRPr="00FE5C27">
        <w:rPr>
          <w:rFonts w:ascii="Times New Roman" w:hAnsi="Times New Roman"/>
          <w:sz w:val="28"/>
          <w:szCs w:val="28"/>
        </w:rPr>
        <w:t xml:space="preserve"> беру </w:t>
      </w:r>
      <w:proofErr w:type="spellStart"/>
      <w:r w:rsidRPr="00FE5C27">
        <w:rPr>
          <w:rFonts w:ascii="Times New Roman" w:hAnsi="Times New Roman"/>
          <w:sz w:val="28"/>
          <w:szCs w:val="28"/>
        </w:rPr>
        <w:t>кезіндегі</w:t>
      </w:r>
      <w:proofErr w:type="spellEnd"/>
      <w:r w:rsidRPr="00FE5C27">
        <w:rPr>
          <w:rFonts w:ascii="Times New Roman" w:hAnsi="Times New Roman"/>
          <w:sz w:val="28"/>
          <w:szCs w:val="28"/>
        </w:rPr>
        <w:t xml:space="preserve"> ақыл-ой әрекетінің </w:t>
      </w:r>
      <w:proofErr w:type="spellStart"/>
      <w:r w:rsidRPr="00FE5C27">
        <w:rPr>
          <w:rFonts w:ascii="Times New Roman" w:hAnsi="Times New Roman"/>
          <w:sz w:val="28"/>
          <w:szCs w:val="28"/>
        </w:rPr>
        <w:t>мінезімен</w:t>
      </w:r>
      <w:proofErr w:type="spellEnd"/>
      <w:r w:rsidRPr="00FE5C27">
        <w:rPr>
          <w:rFonts w:ascii="Times New Roman" w:hAnsi="Times New Roman"/>
          <w:sz w:val="28"/>
          <w:szCs w:val="28"/>
        </w:rPr>
        <w:t xml:space="preserve"> анықталады. </w:t>
      </w:r>
      <w:proofErr w:type="spellStart"/>
      <w:r w:rsidRPr="00FE5C27">
        <w:rPr>
          <w:rFonts w:ascii="Times New Roman" w:hAnsi="Times New Roman"/>
          <w:sz w:val="28"/>
          <w:szCs w:val="28"/>
        </w:rPr>
        <w:t>Сол</w:t>
      </w:r>
      <w:proofErr w:type="spellEnd"/>
      <w:r w:rsidRPr="00FE5C27">
        <w:rPr>
          <w:rFonts w:ascii="Times New Roman" w:hAnsi="Times New Roman"/>
          <w:sz w:val="28"/>
          <w:szCs w:val="28"/>
        </w:rPr>
        <w:t xml:space="preserve"> үшін </w:t>
      </w:r>
      <w:proofErr w:type="spellStart"/>
      <w:r w:rsidRPr="00FE5C27">
        <w:rPr>
          <w:rFonts w:ascii="Times New Roman" w:hAnsi="Times New Roman"/>
          <w:sz w:val="28"/>
          <w:szCs w:val="28"/>
        </w:rPr>
        <w:t>тексеру</w:t>
      </w:r>
      <w:proofErr w:type="spellEnd"/>
      <w:r w:rsidRPr="00FE5C27">
        <w:rPr>
          <w:rFonts w:ascii="Times New Roman" w:hAnsi="Times New Roman"/>
          <w:sz w:val="28"/>
          <w:szCs w:val="28"/>
        </w:rPr>
        <w:t xml:space="preserve"> сұрақтарының </w:t>
      </w:r>
      <w:proofErr w:type="spellStart"/>
      <w:r w:rsidRPr="00FE5C27">
        <w:rPr>
          <w:rFonts w:ascii="Times New Roman" w:hAnsi="Times New Roman"/>
          <w:sz w:val="28"/>
          <w:szCs w:val="28"/>
        </w:rPr>
        <w:t>ішінен</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есте</w:t>
      </w:r>
      <w:proofErr w:type="spellEnd"/>
      <w:r w:rsidRPr="00FE5C27">
        <w:rPr>
          <w:rFonts w:ascii="Times New Roman" w:hAnsi="Times New Roman"/>
          <w:sz w:val="28"/>
          <w:szCs w:val="28"/>
        </w:rPr>
        <w:t xml:space="preserve"> сақтау қабілетін (оқылғанды </w:t>
      </w:r>
      <w:proofErr w:type="spellStart"/>
      <w:r w:rsidRPr="00FE5C27">
        <w:rPr>
          <w:rFonts w:ascii="Times New Roman" w:hAnsi="Times New Roman"/>
          <w:sz w:val="28"/>
          <w:szCs w:val="28"/>
        </w:rPr>
        <w:t>бейнелеу</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ойлануын</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жалпыландыру</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салыстыру</w:t>
      </w:r>
      <w:proofErr w:type="spellEnd"/>
      <w:r w:rsidRPr="00FE5C27">
        <w:rPr>
          <w:rFonts w:ascii="Times New Roman" w:hAnsi="Times New Roman"/>
          <w:sz w:val="28"/>
          <w:szCs w:val="28"/>
        </w:rPr>
        <w:t xml:space="preserve"> үшін), </w:t>
      </w:r>
      <w:proofErr w:type="spellStart"/>
      <w:r w:rsidRPr="00FE5C27">
        <w:rPr>
          <w:rFonts w:ascii="Times New Roman" w:hAnsi="Times New Roman"/>
          <w:sz w:val="28"/>
          <w:szCs w:val="28"/>
        </w:rPr>
        <w:t>тіл</w:t>
      </w:r>
      <w:proofErr w:type="spellEnd"/>
      <w:r w:rsidRPr="00FE5C27">
        <w:rPr>
          <w:rFonts w:ascii="Times New Roman" w:hAnsi="Times New Roman"/>
          <w:sz w:val="28"/>
          <w:szCs w:val="28"/>
        </w:rPr>
        <w:t xml:space="preserve"> байлығын </w:t>
      </w:r>
      <w:proofErr w:type="spellStart"/>
      <w:r w:rsidRPr="00FE5C27">
        <w:rPr>
          <w:rFonts w:ascii="Times New Roman" w:hAnsi="Times New Roman"/>
          <w:sz w:val="28"/>
          <w:szCs w:val="28"/>
        </w:rPr>
        <w:t>белсендендіретін</w:t>
      </w:r>
      <w:proofErr w:type="spellEnd"/>
      <w:r w:rsidRPr="00FE5C27">
        <w:rPr>
          <w:rFonts w:ascii="Times New Roman" w:hAnsi="Times New Roman"/>
          <w:sz w:val="28"/>
          <w:szCs w:val="28"/>
        </w:rPr>
        <w:t xml:space="preserve"> сұрақтарды </w:t>
      </w:r>
      <w:proofErr w:type="spellStart"/>
      <w:r w:rsidRPr="00FE5C27">
        <w:rPr>
          <w:rFonts w:ascii="Times New Roman" w:hAnsi="Times New Roman"/>
          <w:sz w:val="28"/>
          <w:szCs w:val="28"/>
        </w:rPr>
        <w:t>ерекшелеп</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алады</w:t>
      </w:r>
      <w:proofErr w:type="spellEnd"/>
      <w:r w:rsidRPr="00FE5C27">
        <w:rPr>
          <w:rFonts w:ascii="Times New Roman" w:hAnsi="Times New Roman"/>
          <w:sz w:val="28"/>
          <w:szCs w:val="28"/>
        </w:rPr>
        <w:t xml:space="preserve">. Алған </w:t>
      </w:r>
      <w:proofErr w:type="spellStart"/>
      <w:r w:rsidRPr="00FE5C27">
        <w:rPr>
          <w:rFonts w:ascii="Times New Roman" w:hAnsi="Times New Roman"/>
          <w:sz w:val="28"/>
          <w:szCs w:val="28"/>
        </w:rPr>
        <w:t>білімдерін</w:t>
      </w:r>
      <w:proofErr w:type="spellEnd"/>
      <w:r w:rsidRPr="00FE5C27">
        <w:rPr>
          <w:rFonts w:ascii="Times New Roman" w:hAnsi="Times New Roman"/>
          <w:sz w:val="28"/>
          <w:szCs w:val="28"/>
        </w:rPr>
        <w:t xml:space="preserve"> тәжірибеде қолдануда проблемалық сұрақтардың мәні </w:t>
      </w:r>
      <w:proofErr w:type="spellStart"/>
      <w:r w:rsidRPr="00FE5C27">
        <w:rPr>
          <w:rFonts w:ascii="Times New Roman" w:hAnsi="Times New Roman"/>
          <w:sz w:val="28"/>
          <w:szCs w:val="28"/>
        </w:rPr>
        <w:t>зор</w:t>
      </w:r>
      <w:proofErr w:type="spellEnd"/>
      <w:r w:rsidRPr="00FE5C27">
        <w:rPr>
          <w:rFonts w:ascii="Times New Roman" w:hAnsi="Times New Roman"/>
          <w:sz w:val="28"/>
          <w:szCs w:val="28"/>
        </w:rPr>
        <w:t xml:space="preserve">. </w:t>
      </w:r>
    </w:p>
    <w:p w:rsidR="00363A06" w:rsidRPr="00FE5C27" w:rsidRDefault="00363A06" w:rsidP="00FE5C27">
      <w:pPr>
        <w:spacing w:after="0" w:line="240" w:lineRule="auto"/>
        <w:ind w:firstLine="851"/>
        <w:jc w:val="both"/>
        <w:rPr>
          <w:rFonts w:ascii="Times New Roman" w:hAnsi="Times New Roman"/>
          <w:sz w:val="28"/>
          <w:szCs w:val="28"/>
        </w:rPr>
      </w:pPr>
      <w:proofErr w:type="spellStart"/>
      <w:r w:rsidRPr="00FE5C27">
        <w:rPr>
          <w:rFonts w:ascii="Times New Roman" w:hAnsi="Times New Roman"/>
          <w:sz w:val="28"/>
          <w:szCs w:val="28"/>
        </w:rPr>
        <w:t>Ауызша</w:t>
      </w:r>
      <w:proofErr w:type="spellEnd"/>
      <w:r w:rsidRPr="00FE5C27">
        <w:rPr>
          <w:rFonts w:ascii="Times New Roman" w:hAnsi="Times New Roman"/>
          <w:sz w:val="28"/>
          <w:szCs w:val="28"/>
        </w:rPr>
        <w:t xml:space="preserve"> бақылаудың </w:t>
      </w:r>
      <w:proofErr w:type="spellStart"/>
      <w:r w:rsidRPr="00FE5C27">
        <w:rPr>
          <w:rFonts w:ascii="Times New Roman" w:hAnsi="Times New Roman"/>
          <w:sz w:val="28"/>
          <w:szCs w:val="28"/>
        </w:rPr>
        <w:t>сапасы</w:t>
      </w:r>
      <w:proofErr w:type="spellEnd"/>
      <w:r w:rsidRPr="00FE5C27">
        <w:rPr>
          <w:rFonts w:ascii="Times New Roman" w:hAnsi="Times New Roman"/>
          <w:sz w:val="28"/>
          <w:szCs w:val="28"/>
        </w:rPr>
        <w:t xml:space="preserve">, сұрақтардың таңдалуына, қойылуына және жүйелілігіне </w:t>
      </w:r>
      <w:proofErr w:type="spellStart"/>
      <w:r w:rsidRPr="00FE5C27">
        <w:rPr>
          <w:rFonts w:ascii="Times New Roman" w:hAnsi="Times New Roman"/>
          <w:sz w:val="28"/>
          <w:szCs w:val="28"/>
        </w:rPr>
        <w:t>байланысты</w:t>
      </w:r>
      <w:proofErr w:type="spellEnd"/>
      <w:r w:rsidRPr="00FE5C27">
        <w:rPr>
          <w:rFonts w:ascii="Times New Roman" w:hAnsi="Times New Roman"/>
          <w:sz w:val="28"/>
          <w:szCs w:val="28"/>
        </w:rPr>
        <w:t>:</w:t>
      </w:r>
    </w:p>
    <w:p w:rsidR="00363A06" w:rsidRPr="00FE5C27" w:rsidRDefault="00363A06" w:rsidP="00FE5C27">
      <w:pPr>
        <w:numPr>
          <w:ilvl w:val="0"/>
          <w:numId w:val="2"/>
        </w:numPr>
        <w:tabs>
          <w:tab w:val="clear" w:pos="720"/>
        </w:tabs>
        <w:spacing w:after="0" w:line="240" w:lineRule="auto"/>
        <w:ind w:left="0" w:firstLine="900"/>
        <w:jc w:val="both"/>
        <w:rPr>
          <w:rFonts w:ascii="Times New Roman" w:hAnsi="Times New Roman"/>
          <w:sz w:val="28"/>
          <w:szCs w:val="28"/>
        </w:rPr>
      </w:pPr>
      <w:r w:rsidRPr="00FE5C27">
        <w:rPr>
          <w:rFonts w:ascii="Times New Roman" w:hAnsi="Times New Roman"/>
          <w:sz w:val="28"/>
          <w:szCs w:val="28"/>
        </w:rPr>
        <w:t>ә</w:t>
      </w:r>
      <w:proofErr w:type="gramStart"/>
      <w:r w:rsidRPr="00FE5C27">
        <w:rPr>
          <w:rFonts w:ascii="Times New Roman" w:hAnsi="Times New Roman"/>
          <w:sz w:val="28"/>
          <w:szCs w:val="28"/>
        </w:rPr>
        <w:t>р</w:t>
      </w:r>
      <w:proofErr w:type="gramEnd"/>
      <w:r w:rsidRPr="00FE5C27">
        <w:rPr>
          <w:rFonts w:ascii="Times New Roman" w:hAnsi="Times New Roman"/>
          <w:sz w:val="28"/>
          <w:szCs w:val="28"/>
        </w:rPr>
        <w:t xml:space="preserve"> сұрақтың мақсаты және логикалық соңы </w:t>
      </w:r>
      <w:proofErr w:type="spellStart"/>
      <w:r w:rsidRPr="00FE5C27">
        <w:rPr>
          <w:rFonts w:ascii="Times New Roman" w:hAnsi="Times New Roman"/>
          <w:sz w:val="28"/>
          <w:szCs w:val="28"/>
        </w:rPr>
        <w:t>болуы</w:t>
      </w:r>
      <w:proofErr w:type="spellEnd"/>
      <w:r w:rsidRPr="00FE5C27">
        <w:rPr>
          <w:rFonts w:ascii="Times New Roman" w:hAnsi="Times New Roman"/>
          <w:sz w:val="28"/>
          <w:szCs w:val="28"/>
        </w:rPr>
        <w:t xml:space="preserve"> қажет;</w:t>
      </w:r>
    </w:p>
    <w:p w:rsidR="00363A06" w:rsidRPr="00FE5C27" w:rsidRDefault="00363A06" w:rsidP="00FE5C27">
      <w:pPr>
        <w:numPr>
          <w:ilvl w:val="0"/>
          <w:numId w:val="2"/>
        </w:numPr>
        <w:tabs>
          <w:tab w:val="clear" w:pos="720"/>
        </w:tabs>
        <w:spacing w:after="0" w:line="240" w:lineRule="auto"/>
        <w:ind w:left="0" w:firstLine="900"/>
        <w:jc w:val="both"/>
        <w:rPr>
          <w:rFonts w:ascii="Times New Roman" w:hAnsi="Times New Roman"/>
          <w:sz w:val="28"/>
          <w:szCs w:val="28"/>
        </w:rPr>
      </w:pPr>
      <w:r w:rsidRPr="00FE5C27">
        <w:rPr>
          <w:rFonts w:ascii="Times New Roman" w:hAnsi="Times New Roman"/>
          <w:sz w:val="28"/>
          <w:szCs w:val="28"/>
        </w:rPr>
        <w:t xml:space="preserve">сұрақтар </w:t>
      </w:r>
      <w:proofErr w:type="spellStart"/>
      <w:r w:rsidRPr="00FE5C27">
        <w:rPr>
          <w:rFonts w:ascii="Times New Roman" w:hAnsi="Times New Roman"/>
          <w:sz w:val="28"/>
          <w:szCs w:val="28"/>
        </w:rPr>
        <w:t>барынша</w:t>
      </w:r>
      <w:proofErr w:type="spellEnd"/>
      <w:r w:rsidRPr="00FE5C27">
        <w:rPr>
          <w:rFonts w:ascii="Times New Roman" w:hAnsi="Times New Roman"/>
          <w:sz w:val="28"/>
          <w:szCs w:val="28"/>
        </w:rPr>
        <w:t xml:space="preserve"> қысқа, сығылған және </w:t>
      </w:r>
      <w:proofErr w:type="gramStart"/>
      <w:r w:rsidRPr="00FE5C27">
        <w:rPr>
          <w:rFonts w:ascii="Times New Roman" w:hAnsi="Times New Roman"/>
          <w:sz w:val="28"/>
          <w:szCs w:val="28"/>
        </w:rPr>
        <w:t>на</w:t>
      </w:r>
      <w:proofErr w:type="gramEnd"/>
      <w:r w:rsidRPr="00FE5C27">
        <w:rPr>
          <w:rFonts w:ascii="Times New Roman" w:hAnsi="Times New Roman"/>
          <w:sz w:val="28"/>
          <w:szCs w:val="28"/>
        </w:rPr>
        <w:t xml:space="preserve">қты </w:t>
      </w:r>
      <w:proofErr w:type="spellStart"/>
      <w:r w:rsidRPr="00FE5C27">
        <w:rPr>
          <w:rFonts w:ascii="Times New Roman" w:hAnsi="Times New Roman"/>
          <w:sz w:val="28"/>
          <w:szCs w:val="28"/>
        </w:rPr>
        <w:t>болуы</w:t>
      </w:r>
      <w:proofErr w:type="spellEnd"/>
      <w:r w:rsidRPr="00FE5C27">
        <w:rPr>
          <w:rFonts w:ascii="Times New Roman" w:hAnsi="Times New Roman"/>
          <w:sz w:val="28"/>
          <w:szCs w:val="28"/>
        </w:rPr>
        <w:t xml:space="preserve"> қажет.</w:t>
      </w:r>
    </w:p>
    <w:p w:rsidR="00363A06" w:rsidRPr="00FE5C27" w:rsidRDefault="00363A06" w:rsidP="00FE5C27">
      <w:pPr>
        <w:spacing w:after="0" w:line="240" w:lineRule="auto"/>
        <w:ind w:firstLine="851"/>
        <w:jc w:val="both"/>
        <w:rPr>
          <w:rFonts w:ascii="Times New Roman" w:hAnsi="Times New Roman"/>
          <w:sz w:val="28"/>
          <w:szCs w:val="28"/>
        </w:rPr>
      </w:pPr>
      <w:proofErr w:type="spellStart"/>
      <w:r w:rsidRPr="00FE5C27">
        <w:rPr>
          <w:rFonts w:ascii="Times New Roman" w:hAnsi="Times New Roman"/>
          <w:sz w:val="28"/>
          <w:szCs w:val="28"/>
        </w:rPr>
        <w:t>Ауызша</w:t>
      </w:r>
      <w:proofErr w:type="spellEnd"/>
      <w:r w:rsidRPr="00FE5C27">
        <w:rPr>
          <w:rFonts w:ascii="Times New Roman" w:hAnsi="Times New Roman"/>
          <w:sz w:val="28"/>
          <w:szCs w:val="28"/>
        </w:rPr>
        <w:t xml:space="preserve"> бақылаудың </w:t>
      </w:r>
      <w:proofErr w:type="spellStart"/>
      <w:r w:rsidRPr="00FE5C27">
        <w:rPr>
          <w:rFonts w:ascii="Times New Roman" w:hAnsi="Times New Roman"/>
          <w:sz w:val="28"/>
          <w:szCs w:val="28"/>
        </w:rPr>
        <w:t>екінші</w:t>
      </w:r>
      <w:proofErr w:type="spellEnd"/>
      <w:r w:rsidRPr="00FE5C27">
        <w:rPr>
          <w:rFonts w:ascii="Times New Roman" w:hAnsi="Times New Roman"/>
          <w:sz w:val="28"/>
          <w:szCs w:val="28"/>
        </w:rPr>
        <w:t xml:space="preserve"> бөлімі оқушылардың </w:t>
      </w:r>
      <w:proofErr w:type="spellStart"/>
      <w:r w:rsidRPr="00FE5C27">
        <w:rPr>
          <w:rFonts w:ascii="Times New Roman" w:hAnsi="Times New Roman"/>
          <w:sz w:val="28"/>
          <w:szCs w:val="28"/>
        </w:rPr>
        <w:t>жауаптары</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болып</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табылады</w:t>
      </w:r>
      <w:proofErr w:type="spellEnd"/>
      <w:r w:rsidRPr="00FE5C27">
        <w:rPr>
          <w:rFonts w:ascii="Times New Roman" w:hAnsi="Times New Roman"/>
          <w:sz w:val="28"/>
          <w:szCs w:val="28"/>
        </w:rPr>
        <w:t xml:space="preserve">. Дидактикалық әдебиеттерде оқушылардың </w:t>
      </w:r>
      <w:proofErr w:type="spellStart"/>
      <w:r w:rsidRPr="00FE5C27">
        <w:rPr>
          <w:rFonts w:ascii="Times New Roman" w:hAnsi="Times New Roman"/>
          <w:sz w:val="28"/>
          <w:szCs w:val="28"/>
        </w:rPr>
        <w:t>білім</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сапасын</w:t>
      </w:r>
      <w:proofErr w:type="spellEnd"/>
      <w:r w:rsidRPr="00FE5C27">
        <w:rPr>
          <w:rFonts w:ascii="Times New Roman" w:hAnsi="Times New Roman"/>
          <w:sz w:val="28"/>
          <w:szCs w:val="28"/>
        </w:rPr>
        <w:t xml:space="preserve"> анықтаудың </w:t>
      </w:r>
      <w:proofErr w:type="spellStart"/>
      <w:r w:rsidRPr="00FE5C27">
        <w:rPr>
          <w:rFonts w:ascii="Times New Roman" w:hAnsi="Times New Roman"/>
          <w:sz w:val="28"/>
          <w:szCs w:val="28"/>
        </w:rPr>
        <w:t>екі</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шарты</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ерекшеленген</w:t>
      </w:r>
      <w:proofErr w:type="spellEnd"/>
      <w:r w:rsidRPr="00FE5C27">
        <w:rPr>
          <w:rFonts w:ascii="Times New Roman" w:hAnsi="Times New Roman"/>
          <w:sz w:val="28"/>
          <w:szCs w:val="28"/>
        </w:rPr>
        <w:t>.</w:t>
      </w:r>
    </w:p>
    <w:p w:rsidR="00363A06" w:rsidRPr="00FE5C27" w:rsidRDefault="00363A06" w:rsidP="00FE5C27">
      <w:pPr>
        <w:spacing w:after="0" w:line="240" w:lineRule="auto"/>
        <w:jc w:val="both"/>
        <w:rPr>
          <w:rFonts w:ascii="Times New Roman" w:hAnsi="Times New Roman"/>
          <w:sz w:val="28"/>
          <w:szCs w:val="28"/>
        </w:rPr>
      </w:pPr>
      <w:r w:rsidRPr="00FE5C27">
        <w:rPr>
          <w:rFonts w:ascii="Times New Roman" w:hAnsi="Times New Roman"/>
          <w:sz w:val="28"/>
          <w:szCs w:val="28"/>
        </w:rPr>
        <w:t xml:space="preserve">- оқушыға </w:t>
      </w:r>
      <w:proofErr w:type="spellStart"/>
      <w:r w:rsidRPr="00FE5C27">
        <w:rPr>
          <w:rFonts w:ascii="Times New Roman" w:hAnsi="Times New Roman"/>
          <w:sz w:val="28"/>
          <w:szCs w:val="28"/>
        </w:rPr>
        <w:t>ешкім</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кедергі</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келтірмейді</w:t>
      </w:r>
      <w:proofErr w:type="spellEnd"/>
      <w:r w:rsidRPr="00FE5C27">
        <w:rPr>
          <w:rFonts w:ascii="Times New Roman" w:hAnsi="Times New Roman"/>
          <w:sz w:val="28"/>
          <w:szCs w:val="28"/>
        </w:rPr>
        <w:t xml:space="preserve"> (көпшілік және мұғалім </w:t>
      </w:r>
      <w:proofErr w:type="spellStart"/>
      <w:r w:rsidRPr="00FE5C27">
        <w:rPr>
          <w:rFonts w:ascii="Times New Roman" w:hAnsi="Times New Roman"/>
          <w:sz w:val="28"/>
          <w:szCs w:val="28"/>
        </w:rPr>
        <w:t>жауаптарды</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кейін</w:t>
      </w:r>
      <w:proofErr w:type="spellEnd"/>
      <w:r w:rsidRPr="00FE5C27">
        <w:rPr>
          <w:rFonts w:ascii="Times New Roman" w:hAnsi="Times New Roman"/>
          <w:sz w:val="28"/>
          <w:szCs w:val="28"/>
        </w:rPr>
        <w:t xml:space="preserve"> талқылайды)</w:t>
      </w:r>
    </w:p>
    <w:p w:rsidR="00363A06" w:rsidRPr="00FE5C27" w:rsidRDefault="00363A06" w:rsidP="00FE5C27">
      <w:pPr>
        <w:spacing w:after="0" w:line="240" w:lineRule="auto"/>
        <w:jc w:val="both"/>
        <w:rPr>
          <w:rFonts w:ascii="Times New Roman" w:hAnsi="Times New Roman"/>
          <w:sz w:val="28"/>
          <w:szCs w:val="28"/>
        </w:rPr>
      </w:pPr>
      <w:r w:rsidRPr="00FE5C27">
        <w:rPr>
          <w:rFonts w:ascii="Times New Roman" w:hAnsi="Times New Roman"/>
          <w:sz w:val="28"/>
          <w:szCs w:val="28"/>
        </w:rPr>
        <w:t xml:space="preserve">- оқушылардың </w:t>
      </w:r>
      <w:proofErr w:type="spellStart"/>
      <w:r w:rsidRPr="00FE5C27">
        <w:rPr>
          <w:rFonts w:ascii="Times New Roman" w:hAnsi="Times New Roman"/>
          <w:sz w:val="28"/>
          <w:szCs w:val="28"/>
        </w:rPr>
        <w:t>интеллектуальды</w:t>
      </w:r>
      <w:proofErr w:type="spellEnd"/>
      <w:r w:rsidRPr="00FE5C27">
        <w:rPr>
          <w:rFonts w:ascii="Times New Roman" w:hAnsi="Times New Roman"/>
          <w:sz w:val="28"/>
          <w:szCs w:val="28"/>
        </w:rPr>
        <w:t xml:space="preserve"> күшінің жақсы жұмыс </w:t>
      </w:r>
      <w:proofErr w:type="spellStart"/>
      <w:r w:rsidRPr="00FE5C27">
        <w:rPr>
          <w:rFonts w:ascii="Times New Roman" w:hAnsi="Times New Roman"/>
          <w:sz w:val="28"/>
          <w:szCs w:val="28"/>
        </w:rPr>
        <w:t>істеуін</w:t>
      </w:r>
      <w:proofErr w:type="spellEnd"/>
      <w:r w:rsidRPr="00FE5C27">
        <w:rPr>
          <w:rFonts w:ascii="Times New Roman" w:hAnsi="Times New Roman"/>
          <w:sz w:val="28"/>
          <w:szCs w:val="28"/>
        </w:rPr>
        <w:t xml:space="preserve"> қамтамасыз </w:t>
      </w:r>
      <w:proofErr w:type="spellStart"/>
      <w:r w:rsidRPr="00FE5C27">
        <w:rPr>
          <w:rFonts w:ascii="Times New Roman" w:hAnsi="Times New Roman"/>
          <w:sz w:val="28"/>
          <w:szCs w:val="28"/>
        </w:rPr>
        <w:t>ететін</w:t>
      </w:r>
      <w:proofErr w:type="spellEnd"/>
      <w:r w:rsidRPr="00FE5C27">
        <w:rPr>
          <w:rFonts w:ascii="Times New Roman" w:hAnsi="Times New Roman"/>
          <w:sz w:val="28"/>
          <w:szCs w:val="28"/>
        </w:rPr>
        <w:t xml:space="preserve"> орта құру.</w:t>
      </w:r>
    </w:p>
    <w:p w:rsidR="00363A06" w:rsidRPr="00FE5C27" w:rsidRDefault="00363A06" w:rsidP="00FE5C27">
      <w:pPr>
        <w:spacing w:after="0" w:line="240" w:lineRule="auto"/>
        <w:ind w:firstLine="851"/>
        <w:jc w:val="both"/>
        <w:rPr>
          <w:rFonts w:ascii="Times New Roman" w:hAnsi="Times New Roman"/>
          <w:sz w:val="28"/>
          <w:szCs w:val="28"/>
        </w:rPr>
      </w:pPr>
      <w:r w:rsidRPr="00FE5C27">
        <w:rPr>
          <w:rFonts w:ascii="Times New Roman" w:hAnsi="Times New Roman"/>
          <w:sz w:val="28"/>
          <w:szCs w:val="28"/>
        </w:rPr>
        <w:t xml:space="preserve">Оқушыны сұрақтарға нақты </w:t>
      </w:r>
      <w:proofErr w:type="spellStart"/>
      <w:r w:rsidRPr="00FE5C27">
        <w:rPr>
          <w:rFonts w:ascii="Times New Roman" w:hAnsi="Times New Roman"/>
          <w:sz w:val="28"/>
          <w:szCs w:val="28"/>
        </w:rPr>
        <w:t>жауап</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бермей</w:t>
      </w:r>
      <w:proofErr w:type="spellEnd"/>
      <w:r w:rsidRPr="00FE5C27">
        <w:rPr>
          <w:rFonts w:ascii="Times New Roman" w:hAnsi="Times New Roman"/>
          <w:sz w:val="28"/>
          <w:szCs w:val="28"/>
        </w:rPr>
        <w:t xml:space="preserve">, сұрақтан ауытқып </w:t>
      </w:r>
      <w:proofErr w:type="spellStart"/>
      <w:r w:rsidRPr="00FE5C27">
        <w:rPr>
          <w:rFonts w:ascii="Times New Roman" w:hAnsi="Times New Roman"/>
          <w:sz w:val="28"/>
          <w:szCs w:val="28"/>
        </w:rPr>
        <w:t>кеткен</w:t>
      </w:r>
      <w:proofErr w:type="spellEnd"/>
      <w:r w:rsidRPr="00FE5C27">
        <w:rPr>
          <w:rFonts w:ascii="Times New Roman" w:hAnsi="Times New Roman"/>
          <w:sz w:val="28"/>
          <w:szCs w:val="28"/>
        </w:rPr>
        <w:t xml:space="preserve"> жағдайда ғана бөлуге </w:t>
      </w:r>
      <w:proofErr w:type="spellStart"/>
      <w:r w:rsidRPr="00FE5C27">
        <w:rPr>
          <w:rFonts w:ascii="Times New Roman" w:hAnsi="Times New Roman"/>
          <w:sz w:val="28"/>
          <w:szCs w:val="28"/>
        </w:rPr>
        <w:t>болады</w:t>
      </w:r>
      <w:proofErr w:type="spellEnd"/>
      <w:r w:rsidRPr="00FE5C27">
        <w:rPr>
          <w:rFonts w:ascii="Times New Roman" w:hAnsi="Times New Roman"/>
          <w:sz w:val="28"/>
          <w:szCs w:val="28"/>
        </w:rPr>
        <w:t xml:space="preserve">. Оқушыны бағалау </w:t>
      </w:r>
      <w:proofErr w:type="spellStart"/>
      <w:r w:rsidRPr="00FE5C27">
        <w:rPr>
          <w:rFonts w:ascii="Times New Roman" w:hAnsi="Times New Roman"/>
          <w:sz w:val="28"/>
          <w:szCs w:val="28"/>
        </w:rPr>
        <w:t>кезінде</w:t>
      </w:r>
      <w:proofErr w:type="spellEnd"/>
      <w:r w:rsidRPr="00FE5C27">
        <w:rPr>
          <w:rFonts w:ascii="Times New Roman" w:hAnsi="Times New Roman"/>
          <w:sz w:val="28"/>
          <w:szCs w:val="28"/>
        </w:rPr>
        <w:t xml:space="preserve"> жауаптардың дұрыстығына, толықтығына, сөйлеу мәнеріне және мазмұндық жүйелілігіне мән </w:t>
      </w:r>
      <w:proofErr w:type="spellStart"/>
      <w:r w:rsidRPr="00FE5C27">
        <w:rPr>
          <w:rFonts w:ascii="Times New Roman" w:hAnsi="Times New Roman"/>
          <w:sz w:val="28"/>
          <w:szCs w:val="28"/>
        </w:rPr>
        <w:t>беріледі</w:t>
      </w:r>
      <w:proofErr w:type="spellEnd"/>
      <w:r w:rsidRPr="00FE5C27">
        <w:rPr>
          <w:rFonts w:ascii="Times New Roman" w:hAnsi="Times New Roman"/>
          <w:sz w:val="28"/>
          <w:szCs w:val="28"/>
        </w:rPr>
        <w:t xml:space="preserve">. </w:t>
      </w:r>
    </w:p>
    <w:p w:rsidR="00363A06" w:rsidRPr="00FE5C27" w:rsidRDefault="00363A06" w:rsidP="00FE5C27">
      <w:pPr>
        <w:spacing w:after="0" w:line="240" w:lineRule="auto"/>
        <w:ind w:firstLine="851"/>
        <w:jc w:val="both"/>
        <w:rPr>
          <w:rFonts w:ascii="Times New Roman" w:hAnsi="Times New Roman"/>
          <w:sz w:val="28"/>
          <w:szCs w:val="28"/>
        </w:rPr>
      </w:pPr>
      <w:r w:rsidRPr="00FE5C27">
        <w:rPr>
          <w:rFonts w:ascii="Times New Roman" w:hAnsi="Times New Roman"/>
          <w:sz w:val="28"/>
          <w:szCs w:val="28"/>
        </w:rPr>
        <w:t xml:space="preserve">Сабақтың </w:t>
      </w:r>
      <w:proofErr w:type="spellStart"/>
      <w:r w:rsidRPr="00FE5C27">
        <w:rPr>
          <w:rFonts w:ascii="Times New Roman" w:hAnsi="Times New Roman"/>
          <w:sz w:val="28"/>
          <w:szCs w:val="28"/>
        </w:rPr>
        <w:t>кез-келген</w:t>
      </w:r>
      <w:proofErr w:type="spellEnd"/>
      <w:r w:rsidRPr="00FE5C27">
        <w:rPr>
          <w:rFonts w:ascii="Times New Roman" w:hAnsi="Times New Roman"/>
          <w:sz w:val="28"/>
          <w:szCs w:val="28"/>
        </w:rPr>
        <w:t xml:space="preserve"> кезеңінде </w:t>
      </w:r>
      <w:proofErr w:type="spellStart"/>
      <w:r w:rsidRPr="00FE5C27">
        <w:rPr>
          <w:rFonts w:ascii="Times New Roman" w:hAnsi="Times New Roman"/>
          <w:sz w:val="28"/>
          <w:szCs w:val="28"/>
        </w:rPr>
        <w:t>ауызша</w:t>
      </w:r>
      <w:proofErr w:type="spellEnd"/>
      <w:r w:rsidRPr="00FE5C27">
        <w:rPr>
          <w:rFonts w:ascii="Times New Roman" w:hAnsi="Times New Roman"/>
          <w:sz w:val="28"/>
          <w:szCs w:val="28"/>
        </w:rPr>
        <w:t xml:space="preserve"> тексерудің түрлері  қолданылады. Қай тү</w:t>
      </w:r>
      <w:proofErr w:type="gramStart"/>
      <w:r w:rsidRPr="00FE5C27">
        <w:rPr>
          <w:rFonts w:ascii="Times New Roman" w:hAnsi="Times New Roman"/>
          <w:sz w:val="28"/>
          <w:szCs w:val="28"/>
        </w:rPr>
        <w:t>р</w:t>
      </w:r>
      <w:proofErr w:type="gramEnd"/>
      <w:r w:rsidRPr="00FE5C27">
        <w:rPr>
          <w:rFonts w:ascii="Times New Roman" w:hAnsi="Times New Roman"/>
          <w:sz w:val="28"/>
          <w:szCs w:val="28"/>
        </w:rPr>
        <w:t xml:space="preserve">ін қолдану сабақтың маңыздылығы мен </w:t>
      </w:r>
      <w:proofErr w:type="spellStart"/>
      <w:r w:rsidRPr="00FE5C27">
        <w:rPr>
          <w:rFonts w:ascii="Times New Roman" w:hAnsi="Times New Roman"/>
          <w:sz w:val="28"/>
          <w:szCs w:val="28"/>
        </w:rPr>
        <w:t>логикасына</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байланысты</w:t>
      </w:r>
      <w:proofErr w:type="spellEnd"/>
      <w:r w:rsidRPr="00FE5C27">
        <w:rPr>
          <w:rFonts w:ascii="Times New Roman" w:hAnsi="Times New Roman"/>
          <w:sz w:val="28"/>
          <w:szCs w:val="28"/>
        </w:rPr>
        <w:t xml:space="preserve"> таңдалады.</w:t>
      </w:r>
    </w:p>
    <w:p w:rsidR="00363A06" w:rsidRPr="00FE5C27" w:rsidRDefault="00363A06" w:rsidP="00FE5C27">
      <w:pPr>
        <w:spacing w:after="0" w:line="240" w:lineRule="auto"/>
        <w:ind w:firstLine="851"/>
        <w:jc w:val="both"/>
        <w:rPr>
          <w:rFonts w:ascii="Times New Roman" w:hAnsi="Times New Roman"/>
          <w:sz w:val="28"/>
          <w:szCs w:val="28"/>
        </w:rPr>
      </w:pPr>
      <w:proofErr w:type="spellStart"/>
      <w:r w:rsidRPr="00FE5C27">
        <w:rPr>
          <w:rFonts w:ascii="Times New Roman" w:hAnsi="Times New Roman"/>
          <w:i/>
          <w:sz w:val="28"/>
          <w:szCs w:val="28"/>
        </w:rPr>
        <w:t>Жазбаша</w:t>
      </w:r>
      <w:proofErr w:type="spellEnd"/>
      <w:r w:rsidRPr="00FE5C27">
        <w:rPr>
          <w:rFonts w:ascii="Times New Roman" w:hAnsi="Times New Roman"/>
          <w:i/>
          <w:sz w:val="28"/>
          <w:szCs w:val="28"/>
        </w:rPr>
        <w:t xml:space="preserve"> – графикалық жұмыстарды </w:t>
      </w:r>
      <w:proofErr w:type="spellStart"/>
      <w:r w:rsidRPr="00FE5C27">
        <w:rPr>
          <w:rFonts w:ascii="Times New Roman" w:hAnsi="Times New Roman"/>
          <w:i/>
          <w:sz w:val="28"/>
          <w:szCs w:val="28"/>
        </w:rPr>
        <w:t>тексеру</w:t>
      </w:r>
      <w:proofErr w:type="spellEnd"/>
      <w:r w:rsidRPr="00FE5C27">
        <w:rPr>
          <w:rFonts w:ascii="Times New Roman" w:hAnsi="Times New Roman"/>
          <w:i/>
          <w:sz w:val="28"/>
          <w:szCs w:val="28"/>
        </w:rPr>
        <w:t xml:space="preserve">. </w:t>
      </w:r>
      <w:proofErr w:type="spellStart"/>
      <w:r w:rsidRPr="00FE5C27">
        <w:rPr>
          <w:rFonts w:ascii="Times New Roman" w:hAnsi="Times New Roman"/>
          <w:sz w:val="28"/>
          <w:szCs w:val="28"/>
        </w:rPr>
        <w:t>Екінші</w:t>
      </w:r>
      <w:proofErr w:type="spellEnd"/>
      <w:r w:rsidRPr="00FE5C27">
        <w:rPr>
          <w:rFonts w:ascii="Times New Roman" w:hAnsi="Times New Roman"/>
          <w:sz w:val="28"/>
          <w:szCs w:val="28"/>
        </w:rPr>
        <w:t xml:space="preserve"> кең қолданатын бақылау әдісі жазбаша-графикалық жұмыстарды </w:t>
      </w:r>
      <w:proofErr w:type="spellStart"/>
      <w:r w:rsidRPr="00FE5C27">
        <w:rPr>
          <w:rFonts w:ascii="Times New Roman" w:hAnsi="Times New Roman"/>
          <w:sz w:val="28"/>
          <w:szCs w:val="28"/>
        </w:rPr>
        <w:t>тексеру</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болып</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табылады</w:t>
      </w:r>
      <w:proofErr w:type="spellEnd"/>
      <w:r w:rsidRPr="00FE5C27">
        <w:rPr>
          <w:rFonts w:ascii="Times New Roman" w:hAnsi="Times New Roman"/>
          <w:sz w:val="28"/>
          <w:szCs w:val="28"/>
        </w:rPr>
        <w:t>. Бұл әді</w:t>
      </w:r>
      <w:proofErr w:type="gramStart"/>
      <w:r w:rsidRPr="00FE5C27">
        <w:rPr>
          <w:rFonts w:ascii="Times New Roman" w:hAnsi="Times New Roman"/>
          <w:sz w:val="28"/>
          <w:szCs w:val="28"/>
        </w:rPr>
        <w:t>ст</w:t>
      </w:r>
      <w:proofErr w:type="gramEnd"/>
      <w:r w:rsidRPr="00FE5C27">
        <w:rPr>
          <w:rFonts w:ascii="Times New Roman" w:hAnsi="Times New Roman"/>
          <w:sz w:val="28"/>
          <w:szCs w:val="28"/>
        </w:rPr>
        <w:t xml:space="preserve">ің өзінің сапалық </w:t>
      </w:r>
      <w:proofErr w:type="spellStart"/>
      <w:r w:rsidRPr="00FE5C27">
        <w:rPr>
          <w:rFonts w:ascii="Times New Roman" w:hAnsi="Times New Roman"/>
          <w:sz w:val="28"/>
          <w:szCs w:val="28"/>
        </w:rPr>
        <w:t>ерекшеліктері</w:t>
      </w:r>
      <w:proofErr w:type="spellEnd"/>
      <w:r w:rsidRPr="00FE5C27">
        <w:rPr>
          <w:rFonts w:ascii="Times New Roman" w:hAnsi="Times New Roman"/>
          <w:sz w:val="28"/>
          <w:szCs w:val="28"/>
        </w:rPr>
        <w:t xml:space="preserve"> бар: </w:t>
      </w:r>
      <w:proofErr w:type="spellStart"/>
      <w:r w:rsidRPr="00FE5C27">
        <w:rPr>
          <w:rFonts w:ascii="Times New Roman" w:hAnsi="Times New Roman"/>
          <w:sz w:val="28"/>
          <w:szCs w:val="28"/>
        </w:rPr>
        <w:t>ауызша</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тексеруге</w:t>
      </w:r>
      <w:proofErr w:type="spellEnd"/>
      <w:r w:rsidRPr="00FE5C27">
        <w:rPr>
          <w:rFonts w:ascii="Times New Roman" w:hAnsi="Times New Roman"/>
          <w:sz w:val="28"/>
          <w:szCs w:val="28"/>
        </w:rPr>
        <w:t xml:space="preserve"> </w:t>
      </w:r>
      <w:r w:rsidRPr="00FE5C27">
        <w:rPr>
          <w:rFonts w:ascii="Times New Roman" w:hAnsi="Times New Roman"/>
          <w:sz w:val="28"/>
          <w:szCs w:val="28"/>
        </w:rPr>
        <w:lastRenderedPageBreak/>
        <w:t xml:space="preserve">қарағанда </w:t>
      </w:r>
      <w:proofErr w:type="spellStart"/>
      <w:r w:rsidRPr="00FE5C27">
        <w:rPr>
          <w:rFonts w:ascii="Times New Roman" w:hAnsi="Times New Roman"/>
          <w:sz w:val="28"/>
          <w:szCs w:val="28"/>
        </w:rPr>
        <w:t>мынадай</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ерекшеліктері</w:t>
      </w:r>
      <w:proofErr w:type="spellEnd"/>
      <w:r w:rsidRPr="00FE5C27">
        <w:rPr>
          <w:rFonts w:ascii="Times New Roman" w:hAnsi="Times New Roman"/>
          <w:sz w:val="28"/>
          <w:szCs w:val="28"/>
        </w:rPr>
        <w:t xml:space="preserve"> бар: уақыттың үнемделуі,   тексерілетіндердің барлығын қамтиды.</w:t>
      </w:r>
    </w:p>
    <w:p w:rsidR="00363A06" w:rsidRPr="00FE5C27" w:rsidRDefault="00363A06" w:rsidP="00FE5C27">
      <w:pPr>
        <w:spacing w:after="0" w:line="240" w:lineRule="auto"/>
        <w:ind w:firstLine="851"/>
        <w:jc w:val="both"/>
        <w:rPr>
          <w:rFonts w:ascii="Times New Roman" w:hAnsi="Times New Roman"/>
          <w:sz w:val="28"/>
          <w:szCs w:val="28"/>
        </w:rPr>
      </w:pPr>
      <w:proofErr w:type="spellStart"/>
      <w:r w:rsidRPr="00FE5C27">
        <w:rPr>
          <w:rFonts w:ascii="Times New Roman" w:hAnsi="Times New Roman"/>
          <w:sz w:val="28"/>
          <w:szCs w:val="28"/>
        </w:rPr>
        <w:t>Жазбаша</w:t>
      </w:r>
      <w:proofErr w:type="spellEnd"/>
      <w:r w:rsidRPr="00FE5C27">
        <w:rPr>
          <w:rFonts w:ascii="Times New Roman" w:hAnsi="Times New Roman"/>
          <w:sz w:val="28"/>
          <w:szCs w:val="28"/>
        </w:rPr>
        <w:t xml:space="preserve"> жұмыстар:</w:t>
      </w:r>
    </w:p>
    <w:p w:rsidR="00363A06" w:rsidRPr="00FE5C27" w:rsidRDefault="00363A06" w:rsidP="00FE5C27">
      <w:pPr>
        <w:numPr>
          <w:ilvl w:val="0"/>
          <w:numId w:val="3"/>
        </w:numPr>
        <w:tabs>
          <w:tab w:val="left" w:pos="1080"/>
        </w:tabs>
        <w:spacing w:after="0" w:line="240" w:lineRule="auto"/>
        <w:ind w:left="0" w:firstLine="851"/>
        <w:jc w:val="both"/>
        <w:rPr>
          <w:rFonts w:ascii="Times New Roman" w:hAnsi="Times New Roman"/>
          <w:sz w:val="28"/>
          <w:szCs w:val="28"/>
        </w:rPr>
      </w:pPr>
      <w:r w:rsidRPr="00FE5C27">
        <w:rPr>
          <w:rFonts w:ascii="Times New Roman" w:hAnsi="Times New Roman"/>
          <w:sz w:val="28"/>
          <w:szCs w:val="28"/>
        </w:rPr>
        <w:t xml:space="preserve">теориялық </w:t>
      </w:r>
      <w:proofErr w:type="spellStart"/>
      <w:r w:rsidRPr="00FE5C27">
        <w:rPr>
          <w:rFonts w:ascii="Times New Roman" w:hAnsi="Times New Roman"/>
          <w:sz w:val="28"/>
          <w:szCs w:val="28"/>
        </w:rPr>
        <w:t>материалдар</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бойынша</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бі</w:t>
      </w:r>
      <w:proofErr w:type="gramStart"/>
      <w:r w:rsidRPr="00FE5C27">
        <w:rPr>
          <w:rFonts w:ascii="Times New Roman" w:hAnsi="Times New Roman"/>
          <w:sz w:val="28"/>
          <w:szCs w:val="28"/>
        </w:rPr>
        <w:t>л</w:t>
      </w:r>
      <w:proofErr w:type="gramEnd"/>
      <w:r w:rsidRPr="00FE5C27">
        <w:rPr>
          <w:rFonts w:ascii="Times New Roman" w:hAnsi="Times New Roman"/>
          <w:sz w:val="28"/>
          <w:szCs w:val="28"/>
        </w:rPr>
        <w:t>імдерді</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тексеру</w:t>
      </w:r>
      <w:proofErr w:type="spellEnd"/>
      <w:r w:rsidRPr="00FE5C27">
        <w:rPr>
          <w:rFonts w:ascii="Times New Roman" w:hAnsi="Times New Roman"/>
          <w:sz w:val="28"/>
          <w:szCs w:val="28"/>
        </w:rPr>
        <w:t>;</w:t>
      </w:r>
    </w:p>
    <w:p w:rsidR="00363A06" w:rsidRPr="00FE5C27" w:rsidRDefault="00363A06" w:rsidP="00FE5C27">
      <w:pPr>
        <w:numPr>
          <w:ilvl w:val="0"/>
          <w:numId w:val="3"/>
        </w:numPr>
        <w:tabs>
          <w:tab w:val="left" w:pos="1080"/>
        </w:tabs>
        <w:spacing w:after="0" w:line="240" w:lineRule="auto"/>
        <w:ind w:left="0" w:firstLine="851"/>
        <w:jc w:val="both"/>
        <w:rPr>
          <w:rFonts w:ascii="Times New Roman" w:hAnsi="Times New Roman"/>
          <w:sz w:val="28"/>
          <w:szCs w:val="28"/>
        </w:rPr>
      </w:pPr>
      <w:r w:rsidRPr="00FE5C27">
        <w:rPr>
          <w:rFonts w:ascii="Times New Roman" w:hAnsi="Times New Roman"/>
          <w:sz w:val="28"/>
          <w:szCs w:val="28"/>
        </w:rPr>
        <w:t xml:space="preserve">оны </w:t>
      </w:r>
      <w:proofErr w:type="spellStart"/>
      <w:r w:rsidRPr="00FE5C27">
        <w:rPr>
          <w:rFonts w:ascii="Times New Roman" w:hAnsi="Times New Roman"/>
          <w:sz w:val="28"/>
          <w:szCs w:val="28"/>
        </w:rPr>
        <w:t>есеп</w:t>
      </w:r>
      <w:proofErr w:type="spellEnd"/>
      <w:r w:rsidRPr="00FE5C27">
        <w:rPr>
          <w:rFonts w:ascii="Times New Roman" w:hAnsi="Times New Roman"/>
          <w:sz w:val="28"/>
          <w:szCs w:val="28"/>
        </w:rPr>
        <w:t xml:space="preserve"> шығаруда қолдана </w:t>
      </w:r>
      <w:proofErr w:type="spellStart"/>
      <w:r w:rsidRPr="00FE5C27">
        <w:rPr>
          <w:rFonts w:ascii="Times New Roman" w:hAnsi="Times New Roman"/>
          <w:sz w:val="28"/>
          <w:szCs w:val="28"/>
        </w:rPr>
        <w:t>білу</w:t>
      </w:r>
      <w:proofErr w:type="spellEnd"/>
      <w:r w:rsidRPr="00FE5C27">
        <w:rPr>
          <w:rFonts w:ascii="Times New Roman" w:hAnsi="Times New Roman"/>
          <w:sz w:val="28"/>
          <w:szCs w:val="28"/>
        </w:rPr>
        <w:t>;</w:t>
      </w:r>
    </w:p>
    <w:p w:rsidR="00363A06" w:rsidRPr="00FE5C27" w:rsidRDefault="00363A06" w:rsidP="00FE5C27">
      <w:pPr>
        <w:numPr>
          <w:ilvl w:val="0"/>
          <w:numId w:val="3"/>
        </w:numPr>
        <w:tabs>
          <w:tab w:val="left" w:pos="1080"/>
        </w:tabs>
        <w:spacing w:after="0" w:line="240" w:lineRule="auto"/>
        <w:ind w:left="0" w:firstLine="851"/>
        <w:jc w:val="both"/>
        <w:rPr>
          <w:rFonts w:ascii="Times New Roman" w:hAnsi="Times New Roman"/>
          <w:sz w:val="28"/>
          <w:szCs w:val="28"/>
        </w:rPr>
      </w:pPr>
      <w:r w:rsidRPr="00FE5C27">
        <w:rPr>
          <w:rFonts w:ascii="Times New Roman" w:hAnsi="Times New Roman"/>
          <w:sz w:val="28"/>
          <w:szCs w:val="28"/>
        </w:rPr>
        <w:t xml:space="preserve">қалыптасқан </w:t>
      </w:r>
      <w:proofErr w:type="spellStart"/>
      <w:r w:rsidRPr="00FE5C27">
        <w:rPr>
          <w:rFonts w:ascii="Times New Roman" w:hAnsi="Times New Roman"/>
          <w:sz w:val="28"/>
          <w:szCs w:val="28"/>
        </w:rPr>
        <w:t>бі</w:t>
      </w:r>
      <w:proofErr w:type="gramStart"/>
      <w:r w:rsidRPr="00FE5C27">
        <w:rPr>
          <w:rFonts w:ascii="Times New Roman" w:hAnsi="Times New Roman"/>
          <w:sz w:val="28"/>
          <w:szCs w:val="28"/>
        </w:rPr>
        <w:t>л</w:t>
      </w:r>
      <w:proofErr w:type="gramEnd"/>
      <w:r w:rsidRPr="00FE5C27">
        <w:rPr>
          <w:rFonts w:ascii="Times New Roman" w:hAnsi="Times New Roman"/>
          <w:sz w:val="28"/>
          <w:szCs w:val="28"/>
        </w:rPr>
        <w:t>іктерді</w:t>
      </w:r>
      <w:proofErr w:type="spellEnd"/>
      <w:r w:rsidRPr="00FE5C27">
        <w:rPr>
          <w:rFonts w:ascii="Times New Roman" w:hAnsi="Times New Roman"/>
          <w:sz w:val="28"/>
          <w:szCs w:val="28"/>
        </w:rPr>
        <w:t xml:space="preserve"> бақылау үшін қолданады. </w:t>
      </w:r>
    </w:p>
    <w:p w:rsidR="00363A06" w:rsidRPr="00FE5C27" w:rsidRDefault="00363A06" w:rsidP="00FE5C27">
      <w:pPr>
        <w:spacing w:after="0" w:line="240" w:lineRule="auto"/>
        <w:ind w:firstLine="851"/>
        <w:jc w:val="both"/>
        <w:rPr>
          <w:rFonts w:ascii="Times New Roman" w:hAnsi="Times New Roman"/>
          <w:sz w:val="28"/>
          <w:szCs w:val="28"/>
        </w:rPr>
      </w:pPr>
      <w:proofErr w:type="spellStart"/>
      <w:r w:rsidRPr="00FE5C27">
        <w:rPr>
          <w:rFonts w:ascii="Times New Roman" w:hAnsi="Times New Roman"/>
          <w:sz w:val="28"/>
          <w:szCs w:val="28"/>
        </w:rPr>
        <w:t>Жазбаша</w:t>
      </w:r>
      <w:proofErr w:type="spellEnd"/>
      <w:r w:rsidRPr="00FE5C27">
        <w:rPr>
          <w:rFonts w:ascii="Times New Roman" w:hAnsi="Times New Roman"/>
          <w:sz w:val="28"/>
          <w:szCs w:val="28"/>
        </w:rPr>
        <w:t xml:space="preserve"> – графикалық әдістердің </w:t>
      </w:r>
      <w:proofErr w:type="spellStart"/>
      <w:r w:rsidRPr="00FE5C27">
        <w:rPr>
          <w:rFonts w:ascii="Times New Roman" w:hAnsi="Times New Roman"/>
          <w:sz w:val="28"/>
          <w:szCs w:val="28"/>
        </w:rPr>
        <w:t>негізгі</w:t>
      </w:r>
      <w:proofErr w:type="spellEnd"/>
      <w:r w:rsidRPr="00FE5C27">
        <w:rPr>
          <w:rFonts w:ascii="Times New Roman" w:hAnsi="Times New Roman"/>
          <w:sz w:val="28"/>
          <w:szCs w:val="28"/>
        </w:rPr>
        <w:t xml:space="preserve"> 4 кезеңі бар: дайындық, ұйымдастыру, өткізу, нәтижелерді </w:t>
      </w:r>
      <w:proofErr w:type="spellStart"/>
      <w:r w:rsidRPr="00FE5C27">
        <w:rPr>
          <w:rFonts w:ascii="Times New Roman" w:hAnsi="Times New Roman"/>
          <w:sz w:val="28"/>
          <w:szCs w:val="28"/>
        </w:rPr>
        <w:t>талдау</w:t>
      </w:r>
      <w:proofErr w:type="spellEnd"/>
      <w:r w:rsidRPr="00FE5C27">
        <w:rPr>
          <w:rFonts w:ascii="Times New Roman" w:hAnsi="Times New Roman"/>
          <w:sz w:val="28"/>
          <w:szCs w:val="28"/>
        </w:rPr>
        <w:t xml:space="preserve">. Дайындық кезеңінде: бақылаудың мақсатын бөліп </w:t>
      </w:r>
      <w:proofErr w:type="spellStart"/>
      <w:r w:rsidRPr="00FE5C27">
        <w:rPr>
          <w:rFonts w:ascii="Times New Roman" w:hAnsi="Times New Roman"/>
          <w:sz w:val="28"/>
          <w:szCs w:val="28"/>
        </w:rPr>
        <w:t>алу</w:t>
      </w:r>
      <w:proofErr w:type="spellEnd"/>
      <w:r w:rsidRPr="00FE5C27">
        <w:rPr>
          <w:rFonts w:ascii="Times New Roman" w:hAnsi="Times New Roman"/>
          <w:sz w:val="28"/>
          <w:szCs w:val="28"/>
        </w:rPr>
        <w:t xml:space="preserve">, бақылау объектісінің мазмұнын бөліп </w:t>
      </w:r>
      <w:proofErr w:type="spellStart"/>
      <w:r w:rsidRPr="00FE5C27">
        <w:rPr>
          <w:rFonts w:ascii="Times New Roman" w:hAnsi="Times New Roman"/>
          <w:sz w:val="28"/>
          <w:szCs w:val="28"/>
        </w:rPr>
        <w:t>алу</w:t>
      </w:r>
      <w:proofErr w:type="spellEnd"/>
      <w:r w:rsidRPr="00FE5C27">
        <w:rPr>
          <w:rFonts w:ascii="Times New Roman" w:hAnsi="Times New Roman"/>
          <w:sz w:val="28"/>
          <w:szCs w:val="28"/>
        </w:rPr>
        <w:t xml:space="preserve">, бақылау </w:t>
      </w:r>
      <w:proofErr w:type="spellStart"/>
      <w:r w:rsidRPr="00FE5C27">
        <w:rPr>
          <w:rFonts w:ascii="Times New Roman" w:hAnsi="Times New Roman"/>
          <w:sz w:val="28"/>
          <w:szCs w:val="28"/>
        </w:rPr>
        <w:t>тапсырмаларын</w:t>
      </w:r>
      <w:proofErr w:type="spellEnd"/>
      <w:r w:rsidRPr="00FE5C27">
        <w:rPr>
          <w:rFonts w:ascii="Times New Roman" w:hAnsi="Times New Roman"/>
          <w:sz w:val="28"/>
          <w:szCs w:val="28"/>
        </w:rPr>
        <w:t xml:space="preserve"> құру. Бұл кезеңде оқу-әдістемелік құралдар мен журналдағы </w:t>
      </w:r>
      <w:proofErr w:type="spellStart"/>
      <w:r w:rsidRPr="00FE5C27">
        <w:rPr>
          <w:rFonts w:ascii="Times New Roman" w:hAnsi="Times New Roman"/>
          <w:sz w:val="28"/>
          <w:szCs w:val="28"/>
        </w:rPr>
        <w:t>тексеру</w:t>
      </w:r>
      <w:proofErr w:type="spellEnd"/>
      <w:r w:rsidRPr="00FE5C27">
        <w:rPr>
          <w:rFonts w:ascii="Times New Roman" w:hAnsi="Times New Roman"/>
          <w:sz w:val="28"/>
          <w:szCs w:val="28"/>
        </w:rPr>
        <w:t xml:space="preserve"> жұмыстарының үлгілері көмектеседі. </w:t>
      </w:r>
    </w:p>
    <w:p w:rsidR="00363A06" w:rsidRPr="00FE5C27" w:rsidRDefault="00363A06" w:rsidP="00FE5C27">
      <w:pPr>
        <w:spacing w:after="0" w:line="240" w:lineRule="auto"/>
        <w:ind w:firstLine="851"/>
        <w:jc w:val="both"/>
        <w:rPr>
          <w:rFonts w:ascii="Times New Roman" w:hAnsi="Times New Roman"/>
          <w:sz w:val="28"/>
          <w:szCs w:val="28"/>
        </w:rPr>
      </w:pPr>
      <w:proofErr w:type="spellStart"/>
      <w:r w:rsidRPr="00FE5C27">
        <w:rPr>
          <w:rFonts w:ascii="Times New Roman" w:hAnsi="Times New Roman"/>
          <w:sz w:val="28"/>
          <w:szCs w:val="28"/>
        </w:rPr>
        <w:t>Тексеру</w:t>
      </w:r>
      <w:proofErr w:type="spellEnd"/>
      <w:r w:rsidRPr="00FE5C27">
        <w:rPr>
          <w:rFonts w:ascii="Times New Roman" w:hAnsi="Times New Roman"/>
          <w:sz w:val="28"/>
          <w:szCs w:val="28"/>
        </w:rPr>
        <w:t xml:space="preserve"> жұмысын ұйымдастыру </w:t>
      </w:r>
      <w:proofErr w:type="spellStart"/>
      <w:r w:rsidRPr="00FE5C27">
        <w:rPr>
          <w:rFonts w:ascii="Times New Roman" w:hAnsi="Times New Roman"/>
          <w:sz w:val="28"/>
          <w:szCs w:val="28"/>
        </w:rPr>
        <w:t>барысында</w:t>
      </w:r>
      <w:proofErr w:type="spellEnd"/>
      <w:r w:rsidRPr="00FE5C27">
        <w:rPr>
          <w:rFonts w:ascii="Times New Roman" w:hAnsi="Times New Roman"/>
          <w:sz w:val="28"/>
          <w:szCs w:val="28"/>
        </w:rPr>
        <w:t xml:space="preserve"> оқушыларға тапсырмалардың түрлері, жұмысты қалай </w:t>
      </w:r>
      <w:proofErr w:type="spellStart"/>
      <w:r w:rsidRPr="00FE5C27">
        <w:rPr>
          <w:rFonts w:ascii="Times New Roman" w:hAnsi="Times New Roman"/>
          <w:sz w:val="28"/>
          <w:szCs w:val="28"/>
        </w:rPr>
        <w:t>атау</w:t>
      </w:r>
      <w:proofErr w:type="spellEnd"/>
      <w:r w:rsidRPr="00FE5C27">
        <w:rPr>
          <w:rFonts w:ascii="Times New Roman" w:hAnsi="Times New Roman"/>
          <w:sz w:val="28"/>
          <w:szCs w:val="28"/>
        </w:rPr>
        <w:t xml:space="preserve"> және жұмысты </w:t>
      </w:r>
      <w:proofErr w:type="spellStart"/>
      <w:r w:rsidRPr="00FE5C27">
        <w:rPr>
          <w:rFonts w:ascii="Times New Roman" w:hAnsi="Times New Roman"/>
          <w:sz w:val="28"/>
          <w:szCs w:val="28"/>
        </w:rPr>
        <w:t>орындау</w:t>
      </w:r>
      <w:proofErr w:type="spellEnd"/>
      <w:r w:rsidRPr="00FE5C27">
        <w:rPr>
          <w:rFonts w:ascii="Times New Roman" w:hAnsi="Times New Roman"/>
          <w:sz w:val="28"/>
          <w:szCs w:val="28"/>
        </w:rPr>
        <w:t xml:space="preserve"> уақыты </w:t>
      </w:r>
      <w:proofErr w:type="spellStart"/>
      <w:r w:rsidRPr="00FE5C27">
        <w:rPr>
          <w:rFonts w:ascii="Times New Roman" w:hAnsi="Times New Roman"/>
          <w:sz w:val="28"/>
          <w:szCs w:val="28"/>
        </w:rPr>
        <w:t>айтылады</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Сол</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арада</w:t>
      </w:r>
      <w:proofErr w:type="spellEnd"/>
      <w:r w:rsidRPr="00FE5C27">
        <w:rPr>
          <w:rFonts w:ascii="Times New Roman" w:hAnsi="Times New Roman"/>
          <w:sz w:val="28"/>
          <w:szCs w:val="28"/>
        </w:rPr>
        <w:t xml:space="preserve"> оқушының өз </w:t>
      </w:r>
      <w:proofErr w:type="spellStart"/>
      <w:r w:rsidRPr="00FE5C27">
        <w:rPr>
          <w:rFonts w:ascii="Times New Roman" w:hAnsi="Times New Roman"/>
          <w:sz w:val="28"/>
          <w:szCs w:val="28"/>
        </w:rPr>
        <w:t>бетінше</w:t>
      </w:r>
      <w:proofErr w:type="spellEnd"/>
      <w:r w:rsidRPr="00FE5C27">
        <w:rPr>
          <w:rFonts w:ascii="Times New Roman" w:hAnsi="Times New Roman"/>
          <w:sz w:val="28"/>
          <w:szCs w:val="28"/>
        </w:rPr>
        <w:t xml:space="preserve"> жұмыс </w:t>
      </w:r>
      <w:proofErr w:type="spellStart"/>
      <w:r w:rsidRPr="00FE5C27">
        <w:rPr>
          <w:rFonts w:ascii="Times New Roman" w:hAnsi="Times New Roman"/>
          <w:sz w:val="28"/>
          <w:szCs w:val="28"/>
        </w:rPr>
        <w:t>істеуін</w:t>
      </w:r>
      <w:proofErr w:type="spellEnd"/>
      <w:r w:rsidRPr="00FE5C27">
        <w:rPr>
          <w:rFonts w:ascii="Times New Roman" w:hAnsi="Times New Roman"/>
          <w:sz w:val="28"/>
          <w:szCs w:val="28"/>
        </w:rPr>
        <w:t xml:space="preserve"> қадағалау.</w:t>
      </w:r>
    </w:p>
    <w:p w:rsidR="00363A06" w:rsidRPr="00FE5C27" w:rsidRDefault="00363A06" w:rsidP="00FE5C27">
      <w:pPr>
        <w:spacing w:after="0" w:line="240" w:lineRule="auto"/>
        <w:ind w:firstLine="851"/>
        <w:jc w:val="both"/>
        <w:rPr>
          <w:rFonts w:ascii="Times New Roman" w:hAnsi="Times New Roman"/>
          <w:sz w:val="28"/>
          <w:szCs w:val="28"/>
        </w:rPr>
      </w:pPr>
      <w:r w:rsidRPr="00FE5C27">
        <w:rPr>
          <w:rFonts w:ascii="Times New Roman" w:hAnsi="Times New Roman"/>
          <w:sz w:val="28"/>
          <w:szCs w:val="28"/>
        </w:rPr>
        <w:t xml:space="preserve">Оқушылардың </w:t>
      </w:r>
      <w:proofErr w:type="spellStart"/>
      <w:r w:rsidRPr="00FE5C27">
        <w:rPr>
          <w:rFonts w:ascii="Times New Roman" w:hAnsi="Times New Roman"/>
          <w:sz w:val="28"/>
          <w:szCs w:val="28"/>
        </w:rPr>
        <w:t>жауаптарын</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белгілі</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бір</w:t>
      </w:r>
      <w:proofErr w:type="spellEnd"/>
      <w:r w:rsidRPr="00FE5C27">
        <w:rPr>
          <w:rFonts w:ascii="Times New Roman" w:hAnsi="Times New Roman"/>
          <w:sz w:val="28"/>
          <w:szCs w:val="28"/>
        </w:rPr>
        <w:t xml:space="preserve"> жүйе (</w:t>
      </w:r>
      <w:proofErr w:type="spellStart"/>
      <w:r w:rsidRPr="00FE5C27">
        <w:rPr>
          <w:rFonts w:ascii="Times New Roman" w:hAnsi="Times New Roman"/>
          <w:sz w:val="28"/>
          <w:szCs w:val="28"/>
        </w:rPr>
        <w:t>сызба</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бойынша</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талдаса</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ол</w:t>
      </w:r>
      <w:proofErr w:type="spellEnd"/>
      <w:r w:rsidRPr="00FE5C27">
        <w:rPr>
          <w:rFonts w:ascii="Times New Roman" w:hAnsi="Times New Roman"/>
          <w:sz w:val="28"/>
          <w:szCs w:val="28"/>
        </w:rPr>
        <w:t xml:space="preserve"> анағұрлым </w:t>
      </w:r>
      <w:proofErr w:type="spellStart"/>
      <w:r w:rsidRPr="00FE5C27">
        <w:rPr>
          <w:rFonts w:ascii="Times New Roman" w:hAnsi="Times New Roman"/>
          <w:sz w:val="28"/>
          <w:szCs w:val="28"/>
        </w:rPr>
        <w:t>тиімді</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болады</w:t>
      </w:r>
      <w:proofErr w:type="spellEnd"/>
      <w:r w:rsidRPr="00FE5C27">
        <w:rPr>
          <w:rFonts w:ascii="Times New Roman" w:hAnsi="Times New Roman"/>
          <w:sz w:val="28"/>
          <w:szCs w:val="28"/>
        </w:rPr>
        <w:t xml:space="preserve">. Мұқият өткізілген </w:t>
      </w:r>
      <w:proofErr w:type="spellStart"/>
      <w:r w:rsidRPr="00FE5C27">
        <w:rPr>
          <w:rFonts w:ascii="Times New Roman" w:hAnsi="Times New Roman"/>
          <w:sz w:val="28"/>
          <w:szCs w:val="28"/>
        </w:rPr>
        <w:t>талдау</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кемістіктерді</w:t>
      </w:r>
      <w:proofErr w:type="spellEnd"/>
      <w:r w:rsidRPr="00FE5C27">
        <w:rPr>
          <w:rFonts w:ascii="Times New Roman" w:hAnsi="Times New Roman"/>
          <w:sz w:val="28"/>
          <w:szCs w:val="28"/>
        </w:rPr>
        <w:t xml:space="preserve"> терең </w:t>
      </w:r>
      <w:proofErr w:type="spellStart"/>
      <w:r w:rsidRPr="00FE5C27">
        <w:rPr>
          <w:rFonts w:ascii="Times New Roman" w:hAnsi="Times New Roman"/>
          <w:sz w:val="28"/>
          <w:szCs w:val="28"/>
        </w:rPr>
        <w:t>зерттеуге</w:t>
      </w:r>
      <w:proofErr w:type="spellEnd"/>
      <w:r w:rsidRPr="00FE5C27">
        <w:rPr>
          <w:rFonts w:ascii="Times New Roman" w:hAnsi="Times New Roman"/>
          <w:sz w:val="28"/>
          <w:szCs w:val="28"/>
        </w:rPr>
        <w:t xml:space="preserve">, әрбір оқушының </w:t>
      </w:r>
      <w:proofErr w:type="spellStart"/>
      <w:r w:rsidRPr="00FE5C27">
        <w:rPr>
          <w:rFonts w:ascii="Times New Roman" w:hAnsi="Times New Roman"/>
          <w:sz w:val="28"/>
          <w:szCs w:val="28"/>
        </w:rPr>
        <w:t>жетістіктерін</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білуге</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типтік</w:t>
      </w:r>
      <w:proofErr w:type="spellEnd"/>
      <w:r w:rsidRPr="00FE5C27">
        <w:rPr>
          <w:rFonts w:ascii="Times New Roman" w:hAnsi="Times New Roman"/>
          <w:sz w:val="28"/>
          <w:szCs w:val="28"/>
        </w:rPr>
        <w:t xml:space="preserve"> қателіктерді </w:t>
      </w:r>
      <w:proofErr w:type="spellStart"/>
      <w:r w:rsidRPr="00FE5C27">
        <w:rPr>
          <w:rFonts w:ascii="Times New Roman" w:hAnsi="Times New Roman"/>
          <w:sz w:val="28"/>
          <w:szCs w:val="28"/>
        </w:rPr>
        <w:t>ерекшелеуге</w:t>
      </w:r>
      <w:proofErr w:type="spellEnd"/>
      <w:r w:rsidRPr="00FE5C27">
        <w:rPr>
          <w:rFonts w:ascii="Times New Roman" w:hAnsi="Times New Roman"/>
          <w:sz w:val="28"/>
          <w:szCs w:val="28"/>
        </w:rPr>
        <w:t xml:space="preserve">, оқушылардың </w:t>
      </w:r>
      <w:proofErr w:type="spellStart"/>
      <w:r w:rsidRPr="00FE5C27">
        <w:rPr>
          <w:rFonts w:ascii="Times New Roman" w:hAnsi="Times New Roman"/>
          <w:sz w:val="28"/>
          <w:szCs w:val="28"/>
        </w:rPr>
        <w:t>негізгі</w:t>
      </w:r>
      <w:proofErr w:type="spellEnd"/>
      <w:r w:rsidRPr="00FE5C27">
        <w:rPr>
          <w:rFonts w:ascii="Times New Roman" w:hAnsi="Times New Roman"/>
          <w:sz w:val="28"/>
          <w:szCs w:val="28"/>
        </w:rPr>
        <w:t xml:space="preserve"> қиындықтарын және олардың </w:t>
      </w:r>
      <w:proofErr w:type="spellStart"/>
      <w:r w:rsidRPr="00FE5C27">
        <w:rPr>
          <w:rFonts w:ascii="Times New Roman" w:hAnsi="Times New Roman"/>
          <w:sz w:val="28"/>
          <w:szCs w:val="28"/>
        </w:rPr>
        <w:t>пайда</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болуы</w:t>
      </w:r>
      <w:proofErr w:type="spellEnd"/>
      <w:r w:rsidRPr="00FE5C27">
        <w:rPr>
          <w:rFonts w:ascii="Times New Roman" w:hAnsi="Times New Roman"/>
          <w:sz w:val="28"/>
          <w:szCs w:val="28"/>
        </w:rPr>
        <w:t xml:space="preserve"> мен </w:t>
      </w:r>
      <w:proofErr w:type="spellStart"/>
      <w:r w:rsidRPr="00FE5C27">
        <w:rPr>
          <w:rFonts w:ascii="Times New Roman" w:hAnsi="Times New Roman"/>
          <w:sz w:val="28"/>
          <w:szCs w:val="28"/>
        </w:rPr>
        <w:t>оларды</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жою</w:t>
      </w:r>
      <w:proofErr w:type="spellEnd"/>
      <w:r w:rsidRPr="00FE5C27">
        <w:rPr>
          <w:rFonts w:ascii="Times New Roman" w:hAnsi="Times New Roman"/>
          <w:sz w:val="28"/>
          <w:szCs w:val="28"/>
        </w:rPr>
        <w:t xml:space="preserve"> тәсілдерін анықтауға мүмкіндік </w:t>
      </w:r>
      <w:proofErr w:type="spellStart"/>
      <w:r w:rsidRPr="00FE5C27">
        <w:rPr>
          <w:rFonts w:ascii="Times New Roman" w:hAnsi="Times New Roman"/>
          <w:sz w:val="28"/>
          <w:szCs w:val="28"/>
        </w:rPr>
        <w:t>береді</w:t>
      </w:r>
      <w:proofErr w:type="spellEnd"/>
      <w:r w:rsidRPr="00FE5C27">
        <w:rPr>
          <w:rFonts w:ascii="Times New Roman" w:hAnsi="Times New Roman"/>
          <w:sz w:val="28"/>
          <w:szCs w:val="28"/>
        </w:rPr>
        <w:t xml:space="preserve">. </w:t>
      </w:r>
    </w:p>
    <w:p w:rsidR="00363A06" w:rsidRPr="00FE5C27" w:rsidRDefault="00363A06" w:rsidP="00FE5C27">
      <w:pPr>
        <w:spacing w:after="0" w:line="240" w:lineRule="auto"/>
        <w:ind w:firstLine="851"/>
        <w:jc w:val="both"/>
        <w:rPr>
          <w:rFonts w:ascii="Times New Roman" w:hAnsi="Times New Roman"/>
          <w:sz w:val="28"/>
          <w:szCs w:val="28"/>
        </w:rPr>
      </w:pPr>
      <w:r w:rsidRPr="00FE5C27">
        <w:rPr>
          <w:rFonts w:ascii="Times New Roman" w:hAnsi="Times New Roman"/>
          <w:i/>
          <w:sz w:val="28"/>
          <w:szCs w:val="28"/>
        </w:rPr>
        <w:t xml:space="preserve">Практикалық  және зертханалық жұмыстарды </w:t>
      </w:r>
      <w:proofErr w:type="spellStart"/>
      <w:r w:rsidRPr="00FE5C27">
        <w:rPr>
          <w:rFonts w:ascii="Times New Roman" w:hAnsi="Times New Roman"/>
          <w:i/>
          <w:sz w:val="28"/>
          <w:szCs w:val="28"/>
        </w:rPr>
        <w:t>тексеру</w:t>
      </w:r>
      <w:proofErr w:type="spellEnd"/>
      <w:r w:rsidRPr="00FE5C27">
        <w:rPr>
          <w:rFonts w:ascii="Times New Roman" w:hAnsi="Times New Roman"/>
          <w:i/>
          <w:sz w:val="28"/>
          <w:szCs w:val="28"/>
        </w:rPr>
        <w:t xml:space="preserve">. </w:t>
      </w:r>
      <w:r w:rsidRPr="00FE5C27">
        <w:rPr>
          <w:rFonts w:ascii="Times New Roman" w:hAnsi="Times New Roman"/>
          <w:sz w:val="28"/>
          <w:szCs w:val="28"/>
        </w:rPr>
        <w:t xml:space="preserve"> Бұл әді</w:t>
      </w:r>
      <w:proofErr w:type="gramStart"/>
      <w:r w:rsidRPr="00FE5C27">
        <w:rPr>
          <w:rFonts w:ascii="Times New Roman" w:hAnsi="Times New Roman"/>
          <w:sz w:val="28"/>
          <w:szCs w:val="28"/>
        </w:rPr>
        <w:t>ст</w:t>
      </w:r>
      <w:proofErr w:type="gramEnd"/>
      <w:r w:rsidRPr="00FE5C27">
        <w:rPr>
          <w:rFonts w:ascii="Times New Roman" w:hAnsi="Times New Roman"/>
          <w:sz w:val="28"/>
          <w:szCs w:val="28"/>
        </w:rPr>
        <w:t xml:space="preserve">ің көмегімен оқушылардың алған </w:t>
      </w:r>
      <w:proofErr w:type="spellStart"/>
      <w:r w:rsidRPr="00FE5C27">
        <w:rPr>
          <w:rFonts w:ascii="Times New Roman" w:hAnsi="Times New Roman"/>
          <w:sz w:val="28"/>
          <w:szCs w:val="28"/>
        </w:rPr>
        <w:t>білімдерін</w:t>
      </w:r>
      <w:proofErr w:type="spellEnd"/>
      <w:r w:rsidRPr="00FE5C27">
        <w:rPr>
          <w:rFonts w:ascii="Times New Roman" w:hAnsi="Times New Roman"/>
          <w:sz w:val="28"/>
          <w:szCs w:val="28"/>
        </w:rPr>
        <w:t xml:space="preserve"> практикалық  </w:t>
      </w:r>
      <w:proofErr w:type="spellStart"/>
      <w:r w:rsidRPr="00FE5C27">
        <w:rPr>
          <w:rFonts w:ascii="Times New Roman" w:hAnsi="Times New Roman"/>
          <w:sz w:val="28"/>
          <w:szCs w:val="28"/>
        </w:rPr>
        <w:t>тапсырмаларды</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орындау</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кезіндегі</w:t>
      </w:r>
      <w:proofErr w:type="spellEnd"/>
      <w:r w:rsidRPr="00FE5C27">
        <w:rPr>
          <w:rFonts w:ascii="Times New Roman" w:hAnsi="Times New Roman"/>
          <w:sz w:val="28"/>
          <w:szCs w:val="28"/>
        </w:rPr>
        <w:t xml:space="preserve"> әр түрлі </w:t>
      </w:r>
      <w:proofErr w:type="spellStart"/>
      <w:r w:rsidRPr="00FE5C27">
        <w:rPr>
          <w:rFonts w:ascii="Times New Roman" w:hAnsi="Times New Roman"/>
          <w:sz w:val="28"/>
          <w:szCs w:val="28"/>
        </w:rPr>
        <w:t>кестелерді</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формулаларды</w:t>
      </w:r>
      <w:proofErr w:type="spellEnd"/>
      <w:r w:rsidRPr="00FE5C27">
        <w:rPr>
          <w:rFonts w:ascii="Times New Roman" w:hAnsi="Times New Roman"/>
          <w:sz w:val="28"/>
          <w:szCs w:val="28"/>
        </w:rPr>
        <w:t xml:space="preserve">, сызбалық және өлшеу құралдарын қолдану қабілеттері </w:t>
      </w:r>
      <w:proofErr w:type="spellStart"/>
      <w:r w:rsidRPr="00FE5C27">
        <w:rPr>
          <w:rFonts w:ascii="Times New Roman" w:hAnsi="Times New Roman"/>
          <w:sz w:val="28"/>
          <w:szCs w:val="28"/>
        </w:rPr>
        <w:t>туралы</w:t>
      </w:r>
      <w:proofErr w:type="spellEnd"/>
      <w:r w:rsidRPr="00FE5C27">
        <w:rPr>
          <w:rFonts w:ascii="Times New Roman" w:hAnsi="Times New Roman"/>
          <w:sz w:val="28"/>
          <w:szCs w:val="28"/>
        </w:rPr>
        <w:t xml:space="preserve"> мәлімет алуға </w:t>
      </w:r>
      <w:proofErr w:type="spellStart"/>
      <w:r w:rsidRPr="00FE5C27">
        <w:rPr>
          <w:rFonts w:ascii="Times New Roman" w:hAnsi="Times New Roman"/>
          <w:sz w:val="28"/>
          <w:szCs w:val="28"/>
        </w:rPr>
        <w:t>болады</w:t>
      </w:r>
      <w:proofErr w:type="spellEnd"/>
      <w:r w:rsidRPr="00FE5C27">
        <w:rPr>
          <w:rFonts w:ascii="Times New Roman" w:hAnsi="Times New Roman"/>
          <w:sz w:val="28"/>
          <w:szCs w:val="28"/>
        </w:rPr>
        <w:t>.</w:t>
      </w:r>
    </w:p>
    <w:p w:rsidR="00363A06" w:rsidRPr="00FE5C27" w:rsidRDefault="00363A06" w:rsidP="00FE5C27">
      <w:pPr>
        <w:spacing w:after="0" w:line="240" w:lineRule="auto"/>
        <w:ind w:firstLine="851"/>
        <w:jc w:val="both"/>
        <w:rPr>
          <w:rFonts w:ascii="Times New Roman" w:hAnsi="Times New Roman"/>
          <w:sz w:val="28"/>
          <w:szCs w:val="28"/>
        </w:rPr>
      </w:pPr>
      <w:r w:rsidRPr="00FE5C27">
        <w:rPr>
          <w:rFonts w:ascii="Times New Roman" w:hAnsi="Times New Roman"/>
          <w:sz w:val="28"/>
          <w:szCs w:val="28"/>
        </w:rPr>
        <w:t xml:space="preserve">Мұғалім оқушыдан тек қана нәтиже </w:t>
      </w:r>
      <w:proofErr w:type="spellStart"/>
      <w:r w:rsidRPr="00FE5C27">
        <w:rPr>
          <w:rFonts w:ascii="Times New Roman" w:hAnsi="Times New Roman"/>
          <w:sz w:val="28"/>
          <w:szCs w:val="28"/>
        </w:rPr>
        <w:t>немесе</w:t>
      </w:r>
      <w:proofErr w:type="spellEnd"/>
      <w:r w:rsidRPr="00FE5C27">
        <w:rPr>
          <w:rFonts w:ascii="Times New Roman" w:hAnsi="Times New Roman"/>
          <w:sz w:val="28"/>
          <w:szCs w:val="28"/>
        </w:rPr>
        <w:t xml:space="preserve"> тәжірибелік жұмыстың </w:t>
      </w:r>
      <w:proofErr w:type="spellStart"/>
      <w:r w:rsidRPr="00FE5C27">
        <w:rPr>
          <w:rFonts w:ascii="Times New Roman" w:hAnsi="Times New Roman"/>
          <w:sz w:val="28"/>
          <w:szCs w:val="28"/>
        </w:rPr>
        <w:t>жоспары</w:t>
      </w:r>
      <w:proofErr w:type="spellEnd"/>
      <w:r w:rsidRPr="00FE5C27">
        <w:rPr>
          <w:rFonts w:ascii="Times New Roman" w:hAnsi="Times New Roman"/>
          <w:sz w:val="28"/>
          <w:szCs w:val="28"/>
        </w:rPr>
        <w:t xml:space="preserve"> мен нәтижесі көрсетілген </w:t>
      </w:r>
      <w:proofErr w:type="spellStart"/>
      <w:r w:rsidRPr="00FE5C27">
        <w:rPr>
          <w:rFonts w:ascii="Times New Roman" w:hAnsi="Times New Roman"/>
          <w:sz w:val="28"/>
          <w:szCs w:val="28"/>
        </w:rPr>
        <w:t>есеп</w:t>
      </w:r>
      <w:proofErr w:type="spellEnd"/>
      <w:r w:rsidRPr="00FE5C27">
        <w:rPr>
          <w:rFonts w:ascii="Times New Roman" w:hAnsi="Times New Roman"/>
          <w:sz w:val="28"/>
          <w:szCs w:val="28"/>
        </w:rPr>
        <w:t xml:space="preserve"> беру қағазын </w:t>
      </w:r>
      <w:proofErr w:type="spellStart"/>
      <w:r w:rsidRPr="00FE5C27">
        <w:rPr>
          <w:rFonts w:ascii="Times New Roman" w:hAnsi="Times New Roman"/>
          <w:sz w:val="28"/>
          <w:szCs w:val="28"/>
        </w:rPr>
        <w:t>алады</w:t>
      </w:r>
      <w:proofErr w:type="spellEnd"/>
      <w:r w:rsidRPr="00FE5C27">
        <w:rPr>
          <w:rFonts w:ascii="Times New Roman" w:hAnsi="Times New Roman"/>
          <w:sz w:val="28"/>
          <w:szCs w:val="28"/>
        </w:rPr>
        <w:t xml:space="preserve">. Сондықтан, оқушылардың дұрыс іс-әрекетін қалыптастыру үшін </w:t>
      </w:r>
      <w:proofErr w:type="spellStart"/>
      <w:r w:rsidRPr="00FE5C27">
        <w:rPr>
          <w:rFonts w:ascii="Times New Roman" w:hAnsi="Times New Roman"/>
          <w:sz w:val="28"/>
          <w:szCs w:val="28"/>
        </w:rPr>
        <w:t>тексеру</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тапсырмасында</w:t>
      </w:r>
      <w:proofErr w:type="spellEnd"/>
      <w:r w:rsidRPr="00FE5C27">
        <w:rPr>
          <w:rFonts w:ascii="Times New Roman" w:hAnsi="Times New Roman"/>
          <w:sz w:val="28"/>
          <w:szCs w:val="28"/>
        </w:rPr>
        <w:t xml:space="preserve"> оны </w:t>
      </w:r>
      <w:proofErr w:type="spellStart"/>
      <w:r w:rsidRPr="00FE5C27">
        <w:rPr>
          <w:rFonts w:ascii="Times New Roman" w:hAnsi="Times New Roman"/>
          <w:sz w:val="28"/>
          <w:szCs w:val="28"/>
        </w:rPr>
        <w:t>орындау</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алгоритмі</w:t>
      </w:r>
      <w:proofErr w:type="spellEnd"/>
      <w:r w:rsidRPr="00FE5C27">
        <w:rPr>
          <w:rFonts w:ascii="Times New Roman" w:hAnsi="Times New Roman"/>
          <w:sz w:val="28"/>
          <w:szCs w:val="28"/>
        </w:rPr>
        <w:t xml:space="preserve"> көрсетіледі. Барлық жұмыстар </w:t>
      </w:r>
      <w:proofErr w:type="spellStart"/>
      <w:r w:rsidRPr="00FE5C27">
        <w:rPr>
          <w:rFonts w:ascii="Times New Roman" w:hAnsi="Times New Roman"/>
          <w:sz w:val="28"/>
          <w:szCs w:val="28"/>
        </w:rPr>
        <w:t>тексеріледі</w:t>
      </w:r>
      <w:proofErr w:type="spellEnd"/>
      <w:r w:rsidRPr="00FE5C27">
        <w:rPr>
          <w:rFonts w:ascii="Times New Roman" w:hAnsi="Times New Roman"/>
          <w:sz w:val="28"/>
          <w:szCs w:val="28"/>
        </w:rPr>
        <w:t xml:space="preserve">, Бірақ әр түрлі бағаланады, </w:t>
      </w:r>
      <w:proofErr w:type="spellStart"/>
      <w:r w:rsidRPr="00FE5C27">
        <w:rPr>
          <w:rFonts w:ascii="Times New Roman" w:hAnsi="Times New Roman"/>
          <w:sz w:val="28"/>
          <w:szCs w:val="28"/>
        </w:rPr>
        <w:t>шолу</w:t>
      </w:r>
      <w:proofErr w:type="spellEnd"/>
      <w:r w:rsidRPr="00FE5C27">
        <w:rPr>
          <w:rFonts w:ascii="Times New Roman" w:hAnsi="Times New Roman"/>
          <w:sz w:val="28"/>
          <w:szCs w:val="28"/>
        </w:rPr>
        <w:t xml:space="preserve"> жұмыстарының нәтмжесі </w:t>
      </w:r>
      <w:proofErr w:type="spellStart"/>
      <w:r w:rsidRPr="00FE5C27">
        <w:rPr>
          <w:rFonts w:ascii="Times New Roman" w:hAnsi="Times New Roman"/>
          <w:sz w:val="28"/>
          <w:szCs w:val="28"/>
        </w:rPr>
        <w:t>бойынша</w:t>
      </w:r>
      <w:proofErr w:type="spellEnd"/>
      <w:r w:rsidRPr="00FE5C27">
        <w:rPr>
          <w:rFonts w:ascii="Times New Roman" w:hAnsi="Times New Roman"/>
          <w:sz w:val="28"/>
          <w:szCs w:val="28"/>
        </w:rPr>
        <w:t xml:space="preserve"> бағалар қойылады, ал жаттықтырушы жұмыстар </w:t>
      </w:r>
      <w:proofErr w:type="spellStart"/>
      <w:r w:rsidRPr="00FE5C27">
        <w:rPr>
          <w:rFonts w:ascii="Times New Roman" w:hAnsi="Times New Roman"/>
          <w:sz w:val="28"/>
          <w:szCs w:val="28"/>
        </w:rPr>
        <w:t>бойынша</w:t>
      </w:r>
      <w:proofErr w:type="spellEnd"/>
      <w:r w:rsidRPr="00FE5C27">
        <w:rPr>
          <w:rFonts w:ascii="Times New Roman" w:hAnsi="Times New Roman"/>
          <w:sz w:val="28"/>
          <w:szCs w:val="28"/>
        </w:rPr>
        <w:t xml:space="preserve"> жақсы бағалар қойылады. </w:t>
      </w:r>
    </w:p>
    <w:p w:rsidR="00EA51B0" w:rsidRPr="00FE5C27" w:rsidRDefault="00363A06" w:rsidP="00EA51B0">
      <w:pPr>
        <w:spacing w:after="0" w:line="240" w:lineRule="auto"/>
        <w:ind w:firstLine="851"/>
        <w:jc w:val="both"/>
        <w:rPr>
          <w:rFonts w:ascii="Times New Roman" w:hAnsi="Times New Roman"/>
          <w:sz w:val="28"/>
          <w:szCs w:val="28"/>
        </w:rPr>
      </w:pPr>
      <w:proofErr w:type="spellStart"/>
      <w:r w:rsidRPr="00FE5C27">
        <w:rPr>
          <w:rFonts w:ascii="Times New Roman" w:hAnsi="Times New Roman"/>
          <w:sz w:val="28"/>
          <w:szCs w:val="28"/>
        </w:rPr>
        <w:t>Осылайша</w:t>
      </w:r>
      <w:proofErr w:type="spellEnd"/>
      <w:r w:rsidRPr="00FE5C27">
        <w:rPr>
          <w:rFonts w:ascii="Times New Roman" w:hAnsi="Times New Roman"/>
          <w:sz w:val="28"/>
          <w:szCs w:val="28"/>
        </w:rPr>
        <w:t xml:space="preserve"> мұғалімнің сә</w:t>
      </w:r>
      <w:proofErr w:type="gramStart"/>
      <w:r w:rsidRPr="00FE5C27">
        <w:rPr>
          <w:rFonts w:ascii="Times New Roman" w:hAnsi="Times New Roman"/>
          <w:sz w:val="28"/>
          <w:szCs w:val="28"/>
        </w:rPr>
        <w:t>тт</w:t>
      </w:r>
      <w:proofErr w:type="gramEnd"/>
      <w:r w:rsidRPr="00FE5C27">
        <w:rPr>
          <w:rFonts w:ascii="Times New Roman" w:hAnsi="Times New Roman"/>
          <w:sz w:val="28"/>
          <w:szCs w:val="28"/>
        </w:rPr>
        <w:t xml:space="preserve">і таңдалған </w:t>
      </w:r>
      <w:proofErr w:type="spellStart"/>
      <w:r w:rsidRPr="00FE5C27">
        <w:rPr>
          <w:rFonts w:ascii="Times New Roman" w:hAnsi="Times New Roman"/>
          <w:sz w:val="28"/>
          <w:szCs w:val="28"/>
        </w:rPr>
        <w:t>бірнеше</w:t>
      </w:r>
      <w:proofErr w:type="spellEnd"/>
      <w:r w:rsidRPr="00FE5C27">
        <w:rPr>
          <w:rFonts w:ascii="Times New Roman" w:hAnsi="Times New Roman"/>
          <w:sz w:val="28"/>
          <w:szCs w:val="28"/>
        </w:rPr>
        <w:t xml:space="preserve"> бақылау әдістері арқылы оқушылардың  </w:t>
      </w:r>
      <w:proofErr w:type="spellStart"/>
      <w:r w:rsidRPr="00FE5C27">
        <w:rPr>
          <w:rFonts w:ascii="Times New Roman" w:hAnsi="Times New Roman"/>
          <w:sz w:val="28"/>
          <w:szCs w:val="28"/>
        </w:rPr>
        <w:t>білімдерін</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объективті</w:t>
      </w:r>
      <w:proofErr w:type="spellEnd"/>
      <w:r w:rsidRPr="00FE5C27">
        <w:rPr>
          <w:rFonts w:ascii="Times New Roman" w:hAnsi="Times New Roman"/>
          <w:sz w:val="28"/>
          <w:szCs w:val="28"/>
        </w:rPr>
        <w:t xml:space="preserve"> бағалауға, </w:t>
      </w:r>
      <w:proofErr w:type="spellStart"/>
      <w:r w:rsidRPr="00FE5C27">
        <w:rPr>
          <w:rFonts w:ascii="Times New Roman" w:hAnsi="Times New Roman"/>
          <w:sz w:val="28"/>
          <w:szCs w:val="28"/>
        </w:rPr>
        <w:t>белгілі</w:t>
      </w:r>
      <w:proofErr w:type="spellEnd"/>
      <w:r w:rsidRPr="00FE5C27">
        <w:rPr>
          <w:rFonts w:ascii="Times New Roman" w:hAnsi="Times New Roman"/>
          <w:sz w:val="28"/>
          <w:szCs w:val="28"/>
        </w:rPr>
        <w:t xml:space="preserve"> </w:t>
      </w:r>
      <w:proofErr w:type="spellStart"/>
      <w:r w:rsidRPr="00FE5C27">
        <w:rPr>
          <w:rFonts w:ascii="Times New Roman" w:hAnsi="Times New Roman"/>
          <w:sz w:val="28"/>
          <w:szCs w:val="28"/>
        </w:rPr>
        <w:t>бір</w:t>
      </w:r>
      <w:proofErr w:type="spellEnd"/>
      <w:r w:rsidRPr="00FE5C27">
        <w:rPr>
          <w:rFonts w:ascii="Times New Roman" w:hAnsi="Times New Roman"/>
          <w:sz w:val="28"/>
          <w:szCs w:val="28"/>
        </w:rPr>
        <w:t xml:space="preserve"> уақыт аралығындағы атқарылған </w:t>
      </w:r>
      <w:proofErr w:type="spellStart"/>
      <w:r w:rsidRPr="00FE5C27">
        <w:rPr>
          <w:rFonts w:ascii="Times New Roman" w:hAnsi="Times New Roman"/>
          <w:sz w:val="28"/>
          <w:szCs w:val="28"/>
        </w:rPr>
        <w:t>іс</w:t>
      </w:r>
      <w:proofErr w:type="spellEnd"/>
      <w:r w:rsidRPr="00FE5C27">
        <w:rPr>
          <w:rFonts w:ascii="Times New Roman" w:hAnsi="Times New Roman"/>
          <w:sz w:val="28"/>
          <w:szCs w:val="28"/>
        </w:rPr>
        <w:t xml:space="preserve"> пен алған </w:t>
      </w:r>
      <w:proofErr w:type="spellStart"/>
      <w:r w:rsidRPr="00FE5C27">
        <w:rPr>
          <w:rFonts w:ascii="Times New Roman" w:hAnsi="Times New Roman"/>
          <w:sz w:val="28"/>
          <w:szCs w:val="28"/>
        </w:rPr>
        <w:t>білімдерді</w:t>
      </w:r>
      <w:proofErr w:type="spellEnd"/>
      <w:r w:rsidRPr="00FE5C27">
        <w:rPr>
          <w:rFonts w:ascii="Times New Roman" w:hAnsi="Times New Roman"/>
          <w:sz w:val="28"/>
          <w:szCs w:val="28"/>
        </w:rPr>
        <w:t xml:space="preserve"> бақылауға мүмкіндік </w:t>
      </w:r>
      <w:proofErr w:type="spellStart"/>
      <w:r w:rsidRPr="00FE5C27">
        <w:rPr>
          <w:rFonts w:ascii="Times New Roman" w:hAnsi="Times New Roman"/>
          <w:sz w:val="28"/>
          <w:szCs w:val="28"/>
        </w:rPr>
        <w:t>береді</w:t>
      </w:r>
      <w:proofErr w:type="spellEnd"/>
      <w:r w:rsidRPr="00FE5C27">
        <w:rPr>
          <w:rFonts w:ascii="Times New Roman" w:hAnsi="Times New Roman"/>
          <w:sz w:val="28"/>
          <w:szCs w:val="28"/>
        </w:rPr>
        <w:t xml:space="preserve">. </w:t>
      </w:r>
    </w:p>
    <w:p w:rsidR="00CA5958" w:rsidRPr="00FE5C27" w:rsidRDefault="00A8615D" w:rsidP="00FE5C27">
      <w:pPr>
        <w:tabs>
          <w:tab w:val="num" w:pos="900"/>
        </w:tabs>
        <w:spacing w:after="0" w:line="240" w:lineRule="auto"/>
        <w:jc w:val="both"/>
        <w:rPr>
          <w:rFonts w:ascii="Times New Roman" w:hAnsi="Times New Roman"/>
          <w:sz w:val="28"/>
          <w:szCs w:val="28"/>
        </w:rPr>
      </w:pPr>
      <w:r w:rsidRPr="00FE5C27">
        <w:rPr>
          <w:rFonts w:ascii="Times New Roman" w:hAnsi="Times New Roman"/>
          <w:sz w:val="28"/>
          <w:szCs w:val="28"/>
        </w:rPr>
        <w:t>Яғни</w:t>
      </w:r>
      <w:r w:rsidR="00CA5958" w:rsidRPr="00FE5C27">
        <w:rPr>
          <w:rFonts w:ascii="Times New Roman" w:hAnsi="Times New Roman"/>
          <w:sz w:val="28"/>
          <w:szCs w:val="28"/>
        </w:rPr>
        <w:t xml:space="preserve">, бүгінгі күні </w:t>
      </w:r>
      <w:proofErr w:type="spellStart"/>
      <w:r w:rsidR="00CA5958" w:rsidRPr="00FE5C27">
        <w:rPr>
          <w:rFonts w:ascii="Times New Roman" w:hAnsi="Times New Roman"/>
          <w:sz w:val="28"/>
          <w:szCs w:val="28"/>
        </w:rPr>
        <w:t>білім</w:t>
      </w:r>
      <w:proofErr w:type="spellEnd"/>
      <w:r w:rsidR="00CA5958" w:rsidRPr="00FE5C27">
        <w:rPr>
          <w:rFonts w:ascii="Times New Roman" w:hAnsi="Times New Roman"/>
          <w:sz w:val="28"/>
          <w:szCs w:val="28"/>
        </w:rPr>
        <w:t xml:space="preserve"> беру жүйесі түбегейлі жаңаша ойлауға </w:t>
      </w:r>
      <w:proofErr w:type="spellStart"/>
      <w:r w:rsidR="00CA5958" w:rsidRPr="00FE5C27">
        <w:rPr>
          <w:rFonts w:ascii="Times New Roman" w:hAnsi="Times New Roman"/>
          <w:sz w:val="28"/>
          <w:szCs w:val="28"/>
        </w:rPr>
        <w:t>негізделген</w:t>
      </w:r>
      <w:proofErr w:type="spellEnd"/>
      <w:r w:rsidR="00CA5958" w:rsidRPr="00FE5C27">
        <w:rPr>
          <w:rFonts w:ascii="Times New Roman" w:hAnsi="Times New Roman"/>
          <w:sz w:val="28"/>
          <w:szCs w:val="28"/>
        </w:rPr>
        <w:t xml:space="preserve"> </w:t>
      </w:r>
      <w:proofErr w:type="spellStart"/>
      <w:r w:rsidR="00CA5958" w:rsidRPr="00FE5C27">
        <w:rPr>
          <w:rFonts w:ascii="Times New Roman" w:hAnsi="Times New Roman"/>
          <w:sz w:val="28"/>
          <w:szCs w:val="28"/>
        </w:rPr>
        <w:t>іргелі</w:t>
      </w:r>
      <w:proofErr w:type="spellEnd"/>
      <w:r w:rsidR="00CA5958" w:rsidRPr="00FE5C27">
        <w:rPr>
          <w:rFonts w:ascii="Times New Roman" w:hAnsi="Times New Roman"/>
          <w:sz w:val="28"/>
          <w:szCs w:val="28"/>
        </w:rPr>
        <w:t xml:space="preserve"> </w:t>
      </w:r>
      <w:proofErr w:type="spellStart"/>
      <w:r w:rsidR="00CA5958" w:rsidRPr="00FE5C27">
        <w:rPr>
          <w:rFonts w:ascii="Times New Roman" w:hAnsi="Times New Roman"/>
          <w:sz w:val="28"/>
          <w:szCs w:val="28"/>
        </w:rPr>
        <w:t>реформалар</w:t>
      </w:r>
      <w:proofErr w:type="spellEnd"/>
      <w:r w:rsidR="00CA5958" w:rsidRPr="00FE5C27">
        <w:rPr>
          <w:rFonts w:ascii="Times New Roman" w:hAnsi="Times New Roman"/>
          <w:sz w:val="28"/>
          <w:szCs w:val="28"/>
        </w:rPr>
        <w:t xml:space="preserve"> кезеңіне қадам </w:t>
      </w:r>
      <w:proofErr w:type="spellStart"/>
      <w:r w:rsidR="00CA5958" w:rsidRPr="00FE5C27">
        <w:rPr>
          <w:rFonts w:ascii="Times New Roman" w:hAnsi="Times New Roman"/>
          <w:sz w:val="28"/>
          <w:szCs w:val="28"/>
        </w:rPr>
        <w:t>басты</w:t>
      </w:r>
      <w:proofErr w:type="spellEnd"/>
      <w:r w:rsidR="00CA5958" w:rsidRPr="00FE5C27">
        <w:rPr>
          <w:rFonts w:ascii="Times New Roman" w:hAnsi="Times New Roman"/>
          <w:sz w:val="28"/>
          <w:szCs w:val="28"/>
        </w:rPr>
        <w:t xml:space="preserve">. Мұндай жағдайларда </w:t>
      </w:r>
      <w:proofErr w:type="spellStart"/>
      <w:r w:rsidR="00CA5958" w:rsidRPr="00FE5C27">
        <w:rPr>
          <w:rFonts w:ascii="Times New Roman" w:hAnsi="Times New Roman"/>
          <w:sz w:val="28"/>
          <w:szCs w:val="28"/>
        </w:rPr>
        <w:t>білім</w:t>
      </w:r>
      <w:proofErr w:type="spellEnd"/>
      <w:r w:rsidR="00CA5958" w:rsidRPr="00FE5C27">
        <w:rPr>
          <w:rFonts w:ascii="Times New Roman" w:hAnsi="Times New Roman"/>
          <w:sz w:val="28"/>
          <w:szCs w:val="28"/>
        </w:rPr>
        <w:t xml:space="preserve"> </w:t>
      </w:r>
      <w:proofErr w:type="spellStart"/>
      <w:r w:rsidR="00CA5958" w:rsidRPr="00FE5C27">
        <w:rPr>
          <w:rFonts w:ascii="Times New Roman" w:hAnsi="Times New Roman"/>
          <w:sz w:val="28"/>
          <w:szCs w:val="28"/>
        </w:rPr>
        <w:t>алушыны</w:t>
      </w:r>
      <w:proofErr w:type="spellEnd"/>
      <w:r w:rsidR="00CA5958" w:rsidRPr="00FE5C27">
        <w:rPr>
          <w:rFonts w:ascii="Times New Roman" w:hAnsi="Times New Roman"/>
          <w:sz w:val="28"/>
          <w:szCs w:val="28"/>
        </w:rPr>
        <w:t xml:space="preserve"> өмір сүруге </w:t>
      </w:r>
      <w:proofErr w:type="spellStart"/>
      <w:r w:rsidR="00CA5958" w:rsidRPr="00FE5C27">
        <w:rPr>
          <w:rFonts w:ascii="Times New Roman" w:hAnsi="Times New Roman"/>
          <w:sz w:val="28"/>
          <w:szCs w:val="28"/>
        </w:rPr>
        <w:t>дайындау</w:t>
      </w:r>
      <w:proofErr w:type="spellEnd"/>
      <w:r w:rsidR="00CA5958" w:rsidRPr="00FE5C27">
        <w:rPr>
          <w:rFonts w:ascii="Times New Roman" w:hAnsi="Times New Roman"/>
          <w:sz w:val="28"/>
          <w:szCs w:val="28"/>
        </w:rPr>
        <w:t xml:space="preserve"> үшін академиялық </w:t>
      </w:r>
      <w:proofErr w:type="spellStart"/>
      <w:r w:rsidR="00CA5958" w:rsidRPr="00FE5C27">
        <w:rPr>
          <w:rFonts w:ascii="Times New Roman" w:hAnsi="Times New Roman"/>
          <w:sz w:val="28"/>
          <w:szCs w:val="28"/>
        </w:rPr>
        <w:t>білім</w:t>
      </w:r>
      <w:proofErr w:type="spellEnd"/>
      <w:r w:rsidR="00CA5958" w:rsidRPr="00FE5C27">
        <w:rPr>
          <w:rFonts w:ascii="Times New Roman" w:hAnsi="Times New Roman"/>
          <w:sz w:val="28"/>
          <w:szCs w:val="28"/>
        </w:rPr>
        <w:t xml:space="preserve">, функционалдық дағдылар, </w:t>
      </w:r>
      <w:proofErr w:type="spellStart"/>
      <w:r w:rsidR="00CA5958" w:rsidRPr="00FE5C27">
        <w:rPr>
          <w:rFonts w:ascii="Times New Roman" w:hAnsi="Times New Roman"/>
          <w:sz w:val="28"/>
          <w:szCs w:val="28"/>
        </w:rPr>
        <w:t>жеке</w:t>
      </w:r>
      <w:proofErr w:type="spellEnd"/>
      <w:r w:rsidR="00CA5958" w:rsidRPr="00FE5C27">
        <w:rPr>
          <w:rFonts w:ascii="Times New Roman" w:hAnsi="Times New Roman"/>
          <w:sz w:val="28"/>
          <w:szCs w:val="28"/>
        </w:rPr>
        <w:t xml:space="preserve"> тұлғалық қарым-қатынастар мен құзыреттіліктер </w:t>
      </w:r>
      <w:proofErr w:type="spellStart"/>
      <w:r w:rsidR="00CA5958" w:rsidRPr="00FE5C27">
        <w:rPr>
          <w:rFonts w:ascii="Times New Roman" w:hAnsi="Times New Roman"/>
          <w:sz w:val="28"/>
          <w:szCs w:val="28"/>
        </w:rPr>
        <w:t>жеткіліксіз</w:t>
      </w:r>
      <w:proofErr w:type="spellEnd"/>
      <w:r w:rsidR="00CA5958" w:rsidRPr="00FE5C27">
        <w:rPr>
          <w:rFonts w:ascii="Times New Roman" w:hAnsi="Times New Roman"/>
          <w:sz w:val="28"/>
          <w:szCs w:val="28"/>
        </w:rPr>
        <w:t xml:space="preserve">. Мүлдем жаңа сапа – </w:t>
      </w:r>
      <w:proofErr w:type="spellStart"/>
      <w:r w:rsidR="00CA5958" w:rsidRPr="00FE5C27">
        <w:rPr>
          <w:rFonts w:ascii="Times New Roman" w:hAnsi="Times New Roman"/>
          <w:sz w:val="28"/>
          <w:szCs w:val="28"/>
        </w:rPr>
        <w:t>метабілімділік</w:t>
      </w:r>
      <w:proofErr w:type="spellEnd"/>
      <w:r w:rsidR="00CA5958" w:rsidRPr="00FE5C27">
        <w:rPr>
          <w:rFonts w:ascii="Times New Roman" w:hAnsi="Times New Roman"/>
          <w:sz w:val="28"/>
          <w:szCs w:val="28"/>
        </w:rPr>
        <w:t xml:space="preserve">, метақұзыреттілік қажет. Ал, оқушының іс-әрекетін өз деңгейінде бақылау және оны дұрыс </w:t>
      </w:r>
      <w:proofErr w:type="spellStart"/>
      <w:r w:rsidR="00CA5958" w:rsidRPr="00FE5C27">
        <w:rPr>
          <w:rFonts w:ascii="Times New Roman" w:hAnsi="Times New Roman"/>
          <w:sz w:val="28"/>
          <w:szCs w:val="28"/>
        </w:rPr>
        <w:t>об</w:t>
      </w:r>
      <w:bookmarkStart w:id="0" w:name="_GoBack"/>
      <w:bookmarkEnd w:id="0"/>
      <w:r w:rsidR="00CA5958" w:rsidRPr="00FE5C27">
        <w:rPr>
          <w:rFonts w:ascii="Times New Roman" w:hAnsi="Times New Roman"/>
          <w:sz w:val="28"/>
          <w:szCs w:val="28"/>
        </w:rPr>
        <w:t>ъективті</w:t>
      </w:r>
      <w:proofErr w:type="spellEnd"/>
      <w:r w:rsidR="00CA5958" w:rsidRPr="00FE5C27">
        <w:rPr>
          <w:rFonts w:ascii="Times New Roman" w:hAnsi="Times New Roman"/>
          <w:sz w:val="28"/>
          <w:szCs w:val="28"/>
        </w:rPr>
        <w:t xml:space="preserve"> түрде бағаламайынша, </w:t>
      </w:r>
      <w:proofErr w:type="spellStart"/>
      <w:r w:rsidR="00CA5958" w:rsidRPr="00FE5C27">
        <w:rPr>
          <w:rFonts w:ascii="Times New Roman" w:hAnsi="Times New Roman"/>
          <w:sz w:val="28"/>
          <w:szCs w:val="28"/>
        </w:rPr>
        <w:t>сапалы</w:t>
      </w:r>
      <w:proofErr w:type="spellEnd"/>
      <w:r w:rsidR="00CA5958" w:rsidRPr="00FE5C27">
        <w:rPr>
          <w:rFonts w:ascii="Times New Roman" w:hAnsi="Times New Roman"/>
          <w:sz w:val="28"/>
          <w:szCs w:val="28"/>
        </w:rPr>
        <w:t xml:space="preserve"> білімнің дұрыс нәтижесіне қол </w:t>
      </w:r>
      <w:proofErr w:type="spellStart"/>
      <w:r w:rsidR="00CA5958" w:rsidRPr="00FE5C27">
        <w:rPr>
          <w:rFonts w:ascii="Times New Roman" w:hAnsi="Times New Roman"/>
          <w:sz w:val="28"/>
          <w:szCs w:val="28"/>
        </w:rPr>
        <w:t>жеткізу</w:t>
      </w:r>
      <w:proofErr w:type="spellEnd"/>
      <w:r w:rsidR="00CA5958" w:rsidRPr="00FE5C27">
        <w:rPr>
          <w:rFonts w:ascii="Times New Roman" w:hAnsi="Times New Roman"/>
          <w:sz w:val="28"/>
          <w:szCs w:val="28"/>
        </w:rPr>
        <w:t xml:space="preserve"> мүмкін </w:t>
      </w:r>
      <w:proofErr w:type="spellStart"/>
      <w:r w:rsidR="00CA5958" w:rsidRPr="00FE5C27">
        <w:rPr>
          <w:rFonts w:ascii="Times New Roman" w:hAnsi="Times New Roman"/>
          <w:sz w:val="28"/>
          <w:szCs w:val="28"/>
        </w:rPr>
        <w:t>емес</w:t>
      </w:r>
      <w:proofErr w:type="spellEnd"/>
      <w:r w:rsidR="00CA5958" w:rsidRPr="00FE5C27">
        <w:rPr>
          <w:rFonts w:ascii="Times New Roman" w:hAnsi="Times New Roman"/>
          <w:sz w:val="28"/>
          <w:szCs w:val="28"/>
        </w:rPr>
        <w:t>.</w:t>
      </w:r>
    </w:p>
    <w:p w:rsidR="00FE5C27" w:rsidRDefault="00FE5C27" w:rsidP="00FE5C27">
      <w:pPr>
        <w:tabs>
          <w:tab w:val="num" w:pos="900"/>
        </w:tabs>
        <w:spacing w:after="0" w:line="240" w:lineRule="auto"/>
        <w:ind w:left="360"/>
        <w:jc w:val="center"/>
        <w:rPr>
          <w:rFonts w:ascii="Times New Roman" w:hAnsi="Times New Roman"/>
          <w:b/>
          <w:sz w:val="28"/>
          <w:szCs w:val="28"/>
          <w:lang w:val="kk-KZ"/>
        </w:rPr>
      </w:pPr>
    </w:p>
    <w:p w:rsidR="000D626C" w:rsidRDefault="000D626C" w:rsidP="00FE5C27">
      <w:pPr>
        <w:tabs>
          <w:tab w:val="num" w:pos="900"/>
        </w:tabs>
        <w:spacing w:after="0" w:line="240" w:lineRule="auto"/>
        <w:ind w:left="360"/>
        <w:jc w:val="center"/>
        <w:rPr>
          <w:rFonts w:ascii="Times New Roman" w:hAnsi="Times New Roman"/>
          <w:b/>
          <w:sz w:val="28"/>
          <w:szCs w:val="28"/>
          <w:lang w:val="kk-KZ"/>
        </w:rPr>
      </w:pPr>
    </w:p>
    <w:p w:rsidR="000D626C" w:rsidRDefault="000D626C" w:rsidP="00FE5C27">
      <w:pPr>
        <w:tabs>
          <w:tab w:val="num" w:pos="900"/>
        </w:tabs>
        <w:spacing w:after="0" w:line="240" w:lineRule="auto"/>
        <w:ind w:left="360"/>
        <w:jc w:val="center"/>
        <w:rPr>
          <w:rFonts w:ascii="Times New Roman" w:hAnsi="Times New Roman"/>
          <w:b/>
          <w:sz w:val="28"/>
          <w:szCs w:val="28"/>
          <w:lang w:val="kk-KZ"/>
        </w:rPr>
      </w:pPr>
    </w:p>
    <w:p w:rsidR="000D626C" w:rsidRDefault="000D626C" w:rsidP="00FE5C27">
      <w:pPr>
        <w:tabs>
          <w:tab w:val="num" w:pos="900"/>
        </w:tabs>
        <w:spacing w:after="0" w:line="240" w:lineRule="auto"/>
        <w:ind w:left="360"/>
        <w:jc w:val="center"/>
        <w:rPr>
          <w:rFonts w:ascii="Times New Roman" w:hAnsi="Times New Roman"/>
          <w:b/>
          <w:sz w:val="28"/>
          <w:szCs w:val="28"/>
          <w:lang w:val="kk-KZ"/>
        </w:rPr>
      </w:pPr>
    </w:p>
    <w:p w:rsidR="000D626C" w:rsidRDefault="000D626C" w:rsidP="00FE5C27">
      <w:pPr>
        <w:tabs>
          <w:tab w:val="num" w:pos="900"/>
        </w:tabs>
        <w:spacing w:after="0" w:line="240" w:lineRule="auto"/>
        <w:ind w:left="360"/>
        <w:jc w:val="center"/>
        <w:rPr>
          <w:rFonts w:ascii="Times New Roman" w:hAnsi="Times New Roman"/>
          <w:b/>
          <w:sz w:val="28"/>
          <w:szCs w:val="28"/>
          <w:lang w:val="kk-KZ"/>
        </w:rPr>
      </w:pPr>
    </w:p>
    <w:p w:rsidR="00213CC9" w:rsidRPr="00FE5C27" w:rsidRDefault="00213CC9" w:rsidP="00FE5C27">
      <w:pPr>
        <w:tabs>
          <w:tab w:val="num" w:pos="900"/>
        </w:tabs>
        <w:spacing w:after="0" w:line="240" w:lineRule="auto"/>
        <w:ind w:left="360"/>
        <w:jc w:val="center"/>
        <w:rPr>
          <w:rFonts w:ascii="Times New Roman" w:hAnsi="Times New Roman"/>
          <w:b/>
          <w:sz w:val="28"/>
          <w:szCs w:val="28"/>
          <w:lang w:val="kk-KZ"/>
        </w:rPr>
      </w:pPr>
      <w:r w:rsidRPr="00FE5C27">
        <w:rPr>
          <w:rFonts w:ascii="Times New Roman" w:hAnsi="Times New Roman"/>
          <w:b/>
          <w:sz w:val="28"/>
          <w:szCs w:val="28"/>
          <w:lang w:val="kk-KZ"/>
        </w:rPr>
        <w:lastRenderedPageBreak/>
        <w:t>Пайдаланылған әдебиеттер</w:t>
      </w:r>
    </w:p>
    <w:p w:rsidR="00363A06" w:rsidRPr="00FE5C27" w:rsidRDefault="00363A06" w:rsidP="00FE5C27">
      <w:pPr>
        <w:spacing w:after="0" w:line="240" w:lineRule="auto"/>
        <w:rPr>
          <w:rFonts w:ascii="Times New Roman" w:hAnsi="Times New Roman"/>
          <w:sz w:val="28"/>
          <w:szCs w:val="28"/>
          <w:lang w:val="kk-KZ"/>
        </w:rPr>
      </w:pPr>
    </w:p>
    <w:p w:rsidR="00213CC9" w:rsidRPr="00FE5C27" w:rsidRDefault="00213CC9" w:rsidP="00FE5C27">
      <w:pPr>
        <w:spacing w:after="0" w:line="240" w:lineRule="auto"/>
        <w:ind w:right="-1" w:firstLine="709"/>
        <w:jc w:val="both"/>
        <w:rPr>
          <w:rFonts w:ascii="Times New Roman" w:hAnsi="Times New Roman"/>
          <w:sz w:val="28"/>
          <w:szCs w:val="28"/>
          <w:lang w:val="kk-KZ"/>
        </w:rPr>
      </w:pPr>
      <w:r w:rsidRPr="00FE5C27">
        <w:rPr>
          <w:rFonts w:ascii="Times New Roman" w:eastAsia="Times New Roman" w:hAnsi="Times New Roman"/>
          <w:bCs/>
          <w:spacing w:val="-1"/>
          <w:sz w:val="28"/>
          <w:szCs w:val="28"/>
          <w:lang w:val="kk-KZ"/>
        </w:rPr>
        <w:t>1) Қадырқұ</w:t>
      </w:r>
      <w:r w:rsidRPr="00FE5C27">
        <w:rPr>
          <w:rFonts w:ascii="Times New Roman" w:eastAsia="Times New Roman" w:hAnsi="Times New Roman"/>
          <w:bCs/>
          <w:sz w:val="28"/>
          <w:szCs w:val="28"/>
          <w:lang w:val="kk-KZ"/>
        </w:rPr>
        <w:t xml:space="preserve">лов </w:t>
      </w:r>
      <w:r w:rsidRPr="00FE5C27">
        <w:rPr>
          <w:rFonts w:ascii="Times New Roman" w:eastAsia="Times New Roman" w:hAnsi="Times New Roman"/>
          <w:bCs/>
          <w:spacing w:val="-1"/>
          <w:sz w:val="28"/>
          <w:szCs w:val="28"/>
          <w:lang w:val="kk-KZ"/>
        </w:rPr>
        <w:t>Р</w:t>
      </w:r>
      <w:r w:rsidRPr="00FE5C27">
        <w:rPr>
          <w:rFonts w:ascii="Times New Roman" w:eastAsia="Times New Roman" w:hAnsi="Times New Roman"/>
          <w:bCs/>
          <w:sz w:val="28"/>
          <w:szCs w:val="28"/>
          <w:lang w:val="kk-KZ"/>
        </w:rPr>
        <w:t>.</w:t>
      </w:r>
      <w:r w:rsidRPr="00FE5C27">
        <w:rPr>
          <w:rFonts w:ascii="Times New Roman" w:eastAsia="Times New Roman" w:hAnsi="Times New Roman"/>
          <w:bCs/>
          <w:spacing w:val="-1"/>
          <w:sz w:val="28"/>
          <w:szCs w:val="28"/>
          <w:lang w:val="kk-KZ"/>
        </w:rPr>
        <w:t>А</w:t>
      </w:r>
      <w:r w:rsidRPr="00FE5C27">
        <w:rPr>
          <w:rFonts w:ascii="Times New Roman" w:eastAsia="Times New Roman" w:hAnsi="Times New Roman"/>
          <w:bCs/>
          <w:sz w:val="28"/>
          <w:szCs w:val="28"/>
          <w:lang w:val="kk-KZ"/>
        </w:rPr>
        <w:t>., Рысқұлбекова</w:t>
      </w:r>
      <w:r w:rsidRPr="00FE5C27">
        <w:rPr>
          <w:rFonts w:ascii="Times New Roman" w:eastAsia="Times New Roman" w:hAnsi="Times New Roman"/>
          <w:bCs/>
          <w:spacing w:val="-1"/>
          <w:sz w:val="28"/>
          <w:szCs w:val="28"/>
          <w:lang w:val="kk-KZ"/>
        </w:rPr>
        <w:t xml:space="preserve"> А</w:t>
      </w:r>
      <w:r w:rsidRPr="00FE5C27">
        <w:rPr>
          <w:rFonts w:ascii="Times New Roman" w:eastAsia="Times New Roman" w:hAnsi="Times New Roman"/>
          <w:bCs/>
          <w:sz w:val="28"/>
          <w:szCs w:val="28"/>
          <w:lang w:val="kk-KZ"/>
        </w:rPr>
        <w:t xml:space="preserve">.Д. </w:t>
      </w:r>
      <w:r w:rsidRPr="00FE5C27">
        <w:rPr>
          <w:rFonts w:ascii="Times New Roman" w:hAnsi="Times New Roman"/>
          <w:bCs/>
          <w:color w:val="000000"/>
          <w:sz w:val="28"/>
          <w:szCs w:val="28"/>
          <w:lang w:val="kk-KZ"/>
        </w:rPr>
        <w:t>Ин</w:t>
      </w:r>
      <w:r w:rsidRPr="00FE5C27">
        <w:rPr>
          <w:rFonts w:ascii="Times New Roman" w:hAnsi="Times New Roman"/>
          <w:bCs/>
          <w:color w:val="000000"/>
          <w:spacing w:val="-2"/>
          <w:sz w:val="28"/>
          <w:szCs w:val="28"/>
          <w:lang w:val="kk-KZ"/>
        </w:rPr>
        <w:t>ф</w:t>
      </w:r>
      <w:r w:rsidRPr="00FE5C27">
        <w:rPr>
          <w:rFonts w:ascii="Times New Roman" w:hAnsi="Times New Roman"/>
          <w:bCs/>
          <w:color w:val="000000"/>
          <w:spacing w:val="2"/>
          <w:sz w:val="28"/>
          <w:szCs w:val="28"/>
          <w:lang w:val="kk-KZ"/>
        </w:rPr>
        <w:t>о</w:t>
      </w:r>
      <w:r w:rsidRPr="00FE5C27">
        <w:rPr>
          <w:rFonts w:ascii="Times New Roman" w:hAnsi="Times New Roman"/>
          <w:bCs/>
          <w:color w:val="000000"/>
          <w:sz w:val="28"/>
          <w:szCs w:val="28"/>
          <w:lang w:val="kk-KZ"/>
        </w:rPr>
        <w:t>рматик</w:t>
      </w:r>
      <w:r w:rsidRPr="00FE5C27">
        <w:rPr>
          <w:rFonts w:ascii="Times New Roman" w:hAnsi="Times New Roman"/>
          <w:bCs/>
          <w:color w:val="000000"/>
          <w:spacing w:val="2"/>
          <w:sz w:val="28"/>
          <w:szCs w:val="28"/>
          <w:lang w:val="kk-KZ"/>
        </w:rPr>
        <w:t>а</w:t>
      </w:r>
      <w:r w:rsidRPr="00FE5C27">
        <w:rPr>
          <w:rFonts w:ascii="Times New Roman" w:hAnsi="Times New Roman"/>
          <w:bCs/>
          <w:color w:val="000000"/>
          <w:sz w:val="28"/>
          <w:szCs w:val="28"/>
          <w:lang w:val="kk-KZ"/>
        </w:rPr>
        <w:t xml:space="preserve">: </w:t>
      </w:r>
      <w:r w:rsidRPr="00FE5C27">
        <w:rPr>
          <w:rFonts w:ascii="Times New Roman" w:hAnsi="Times New Roman"/>
          <w:color w:val="000000"/>
          <w:spacing w:val="-7"/>
          <w:sz w:val="28"/>
          <w:szCs w:val="28"/>
          <w:lang w:val="kk-KZ"/>
        </w:rPr>
        <w:t>Оқ</w:t>
      </w:r>
      <w:r w:rsidRPr="00FE5C27">
        <w:rPr>
          <w:rFonts w:ascii="Times New Roman" w:hAnsi="Times New Roman"/>
          <w:color w:val="000000"/>
          <w:spacing w:val="-4"/>
          <w:sz w:val="28"/>
          <w:szCs w:val="28"/>
          <w:lang w:val="kk-KZ"/>
        </w:rPr>
        <w:t>у</w:t>
      </w:r>
      <w:r w:rsidRPr="00FE5C27">
        <w:rPr>
          <w:rFonts w:ascii="Times New Roman" w:hAnsi="Times New Roman"/>
          <w:color w:val="000000"/>
          <w:spacing w:val="-6"/>
          <w:sz w:val="28"/>
          <w:szCs w:val="28"/>
          <w:lang w:val="kk-KZ"/>
        </w:rPr>
        <w:t>л</w:t>
      </w:r>
      <w:r w:rsidRPr="00FE5C27">
        <w:rPr>
          <w:rFonts w:ascii="Times New Roman" w:hAnsi="Times New Roman"/>
          <w:color w:val="000000"/>
          <w:spacing w:val="-7"/>
          <w:sz w:val="28"/>
          <w:szCs w:val="28"/>
          <w:lang w:val="kk-KZ"/>
        </w:rPr>
        <w:t>ық</w:t>
      </w:r>
      <w:r w:rsidRPr="00FE5C27">
        <w:rPr>
          <w:rFonts w:ascii="Times New Roman" w:hAnsi="Times New Roman"/>
          <w:color w:val="000000"/>
          <w:sz w:val="28"/>
          <w:szCs w:val="28"/>
          <w:lang w:val="kk-KZ"/>
        </w:rPr>
        <w:t xml:space="preserve">. </w:t>
      </w:r>
      <w:r w:rsidRPr="00FE5C27">
        <w:rPr>
          <w:rFonts w:ascii="Times New Roman" w:hAnsi="Times New Roman"/>
          <w:color w:val="000000"/>
          <w:spacing w:val="-1"/>
          <w:sz w:val="28"/>
          <w:szCs w:val="28"/>
          <w:lang w:val="kk-KZ"/>
        </w:rPr>
        <w:t>Ж</w:t>
      </w:r>
      <w:r w:rsidRPr="00FE5C27">
        <w:rPr>
          <w:rFonts w:ascii="Times New Roman" w:hAnsi="Times New Roman"/>
          <w:color w:val="000000"/>
          <w:spacing w:val="5"/>
          <w:sz w:val="28"/>
          <w:szCs w:val="28"/>
          <w:lang w:val="kk-KZ"/>
        </w:rPr>
        <w:t>а</w:t>
      </w:r>
      <w:r w:rsidRPr="00FE5C27">
        <w:rPr>
          <w:rFonts w:ascii="Times New Roman" w:hAnsi="Times New Roman"/>
          <w:color w:val="000000"/>
          <w:spacing w:val="-1"/>
          <w:sz w:val="28"/>
          <w:szCs w:val="28"/>
          <w:lang w:val="kk-KZ"/>
        </w:rPr>
        <w:t>лп</w:t>
      </w:r>
      <w:r w:rsidRPr="00FE5C27">
        <w:rPr>
          <w:rFonts w:ascii="Times New Roman" w:hAnsi="Times New Roman"/>
          <w:color w:val="000000"/>
          <w:sz w:val="28"/>
          <w:szCs w:val="28"/>
          <w:lang w:val="kk-KZ"/>
        </w:rPr>
        <w:t>ы</w:t>
      </w:r>
      <w:r w:rsidRPr="00FE5C27">
        <w:rPr>
          <w:rFonts w:ascii="Times New Roman" w:hAnsi="Times New Roman"/>
          <w:color w:val="000000"/>
          <w:spacing w:val="-1"/>
          <w:sz w:val="28"/>
          <w:szCs w:val="28"/>
          <w:lang w:val="kk-KZ"/>
        </w:rPr>
        <w:t xml:space="preserve"> </w:t>
      </w:r>
      <w:r w:rsidRPr="00FE5C27">
        <w:rPr>
          <w:rFonts w:ascii="Times New Roman" w:hAnsi="Times New Roman"/>
          <w:color w:val="000000"/>
          <w:spacing w:val="-4"/>
          <w:sz w:val="28"/>
          <w:szCs w:val="28"/>
          <w:lang w:val="kk-KZ"/>
        </w:rPr>
        <w:t>б</w:t>
      </w:r>
      <w:r w:rsidRPr="00FE5C27">
        <w:rPr>
          <w:rFonts w:ascii="Times New Roman" w:hAnsi="Times New Roman"/>
          <w:color w:val="000000"/>
          <w:spacing w:val="4"/>
          <w:sz w:val="28"/>
          <w:szCs w:val="28"/>
          <w:lang w:val="kk-KZ"/>
        </w:rPr>
        <w:t>і</w:t>
      </w:r>
      <w:r w:rsidRPr="00FE5C27">
        <w:rPr>
          <w:rFonts w:ascii="Times New Roman" w:hAnsi="Times New Roman"/>
          <w:color w:val="000000"/>
          <w:spacing w:val="-1"/>
          <w:sz w:val="28"/>
          <w:szCs w:val="28"/>
          <w:lang w:val="kk-KZ"/>
        </w:rPr>
        <w:t>лі</w:t>
      </w:r>
      <w:r w:rsidRPr="00FE5C27">
        <w:rPr>
          <w:rFonts w:ascii="Times New Roman" w:hAnsi="Times New Roman"/>
          <w:color w:val="000000"/>
          <w:sz w:val="28"/>
          <w:szCs w:val="28"/>
          <w:lang w:val="kk-KZ"/>
        </w:rPr>
        <w:t>м б</w:t>
      </w:r>
      <w:r w:rsidRPr="00FE5C27">
        <w:rPr>
          <w:rFonts w:ascii="Times New Roman" w:hAnsi="Times New Roman"/>
          <w:color w:val="000000"/>
          <w:spacing w:val="-4"/>
          <w:sz w:val="28"/>
          <w:szCs w:val="28"/>
          <w:lang w:val="kk-KZ"/>
        </w:rPr>
        <w:t>е</w:t>
      </w:r>
      <w:r w:rsidRPr="00FE5C27">
        <w:rPr>
          <w:rFonts w:ascii="Times New Roman" w:hAnsi="Times New Roman"/>
          <w:color w:val="000000"/>
          <w:sz w:val="28"/>
          <w:szCs w:val="28"/>
          <w:lang w:val="kk-KZ"/>
        </w:rPr>
        <w:t>ре</w:t>
      </w:r>
      <w:r w:rsidRPr="00FE5C27">
        <w:rPr>
          <w:rFonts w:ascii="Times New Roman" w:hAnsi="Times New Roman"/>
          <w:color w:val="000000"/>
          <w:spacing w:val="-2"/>
          <w:sz w:val="28"/>
          <w:szCs w:val="28"/>
          <w:lang w:val="kk-KZ"/>
        </w:rPr>
        <w:t>т</w:t>
      </w:r>
      <w:r w:rsidRPr="00FE5C27">
        <w:rPr>
          <w:rFonts w:ascii="Times New Roman" w:hAnsi="Times New Roman"/>
          <w:color w:val="000000"/>
          <w:sz w:val="28"/>
          <w:szCs w:val="28"/>
          <w:lang w:val="kk-KZ"/>
        </w:rPr>
        <w:t>ін</w:t>
      </w:r>
      <w:r w:rsidRPr="00FE5C27">
        <w:rPr>
          <w:rFonts w:ascii="Times New Roman" w:hAnsi="Times New Roman"/>
          <w:color w:val="000000"/>
          <w:spacing w:val="-1"/>
          <w:sz w:val="28"/>
          <w:szCs w:val="28"/>
          <w:lang w:val="kk-KZ"/>
        </w:rPr>
        <w:t xml:space="preserve"> </w:t>
      </w:r>
      <w:r w:rsidRPr="00FE5C27">
        <w:rPr>
          <w:rFonts w:ascii="Times New Roman" w:hAnsi="Times New Roman"/>
          <w:color w:val="000000"/>
          <w:spacing w:val="-4"/>
          <w:sz w:val="28"/>
          <w:szCs w:val="28"/>
          <w:lang w:val="kk-KZ"/>
        </w:rPr>
        <w:t>мек</w:t>
      </w:r>
      <w:r w:rsidRPr="00FE5C27">
        <w:rPr>
          <w:rFonts w:ascii="Times New Roman" w:hAnsi="Times New Roman"/>
          <w:color w:val="000000"/>
          <w:sz w:val="28"/>
          <w:szCs w:val="28"/>
          <w:lang w:val="kk-KZ"/>
        </w:rPr>
        <w:t>т</w:t>
      </w:r>
      <w:r w:rsidRPr="00FE5C27">
        <w:rPr>
          <w:rFonts w:ascii="Times New Roman" w:hAnsi="Times New Roman"/>
          <w:color w:val="000000"/>
          <w:spacing w:val="-4"/>
          <w:sz w:val="28"/>
          <w:szCs w:val="28"/>
          <w:lang w:val="kk-KZ"/>
        </w:rPr>
        <w:t>е</w:t>
      </w:r>
      <w:r w:rsidRPr="00FE5C27">
        <w:rPr>
          <w:rFonts w:ascii="Times New Roman" w:hAnsi="Times New Roman"/>
          <w:color w:val="000000"/>
          <w:spacing w:val="1"/>
          <w:sz w:val="28"/>
          <w:szCs w:val="28"/>
          <w:lang w:val="kk-KZ"/>
        </w:rPr>
        <w:t>п</w:t>
      </w:r>
      <w:r w:rsidRPr="00FE5C27">
        <w:rPr>
          <w:rFonts w:ascii="Times New Roman" w:hAnsi="Times New Roman"/>
          <w:color w:val="000000"/>
          <w:spacing w:val="-1"/>
          <w:sz w:val="28"/>
          <w:szCs w:val="28"/>
          <w:lang w:val="kk-KZ"/>
        </w:rPr>
        <w:t>т</w:t>
      </w:r>
      <w:r w:rsidRPr="00FE5C27">
        <w:rPr>
          <w:rFonts w:ascii="Times New Roman" w:hAnsi="Times New Roman"/>
          <w:color w:val="000000"/>
          <w:sz w:val="28"/>
          <w:szCs w:val="28"/>
          <w:lang w:val="kk-KZ"/>
        </w:rPr>
        <w:t xml:space="preserve">ің </w:t>
      </w:r>
      <w:r w:rsidRPr="00FE5C27">
        <w:rPr>
          <w:rFonts w:ascii="Times New Roman" w:hAnsi="Times New Roman"/>
          <w:color w:val="000000"/>
          <w:spacing w:val="-4"/>
          <w:sz w:val="28"/>
          <w:szCs w:val="28"/>
          <w:lang w:val="kk-KZ"/>
        </w:rPr>
        <w:t>7</w:t>
      </w:r>
      <w:r w:rsidRPr="00FE5C27">
        <w:rPr>
          <w:rFonts w:ascii="Times New Roman" w:hAnsi="Times New Roman"/>
          <w:color w:val="000000"/>
          <w:sz w:val="28"/>
          <w:szCs w:val="28"/>
          <w:lang w:val="kk-KZ"/>
        </w:rPr>
        <w:t>-</w:t>
      </w:r>
      <w:r w:rsidRPr="00FE5C27">
        <w:rPr>
          <w:rFonts w:ascii="Times New Roman" w:hAnsi="Times New Roman"/>
          <w:color w:val="000000"/>
          <w:spacing w:val="-4"/>
          <w:sz w:val="28"/>
          <w:szCs w:val="28"/>
          <w:lang w:val="kk-KZ"/>
        </w:rPr>
        <w:t>с</w:t>
      </w:r>
      <w:r w:rsidRPr="00FE5C27">
        <w:rPr>
          <w:rFonts w:ascii="Times New Roman" w:hAnsi="Times New Roman"/>
          <w:color w:val="000000"/>
          <w:spacing w:val="-1"/>
          <w:sz w:val="28"/>
          <w:szCs w:val="28"/>
          <w:lang w:val="kk-KZ"/>
        </w:rPr>
        <w:t>ыны</w:t>
      </w:r>
      <w:r w:rsidRPr="00FE5C27">
        <w:rPr>
          <w:rFonts w:ascii="Times New Roman" w:hAnsi="Times New Roman"/>
          <w:color w:val="000000"/>
          <w:sz w:val="28"/>
          <w:szCs w:val="28"/>
          <w:lang w:val="kk-KZ"/>
        </w:rPr>
        <w:t>п</w:t>
      </w:r>
      <w:r w:rsidRPr="00FE5C27">
        <w:rPr>
          <w:rFonts w:ascii="Times New Roman" w:hAnsi="Times New Roman"/>
          <w:color w:val="000000"/>
          <w:spacing w:val="-1"/>
          <w:sz w:val="28"/>
          <w:szCs w:val="28"/>
          <w:lang w:val="kk-KZ"/>
        </w:rPr>
        <w:t xml:space="preserve"> </w:t>
      </w:r>
      <w:r w:rsidRPr="00FE5C27">
        <w:rPr>
          <w:rFonts w:ascii="Times New Roman" w:hAnsi="Times New Roman"/>
          <w:color w:val="000000"/>
          <w:spacing w:val="2"/>
          <w:sz w:val="28"/>
          <w:szCs w:val="28"/>
          <w:lang w:val="kk-KZ"/>
        </w:rPr>
        <w:t>мұ</w:t>
      </w:r>
      <w:r w:rsidRPr="00FE5C27">
        <w:rPr>
          <w:rFonts w:ascii="Times New Roman" w:hAnsi="Times New Roman"/>
          <w:color w:val="000000"/>
          <w:spacing w:val="-3"/>
          <w:sz w:val="28"/>
          <w:szCs w:val="28"/>
          <w:lang w:val="kk-KZ"/>
        </w:rPr>
        <w:t>ғ</w:t>
      </w:r>
      <w:r w:rsidRPr="00FE5C27">
        <w:rPr>
          <w:rFonts w:ascii="Times New Roman" w:hAnsi="Times New Roman"/>
          <w:color w:val="000000"/>
          <w:spacing w:val="5"/>
          <w:sz w:val="28"/>
          <w:szCs w:val="28"/>
          <w:lang w:val="kk-KZ"/>
        </w:rPr>
        <w:t>а</w:t>
      </w:r>
      <w:r w:rsidRPr="00FE5C27">
        <w:rPr>
          <w:rFonts w:ascii="Times New Roman" w:hAnsi="Times New Roman"/>
          <w:color w:val="000000"/>
          <w:sz w:val="28"/>
          <w:szCs w:val="28"/>
          <w:lang w:val="kk-KZ"/>
        </w:rPr>
        <w:t>лі</w:t>
      </w:r>
      <w:r w:rsidRPr="00FE5C27">
        <w:rPr>
          <w:rFonts w:ascii="Times New Roman" w:hAnsi="Times New Roman"/>
          <w:color w:val="000000"/>
          <w:spacing w:val="1"/>
          <w:sz w:val="28"/>
          <w:szCs w:val="28"/>
          <w:lang w:val="kk-KZ"/>
        </w:rPr>
        <w:t>м</w:t>
      </w:r>
      <w:r w:rsidRPr="00FE5C27">
        <w:rPr>
          <w:rFonts w:ascii="Times New Roman" w:hAnsi="Times New Roman"/>
          <w:color w:val="000000"/>
          <w:spacing w:val="-4"/>
          <w:sz w:val="28"/>
          <w:szCs w:val="28"/>
          <w:lang w:val="kk-KZ"/>
        </w:rPr>
        <w:t>дер</w:t>
      </w:r>
      <w:r w:rsidRPr="00FE5C27">
        <w:rPr>
          <w:rFonts w:ascii="Times New Roman" w:hAnsi="Times New Roman"/>
          <w:color w:val="000000"/>
          <w:sz w:val="28"/>
          <w:szCs w:val="28"/>
          <w:lang w:val="kk-KZ"/>
        </w:rPr>
        <w:t>і</w:t>
      </w:r>
      <w:r w:rsidRPr="00FE5C27">
        <w:rPr>
          <w:rFonts w:ascii="Times New Roman" w:hAnsi="Times New Roman"/>
          <w:color w:val="000000"/>
          <w:spacing w:val="-4"/>
          <w:sz w:val="28"/>
          <w:szCs w:val="28"/>
          <w:lang w:val="kk-KZ"/>
        </w:rPr>
        <w:t>н</w:t>
      </w:r>
      <w:r w:rsidRPr="00FE5C27">
        <w:rPr>
          <w:rFonts w:ascii="Times New Roman" w:hAnsi="Times New Roman"/>
          <w:color w:val="000000"/>
          <w:sz w:val="28"/>
          <w:szCs w:val="28"/>
          <w:lang w:val="kk-KZ"/>
        </w:rPr>
        <w:t>е</w:t>
      </w:r>
      <w:r w:rsidRPr="00FE5C27">
        <w:rPr>
          <w:rFonts w:ascii="Times New Roman" w:hAnsi="Times New Roman"/>
          <w:color w:val="000000"/>
          <w:spacing w:val="59"/>
          <w:sz w:val="28"/>
          <w:szCs w:val="28"/>
          <w:lang w:val="kk-KZ"/>
        </w:rPr>
        <w:t xml:space="preserve"> </w:t>
      </w:r>
      <w:r w:rsidRPr="00FE5C27">
        <w:rPr>
          <w:rFonts w:ascii="Times New Roman" w:hAnsi="Times New Roman"/>
          <w:color w:val="000000"/>
          <w:spacing w:val="-4"/>
          <w:sz w:val="28"/>
          <w:szCs w:val="28"/>
          <w:lang w:val="kk-KZ"/>
        </w:rPr>
        <w:t>ар</w:t>
      </w:r>
      <w:r w:rsidRPr="00FE5C27">
        <w:rPr>
          <w:rFonts w:ascii="Times New Roman" w:hAnsi="Times New Roman"/>
          <w:color w:val="000000"/>
          <w:spacing w:val="-1"/>
          <w:sz w:val="28"/>
          <w:szCs w:val="28"/>
          <w:lang w:val="kk-KZ"/>
        </w:rPr>
        <w:t>н</w:t>
      </w:r>
      <w:r w:rsidRPr="00FE5C27">
        <w:rPr>
          <w:rFonts w:ascii="Times New Roman" w:hAnsi="Times New Roman"/>
          <w:color w:val="000000"/>
          <w:spacing w:val="6"/>
          <w:sz w:val="28"/>
          <w:szCs w:val="28"/>
          <w:lang w:val="kk-KZ"/>
        </w:rPr>
        <w:t>а</w:t>
      </w:r>
      <w:r w:rsidRPr="00FE5C27">
        <w:rPr>
          <w:rFonts w:ascii="Times New Roman" w:hAnsi="Times New Roman"/>
          <w:color w:val="000000"/>
          <w:sz w:val="28"/>
          <w:szCs w:val="28"/>
          <w:lang w:val="kk-KZ"/>
        </w:rPr>
        <w:t>л</w:t>
      </w:r>
      <w:r w:rsidRPr="00FE5C27">
        <w:rPr>
          <w:rFonts w:ascii="Times New Roman" w:hAnsi="Times New Roman"/>
          <w:color w:val="000000"/>
          <w:spacing w:val="-3"/>
          <w:sz w:val="28"/>
          <w:szCs w:val="28"/>
          <w:lang w:val="kk-KZ"/>
        </w:rPr>
        <w:t>ғ</w:t>
      </w:r>
      <w:r w:rsidRPr="00FE5C27">
        <w:rPr>
          <w:rFonts w:ascii="Times New Roman" w:hAnsi="Times New Roman"/>
          <w:color w:val="000000"/>
          <w:spacing w:val="3"/>
          <w:sz w:val="28"/>
          <w:szCs w:val="28"/>
          <w:lang w:val="kk-KZ"/>
        </w:rPr>
        <w:t>а</w:t>
      </w:r>
      <w:r w:rsidRPr="00FE5C27">
        <w:rPr>
          <w:rFonts w:ascii="Times New Roman" w:hAnsi="Times New Roman"/>
          <w:color w:val="000000"/>
          <w:sz w:val="28"/>
          <w:szCs w:val="28"/>
          <w:lang w:val="kk-KZ"/>
        </w:rPr>
        <w:t>н</w:t>
      </w:r>
      <w:r w:rsidRPr="00FE5C27">
        <w:rPr>
          <w:rFonts w:ascii="Times New Roman" w:hAnsi="Times New Roman"/>
          <w:color w:val="000000"/>
          <w:spacing w:val="-13"/>
          <w:sz w:val="28"/>
          <w:szCs w:val="28"/>
          <w:lang w:val="kk-KZ"/>
        </w:rPr>
        <w:t xml:space="preserve"> </w:t>
      </w:r>
      <w:r w:rsidRPr="00FE5C27">
        <w:rPr>
          <w:rFonts w:ascii="Times New Roman" w:hAnsi="Times New Roman"/>
          <w:color w:val="000000"/>
          <w:sz w:val="28"/>
          <w:szCs w:val="28"/>
          <w:lang w:val="kk-KZ"/>
        </w:rPr>
        <w:t>əдістемелік</w:t>
      </w:r>
      <w:r w:rsidRPr="00FE5C27">
        <w:rPr>
          <w:rFonts w:ascii="Times New Roman" w:hAnsi="Times New Roman"/>
          <w:color w:val="000000"/>
          <w:spacing w:val="-1"/>
          <w:sz w:val="28"/>
          <w:szCs w:val="28"/>
          <w:lang w:val="kk-KZ"/>
        </w:rPr>
        <w:t xml:space="preserve"> </w:t>
      </w:r>
      <w:r w:rsidRPr="00FE5C27">
        <w:rPr>
          <w:rFonts w:ascii="Times New Roman" w:hAnsi="Times New Roman"/>
          <w:color w:val="000000"/>
          <w:sz w:val="28"/>
          <w:szCs w:val="28"/>
          <w:lang w:val="kk-KZ"/>
        </w:rPr>
        <w:t>құра</w:t>
      </w:r>
      <w:r w:rsidRPr="00FE5C27">
        <w:rPr>
          <w:rFonts w:ascii="Times New Roman" w:hAnsi="Times New Roman"/>
          <w:color w:val="000000"/>
          <w:spacing w:val="-2"/>
          <w:sz w:val="28"/>
          <w:szCs w:val="28"/>
          <w:lang w:val="kk-KZ"/>
        </w:rPr>
        <w:t>л</w:t>
      </w:r>
      <w:r w:rsidRPr="00FE5C27">
        <w:rPr>
          <w:rFonts w:ascii="Times New Roman" w:hAnsi="Times New Roman"/>
          <w:color w:val="000000"/>
          <w:sz w:val="28"/>
          <w:szCs w:val="28"/>
          <w:lang w:val="kk-KZ"/>
        </w:rPr>
        <w:t xml:space="preserve">. – </w:t>
      </w:r>
      <w:r w:rsidRPr="00FE5C27">
        <w:rPr>
          <w:rFonts w:ascii="Times New Roman" w:hAnsi="Times New Roman"/>
          <w:color w:val="000000"/>
          <w:spacing w:val="5"/>
          <w:sz w:val="28"/>
          <w:szCs w:val="28"/>
          <w:lang w:val="kk-KZ"/>
        </w:rPr>
        <w:t>А</w:t>
      </w:r>
      <w:r w:rsidRPr="00FE5C27">
        <w:rPr>
          <w:rFonts w:ascii="Times New Roman" w:hAnsi="Times New Roman"/>
          <w:color w:val="000000"/>
          <w:sz w:val="28"/>
          <w:szCs w:val="28"/>
          <w:lang w:val="kk-KZ"/>
        </w:rPr>
        <w:t>лм</w:t>
      </w:r>
      <w:r w:rsidRPr="00FE5C27">
        <w:rPr>
          <w:rFonts w:ascii="Times New Roman" w:hAnsi="Times New Roman"/>
          <w:color w:val="000000"/>
          <w:spacing w:val="-4"/>
          <w:sz w:val="28"/>
          <w:szCs w:val="28"/>
          <w:lang w:val="kk-KZ"/>
        </w:rPr>
        <w:t>а</w:t>
      </w:r>
      <w:r w:rsidRPr="00FE5C27">
        <w:rPr>
          <w:rFonts w:ascii="Times New Roman" w:hAnsi="Times New Roman"/>
          <w:color w:val="000000"/>
          <w:spacing w:val="-1"/>
          <w:sz w:val="28"/>
          <w:szCs w:val="28"/>
          <w:lang w:val="kk-KZ"/>
        </w:rPr>
        <w:t>т</w:t>
      </w:r>
      <w:r w:rsidRPr="00FE5C27">
        <w:rPr>
          <w:rFonts w:ascii="Times New Roman" w:hAnsi="Times New Roman"/>
          <w:color w:val="000000"/>
          <w:spacing w:val="-7"/>
          <w:sz w:val="28"/>
          <w:szCs w:val="28"/>
          <w:lang w:val="kk-KZ"/>
        </w:rPr>
        <w:t>ы</w:t>
      </w:r>
      <w:r w:rsidRPr="00FE5C27">
        <w:rPr>
          <w:rFonts w:ascii="Times New Roman" w:hAnsi="Times New Roman"/>
          <w:color w:val="000000"/>
          <w:sz w:val="28"/>
          <w:szCs w:val="28"/>
          <w:lang w:val="kk-KZ"/>
        </w:rPr>
        <w:t xml:space="preserve">: </w:t>
      </w:r>
      <w:r w:rsidRPr="00FE5C27">
        <w:rPr>
          <w:rFonts w:ascii="Times New Roman" w:hAnsi="Times New Roman"/>
          <w:color w:val="000000"/>
          <w:spacing w:val="5"/>
          <w:sz w:val="28"/>
          <w:szCs w:val="28"/>
          <w:lang w:val="kk-KZ"/>
        </w:rPr>
        <w:t>А</w:t>
      </w:r>
      <w:r w:rsidRPr="00FE5C27">
        <w:rPr>
          <w:rFonts w:ascii="Times New Roman" w:hAnsi="Times New Roman"/>
          <w:color w:val="000000"/>
          <w:sz w:val="28"/>
          <w:szCs w:val="28"/>
          <w:lang w:val="kk-KZ"/>
        </w:rPr>
        <w:t>лм</w:t>
      </w:r>
      <w:r w:rsidRPr="00FE5C27">
        <w:rPr>
          <w:rFonts w:ascii="Times New Roman" w:hAnsi="Times New Roman"/>
          <w:color w:val="000000"/>
          <w:spacing w:val="-4"/>
          <w:sz w:val="28"/>
          <w:szCs w:val="28"/>
          <w:lang w:val="kk-KZ"/>
        </w:rPr>
        <w:t>а</w:t>
      </w:r>
      <w:r w:rsidRPr="00FE5C27">
        <w:rPr>
          <w:rFonts w:ascii="Times New Roman" w:hAnsi="Times New Roman"/>
          <w:color w:val="000000"/>
          <w:spacing w:val="-1"/>
          <w:sz w:val="28"/>
          <w:szCs w:val="28"/>
          <w:lang w:val="kk-KZ"/>
        </w:rPr>
        <w:t>ты к</w:t>
      </w:r>
      <w:r w:rsidRPr="00FE5C27">
        <w:rPr>
          <w:rFonts w:ascii="Times New Roman" w:hAnsi="Times New Roman"/>
          <w:color w:val="000000"/>
          <w:spacing w:val="-6"/>
          <w:sz w:val="28"/>
          <w:szCs w:val="28"/>
          <w:lang w:val="kk-KZ"/>
        </w:rPr>
        <w:t>і</w:t>
      </w:r>
      <w:r w:rsidRPr="00FE5C27">
        <w:rPr>
          <w:rFonts w:ascii="Times New Roman" w:hAnsi="Times New Roman"/>
          <w:color w:val="000000"/>
          <w:spacing w:val="-3"/>
          <w:sz w:val="28"/>
          <w:szCs w:val="28"/>
          <w:lang w:val="kk-KZ"/>
        </w:rPr>
        <w:t>т</w:t>
      </w:r>
      <w:r w:rsidRPr="00FE5C27">
        <w:rPr>
          <w:rFonts w:ascii="Times New Roman" w:hAnsi="Times New Roman"/>
          <w:color w:val="000000"/>
          <w:spacing w:val="3"/>
          <w:sz w:val="28"/>
          <w:szCs w:val="28"/>
          <w:lang w:val="kk-KZ"/>
        </w:rPr>
        <w:t>а</w:t>
      </w:r>
      <w:r w:rsidRPr="00FE5C27">
        <w:rPr>
          <w:rFonts w:ascii="Times New Roman" w:hAnsi="Times New Roman"/>
          <w:color w:val="000000"/>
          <w:sz w:val="28"/>
          <w:szCs w:val="28"/>
          <w:lang w:val="kk-KZ"/>
        </w:rPr>
        <w:t>п</w:t>
      </w:r>
      <w:r w:rsidRPr="00FE5C27">
        <w:rPr>
          <w:rFonts w:ascii="Times New Roman" w:hAnsi="Times New Roman"/>
          <w:color w:val="000000"/>
          <w:spacing w:val="-1"/>
          <w:sz w:val="28"/>
          <w:szCs w:val="28"/>
          <w:lang w:val="kk-KZ"/>
        </w:rPr>
        <w:t xml:space="preserve"> </w:t>
      </w:r>
      <w:r w:rsidRPr="00FE5C27">
        <w:rPr>
          <w:rFonts w:ascii="Times New Roman" w:hAnsi="Times New Roman"/>
          <w:color w:val="000000"/>
          <w:sz w:val="28"/>
          <w:szCs w:val="28"/>
          <w:lang w:val="kk-KZ"/>
        </w:rPr>
        <w:t>б</w:t>
      </w:r>
      <w:r w:rsidRPr="00FE5C27">
        <w:rPr>
          <w:rFonts w:ascii="Times New Roman" w:hAnsi="Times New Roman"/>
          <w:color w:val="000000"/>
          <w:spacing w:val="-3"/>
          <w:sz w:val="28"/>
          <w:szCs w:val="28"/>
          <w:lang w:val="kk-KZ"/>
        </w:rPr>
        <w:t>а</w:t>
      </w:r>
      <w:r w:rsidRPr="00FE5C27">
        <w:rPr>
          <w:rFonts w:ascii="Times New Roman" w:hAnsi="Times New Roman"/>
          <w:color w:val="000000"/>
          <w:spacing w:val="-4"/>
          <w:sz w:val="28"/>
          <w:szCs w:val="28"/>
          <w:lang w:val="kk-KZ"/>
        </w:rPr>
        <w:t>с</w:t>
      </w:r>
      <w:r w:rsidRPr="00FE5C27">
        <w:rPr>
          <w:rFonts w:ascii="Times New Roman" w:hAnsi="Times New Roman"/>
          <w:color w:val="000000"/>
          <w:spacing w:val="-2"/>
          <w:sz w:val="28"/>
          <w:szCs w:val="28"/>
          <w:lang w:val="kk-KZ"/>
        </w:rPr>
        <w:t>п</w:t>
      </w:r>
      <w:r w:rsidRPr="00FE5C27">
        <w:rPr>
          <w:rFonts w:ascii="Times New Roman" w:hAnsi="Times New Roman"/>
          <w:color w:val="000000"/>
          <w:spacing w:val="-3"/>
          <w:sz w:val="28"/>
          <w:szCs w:val="28"/>
          <w:lang w:val="kk-KZ"/>
        </w:rPr>
        <w:t>а</w:t>
      </w:r>
      <w:r w:rsidRPr="00FE5C27">
        <w:rPr>
          <w:rFonts w:ascii="Times New Roman" w:hAnsi="Times New Roman"/>
          <w:color w:val="000000"/>
          <w:spacing w:val="-4"/>
          <w:sz w:val="28"/>
          <w:szCs w:val="28"/>
          <w:lang w:val="kk-KZ"/>
        </w:rPr>
        <w:t>с</w:t>
      </w:r>
      <w:r w:rsidRPr="00FE5C27">
        <w:rPr>
          <w:rFonts w:ascii="Times New Roman" w:hAnsi="Times New Roman"/>
          <w:color w:val="000000"/>
          <w:spacing w:val="-6"/>
          <w:sz w:val="28"/>
          <w:szCs w:val="28"/>
          <w:lang w:val="kk-KZ"/>
        </w:rPr>
        <w:t>ы</w:t>
      </w:r>
      <w:r w:rsidRPr="00FE5C27">
        <w:rPr>
          <w:rFonts w:ascii="Times New Roman" w:hAnsi="Times New Roman"/>
          <w:color w:val="000000"/>
          <w:sz w:val="28"/>
          <w:szCs w:val="28"/>
          <w:lang w:val="kk-KZ"/>
        </w:rPr>
        <w:t>, 2</w:t>
      </w:r>
      <w:r w:rsidRPr="00FE5C27">
        <w:rPr>
          <w:rFonts w:ascii="Times New Roman" w:hAnsi="Times New Roman"/>
          <w:color w:val="000000"/>
          <w:spacing w:val="-11"/>
          <w:sz w:val="28"/>
          <w:szCs w:val="28"/>
          <w:lang w:val="kk-KZ"/>
        </w:rPr>
        <w:t xml:space="preserve">017. </w:t>
      </w:r>
      <w:r w:rsidRPr="00FE5C27">
        <w:rPr>
          <w:rFonts w:ascii="Times New Roman" w:hAnsi="Times New Roman"/>
          <w:sz w:val="28"/>
          <w:szCs w:val="28"/>
          <w:lang w:val="kk-KZ"/>
        </w:rPr>
        <w:t>– 78 бе</w:t>
      </w:r>
      <w:r w:rsidRPr="00FE5C27">
        <w:rPr>
          <w:rFonts w:ascii="Times New Roman" w:hAnsi="Times New Roman"/>
          <w:spacing w:val="-15"/>
          <w:sz w:val="28"/>
          <w:szCs w:val="28"/>
          <w:lang w:val="kk-KZ"/>
        </w:rPr>
        <w:t>т</w:t>
      </w:r>
      <w:r w:rsidRPr="00FE5C27">
        <w:rPr>
          <w:rFonts w:ascii="Times New Roman" w:hAnsi="Times New Roman"/>
          <w:sz w:val="28"/>
          <w:szCs w:val="28"/>
          <w:lang w:val="kk-KZ"/>
        </w:rPr>
        <w:t>.</w:t>
      </w:r>
    </w:p>
    <w:p w:rsidR="00363A06" w:rsidRDefault="00FE5C27" w:rsidP="00FE5C27">
      <w:pPr>
        <w:spacing w:after="0" w:line="240" w:lineRule="auto"/>
        <w:ind w:firstLine="708"/>
        <w:jc w:val="both"/>
        <w:rPr>
          <w:rFonts w:ascii="Times New Roman" w:hAnsi="Times New Roman"/>
          <w:sz w:val="28"/>
          <w:szCs w:val="28"/>
        </w:rPr>
      </w:pPr>
      <w:r w:rsidRPr="00FE5C27">
        <w:rPr>
          <w:rFonts w:ascii="Times New Roman" w:hAnsi="Times New Roman"/>
          <w:sz w:val="28"/>
          <w:szCs w:val="28"/>
          <w:lang w:val="kk-KZ"/>
        </w:rPr>
        <w:t xml:space="preserve">2) </w:t>
      </w:r>
      <w:r w:rsidR="00363A06" w:rsidRPr="00FE5C27">
        <w:rPr>
          <w:rFonts w:ascii="Times New Roman" w:hAnsi="Times New Roman"/>
          <w:sz w:val="28"/>
          <w:szCs w:val="28"/>
        </w:rPr>
        <w:t xml:space="preserve">Кузнецов </w:t>
      </w:r>
      <w:r w:rsidR="00363A06" w:rsidRPr="00FE5C27">
        <w:rPr>
          <w:rFonts w:ascii="Times New Roman" w:hAnsi="Times New Roman"/>
          <w:iCs/>
          <w:sz w:val="28"/>
          <w:szCs w:val="28"/>
        </w:rPr>
        <w:t xml:space="preserve">А. А., </w:t>
      </w:r>
      <w:proofErr w:type="spellStart"/>
      <w:r w:rsidR="00363A06" w:rsidRPr="00FE5C27">
        <w:rPr>
          <w:rFonts w:ascii="Times New Roman" w:hAnsi="Times New Roman"/>
          <w:iCs/>
          <w:sz w:val="28"/>
          <w:szCs w:val="28"/>
        </w:rPr>
        <w:t>Бешенков</w:t>
      </w:r>
      <w:proofErr w:type="spellEnd"/>
      <w:r w:rsidR="00363A06" w:rsidRPr="00FE5C27">
        <w:rPr>
          <w:rFonts w:ascii="Times New Roman" w:hAnsi="Times New Roman"/>
          <w:iCs/>
          <w:sz w:val="28"/>
          <w:szCs w:val="28"/>
        </w:rPr>
        <w:t xml:space="preserve"> С.А., Ракитина Е.А. </w:t>
      </w:r>
      <w:r w:rsidR="00363A06" w:rsidRPr="00FE5C27">
        <w:rPr>
          <w:rFonts w:ascii="Times New Roman" w:hAnsi="Times New Roman"/>
          <w:sz w:val="28"/>
          <w:szCs w:val="28"/>
        </w:rPr>
        <w:t xml:space="preserve">Современный курс </w:t>
      </w:r>
      <w:r w:rsidR="00363A06" w:rsidRPr="00FE5C27">
        <w:rPr>
          <w:rFonts w:ascii="Times New Roman" w:hAnsi="Times New Roman"/>
          <w:bCs/>
          <w:sz w:val="28"/>
          <w:szCs w:val="28"/>
        </w:rPr>
        <w:t>информатики:</w:t>
      </w:r>
      <w:r w:rsidR="00CA5958" w:rsidRPr="00FE5C27">
        <w:rPr>
          <w:rFonts w:ascii="Times New Roman" w:hAnsi="Times New Roman"/>
          <w:bCs/>
          <w:sz w:val="28"/>
          <w:szCs w:val="28"/>
        </w:rPr>
        <w:t xml:space="preserve"> </w:t>
      </w:r>
      <w:r w:rsidR="00363A06" w:rsidRPr="00FE5C27">
        <w:rPr>
          <w:rFonts w:ascii="Times New Roman" w:hAnsi="Times New Roman"/>
          <w:spacing w:val="-2"/>
          <w:sz w:val="28"/>
          <w:szCs w:val="28"/>
        </w:rPr>
        <w:t>от элементов к системе // Информатика и образование. - №1. - 2004</w:t>
      </w:r>
      <w:r w:rsidR="00363A06" w:rsidRPr="00FE5C27">
        <w:rPr>
          <w:rFonts w:ascii="Times New Roman" w:hAnsi="Times New Roman"/>
          <w:sz w:val="28"/>
          <w:szCs w:val="28"/>
        </w:rPr>
        <w:tab/>
      </w:r>
    </w:p>
    <w:p w:rsidR="00EA51B0" w:rsidRPr="00EA51B0" w:rsidRDefault="00EA51B0" w:rsidP="00EA51B0">
      <w:pPr>
        <w:widowControl w:val="0"/>
        <w:tabs>
          <w:tab w:val="left" w:pos="3382"/>
        </w:tabs>
        <w:spacing w:after="0" w:line="240" w:lineRule="auto"/>
        <w:ind w:firstLine="567"/>
        <w:jc w:val="both"/>
        <w:rPr>
          <w:rFonts w:ascii="Times New Roman" w:eastAsia="Times New Roman" w:hAnsi="Times New Roman"/>
          <w:bCs/>
          <w:sz w:val="28"/>
          <w:szCs w:val="28"/>
          <w:lang w:val="kk-KZ"/>
        </w:rPr>
      </w:pPr>
      <w:r w:rsidRPr="00EA51B0">
        <w:rPr>
          <w:rFonts w:ascii="Times New Roman" w:hAnsi="Times New Roman"/>
          <w:sz w:val="28"/>
          <w:szCs w:val="28"/>
        </w:rPr>
        <w:t xml:space="preserve">3) </w:t>
      </w:r>
      <w:r w:rsidRPr="00EA51B0">
        <w:rPr>
          <w:rFonts w:ascii="Times New Roman" w:hAnsi="Times New Roman"/>
          <w:sz w:val="28"/>
          <w:szCs w:val="28"/>
          <w:lang w:val="kk-KZ"/>
        </w:rPr>
        <w:t>2017-2018 оқу жылында Қазақстан Республикасының жалпы орта білім беретін ұйымдарында оқу процесін ұйымдастырудың ерекшеліктері туралы: Әдістемелік нұсқау хат. – Астана: Ы. Алтынсарин атындағы Ұлттық білім академиясы, 2017. – 340 б.</w:t>
      </w:r>
    </w:p>
    <w:p w:rsidR="00EA51B0" w:rsidRPr="00EA51B0" w:rsidRDefault="00EA51B0" w:rsidP="00FE5C27">
      <w:pPr>
        <w:spacing w:after="0" w:line="240" w:lineRule="auto"/>
        <w:ind w:firstLine="708"/>
        <w:jc w:val="both"/>
        <w:rPr>
          <w:rFonts w:ascii="Times New Roman" w:hAnsi="Times New Roman"/>
          <w:sz w:val="28"/>
          <w:szCs w:val="28"/>
          <w:lang w:val="kk-KZ"/>
        </w:rPr>
      </w:pPr>
    </w:p>
    <w:p w:rsidR="008C0135" w:rsidRPr="00EA51B0" w:rsidRDefault="008C0135" w:rsidP="00FE5C27">
      <w:pPr>
        <w:spacing w:after="0" w:line="240" w:lineRule="auto"/>
        <w:rPr>
          <w:rFonts w:ascii="Times New Roman" w:hAnsi="Times New Roman"/>
          <w:sz w:val="28"/>
          <w:szCs w:val="28"/>
          <w:lang w:val="kk-KZ"/>
        </w:rPr>
      </w:pPr>
    </w:p>
    <w:sectPr w:rsidR="008C0135" w:rsidRPr="00EA51B0" w:rsidSect="003856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674E2"/>
    <w:multiLevelType w:val="hybridMultilevel"/>
    <w:tmpl w:val="1F68535E"/>
    <w:lvl w:ilvl="0" w:tplc="C6DA450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BC37410"/>
    <w:multiLevelType w:val="hybridMultilevel"/>
    <w:tmpl w:val="830AA5E4"/>
    <w:lvl w:ilvl="0" w:tplc="0419000F">
      <w:start w:val="1"/>
      <w:numFmt w:val="decimal"/>
      <w:lvlText w:val="%1."/>
      <w:lvlJc w:val="left"/>
      <w:pPr>
        <w:tabs>
          <w:tab w:val="num" w:pos="720"/>
        </w:tabs>
        <w:ind w:left="720" w:hanging="360"/>
      </w:pPr>
      <w:rPr>
        <w:rFonts w:hint="default"/>
      </w:rPr>
    </w:lvl>
    <w:lvl w:ilvl="1" w:tplc="A1E0C194">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E190201"/>
    <w:multiLevelType w:val="hybridMultilevel"/>
    <w:tmpl w:val="E6F626E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EB77511"/>
    <w:multiLevelType w:val="hybridMultilevel"/>
    <w:tmpl w:val="C7E6769A"/>
    <w:lvl w:ilvl="0" w:tplc="5E30D7C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3A06"/>
    <w:rsid w:val="000D626C"/>
    <w:rsid w:val="00213CC9"/>
    <w:rsid w:val="002A6C38"/>
    <w:rsid w:val="00301251"/>
    <w:rsid w:val="00334722"/>
    <w:rsid w:val="00363A06"/>
    <w:rsid w:val="0038561B"/>
    <w:rsid w:val="008C0135"/>
    <w:rsid w:val="00A8615D"/>
    <w:rsid w:val="00CA5958"/>
    <w:rsid w:val="00EA51B0"/>
    <w:rsid w:val="00FE5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A0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A5958"/>
    <w:pPr>
      <w:suppressAutoHyphens/>
      <w:ind w:left="720"/>
      <w:jc w:val="both"/>
    </w:pPr>
    <w:rPr>
      <w:rFonts w:ascii="Times New Roman" w:hAnsi="Times New Roman"/>
      <w:sz w:val="28"/>
      <w:lang w:val="kk-KZ" w:eastAsia="ar-SA"/>
    </w:rPr>
  </w:style>
  <w:style w:type="character" w:customStyle="1" w:styleId="a4">
    <w:name w:val="Абзац списка Знак"/>
    <w:link w:val="a3"/>
    <w:uiPriority w:val="34"/>
    <w:rsid w:val="00CA5958"/>
    <w:rPr>
      <w:rFonts w:ascii="Times New Roman" w:eastAsia="Calibri" w:hAnsi="Times New Roman" w:cs="Times New Roman"/>
      <w:sz w:val="28"/>
      <w:lang w:val="kk-KZ" w:eastAsia="ar-SA"/>
    </w:rPr>
  </w:style>
  <w:style w:type="paragraph" w:styleId="a5">
    <w:name w:val="Body Text"/>
    <w:basedOn w:val="a"/>
    <w:link w:val="a6"/>
    <w:uiPriority w:val="1"/>
    <w:qFormat/>
    <w:rsid w:val="00213CC9"/>
    <w:pPr>
      <w:widowControl w:val="0"/>
      <w:spacing w:after="0" w:line="240" w:lineRule="auto"/>
      <w:ind w:left="462" w:hanging="360"/>
    </w:pPr>
    <w:rPr>
      <w:rFonts w:ascii="Times New Roman" w:eastAsia="Times New Roman" w:hAnsi="Times New Roman" w:cstheme="minorBidi"/>
      <w:sz w:val="24"/>
      <w:szCs w:val="24"/>
      <w:lang w:val="en-US"/>
    </w:rPr>
  </w:style>
  <w:style w:type="character" w:customStyle="1" w:styleId="a6">
    <w:name w:val="Основной текст Знак"/>
    <w:basedOn w:val="a0"/>
    <w:link w:val="a5"/>
    <w:uiPriority w:val="1"/>
    <w:rsid w:val="00213CC9"/>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498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59E14-6E91-427A-8435-7E8EA4E8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1591</Words>
  <Characters>9072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 kab</cp:lastModifiedBy>
  <cp:revision>2</cp:revision>
  <dcterms:created xsi:type="dcterms:W3CDTF">2019-01-10T02:28:00Z</dcterms:created>
  <dcterms:modified xsi:type="dcterms:W3CDTF">2019-01-10T02:28:00Z</dcterms:modified>
</cp:coreProperties>
</file>