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06" w:rsidRPr="00F81DD6" w:rsidRDefault="00C26106" w:rsidP="00C2610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81DD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 бақылау парағы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7841"/>
        <w:gridCol w:w="1083"/>
      </w:tblGrid>
      <w:tr w:rsidR="00C26106" w:rsidRPr="00F81DD6" w:rsidTr="00332AD8">
        <w:trPr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  <w:t xml:space="preserve">Сабақты бақылау күні: </w:t>
            </w: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  <w:t>Сынып:</w:t>
            </w: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  <w:t xml:space="preserve">Пән:                                               Тақырыбы: </w:t>
            </w:r>
          </w:p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  <w:t xml:space="preserve">Педагог: </w:t>
            </w: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  <w:t>Бақылаушы:</w:t>
            </w: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  <w:t>№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  <w:t>Бақылау элементтері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  <w:t>Белгі (v)</w:t>
            </w: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34"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Сабақ жоспары берілді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160" w:line="254" w:lineRule="auto"/>
              <w:ind w:left="318" w:hanging="27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99" w:right="17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Күтілетін нәтижелер оқыту мақсаттарына сәйкес келеді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 w:right="178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білім алушылардың қажеттіліктерін ескереді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 w:right="178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зерттеу дағдыларын дамытуға бағытталған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 xml:space="preserve">Педагог сабақ мақсаттары мен күтілетін нәтижелерді қоюға білім алушыларды тартады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right="1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Сабақтың әр кезеңінде</w:t>
            </w:r>
            <w:r w:rsidRPr="00F81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bidi="ru-RU"/>
              </w:rPr>
              <w:t xml:space="preserve"> педагог барлық білім алушыларды белсенді оқуға тартады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right="178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bidi="ru-RU"/>
              </w:rPr>
              <w:t>Оқу материалын зерделеуді ұйымдастыру кезінде педагог мыналарды қамтамасыз етеді: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75" w:right="178" w:hanging="218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білім алушылардың қажеттіліктерін қанағаттандыруды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75" w:right="178" w:hanging="218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білім алушылардың қабілеттерін дамытуды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160" w:line="254" w:lineRule="auto"/>
              <w:ind w:right="17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  <w:t xml:space="preserve">Сабақ барысында педагог АКТ ресурстарын пайдаланады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75" w:right="178" w:hanging="218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білім беру нәтижелеріне қол жеткізу үшін дайын цифрлық білім беру ресурстарын пайдаланады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75" w:right="178" w:hanging="218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меншікті цифрлық білім беру ресурстарын пайдаланады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06" w:rsidRPr="00F81DD6" w:rsidRDefault="00C26106" w:rsidP="00332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75" w:right="178" w:hanging="218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 xml:space="preserve">оқушылардың бірлескен жұмысы үшін желілік ресурстарды іске қосады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33" w:right="178"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Педагог оқыту мақсаттарына қол жеткізу бойынша әрбір білім алушының ілгерілеуін қадағалайды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33" w:right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 xml:space="preserve">Педагог білім алушыларды бағалау процесіне тартады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33" w:right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Педагог білім алушыларға конструктивті кері байланыс беру үшін жағдайлар жасайды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84" w:right="17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8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33"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  <w:r w:rsidRPr="00F81DD6">
              <w:rPr>
                <w:rFonts w:ascii="Times New Roman" w:eastAsia="SimSun" w:hAnsi="Times New Roman" w:cs="Times New Roman"/>
                <w:sz w:val="24"/>
                <w:szCs w:val="24"/>
                <w:lang w:val="kk-KZ" w:bidi="ru-RU"/>
              </w:rPr>
              <w:t>Бақылаудың қосымша элементтері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33"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33"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ind w:left="33"/>
              <w:rPr>
                <w:rFonts w:ascii="Times New Roman" w:eastAsia="SimSu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06" w:rsidRPr="00F81DD6" w:rsidRDefault="00C26106" w:rsidP="00332AD8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26106" w:rsidRPr="00F81DD6" w:rsidTr="00332AD8">
        <w:trPr>
          <w:trHeight w:val="800"/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06" w:rsidRDefault="00C26106" w:rsidP="00332AD8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</w:pPr>
            <w:r w:rsidRPr="00F81DD6"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  <w:t>Кері байланыс және ұсынымдар:</w:t>
            </w:r>
          </w:p>
          <w:p w:rsidR="00C26106" w:rsidRDefault="00C26106" w:rsidP="00332AD8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</w:pPr>
          </w:p>
          <w:p w:rsidR="00C26106" w:rsidRDefault="00C26106" w:rsidP="00332AD8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</w:pPr>
          </w:p>
          <w:p w:rsidR="00C26106" w:rsidRDefault="00C26106" w:rsidP="00332AD8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</w:pPr>
          </w:p>
          <w:p w:rsidR="00C26106" w:rsidRPr="00F81DD6" w:rsidRDefault="00C26106" w:rsidP="00332AD8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bidi="ru-RU"/>
              </w:rPr>
            </w:pPr>
          </w:p>
        </w:tc>
      </w:tr>
    </w:tbl>
    <w:p w:rsidR="00C26106" w:rsidRDefault="00C26106" w:rsidP="00C2610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 w:bidi="ru-RU"/>
        </w:rPr>
      </w:pPr>
    </w:p>
    <w:p w:rsidR="00C26106" w:rsidRPr="00F81DD6" w:rsidRDefault="00C26106" w:rsidP="00C2610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F81DD6">
        <w:rPr>
          <w:rFonts w:ascii="Times New Roman" w:eastAsia="Calibri" w:hAnsi="Times New Roman" w:cs="Times New Roman"/>
          <w:sz w:val="24"/>
          <w:szCs w:val="24"/>
          <w:lang w:val="kk-KZ" w:eastAsia="ru-RU" w:bidi="ru-RU"/>
        </w:rPr>
        <w:t>Бақылаушы: ________________________________________________________</w:t>
      </w:r>
    </w:p>
    <w:p w:rsidR="00C26106" w:rsidRDefault="00C26106" w:rsidP="00C2610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 w:eastAsia="ru-RU" w:bidi="ru-RU"/>
        </w:rPr>
      </w:pPr>
    </w:p>
    <w:p w:rsidR="00C26106" w:rsidRPr="00F81DD6" w:rsidRDefault="00C26106" w:rsidP="00C2610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 w:eastAsia="ru-RU" w:bidi="ru-RU"/>
        </w:rPr>
      </w:pPr>
      <w:r w:rsidRPr="00F81DD6">
        <w:rPr>
          <w:rFonts w:ascii="Times New Roman" w:eastAsia="Calibri" w:hAnsi="Times New Roman" w:cs="Times New Roman"/>
          <w:i/>
          <w:sz w:val="24"/>
          <w:szCs w:val="24"/>
          <w:lang w:val="kk-KZ" w:eastAsia="ru-RU" w:bidi="ru-RU"/>
        </w:rPr>
        <w:t xml:space="preserve">Қолы, ТАӘ  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ru-RU" w:bidi="ru-RU"/>
        </w:rPr>
        <w:t>_________________</w:t>
      </w:r>
      <w:r w:rsidRPr="00F81DD6">
        <w:rPr>
          <w:rFonts w:ascii="Times New Roman" w:eastAsia="Calibri" w:hAnsi="Times New Roman" w:cs="Times New Roman"/>
          <w:i/>
          <w:sz w:val="24"/>
          <w:szCs w:val="24"/>
          <w:lang w:val="kk-KZ" w:eastAsia="ru-RU" w:bidi="ru-RU"/>
        </w:rPr>
        <w:t xml:space="preserve">     </w:t>
      </w:r>
    </w:p>
    <w:p w:rsidR="00C26106" w:rsidRPr="00F81DD6" w:rsidRDefault="00C26106" w:rsidP="00C2610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C26106" w:rsidRDefault="00C26106" w:rsidP="00C26106">
      <w:pPr>
        <w:rPr>
          <w:lang w:val="kk-KZ"/>
        </w:rPr>
      </w:pPr>
    </w:p>
    <w:p w:rsidR="008103F1" w:rsidRDefault="008103F1">
      <w:bookmarkStart w:id="0" w:name="_GoBack"/>
      <w:bookmarkEnd w:id="0"/>
    </w:p>
    <w:sectPr w:rsidR="0081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19A"/>
    <w:multiLevelType w:val="hybridMultilevel"/>
    <w:tmpl w:val="9ED84E00"/>
    <w:lvl w:ilvl="0" w:tplc="09185E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71C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EC4E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A0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224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D20A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0F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C1A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D4CB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D691A"/>
    <w:multiLevelType w:val="hybridMultilevel"/>
    <w:tmpl w:val="7BA25FD8"/>
    <w:lvl w:ilvl="0" w:tplc="924AB8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CDAE3A4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196D85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AAE999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3306EF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9E0DBE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EDE190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35AAE2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6401FD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06"/>
    <w:rsid w:val="00016B17"/>
    <w:rsid w:val="00023849"/>
    <w:rsid w:val="00024D25"/>
    <w:rsid w:val="00035E02"/>
    <w:rsid w:val="00084021"/>
    <w:rsid w:val="000A0066"/>
    <w:rsid w:val="000A41BC"/>
    <w:rsid w:val="000B3103"/>
    <w:rsid w:val="000C1F50"/>
    <w:rsid w:val="00122CD3"/>
    <w:rsid w:val="001235E8"/>
    <w:rsid w:val="00144B0D"/>
    <w:rsid w:val="00180E66"/>
    <w:rsid w:val="001D56E0"/>
    <w:rsid w:val="00212053"/>
    <w:rsid w:val="002138BC"/>
    <w:rsid w:val="00216106"/>
    <w:rsid w:val="00234DA6"/>
    <w:rsid w:val="002634C0"/>
    <w:rsid w:val="0028711F"/>
    <w:rsid w:val="002A78A4"/>
    <w:rsid w:val="002F118F"/>
    <w:rsid w:val="003231F9"/>
    <w:rsid w:val="003817DE"/>
    <w:rsid w:val="003B7BF3"/>
    <w:rsid w:val="003B7CB5"/>
    <w:rsid w:val="003C7A66"/>
    <w:rsid w:val="00454402"/>
    <w:rsid w:val="004A20C3"/>
    <w:rsid w:val="004A6FAA"/>
    <w:rsid w:val="004A7A20"/>
    <w:rsid w:val="004E0A3D"/>
    <w:rsid w:val="00531424"/>
    <w:rsid w:val="005411FE"/>
    <w:rsid w:val="005567E2"/>
    <w:rsid w:val="00557DDF"/>
    <w:rsid w:val="005B67B1"/>
    <w:rsid w:val="00636803"/>
    <w:rsid w:val="00646887"/>
    <w:rsid w:val="00654453"/>
    <w:rsid w:val="00666B94"/>
    <w:rsid w:val="00675626"/>
    <w:rsid w:val="0067629D"/>
    <w:rsid w:val="006B6C0F"/>
    <w:rsid w:val="006D20FF"/>
    <w:rsid w:val="006E42F8"/>
    <w:rsid w:val="007229FD"/>
    <w:rsid w:val="00762E46"/>
    <w:rsid w:val="00764B4C"/>
    <w:rsid w:val="007C1EBD"/>
    <w:rsid w:val="007D2744"/>
    <w:rsid w:val="008103F1"/>
    <w:rsid w:val="008267D0"/>
    <w:rsid w:val="00840079"/>
    <w:rsid w:val="00847FF7"/>
    <w:rsid w:val="00866530"/>
    <w:rsid w:val="00892431"/>
    <w:rsid w:val="008A5D18"/>
    <w:rsid w:val="008D2BA8"/>
    <w:rsid w:val="008D5435"/>
    <w:rsid w:val="008E51D7"/>
    <w:rsid w:val="00957308"/>
    <w:rsid w:val="009A2E1C"/>
    <w:rsid w:val="009E7230"/>
    <w:rsid w:val="009F0DC2"/>
    <w:rsid w:val="00A101B0"/>
    <w:rsid w:val="00A173FF"/>
    <w:rsid w:val="00A179EF"/>
    <w:rsid w:val="00A21BB7"/>
    <w:rsid w:val="00A64F15"/>
    <w:rsid w:val="00A96659"/>
    <w:rsid w:val="00AD2609"/>
    <w:rsid w:val="00AE3BF3"/>
    <w:rsid w:val="00AE5EB1"/>
    <w:rsid w:val="00B25AFE"/>
    <w:rsid w:val="00B76E7A"/>
    <w:rsid w:val="00BB370E"/>
    <w:rsid w:val="00BB6D10"/>
    <w:rsid w:val="00BC5B65"/>
    <w:rsid w:val="00BE7912"/>
    <w:rsid w:val="00BE799C"/>
    <w:rsid w:val="00C049C8"/>
    <w:rsid w:val="00C26106"/>
    <w:rsid w:val="00C419A9"/>
    <w:rsid w:val="00CA18DB"/>
    <w:rsid w:val="00CA386B"/>
    <w:rsid w:val="00CB0995"/>
    <w:rsid w:val="00CC3413"/>
    <w:rsid w:val="00CD3CF9"/>
    <w:rsid w:val="00CE0151"/>
    <w:rsid w:val="00CE2956"/>
    <w:rsid w:val="00CF4A90"/>
    <w:rsid w:val="00D10A92"/>
    <w:rsid w:val="00D26D99"/>
    <w:rsid w:val="00D340AA"/>
    <w:rsid w:val="00D416BE"/>
    <w:rsid w:val="00D67737"/>
    <w:rsid w:val="00DA7DB5"/>
    <w:rsid w:val="00DB5700"/>
    <w:rsid w:val="00DF4F4C"/>
    <w:rsid w:val="00DF6A69"/>
    <w:rsid w:val="00E07BE3"/>
    <w:rsid w:val="00E107E9"/>
    <w:rsid w:val="00E11368"/>
    <w:rsid w:val="00E22BC1"/>
    <w:rsid w:val="00E57B90"/>
    <w:rsid w:val="00ED5A1F"/>
    <w:rsid w:val="00F4367F"/>
    <w:rsid w:val="00F87989"/>
    <w:rsid w:val="00F95EE2"/>
    <w:rsid w:val="00F97C8E"/>
    <w:rsid w:val="00FA7E2C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Азамат</cp:lastModifiedBy>
  <cp:revision>1</cp:revision>
  <dcterms:created xsi:type="dcterms:W3CDTF">2018-11-20T11:19:00Z</dcterms:created>
  <dcterms:modified xsi:type="dcterms:W3CDTF">2018-11-20T11:19:00Z</dcterms:modified>
</cp:coreProperties>
</file>