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1985"/>
        <w:gridCol w:w="284"/>
        <w:gridCol w:w="992"/>
        <w:gridCol w:w="709"/>
        <w:gridCol w:w="1275"/>
        <w:gridCol w:w="1551"/>
        <w:gridCol w:w="434"/>
        <w:gridCol w:w="1417"/>
        <w:gridCol w:w="2410"/>
      </w:tblGrid>
      <w:tr w:rsidR="000C4122" w:rsidRPr="00E01743" w:rsidTr="00972B2B">
        <w:trPr>
          <w:trHeight w:val="1"/>
        </w:trPr>
        <w:tc>
          <w:tcPr>
            <w:tcW w:w="39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4122" w:rsidRPr="00E01743" w:rsidRDefault="000C4122" w:rsidP="004E7EB0">
            <w:pPr>
              <w:pStyle w:val="a8"/>
              <w:ind w:left="168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proofErr w:type="spellStart"/>
            <w:r w:rsidRPr="00E01743">
              <w:rPr>
                <w:rFonts w:ascii="Times New Roman" w:hAnsi="Times New Roman"/>
                <w:b/>
                <w:bCs/>
                <w:sz w:val="18"/>
                <w:szCs w:val="18"/>
              </w:rPr>
              <w:t>Ұзақ</w:t>
            </w:r>
            <w:proofErr w:type="spellEnd"/>
            <w:r w:rsidRPr="00E017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1743">
              <w:rPr>
                <w:rFonts w:ascii="Times New Roman" w:hAnsi="Times New Roman"/>
                <w:b/>
                <w:bCs/>
                <w:sz w:val="18"/>
                <w:szCs w:val="18"/>
              </w:rPr>
              <w:t>мерзімді</w:t>
            </w:r>
            <w:proofErr w:type="spellEnd"/>
            <w:r w:rsidRPr="00E017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1743">
              <w:rPr>
                <w:rFonts w:ascii="Times New Roman" w:hAnsi="Times New Roman"/>
                <w:b/>
                <w:bCs/>
                <w:sz w:val="18"/>
                <w:szCs w:val="18"/>
              </w:rPr>
              <w:t>жоспар</w:t>
            </w:r>
            <w:proofErr w:type="spellEnd"/>
            <w:r w:rsidRPr="00E017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1743">
              <w:rPr>
                <w:rFonts w:ascii="Times New Roman" w:hAnsi="Times New Roman"/>
                <w:b/>
                <w:bCs/>
                <w:sz w:val="18"/>
                <w:szCs w:val="18"/>
              </w:rPr>
              <w:t>бөлімі</w:t>
            </w:r>
            <w:proofErr w:type="spellEnd"/>
            <w:r w:rsidRPr="00E017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</w:t>
            </w:r>
          </w:p>
          <w:p w:rsidR="000C4122" w:rsidRPr="00E01743" w:rsidRDefault="000C4122" w:rsidP="0031709F">
            <w:pPr>
              <w:pStyle w:val="a8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0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4122" w:rsidRPr="00D93C91" w:rsidRDefault="000C4122" w:rsidP="009B4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Мектеп: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BD7BF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Қорқыт ата атындағы </w:t>
            </w:r>
            <w:bookmarkStart w:id="0" w:name="_GoBack"/>
            <w:bookmarkEnd w:id="0"/>
            <w:r w:rsidR="00E3648A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№22</w:t>
            </w:r>
            <w:r w:rsidR="00D93C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93C91">
              <w:rPr>
                <w:rFonts w:ascii="Times New Roman" w:hAnsi="Times New Roman"/>
                <w:sz w:val="18"/>
                <w:szCs w:val="18"/>
                <w:lang w:val="kk-KZ"/>
              </w:rPr>
              <w:t>ЖОББМ</w:t>
            </w:r>
          </w:p>
        </w:tc>
      </w:tr>
      <w:tr w:rsidR="000C4122" w:rsidRPr="00E01743" w:rsidTr="00972B2B">
        <w:trPr>
          <w:trHeight w:val="1"/>
        </w:trPr>
        <w:tc>
          <w:tcPr>
            <w:tcW w:w="39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4122" w:rsidRPr="00E01743" w:rsidRDefault="000C4122" w:rsidP="003170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Күні:</w:t>
            </w:r>
          </w:p>
        </w:tc>
        <w:tc>
          <w:tcPr>
            <w:tcW w:w="70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4122" w:rsidRPr="00E01743" w:rsidRDefault="000C4122" w:rsidP="009B4571">
            <w:pPr>
              <w:pStyle w:val="ae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Мұғалімнің аты-жөні:</w:t>
            </w:r>
            <w:r w:rsidR="00E3648A"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Адилбаева Акмарал Калдыбаевна</w:t>
            </w:r>
          </w:p>
        </w:tc>
      </w:tr>
      <w:tr w:rsidR="000C4122" w:rsidRPr="00E01743" w:rsidTr="00972B2B">
        <w:trPr>
          <w:trHeight w:val="1"/>
        </w:trPr>
        <w:tc>
          <w:tcPr>
            <w:tcW w:w="39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4122" w:rsidRPr="00E01743" w:rsidRDefault="000C4122" w:rsidP="003170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Сынып: </w:t>
            </w:r>
            <w:r w:rsidR="009B4571"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8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4122" w:rsidRPr="00E01743" w:rsidRDefault="000C4122" w:rsidP="003170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Қaтысқaндaр сaны:</w:t>
            </w:r>
          </w:p>
        </w:tc>
        <w:tc>
          <w:tcPr>
            <w:tcW w:w="42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4122" w:rsidRPr="00E01743" w:rsidRDefault="000C4122" w:rsidP="003170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Қaтыспaғaндaр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</w:t>
            </w: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сaны:</w:t>
            </w:r>
          </w:p>
        </w:tc>
      </w:tr>
      <w:tr w:rsidR="000C4122" w:rsidRPr="00E01743" w:rsidTr="00972B2B">
        <w:trPr>
          <w:trHeight w:val="1"/>
        </w:trPr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4122" w:rsidRPr="00E01743" w:rsidRDefault="009B4571" w:rsidP="00317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Пәні:</w:t>
            </w:r>
            <w:r w:rsidR="00127A96"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</w:t>
            </w: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Қазақстан тарихы</w:t>
            </w:r>
          </w:p>
        </w:tc>
        <w:tc>
          <w:tcPr>
            <w:tcW w:w="878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4122" w:rsidRPr="00E01743" w:rsidRDefault="000C4122" w:rsidP="009B4571">
            <w:pPr>
              <w:widowControl w:val="0"/>
              <w:tabs>
                <w:tab w:val="left" w:pos="286"/>
              </w:tabs>
              <w:contextualSpacing/>
              <w:jc w:val="both"/>
              <w:rPr>
                <w:rFonts w:ascii="Times New Roman" w:eastAsia="MS Minngs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Сaбaқтың тaқырыбы:</w:t>
            </w:r>
            <w:r w:rsidR="009B4571"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 Тәуелсіздіктің алғашқы жылдарындағы мемлекеттілікті қалыптастырудағы іс-шаралар</w:t>
            </w:r>
          </w:p>
        </w:tc>
      </w:tr>
      <w:tr w:rsidR="000C4122" w:rsidRPr="00BD7BF7" w:rsidTr="00972B2B">
        <w:trPr>
          <w:trHeight w:val="1"/>
        </w:trPr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4122" w:rsidRPr="00E01743" w:rsidRDefault="000C4122" w:rsidP="00317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Осы сабақта қол жеткізілетін оқу мақсаттары (оқу бағдарламасына сілтеме) </w:t>
            </w:r>
          </w:p>
        </w:tc>
        <w:tc>
          <w:tcPr>
            <w:tcW w:w="878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7A96" w:rsidRPr="00E01743" w:rsidRDefault="00127A96" w:rsidP="009B4571">
            <w:pPr>
              <w:widowControl w:val="0"/>
              <w:kinsoku w:val="0"/>
              <w:overflowPunct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0C4122" w:rsidRPr="00E01743" w:rsidRDefault="009B4571" w:rsidP="009B4571">
            <w:pPr>
              <w:widowControl w:val="0"/>
              <w:kinsoku w:val="0"/>
              <w:overflowPunct w:val="0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9.3.1.8-  Тәуелсіз  Қазақстанның  қоғамдық-саяси  дамуын  талдау</w:t>
            </w:r>
          </w:p>
          <w:p w:rsidR="009B4571" w:rsidRPr="00E01743" w:rsidRDefault="009B4571" w:rsidP="009B4571">
            <w:pPr>
              <w:widowControl w:val="0"/>
              <w:kinsoku w:val="0"/>
              <w:overflowPunct w:val="0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9.3.1.6-   Қазақстанның  тәуелсіздік  жолындағы  алғашқы  қадамдарын  анықтап, қорытындылау</w:t>
            </w:r>
          </w:p>
          <w:p w:rsidR="009B4571" w:rsidRPr="00E01743" w:rsidRDefault="009B4571" w:rsidP="009B4571">
            <w:pPr>
              <w:widowControl w:val="0"/>
              <w:kinsoku w:val="0"/>
              <w:overflowPunct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9.3.1.3-   ҚР-сы   Конституциясы  мемлекеттің  тұрақты  дамуының  кепілі  ретінде бағалау</w:t>
            </w:r>
          </w:p>
        </w:tc>
      </w:tr>
      <w:tr w:rsidR="000C4122" w:rsidRPr="00E01743" w:rsidTr="00972B2B">
        <w:trPr>
          <w:trHeight w:val="559"/>
        </w:trPr>
        <w:tc>
          <w:tcPr>
            <w:tcW w:w="226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4122" w:rsidRPr="00E01743" w:rsidRDefault="000C4122" w:rsidP="00317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0C4122" w:rsidRPr="00E01743" w:rsidRDefault="000C4122" w:rsidP="00317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0C4122" w:rsidRPr="00E01743" w:rsidRDefault="000C4122" w:rsidP="00317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Сaбaқ мaқсaттaры</w:t>
            </w:r>
          </w:p>
        </w:tc>
        <w:tc>
          <w:tcPr>
            <w:tcW w:w="8788" w:type="dxa"/>
            <w:gridSpan w:val="7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27A96" w:rsidRPr="00E01743" w:rsidRDefault="00127A96" w:rsidP="009B4571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:rsidR="000C4122" w:rsidRPr="00E01743" w:rsidRDefault="005F3403" w:rsidP="009B4571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Тәуелсіз Қазақстанның қоғамдық – саяси </w:t>
            </w:r>
            <w:r w:rsidR="009468C9" w:rsidRPr="00E01743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дамуын талқылайды</w:t>
            </w:r>
            <w:r w:rsidR="002A691C" w:rsidRPr="00E01743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.</w:t>
            </w:r>
          </w:p>
        </w:tc>
      </w:tr>
      <w:tr w:rsidR="000C4122" w:rsidRPr="00BD7BF7" w:rsidTr="00972B2B">
        <w:trPr>
          <w:trHeight w:val="476"/>
        </w:trPr>
        <w:tc>
          <w:tcPr>
            <w:tcW w:w="226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C4122" w:rsidRPr="00E01743" w:rsidRDefault="000C4122" w:rsidP="003170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788" w:type="dxa"/>
            <w:gridSpan w:val="7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C4122" w:rsidRPr="00E01743" w:rsidRDefault="009468C9" w:rsidP="00511BA1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Қазақстанның тәуелсіздік жолындағы алғашқы қа</w:t>
            </w:r>
            <w:r w:rsidR="002A691C" w:rsidRPr="00E017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дамдарын анықтап, қорытынды жасайды.</w:t>
            </w:r>
          </w:p>
        </w:tc>
      </w:tr>
      <w:tr w:rsidR="009468C9" w:rsidRPr="00BD7BF7" w:rsidTr="00972B2B">
        <w:trPr>
          <w:trHeight w:val="560"/>
        </w:trPr>
        <w:tc>
          <w:tcPr>
            <w:tcW w:w="226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788" w:type="dxa"/>
            <w:gridSpan w:val="7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468C9" w:rsidRPr="00E01743" w:rsidRDefault="009468C9" w:rsidP="002A691C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Республикасы Конституциясын мемлекеттің</w:t>
            </w:r>
            <w:r w:rsidR="002A691C" w:rsidRPr="00E017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тұрақтылығының кепілдігі екендігін дәлелдейді.</w:t>
            </w:r>
          </w:p>
        </w:tc>
      </w:tr>
      <w:tr w:rsidR="009468C9" w:rsidRPr="00E01743" w:rsidTr="00972B2B">
        <w:trPr>
          <w:trHeight w:val="1"/>
        </w:trPr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Ойлaу дaғдылaрының</w:t>
            </w:r>
          </w:p>
          <w:p w:rsidR="009468C9" w:rsidRPr="00E01743" w:rsidRDefault="002A691C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д</w:t>
            </w:r>
            <w:r w:rsidR="009468C9"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еңгейі</w:t>
            </w:r>
          </w:p>
        </w:tc>
        <w:tc>
          <w:tcPr>
            <w:tcW w:w="878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68C9" w:rsidRPr="00E01743" w:rsidRDefault="000E4224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Талдау, бағалау.</w:t>
            </w:r>
          </w:p>
        </w:tc>
      </w:tr>
      <w:tr w:rsidR="009468C9" w:rsidRPr="00BD7BF7" w:rsidTr="00972B2B">
        <w:trPr>
          <w:trHeight w:val="1"/>
        </w:trPr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Бaғaлaу  критерийлері:</w:t>
            </w:r>
          </w:p>
        </w:tc>
        <w:tc>
          <w:tcPr>
            <w:tcW w:w="878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68C9" w:rsidRPr="00E01743" w:rsidRDefault="009468C9" w:rsidP="009468C9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Тәуелсіз Қазақстанның қоғамдық – саяси дамуын талқылайды</w:t>
            </w:r>
          </w:p>
          <w:p w:rsidR="009468C9" w:rsidRPr="00E01743" w:rsidRDefault="009468C9" w:rsidP="009468C9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Қазақстанның тәуелсіздік жолындағы алғашқы қадамдарын анықтап, қорытындылайды</w:t>
            </w:r>
            <w:r w:rsidR="002A691C" w:rsidRPr="00E017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9468C9" w:rsidRPr="00E01743" w:rsidRDefault="002A691C" w:rsidP="009468C9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Республикасы Конституциясын мемлекеттің тұрақтылығының кепілдігі екендігін дәлелдейді.</w:t>
            </w:r>
          </w:p>
        </w:tc>
      </w:tr>
      <w:tr w:rsidR="009468C9" w:rsidRPr="00BD7BF7" w:rsidTr="00972B2B">
        <w:trPr>
          <w:trHeight w:val="577"/>
        </w:trPr>
        <w:tc>
          <w:tcPr>
            <w:tcW w:w="226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Тілдік мaқсaт</w:t>
            </w:r>
          </w:p>
        </w:tc>
        <w:tc>
          <w:tcPr>
            <w:tcW w:w="8788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Пәнге арнайы лексика мен терминалогия</w:t>
            </w:r>
          </w:p>
          <w:p w:rsidR="009468C9" w:rsidRPr="00E01743" w:rsidRDefault="00065AAA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="009468C9" w:rsidRPr="00E0174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Жоғары кеңес</w:t>
            </w:r>
          </w:p>
          <w:p w:rsidR="002A691C" w:rsidRPr="00E01743" w:rsidRDefault="000C4816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Референдум</w:t>
            </w:r>
          </w:p>
          <w:p w:rsidR="002A691C" w:rsidRPr="00E01743" w:rsidRDefault="002A691C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="000C4816" w:rsidRPr="00E0174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Президенттік республика</w:t>
            </w:r>
          </w:p>
          <w:p w:rsidR="009468C9" w:rsidRPr="00E01743" w:rsidRDefault="009468C9" w:rsidP="007D14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Pr="00E0174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Құрылтай</w:t>
            </w:r>
          </w:p>
          <w:p w:rsidR="00FB1020" w:rsidRPr="00E01743" w:rsidRDefault="00FB1020" w:rsidP="00CB681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B6814" w:rsidRPr="00E01743" w:rsidRDefault="00CB6814" w:rsidP="00CB681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Оқылым</w:t>
            </w:r>
            <w:r w:rsidR="000C4816"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дағдысы:</w:t>
            </w:r>
            <w:r w:rsidR="000C4816"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</w:t>
            </w: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Оқулықтағы мәтінмен жұмыс жасау барысында топта мәліметті игеру және қосымша ақпараттармен танысу арқылы оқылым дағдысын қалыптастыру.</w:t>
            </w:r>
          </w:p>
          <w:p w:rsidR="00CB6814" w:rsidRPr="00E01743" w:rsidRDefault="00CB6814" w:rsidP="00CB6814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Жазылым дағдысы:</w:t>
            </w: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E0174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«ДЖИГСО» әдісі </w:t>
            </w:r>
            <w:r w:rsidR="0033197A" w:rsidRPr="00E0174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, «Өрмекші торы» әдісі </w:t>
            </w:r>
          </w:p>
          <w:p w:rsidR="00CB6814" w:rsidRPr="00E01743" w:rsidRDefault="00CB6814" w:rsidP="00CB681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4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E01743">
              <w:rPr>
                <w:rFonts w:ascii="Times New Roman" w:hAnsi="Times New Roman"/>
                <w:color w:val="000000"/>
                <w:kern w:val="24"/>
                <w:sz w:val="18"/>
                <w:szCs w:val="18"/>
                <w:lang w:val="kk-KZ"/>
              </w:rPr>
              <w:t>арқылы жазылым дағдысы  қалыптасады</w:t>
            </w:r>
          </w:p>
          <w:p w:rsidR="00CB6814" w:rsidRPr="00E01743" w:rsidRDefault="00CB6814" w:rsidP="00CB681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Тыңдалым дағдысы:</w:t>
            </w:r>
            <w:r w:rsidR="000C4816"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</w:t>
            </w: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Топтық жұмыс  </w:t>
            </w:r>
            <w:r w:rsidR="0097346C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«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Жүреміз, ойланамыз» әдісі арқылы</w:t>
            </w: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  тыңдалым дағдысы жүреді.</w:t>
            </w:r>
          </w:p>
          <w:p w:rsidR="00CB6814" w:rsidRPr="00E01743" w:rsidRDefault="00CB6814" w:rsidP="00CB681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Айтылым дағдысы:</w:t>
            </w:r>
            <w:r w:rsidRPr="00E01743">
              <w:rPr>
                <w:rFonts w:ascii="Times New Roman" w:hAnsi="Times New Roman"/>
                <w:color w:val="000000"/>
                <w:kern w:val="24"/>
                <w:sz w:val="18"/>
                <w:szCs w:val="18"/>
                <w:lang w:val="kk-KZ"/>
              </w:rPr>
              <w:t xml:space="preserve"> </w:t>
            </w:r>
            <w:r w:rsidR="000C4816" w:rsidRPr="00E01743">
              <w:rPr>
                <w:rFonts w:ascii="Times New Roman" w:hAnsi="Times New Roman"/>
                <w:color w:val="000000"/>
                <w:kern w:val="24"/>
                <w:sz w:val="18"/>
                <w:szCs w:val="18"/>
                <w:lang w:val="kk-KZ"/>
              </w:rPr>
              <w:t xml:space="preserve"> </w:t>
            </w:r>
            <w:r w:rsidRPr="00E0174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«ДЖИГСО» әдісі, </w:t>
            </w:r>
            <w:r w:rsidR="0033197A" w:rsidRPr="00E0174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«Өрмекші торы» әдісі, </w:t>
            </w:r>
            <w:r w:rsidRPr="00E01743">
              <w:rPr>
                <w:rFonts w:ascii="Times New Roman" w:hAnsi="Times New Roman"/>
                <w:color w:val="000000"/>
                <w:kern w:val="24"/>
                <w:sz w:val="18"/>
                <w:szCs w:val="18"/>
                <w:lang w:val="kk-KZ"/>
              </w:rPr>
              <w:t>топтық жұмыс арқылы айтылым дағдысы қалыптасады.</w:t>
            </w:r>
          </w:p>
          <w:p w:rsidR="00CB6814" w:rsidRPr="00E01743" w:rsidRDefault="00CB6814" w:rsidP="007D14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B6814" w:rsidRPr="00E01743" w:rsidRDefault="00CB6814" w:rsidP="007D14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B6814" w:rsidRPr="00E01743" w:rsidRDefault="00CB6814" w:rsidP="007D14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468C9" w:rsidRPr="00BD7BF7" w:rsidTr="00972B2B">
        <w:trPr>
          <w:trHeight w:val="429"/>
        </w:trPr>
        <w:tc>
          <w:tcPr>
            <w:tcW w:w="226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Талқылауға арналған сұрақ</w:t>
            </w:r>
          </w:p>
          <w:p w:rsidR="009468C9" w:rsidRPr="00E01743" w:rsidRDefault="002821AA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1995 жылғы жаңа К</w:t>
            </w:r>
            <w:r w:rsidR="009468C9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онституцияны қабылдаудың тарихи маңызы неде?</w:t>
            </w: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color w:val="000000"/>
                <w:kern w:val="24"/>
                <w:sz w:val="18"/>
                <w:szCs w:val="18"/>
                <w:lang w:val="kk-KZ"/>
              </w:rPr>
              <w:t xml:space="preserve"> </w:t>
            </w:r>
          </w:p>
        </w:tc>
      </w:tr>
      <w:tr w:rsidR="009468C9" w:rsidRPr="00BD7BF7" w:rsidTr="00972B2B">
        <w:trPr>
          <w:trHeight w:val="1"/>
        </w:trPr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Құндылықтaрғa  бaулу</w:t>
            </w:r>
          </w:p>
        </w:tc>
        <w:tc>
          <w:tcPr>
            <w:tcW w:w="878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68C9" w:rsidRPr="00E01743" w:rsidRDefault="009468C9" w:rsidP="002A691C">
            <w:pPr>
              <w:pStyle w:val="Default"/>
              <w:jc w:val="both"/>
              <w:rPr>
                <w:rFonts w:ascii="Times New Roman" w:hAnsi="Times New Roman" w:cs="Times New Roman"/>
                <w:i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 w:cs="Times New Roman"/>
                <w:iCs/>
                <w:sz w:val="18"/>
                <w:szCs w:val="18"/>
                <w:lang w:val="kk-KZ" w:eastAsia="ru-RU"/>
              </w:rPr>
              <w:t>Мәңгілік ел ұлттық идеясы</w:t>
            </w:r>
            <w:r w:rsidR="00CB6814" w:rsidRPr="00E01743">
              <w:rPr>
                <w:rFonts w:ascii="Times New Roman" w:hAnsi="Times New Roman" w:cs="Times New Roman"/>
                <w:iCs/>
                <w:sz w:val="18"/>
                <w:szCs w:val="18"/>
                <w:lang w:val="kk-KZ" w:eastAsia="ru-RU"/>
              </w:rPr>
              <w:t>, Қоғам</w:t>
            </w:r>
            <w:r w:rsidR="002A691C" w:rsidRPr="00E01743">
              <w:rPr>
                <w:rFonts w:ascii="Times New Roman" w:hAnsi="Times New Roman" w:cs="Times New Roman"/>
                <w:iCs/>
                <w:sz w:val="18"/>
                <w:szCs w:val="18"/>
                <w:lang w:val="kk-KZ" w:eastAsia="ru-RU"/>
              </w:rPr>
              <w:t>дағы ұлттық бірлік, бейбітшілік пен келісім құндылығын негізге ала отырып, оқушыларды қ</w:t>
            </w:r>
            <w:r w:rsidRPr="00E01743">
              <w:rPr>
                <w:rFonts w:ascii="Times New Roman" w:hAnsi="Times New Roman" w:cs="Times New Roman"/>
                <w:iCs/>
                <w:sz w:val="18"/>
                <w:szCs w:val="18"/>
                <w:lang w:val="kk-KZ" w:eastAsia="ru-RU"/>
              </w:rPr>
              <w:t>азақстандық патриотизм және азаматтық жауапкершілік</w:t>
            </w:r>
            <w:r w:rsidR="002A691C" w:rsidRPr="00E01743">
              <w:rPr>
                <w:rFonts w:ascii="Times New Roman" w:hAnsi="Times New Roman" w:cs="Times New Roman"/>
                <w:iCs/>
                <w:sz w:val="18"/>
                <w:szCs w:val="18"/>
                <w:lang w:val="kk-KZ" w:eastAsia="ru-RU"/>
              </w:rPr>
              <w:t>ке, ынтымақтастыққа тәрбиелеу:</w:t>
            </w:r>
          </w:p>
        </w:tc>
      </w:tr>
      <w:tr w:rsidR="009468C9" w:rsidRPr="00BD7BF7" w:rsidTr="00972B2B">
        <w:trPr>
          <w:trHeight w:val="1"/>
        </w:trPr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ind w:left="-468" w:firstLine="46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Пәнaрaлық бaйлaныстaр</w:t>
            </w:r>
          </w:p>
        </w:tc>
        <w:tc>
          <w:tcPr>
            <w:tcW w:w="878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6F6" w:rsidRPr="00E01743" w:rsidRDefault="009468C9" w:rsidP="00C446F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iCs/>
                <w:sz w:val="18"/>
                <w:szCs w:val="18"/>
                <w:lang w:val="kk-KZ" w:eastAsia="ru-RU"/>
              </w:rPr>
              <w:t>Адам.Қоғам.Құқық</w:t>
            </w:r>
            <w:r w:rsidR="00C446F6" w:rsidRPr="00E01743">
              <w:rPr>
                <w:rFonts w:ascii="Times New Roman" w:hAnsi="Times New Roman"/>
                <w:iCs/>
                <w:sz w:val="18"/>
                <w:szCs w:val="18"/>
                <w:lang w:val="kk-KZ" w:eastAsia="ru-RU"/>
              </w:rPr>
              <w:t>- ҚР Конституциясы туралы қосымша мәліметтер біледі..</w:t>
            </w:r>
          </w:p>
          <w:p w:rsidR="00C446F6" w:rsidRPr="00E01743" w:rsidRDefault="00C446F6" w:rsidP="00C446F6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iCs/>
                <w:sz w:val="18"/>
                <w:szCs w:val="18"/>
                <w:lang w:val="kk-KZ" w:eastAsia="ru-RU"/>
              </w:rPr>
              <w:t>Г</w:t>
            </w:r>
            <w:r w:rsidR="009468C9" w:rsidRPr="00E01743">
              <w:rPr>
                <w:rFonts w:ascii="Times New Roman" w:hAnsi="Times New Roman"/>
                <w:iCs/>
                <w:sz w:val="18"/>
                <w:szCs w:val="18"/>
                <w:lang w:val="kk-KZ" w:eastAsia="ru-RU"/>
              </w:rPr>
              <w:t>еография</w:t>
            </w:r>
            <w:r w:rsidRPr="00E01743">
              <w:rPr>
                <w:rFonts w:ascii="Times New Roman" w:hAnsi="Times New Roman"/>
                <w:iCs/>
                <w:sz w:val="18"/>
                <w:szCs w:val="18"/>
                <w:lang w:val="kk-KZ" w:eastAsia="ru-RU"/>
              </w:rPr>
              <w:t>-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Қазақстан Республикасының әкімшілік-аумақтық құрылымын картадан тауып, </w:t>
            </w:r>
            <w:r w:rsidR="00065AAA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кескін картаға белгілейді.</w:t>
            </w:r>
          </w:p>
          <w:p w:rsidR="009468C9" w:rsidRPr="00E01743" w:rsidRDefault="009468C9" w:rsidP="00C446F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9468C9" w:rsidRPr="00BD7BF7" w:rsidTr="00972B2B">
        <w:trPr>
          <w:trHeight w:val="1"/>
        </w:trPr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Бастапқы  білім</w:t>
            </w:r>
          </w:p>
        </w:tc>
        <w:tc>
          <w:tcPr>
            <w:tcW w:w="878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68C9" w:rsidRPr="00E01743" w:rsidRDefault="009468C9" w:rsidP="009468C9">
            <w:pPr>
              <w:widowControl w:val="0"/>
              <w:kinsoku w:val="0"/>
              <w:overflowPunct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5-сынып  Тәуелсіз Қазақстан</w:t>
            </w:r>
            <w:r w:rsidR="003C35A8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туралы түсініктері бар </w:t>
            </w:r>
          </w:p>
        </w:tc>
      </w:tr>
      <w:tr w:rsidR="009468C9" w:rsidRPr="00E01743" w:rsidTr="00972B2B">
        <w:trPr>
          <w:trHeight w:val="1"/>
        </w:trPr>
        <w:tc>
          <w:tcPr>
            <w:tcW w:w="1105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Жоспaр: </w:t>
            </w:r>
          </w:p>
        </w:tc>
      </w:tr>
      <w:tr w:rsidR="009468C9" w:rsidRPr="00E01743" w:rsidTr="00972B2B">
        <w:trPr>
          <w:trHeight w:val="1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Жоспaрлaнғaн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</w: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кезеңдері</w:t>
            </w:r>
          </w:p>
        </w:tc>
        <w:tc>
          <w:tcPr>
            <w:tcW w:w="66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Сaбaқтaғы жоспaрлaнғaн іс-әрекет 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Ресурстaр</w:t>
            </w:r>
          </w:p>
        </w:tc>
      </w:tr>
      <w:tr w:rsidR="009468C9" w:rsidRPr="00BD7BF7" w:rsidTr="00972B2B">
        <w:trPr>
          <w:trHeight w:val="871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Сабақтың басы: </w:t>
            </w: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6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94E" w:rsidRPr="00E01743" w:rsidRDefault="009468C9" w:rsidP="009468C9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Pr="00E0174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 w:rsidR="00972572" w:rsidRPr="00E0174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І</w:t>
            </w:r>
            <w:r w:rsidR="00972572"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t>.</w:t>
            </w: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Ұйымдастыру кезеңі:</w:t>
            </w:r>
            <w:r w:rsidR="0094594E" w:rsidRPr="00E01743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 xml:space="preserve">  </w:t>
            </w:r>
          </w:p>
          <w:p w:rsidR="009468C9" w:rsidRPr="00E01743" w:rsidRDefault="0094594E" w:rsidP="009468C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Сәлемдесу, оқушыларды түгел</w:t>
            </w:r>
            <w:r w:rsidR="009468C9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деу</w:t>
            </w:r>
          </w:p>
          <w:p w:rsidR="009468C9" w:rsidRPr="00E01743" w:rsidRDefault="009468C9" w:rsidP="009468C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kk-KZ" w:eastAsia="ru-RU"/>
              </w:rPr>
              <w:t>1.</w:t>
            </w:r>
            <w:r w:rsidR="00525706" w:rsidRPr="00E017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kk-KZ" w:eastAsia="ru-RU"/>
              </w:rPr>
              <w:t xml:space="preserve"> </w:t>
            </w:r>
            <w:r w:rsidRPr="00E0174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kk-KZ" w:eastAsia="ru-RU"/>
              </w:rPr>
              <w:t>Сыныпта жағымды ахуал қалыптастыру.</w:t>
            </w:r>
          </w:p>
          <w:p w:rsidR="007419D1" w:rsidRPr="00E01743" w:rsidRDefault="00525706" w:rsidP="007419D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2. </w:t>
            </w:r>
            <w:r w:rsidR="007419D1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Оқушылар әр түрлі бейнеленген сурет арқылы 3 топқа  топтасады. </w:t>
            </w:r>
          </w:p>
          <w:p w:rsidR="00DA6A64" w:rsidRPr="00E01743" w:rsidRDefault="00D95F9B" w:rsidP="007419D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7419D1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1 топ -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r w:rsidR="007419D1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Рәмізд</w:t>
            </w:r>
            <w:r w:rsidR="00DA6A64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ер        </w:t>
            </w:r>
          </w:p>
          <w:p w:rsidR="00DA6A64" w:rsidRPr="00E01743" w:rsidRDefault="00D95F9B" w:rsidP="007419D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DA6A64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2 топ-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r w:rsidR="00DA6A64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Ата Заңы     </w:t>
            </w:r>
          </w:p>
          <w:p w:rsidR="007419D1" w:rsidRPr="00E01743" w:rsidRDefault="00DA6A64" w:rsidP="007419D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D95F9B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3 топ-   </w:t>
            </w:r>
            <w:r w:rsidR="004651DF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Бәйтерек</w:t>
            </w:r>
          </w:p>
          <w:p w:rsidR="007419D1" w:rsidRPr="00E01743" w:rsidRDefault="007419D1" w:rsidP="007419D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468C9" w:rsidRPr="00E01743" w:rsidRDefault="009468C9" w:rsidP="007419D1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9468C9" w:rsidRPr="00E01743" w:rsidTr="00972B2B">
        <w:trPr>
          <w:trHeight w:val="5226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BF3618" w:rsidRPr="00E01743" w:rsidRDefault="00BF3618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Сабақтың ортaсы:</w:t>
            </w: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kk-KZ" w:eastAsia="ru-RU"/>
              </w:rPr>
            </w:pPr>
          </w:p>
        </w:tc>
        <w:tc>
          <w:tcPr>
            <w:tcW w:w="66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3618" w:rsidRPr="00E01743" w:rsidRDefault="00BF3618" w:rsidP="00BF3618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972572"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ІІ.Үй тапсырмасын сұрау: </w:t>
            </w:r>
            <w:r w:rsidRPr="00E0174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«Серпілген сауал» әдісі</w:t>
            </w:r>
            <w:r w:rsidRPr="00E01743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бойынша алдынғы тақырып негізінде оқушылар үй тапсырмасына төмендегіше сұрақтар құрастырып, бір-біріне сұрақтар қояды, жауап береді.</w:t>
            </w:r>
          </w:p>
          <w:p w:rsidR="00BF3618" w:rsidRPr="00E01743" w:rsidRDefault="00BF3618" w:rsidP="00ED15B2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8D6199" w:rsidRPr="00E01743" w:rsidRDefault="008D6199" w:rsidP="00BF3618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ҚР-ның Тұңғыш президенті өмірбаянының негізгі кезеңдерін атаңдар</w:t>
            </w:r>
            <w:r w:rsidR="007147BA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?</w:t>
            </w:r>
          </w:p>
          <w:p w:rsidR="008D6199" w:rsidRPr="00E01743" w:rsidRDefault="00ED15B2" w:rsidP="00BF3618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Мемлекет басшысының елді нығайту мен дамытудағы рөлі қандай?</w:t>
            </w:r>
          </w:p>
          <w:p w:rsidR="00ED15B2" w:rsidRPr="00E01743" w:rsidRDefault="00ED15B2" w:rsidP="00ED15B2">
            <w:pPr>
              <w:ind w:left="36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3.Президенттің сыртқы саяси стратегияны қалыптастырудағы рөліне қандай баға бересіңдер?</w:t>
            </w:r>
          </w:p>
          <w:p w:rsidR="00ED15B2" w:rsidRPr="00E01743" w:rsidRDefault="00ED15B2" w:rsidP="00ED15B2">
            <w:pPr>
              <w:ind w:left="36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4. « Еуразия Одағы» жобасының мәні неде?</w:t>
            </w:r>
          </w:p>
          <w:p w:rsidR="00061295" w:rsidRPr="00E01743" w:rsidRDefault="00ED15B2" w:rsidP="00061295">
            <w:pPr>
              <w:ind w:left="36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5. «Қазақтан жолы» атты</w:t>
            </w:r>
            <w:r w:rsidR="00061295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терминнің енгізілуінің  себебі?</w:t>
            </w:r>
          </w:p>
          <w:p w:rsidR="00BF3618" w:rsidRPr="00E01743" w:rsidRDefault="00061295" w:rsidP="00061295">
            <w:pPr>
              <w:ind w:left="36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6. </w:t>
            </w:r>
            <w:r w:rsidR="00132C73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Қазақстанда э</w:t>
            </w:r>
            <w:r w:rsidR="00BF3618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кономикалық дағдарыстың ерекшеліктері қандай ?</w:t>
            </w:r>
          </w:p>
          <w:p w:rsidR="00972572" w:rsidRPr="00E01743" w:rsidRDefault="00972572" w:rsidP="000C4816">
            <w:pPr>
              <w:spacing w:after="160"/>
              <w:rPr>
                <w:rFonts w:ascii="Times New Roman" w:eastAsia="SimSun" w:hAnsi="Times New Roman"/>
                <w:color w:val="0D0D0D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eastAsia="SimSun" w:hAnsi="Times New Roman"/>
                <w:color w:val="0D0D0D"/>
                <w:sz w:val="18"/>
                <w:szCs w:val="18"/>
                <w:lang w:val="kk-KZ" w:eastAsia="ru-RU"/>
              </w:rPr>
              <w:t>«Сөздер банкісі» әдісі арқылы үй тапсырмасын қорытындылайды.</w:t>
            </w:r>
          </w:p>
          <w:p w:rsidR="000C4816" w:rsidRPr="00E01743" w:rsidRDefault="00972572" w:rsidP="000C481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noProof/>
                <w:sz w:val="18"/>
                <w:szCs w:val="18"/>
                <w:lang w:val="ru-RU" w:eastAsia="ru-RU" w:bidi="ar-SA"/>
              </w:rPr>
              <mc:AlternateContent>
                <mc:Choice Requires="wps">
                  <w:drawing>
                    <wp:inline distT="0" distB="0" distL="0" distR="0">
                      <wp:extent cx="300355" cy="300355"/>
                      <wp:effectExtent l="0" t="0" r="0" b="0"/>
                      <wp:docPr id="3" name="Прямоугольник 3" descr="https://besplatka.ua/aws/58/92/06/00/banki-covetskie-obemom-1-litr-photo-836c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0355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AC2FD4" id="Прямоугольник 3" o:spid="_x0000_s1026" alt="https://besplatka.ua/aws/58/92/06/00/banki-covetskie-obemom-1-litr-photo-836c.jp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165C63" w:rsidRPr="00E01743">
              <w:rPr>
                <w:rFonts w:ascii="Times New Roman" w:hAnsi="Times New Roman"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843082" cy="544830"/>
                  <wp:effectExtent l="152400" t="152400" r="357505" b="369570"/>
                  <wp:docPr id="4" name="Рисунок 4" descr="C:\Users\User\Desktop\ба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ба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459" cy="550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F3618" w:rsidRPr="00E01743" w:rsidRDefault="000C4816" w:rsidP="000C4816">
            <w:pPr>
              <w:rPr>
                <w:rFonts w:ascii="Times New Roman" w:hAnsi="Times New Roman"/>
                <w:sz w:val="18"/>
                <w:szCs w:val="18"/>
                <w:highlight w:val="yellow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</w:t>
            </w:r>
            <w:r w:rsidR="00BF3618" w:rsidRPr="00E01743">
              <w:rPr>
                <w:rFonts w:ascii="Times New Roman" w:eastAsia="SimSun" w:hAnsi="Times New Roman"/>
                <w:color w:val="0D0D0D"/>
                <w:sz w:val="18"/>
                <w:szCs w:val="18"/>
                <w:lang w:val="kk-KZ" w:eastAsia="ru-RU"/>
              </w:rPr>
              <w:t>ҚБ. «Мадақтау сэндвичі»</w:t>
            </w:r>
          </w:p>
          <w:p w:rsidR="00BF3618" w:rsidRPr="00E01743" w:rsidRDefault="00BF3618" w:rsidP="00BF3618">
            <w:pPr>
              <w:spacing w:after="160"/>
              <w:ind w:left="360"/>
              <w:rPr>
                <w:rFonts w:ascii="Times New Roman" w:eastAsia="SimSun" w:hAnsi="Times New Roman"/>
                <w:color w:val="0D0D0D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eastAsia="SimSun" w:hAnsi="Times New Roman"/>
                <w:color w:val="0D0D0D"/>
                <w:sz w:val="18"/>
                <w:szCs w:val="18"/>
                <w:lang w:val="kk-KZ" w:eastAsia="ru-RU"/>
              </w:rPr>
              <w:t>Мақсаты: Үй тапсырмасына белсене әрі дұрыс жауап берген оқушыларды топқа бөлген  сынып оқушыларының сұрақтың дұрыс жауабына орай мұғалім мадақтау стикерін беру</w:t>
            </w:r>
          </w:p>
          <w:p w:rsidR="006D3B7C" w:rsidRPr="00E01743" w:rsidRDefault="006D3B7C" w:rsidP="00525706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525706" w:rsidRPr="00E01743" w:rsidRDefault="00061295" w:rsidP="0052570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1-тапсырма. </w:t>
            </w:r>
            <w:r w:rsidR="00525706" w:rsidRPr="00E0174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«ДЖИГСО» әдісі </w:t>
            </w:r>
          </w:p>
          <w:p w:rsidR="00525706" w:rsidRPr="00E01743" w:rsidRDefault="00C81064" w:rsidP="0052570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Сыныптa</w:t>
            </w:r>
            <w:r w:rsidR="00525706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ғы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3 топқa оқулық мәтіні және қосымшa мaтериaл бойыншa мәтін беріледі. Мәтін мaзмұнын оқып, топ ішінде тaлдaйды, сонaн соң білімдерін постерге жaриялa</w:t>
            </w:r>
            <w:r w:rsidR="00525706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йды. </w:t>
            </w:r>
          </w:p>
          <w:p w:rsidR="00525706" w:rsidRPr="00E01743" w:rsidRDefault="00525706" w:rsidP="0052570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1 т</w:t>
            </w:r>
            <w:r w:rsidR="00C81064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оп. Неге тек Прези</w:t>
            </w:r>
            <w:r w:rsidR="00E3648A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дент пен Парлaментке хaлық aтынa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 сөйлеу құқығы берілген?  </w:t>
            </w:r>
          </w:p>
          <w:p w:rsidR="00525706" w:rsidRPr="00E01743" w:rsidRDefault="00525706" w:rsidP="0052570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Дескриптор</w:t>
            </w:r>
          </w:p>
          <w:p w:rsidR="00525706" w:rsidRPr="00E01743" w:rsidRDefault="00E3648A" w:rsidP="00525706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Президент пен Пaрлaменттің міндеттерін a</w:t>
            </w:r>
            <w:r w:rsidR="00953F21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нықтa</w:t>
            </w:r>
            <w:r w:rsidR="00525706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йды;</w:t>
            </w:r>
          </w:p>
          <w:p w:rsidR="00525706" w:rsidRPr="00E01743" w:rsidRDefault="00E3648A" w:rsidP="00525706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Пaрлaменттің 2 пaлaтaлa</w:t>
            </w:r>
            <w:r w:rsidR="00525706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рын көрсетеді;</w:t>
            </w:r>
          </w:p>
          <w:p w:rsidR="00525706" w:rsidRPr="00E01743" w:rsidRDefault="00E3648A" w:rsidP="00525706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Пaрлaмент пaлaтaлa</w:t>
            </w:r>
            <w:r w:rsidR="00525706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рының қызметінің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4 ерекшеліктерін сипaтa</w:t>
            </w:r>
            <w:r w:rsidR="00525706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йды.</w:t>
            </w:r>
          </w:p>
          <w:p w:rsidR="00525706" w:rsidRPr="00E01743" w:rsidRDefault="00525706" w:rsidP="00525706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2 топ. Ме</w:t>
            </w:r>
            <w:r w:rsidR="00E3648A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млекеттік билік және мемлекет бaсқaру құрылымының бір оргa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ны және оның міндеттеріне </w:t>
            </w:r>
            <w:r w:rsidR="00E3648A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«Циклдік aнaлиз» әдісін қолдaнып тaлқылa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йды.</w:t>
            </w:r>
          </w:p>
          <w:p w:rsidR="00525706" w:rsidRPr="00E01743" w:rsidRDefault="00525706" w:rsidP="0052570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Дескриптор</w:t>
            </w:r>
          </w:p>
          <w:p w:rsidR="00525706" w:rsidRPr="00E01743" w:rsidRDefault="00525706" w:rsidP="00525706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Үкіметтің</w:t>
            </w:r>
            <w:r w:rsidR="00E3648A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aтқaрaтын қызметін сипaттa</w:t>
            </w:r>
            <w:r w:rsidR="00CB6814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йды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;</w:t>
            </w:r>
          </w:p>
          <w:p w:rsidR="00525706" w:rsidRPr="00E01743" w:rsidRDefault="00E3648A" w:rsidP="00525706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Қaзaқстaн Республикaсының Конституциялық кеңестің бaсшылыққa aлa</w:t>
            </w:r>
            <w:r w:rsidR="00CB6814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тын міндеттерін белгілейді</w:t>
            </w:r>
            <w:r w:rsidR="00525706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;</w:t>
            </w:r>
          </w:p>
          <w:p w:rsidR="00525706" w:rsidRPr="00E01743" w:rsidRDefault="00E3648A" w:rsidP="00525706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Сот билігінің не үшін құрылaтынын aнықтaй aлa</w:t>
            </w:r>
            <w:r w:rsidR="00525706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ды;</w:t>
            </w:r>
          </w:p>
          <w:p w:rsidR="00525706" w:rsidRPr="00E01743" w:rsidRDefault="00E3648A" w:rsidP="00525706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Жергілікті бaсқa</w:t>
            </w:r>
            <w:r w:rsidR="00525706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ру жү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йесінінің қызметін aнықтa</w:t>
            </w:r>
            <w:r w:rsidR="00CB6814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йды</w:t>
            </w:r>
            <w:r w:rsidR="00525706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</w:p>
          <w:p w:rsidR="00525706" w:rsidRPr="00E01743" w:rsidRDefault="00E3648A" w:rsidP="00525706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3 топ. «Кaртaны сөйлет» әдісі. Қaзaқстaн Республикaсының әкімшілік-aумa</w:t>
            </w:r>
            <w:r w:rsidR="00525706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қтық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құрылымын кaртaдaн тaуып, кескін кaртaғa</w:t>
            </w:r>
            <w:r w:rsidR="00525706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белгілейді.</w:t>
            </w:r>
          </w:p>
          <w:p w:rsidR="00525706" w:rsidRPr="00E01743" w:rsidRDefault="00525706" w:rsidP="0052570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525706" w:rsidRPr="00E01743" w:rsidRDefault="00525706" w:rsidP="00165C6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 wp14:anchorId="4A039AF7" wp14:editId="075CC143">
                  <wp:extent cx="3382010" cy="1537145"/>
                  <wp:effectExtent l="0" t="0" r="0" b="635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818" cy="1538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5706" w:rsidRPr="00E01743" w:rsidRDefault="00525706" w:rsidP="0052570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525706" w:rsidRPr="00E01743" w:rsidRDefault="00525706" w:rsidP="0052570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Дескриптор</w:t>
            </w:r>
          </w:p>
          <w:p w:rsidR="00525706" w:rsidRPr="00E01743" w:rsidRDefault="00525706" w:rsidP="00525706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Әкімшілік</w:t>
            </w:r>
            <w:r w:rsidR="00E3648A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aумa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қтық</w:t>
            </w:r>
            <w:r w:rsidR="00E3648A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бірліктерге бөлінуін кaртaдaн тaбa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ды;</w:t>
            </w:r>
          </w:p>
          <w:p w:rsidR="00525706" w:rsidRPr="00E01743" w:rsidRDefault="00E3648A" w:rsidP="00525706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Тaрихи-геогрaфиялық aтaулaрын кaртaғa</w:t>
            </w:r>
            <w:r w:rsidR="00525706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белгілейді;</w:t>
            </w:r>
          </w:p>
          <w:p w:rsidR="00525706" w:rsidRPr="00E01743" w:rsidRDefault="00525706" w:rsidP="00525706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Әкімшілік</w:t>
            </w:r>
            <w:r w:rsidR="00E3648A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aумa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қтық</w:t>
            </w:r>
            <w:r w:rsidR="00E3648A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бірліктерге бөлінуін кaртaдaн тaлдa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йды.</w:t>
            </w:r>
          </w:p>
          <w:p w:rsidR="00525706" w:rsidRPr="00E01743" w:rsidRDefault="00E3648A" w:rsidP="00525706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Кері бaйлa</w:t>
            </w:r>
            <w:r w:rsidR="00525706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ныс </w:t>
            </w:r>
          </w:p>
          <w:p w:rsidR="00525706" w:rsidRPr="00E01743" w:rsidRDefault="00E3648A" w:rsidP="00525706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«Aялдмa»  әдісі aрқылы топтaр өзaрa мәліметпен бөліседі, кері бaйлa</w:t>
            </w:r>
            <w:r w:rsidR="00525706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ныс береді. </w:t>
            </w:r>
          </w:p>
          <w:p w:rsidR="00201CC2" w:rsidRPr="00E01743" w:rsidRDefault="00EC022F" w:rsidP="00525706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Қ.Б. Ынталандыру</w:t>
            </w:r>
          </w:p>
          <w:p w:rsidR="00201CC2" w:rsidRPr="00E01743" w:rsidRDefault="00061295" w:rsidP="008D6199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2-тапсырма.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 Жүреміз, ойланамыз» әдісі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арқылы, </w:t>
            </w:r>
          </w:p>
          <w:p w:rsidR="008D6199" w:rsidRPr="00E01743" w:rsidRDefault="00061295" w:rsidP="008D619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Қазақстанның  тәуелсіздік  жолындағы  алғашқы  қадамдары туралы сұрақтар </w:t>
            </w:r>
            <w:r w:rsidR="007D1494" w:rsidRPr="00E01743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 xml:space="preserve">құрастырып, топтар бір-бірімен алмасып,бағалайды. </w:t>
            </w:r>
          </w:p>
          <w:p w:rsidR="007D1494" w:rsidRPr="00E01743" w:rsidRDefault="007D1494" w:rsidP="008D619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</w:p>
          <w:p w:rsidR="007D1494" w:rsidRPr="00E01743" w:rsidRDefault="007D1494" w:rsidP="007D1494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lastRenderedPageBreak/>
              <w:t xml:space="preserve">Дескриптор: </w:t>
            </w:r>
          </w:p>
          <w:p w:rsidR="007D1494" w:rsidRPr="00E01743" w:rsidRDefault="007D1494" w:rsidP="007D1494">
            <w:pPr>
              <w:pStyle w:val="a5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Қазақстанның  тәуелсіздік  жолындағы  алғашқы  қадамдары туралы сұрақтар құрастырады.</w:t>
            </w:r>
          </w:p>
          <w:p w:rsidR="007D1494" w:rsidRPr="00E01743" w:rsidRDefault="007D1494" w:rsidP="007D1494">
            <w:pPr>
              <w:pStyle w:val="a5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Топтар алмасып, сұрақтарға жауап береді.</w:t>
            </w:r>
          </w:p>
          <w:p w:rsidR="007D1494" w:rsidRPr="00E01743" w:rsidRDefault="007D1494" w:rsidP="007D1494">
            <w:pPr>
              <w:pStyle w:val="a5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Қорытындылап, жауаптарды бағалайды.</w:t>
            </w:r>
          </w:p>
          <w:p w:rsidR="008D6199" w:rsidRPr="00E01743" w:rsidRDefault="008D6199" w:rsidP="008D6199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7D1494" w:rsidRPr="00E01743" w:rsidRDefault="007D1494" w:rsidP="007D1494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Кері байланыс </w:t>
            </w:r>
          </w:p>
          <w:p w:rsidR="007D1494" w:rsidRPr="00E01743" w:rsidRDefault="007D1494" w:rsidP="007D1494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«Аялдама»  әдісі арқылы топтар өзара мәліметпен бөліседі, кері байланыс береді. </w:t>
            </w:r>
          </w:p>
          <w:p w:rsidR="008D6199" w:rsidRPr="00E01743" w:rsidRDefault="008D6199" w:rsidP="008D6199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525706" w:rsidRPr="00E01743" w:rsidRDefault="00525706" w:rsidP="007D1494">
            <w:pPr>
              <w:jc w:val="both"/>
              <w:rPr>
                <w:rFonts w:ascii="Times New Roman" w:hAnsi="Times New Roman"/>
                <w:sz w:val="18"/>
                <w:szCs w:val="18"/>
                <w:lang w:val="kk-KZ" w:eastAsia="en-GB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Суреттер</w:t>
            </w: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t>А4 фармат қағаз</w:t>
            </w: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EF10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9468C9" w:rsidRPr="00E01743" w:rsidRDefault="009468C9" w:rsidP="009468C9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468C9" w:rsidRPr="00E01743" w:rsidRDefault="009468C9" w:rsidP="009468C9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468C9" w:rsidRPr="00E01743" w:rsidRDefault="009468C9" w:rsidP="009468C9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468C9" w:rsidRPr="00E01743" w:rsidRDefault="009468C9" w:rsidP="009468C9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468C9" w:rsidRPr="00E01743" w:rsidRDefault="009468C9" w:rsidP="009468C9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468C9" w:rsidRPr="00E01743" w:rsidRDefault="009468C9" w:rsidP="009468C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468C9" w:rsidRPr="00E01743" w:rsidRDefault="009468C9" w:rsidP="009468C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7051B" w:rsidRPr="00E01743" w:rsidRDefault="00C7051B" w:rsidP="009468C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3648A" w:rsidRPr="00E01743" w:rsidRDefault="00C7051B" w:rsidP="009468C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ru-RU"/>
              </w:rPr>
              <w:t>А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  <w:r w:rsidRPr="00E01743">
              <w:rPr>
                <w:rFonts w:ascii="Times New Roman" w:hAnsi="Times New Roman"/>
                <w:sz w:val="18"/>
                <w:szCs w:val="18"/>
                <w:lang w:val="ru-RU"/>
              </w:rPr>
              <w:t>ватман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</w:p>
          <w:p w:rsidR="009468C9" w:rsidRPr="00E01743" w:rsidRDefault="00C7051B" w:rsidP="009468C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маркерлер</w:t>
            </w:r>
          </w:p>
          <w:p w:rsidR="009468C9" w:rsidRPr="00E01743" w:rsidRDefault="009468C9" w:rsidP="009468C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468C9" w:rsidRPr="00E01743" w:rsidRDefault="009468C9" w:rsidP="009468C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468C9" w:rsidRPr="00E01743" w:rsidRDefault="009468C9" w:rsidP="009468C9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468C9" w:rsidRPr="00E01743" w:rsidRDefault="009468C9" w:rsidP="009468C9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kk-KZ"/>
              </w:rPr>
            </w:pPr>
          </w:p>
          <w:p w:rsidR="009468C9" w:rsidRPr="00E01743" w:rsidRDefault="009468C9" w:rsidP="009468C9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kk-KZ"/>
              </w:rPr>
            </w:pPr>
          </w:p>
          <w:p w:rsidR="009468C9" w:rsidRPr="00E01743" w:rsidRDefault="009468C9" w:rsidP="009468C9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kk-KZ"/>
              </w:rPr>
            </w:pPr>
          </w:p>
          <w:p w:rsidR="009468C9" w:rsidRPr="00E01743" w:rsidRDefault="009468C9" w:rsidP="009468C9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kk-KZ"/>
              </w:rPr>
            </w:pPr>
          </w:p>
          <w:p w:rsidR="009468C9" w:rsidRPr="00E01743" w:rsidRDefault="009468C9" w:rsidP="009468C9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468C9" w:rsidRPr="00E01743" w:rsidRDefault="009468C9" w:rsidP="009468C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1C6286" w:rsidRPr="00E01743" w:rsidTr="00972B2B">
        <w:trPr>
          <w:trHeight w:val="555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lastRenderedPageBreak/>
              <w:t xml:space="preserve">Сабақтың соңы. </w:t>
            </w: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Бaғaлaу: </w:t>
            </w: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Рефлексия:</w:t>
            </w: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Үйге тaпсырмa:</w:t>
            </w:r>
          </w:p>
        </w:tc>
        <w:tc>
          <w:tcPr>
            <w:tcW w:w="666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6286" w:rsidRPr="00E01743" w:rsidRDefault="0075571F" w:rsidP="001430E7">
            <w:pPr>
              <w:jc w:val="both"/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color w:val="0D0D0D"/>
                <w:sz w:val="18"/>
                <w:szCs w:val="18"/>
                <w:lang w:val="kk-KZ"/>
              </w:rPr>
              <w:t xml:space="preserve">Жаңа сабақты бекіту: </w:t>
            </w:r>
            <w:r w:rsidRPr="00E01743">
              <w:rPr>
                <w:rFonts w:ascii="Times New Roman" w:hAnsi="Times New Roman"/>
                <w:b/>
                <w:i/>
                <w:color w:val="0D0D0D"/>
                <w:sz w:val="18"/>
                <w:szCs w:val="18"/>
                <w:lang w:val="kk-KZ"/>
              </w:rPr>
              <w:t>«Өрмекші торы</w:t>
            </w:r>
            <w:r w:rsidRPr="00E01743"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  <w:t>» әдісі арқылы</w:t>
            </w:r>
            <w:r w:rsidR="003B54C8" w:rsidRPr="00E01743"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  <w:t xml:space="preserve">,  </w:t>
            </w:r>
            <w:r w:rsidR="001430E7" w:rsidRPr="00E01743"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  <w:t>өтілген</w:t>
            </w:r>
            <w:r w:rsidR="003B54C8"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="001430E7"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материалды басына тақырыпты, денесіне өзекті ойларды, аяқтарына қорытынды ойды жазу арқылы өз ойларын тиянақтайды.</w:t>
            </w:r>
          </w:p>
          <w:p w:rsidR="001430E7" w:rsidRPr="00E01743" w:rsidRDefault="001430E7" w:rsidP="001430E7">
            <w:pPr>
              <w:jc w:val="both"/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bCs/>
                <w:i/>
                <w:sz w:val="18"/>
                <w:szCs w:val="18"/>
                <w:lang w:val="kk-KZ" w:eastAsia="ru-RU"/>
              </w:rPr>
              <w:t>Мақсатым:</w:t>
            </w: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 бұл әдіс арқылы оқушылардың жаңа сабақты пысықтап, есте сақтау, сыни ойлау дағдыларын қалыптастырамын.</w:t>
            </w:r>
          </w:p>
          <w:p w:rsidR="0075571F" w:rsidRPr="00E01743" w:rsidRDefault="0075571F" w:rsidP="001C6286">
            <w:pPr>
              <w:rPr>
                <w:rFonts w:ascii="Times New Roman" w:hAnsi="Times New Roman"/>
                <w:b/>
                <w:color w:val="0D0D0D"/>
                <w:sz w:val="18"/>
                <w:szCs w:val="18"/>
                <w:lang w:val="kk-KZ"/>
              </w:rPr>
            </w:pPr>
          </w:p>
          <w:p w:rsidR="0075571F" w:rsidRPr="00E01743" w:rsidRDefault="0075571F" w:rsidP="001C6286">
            <w:pPr>
              <w:rPr>
                <w:rFonts w:ascii="Times New Roman" w:hAnsi="Times New Roman"/>
                <w:b/>
                <w:color w:val="0D0D0D"/>
                <w:sz w:val="18"/>
                <w:szCs w:val="18"/>
                <w:lang w:val="kk-KZ"/>
              </w:rPr>
            </w:pPr>
          </w:p>
          <w:p w:rsidR="0075571F" w:rsidRPr="00E01743" w:rsidRDefault="0075571F" w:rsidP="0075571F">
            <w:pPr>
              <w:jc w:val="center"/>
              <w:rPr>
                <w:rFonts w:ascii="Times New Roman" w:hAnsi="Times New Roman"/>
                <w:b/>
                <w:color w:val="0D0D0D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noProof/>
                <w:color w:val="0D0D0D"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2258800" cy="1064269"/>
                  <wp:effectExtent l="0" t="0" r="8255" b="2540"/>
                  <wp:docPr id="1" name="Рисунок 1" descr="C:\Users\User\Desktop\ормекш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ормекші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199" cy="1084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71F" w:rsidRPr="00E01743" w:rsidRDefault="0075571F" w:rsidP="001C6286">
            <w:pPr>
              <w:rPr>
                <w:rFonts w:ascii="Times New Roman" w:hAnsi="Times New Roman"/>
                <w:b/>
                <w:color w:val="0D0D0D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color w:val="0D0D0D"/>
                <w:sz w:val="18"/>
                <w:szCs w:val="18"/>
                <w:lang w:val="kk-KZ"/>
              </w:rPr>
              <w:t xml:space="preserve">Дескриптор: </w:t>
            </w:r>
          </w:p>
          <w:p w:rsidR="0075571F" w:rsidRPr="00E01743" w:rsidRDefault="0075571F" w:rsidP="003B54C8">
            <w:pPr>
              <w:jc w:val="both"/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  <w:t>1.</w:t>
            </w:r>
            <w:r w:rsidR="003B54C8" w:rsidRPr="00E01743"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  <w:t>Тәуелсіздік жылдарындағы алғашқы қадамдар туралы саралайды.</w:t>
            </w:r>
          </w:p>
          <w:p w:rsidR="003B54C8" w:rsidRPr="00E01743" w:rsidRDefault="003B54C8" w:rsidP="003B54C8">
            <w:pPr>
              <w:jc w:val="both"/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  <w:t>2. Тәуелсіз Қазақстанның  қоғамдық-саяси дамуын талдайды.</w:t>
            </w:r>
          </w:p>
          <w:p w:rsidR="003B54C8" w:rsidRPr="00E01743" w:rsidRDefault="003B54C8" w:rsidP="003B54C8">
            <w:pPr>
              <w:jc w:val="both"/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  <w:t>3.1993 және 1995 жылғы конституциялардың айырмашылықтарын тауып, талдау жүргізеді.</w:t>
            </w:r>
          </w:p>
          <w:p w:rsidR="001430E7" w:rsidRPr="00E01743" w:rsidRDefault="001430E7" w:rsidP="001C6286">
            <w:pPr>
              <w:spacing w:after="160"/>
              <w:contextualSpacing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1C6286" w:rsidRPr="00E01743" w:rsidRDefault="001C6286" w:rsidP="001C6286">
            <w:pPr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</w:pPr>
          </w:p>
          <w:p w:rsidR="001C6286" w:rsidRPr="00E01743" w:rsidRDefault="001C6286" w:rsidP="000E4224">
            <w:pPr>
              <w:jc w:val="both"/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Кері байланыс:</w:t>
            </w:r>
            <w:r w:rsidR="001430E7" w:rsidRPr="00E01743">
              <w:rPr>
                <w:rFonts w:ascii="Times New Roman" w:hAnsi="Times New Roman"/>
                <w:b/>
                <w:color w:val="0D0D0D"/>
                <w:sz w:val="18"/>
                <w:szCs w:val="18"/>
                <w:lang w:val="kk-KZ"/>
              </w:rPr>
              <w:t xml:space="preserve"> </w:t>
            </w:r>
            <w:r w:rsidR="001430E7" w:rsidRPr="00E01743">
              <w:rPr>
                <w:rFonts w:ascii="Times New Roman" w:hAnsi="Times New Roman"/>
                <w:b/>
                <w:i/>
                <w:color w:val="0D0D0D"/>
                <w:sz w:val="18"/>
                <w:szCs w:val="18"/>
                <w:lang w:val="kk-KZ"/>
              </w:rPr>
              <w:t>«SMS</w:t>
            </w:r>
            <w:r w:rsidRPr="00E01743">
              <w:rPr>
                <w:rFonts w:ascii="Times New Roman" w:hAnsi="Times New Roman"/>
                <w:b/>
                <w:i/>
                <w:color w:val="0D0D0D"/>
                <w:sz w:val="18"/>
                <w:szCs w:val="18"/>
                <w:lang w:val="kk-KZ"/>
              </w:rPr>
              <w:t>» әдісі</w:t>
            </w:r>
            <w:r w:rsidRPr="00E01743">
              <w:rPr>
                <w:rFonts w:ascii="Times New Roman" w:hAnsi="Times New Roman"/>
                <w:b/>
                <w:color w:val="0D0D0D"/>
                <w:sz w:val="18"/>
                <w:szCs w:val="18"/>
                <w:lang w:val="kk-KZ"/>
              </w:rPr>
              <w:t xml:space="preserve"> </w:t>
            </w:r>
            <w:r w:rsidRPr="00E01743"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  <w:t>арқылы</w:t>
            </w:r>
          </w:p>
          <w:p w:rsidR="000E4224" w:rsidRPr="00E01743" w:rsidRDefault="000E4224" w:rsidP="000E4224">
            <w:pPr>
              <w:jc w:val="both"/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  <w:t xml:space="preserve"> Оқушыларға қағаз ұялы телефондарға сабақты қалай өткендігі туралы, ол қалай жемісті жұмыс істегені туралы бір-біріне қысқа хабарлама смс жазу ұсынылады.</w:t>
            </w:r>
          </w:p>
          <w:p w:rsidR="001430E7" w:rsidRPr="00E01743" w:rsidRDefault="001430E7" w:rsidP="001C6286">
            <w:pPr>
              <w:rPr>
                <w:rFonts w:ascii="Times New Roman" w:hAnsi="Times New Roman"/>
                <w:b/>
                <w:color w:val="0D0D0D"/>
                <w:sz w:val="18"/>
                <w:szCs w:val="18"/>
                <w:lang w:val="kk-KZ"/>
              </w:rPr>
            </w:pPr>
          </w:p>
          <w:p w:rsidR="001430E7" w:rsidRPr="00E01743" w:rsidRDefault="001430E7" w:rsidP="001C6286">
            <w:pPr>
              <w:rPr>
                <w:rFonts w:ascii="Times New Roman" w:hAnsi="Times New Roman"/>
                <w:b/>
                <w:color w:val="0D0D0D"/>
                <w:sz w:val="18"/>
                <w:szCs w:val="18"/>
                <w:lang w:val="kk-KZ"/>
              </w:rPr>
            </w:pPr>
          </w:p>
          <w:p w:rsidR="001430E7" w:rsidRPr="00E01743" w:rsidRDefault="001430E7" w:rsidP="000E4224">
            <w:pPr>
              <w:jc w:val="center"/>
              <w:rPr>
                <w:rFonts w:ascii="Times New Roman" w:hAnsi="Times New Roman"/>
                <w:b/>
                <w:color w:val="0D0D0D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noProof/>
                <w:color w:val="0D0D0D"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1636575" cy="1362718"/>
                  <wp:effectExtent l="152400" t="171450" r="192405" b="180340"/>
                  <wp:docPr id="2" name="Рисунок 2" descr="C:\Users\User\Desktop\теле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телеф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350" cy="137835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1430E7" w:rsidRPr="00E01743" w:rsidRDefault="001430E7" w:rsidP="001C6286">
            <w:pPr>
              <w:rPr>
                <w:rFonts w:ascii="Times New Roman" w:hAnsi="Times New Roman"/>
                <w:b/>
                <w:color w:val="0D0D0D"/>
                <w:sz w:val="18"/>
                <w:szCs w:val="18"/>
                <w:lang w:val="kk-KZ"/>
              </w:rPr>
            </w:pPr>
          </w:p>
          <w:p w:rsidR="001430E7" w:rsidRPr="00E01743" w:rsidRDefault="001430E7" w:rsidP="001C6286">
            <w:pPr>
              <w:rPr>
                <w:rFonts w:ascii="Times New Roman" w:hAnsi="Times New Roman"/>
                <w:b/>
                <w:color w:val="0D0D0D"/>
                <w:sz w:val="18"/>
                <w:szCs w:val="18"/>
                <w:lang w:val="kk-KZ"/>
              </w:rPr>
            </w:pPr>
          </w:p>
          <w:p w:rsidR="001C6286" w:rsidRPr="00E01743" w:rsidRDefault="001C6286" w:rsidP="001C6286">
            <w:pPr>
              <w:tabs>
                <w:tab w:val="left" w:pos="428"/>
              </w:tabs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</w:pPr>
          </w:p>
          <w:p w:rsidR="001C6286" w:rsidRPr="00E01743" w:rsidRDefault="001C6286" w:rsidP="001C628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Үйге тапсырма</w:t>
            </w:r>
          </w:p>
          <w:p w:rsidR="001C6286" w:rsidRPr="00E01743" w:rsidRDefault="001C6286" w:rsidP="001C6286">
            <w:pPr>
              <w:tabs>
                <w:tab w:val="left" w:pos="428"/>
              </w:tabs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«Тәуелсіздіктің  алғашқы  жылдарындағы  мемлекеттілікті  қалыптастырудағы  іс-шаралар»</w:t>
            </w:r>
            <w:r w:rsidR="00972B2B" w:rsidRPr="00E01743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Pr="00E01743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туралы </w:t>
            </w:r>
            <w:r w:rsidR="00972B2B" w:rsidRPr="00E01743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Pr="00E01743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Эссе жазу.</w:t>
            </w:r>
          </w:p>
          <w:p w:rsidR="001C6286" w:rsidRPr="00E01743" w:rsidRDefault="001C6286" w:rsidP="001C6286">
            <w:pPr>
              <w:tabs>
                <w:tab w:val="left" w:pos="428"/>
              </w:tabs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1C6286" w:rsidRPr="00E01743" w:rsidRDefault="001C6286" w:rsidP="001C628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</w:pPr>
            <w:r w:rsidRPr="00E01743"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  <w:t>Дескриптор:</w:t>
            </w:r>
            <w:r w:rsidR="00972B2B" w:rsidRPr="00E01743"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E01743"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E01743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Тәуелсіздік   жылдарындағы экономикалық реформалардың жүргізілуімен Конституциялық өзгерістерді анықтады.</w:t>
            </w:r>
          </w:p>
          <w:p w:rsidR="001C6286" w:rsidRPr="00E01743" w:rsidRDefault="001C6286" w:rsidP="001C6286">
            <w:pPr>
              <w:tabs>
                <w:tab w:val="left" w:pos="428"/>
              </w:tabs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</w:pPr>
          </w:p>
          <w:p w:rsidR="001C6286" w:rsidRPr="00E01743" w:rsidRDefault="001C6286" w:rsidP="001C6286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lastRenderedPageBreak/>
              <w:t>Қима қағаздар</w:t>
            </w: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noProof/>
                <w:sz w:val="18"/>
                <w:szCs w:val="18"/>
                <w:lang w:val="kk-KZ" w:eastAsia="ru-RU"/>
              </w:rPr>
              <w:t xml:space="preserve">«Белгілер»әдісі арқылы </w:t>
            </w: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8"/>
                <w:szCs w:val="18"/>
                <w:lang w:val="kk-KZ" w:eastAsia="ru-RU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1C6286" w:rsidRPr="00E01743" w:rsidTr="00972B2B">
        <w:trPr>
          <w:trHeight w:val="1"/>
        </w:trPr>
        <w:tc>
          <w:tcPr>
            <w:tcW w:w="1105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lastRenderedPageBreak/>
              <w:t xml:space="preserve">Қосымшa aқпaрaт  </w:t>
            </w:r>
          </w:p>
        </w:tc>
      </w:tr>
      <w:tr w:rsidR="001C6286" w:rsidRPr="00BD7BF7" w:rsidTr="00972B2B">
        <w:trPr>
          <w:trHeight w:val="1"/>
        </w:trPr>
        <w:tc>
          <w:tcPr>
            <w:tcW w:w="32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Сaрaлaу – Сіз қосымшa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</w: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көмек көрсетуді қaлaй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</w: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жоспaрлaйсыз? Сіз қaбілеті жоғaры оқушы- лaрғa тaпсырмaны күрделендіруді қaлaй жоспaрлaйсыз?</w:t>
            </w:r>
          </w:p>
        </w:tc>
        <w:tc>
          <w:tcPr>
            <w:tcW w:w="39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Бaғaлaу - Оқушылaрдың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</w: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үйренгенін тексеруді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</w: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қaлaй жоспaрлaйсыз?</w:t>
            </w:r>
          </w:p>
        </w:tc>
        <w:tc>
          <w:tcPr>
            <w:tcW w:w="3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Пəнaрaлық бaйлaныс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</w: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Қaуіпсіздік жəне еңбекті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</w: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қорғaу ережелері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</w: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AКТ-мен бaйлaныс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</w:r>
            <w:r w:rsidRPr="00E0174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kk-KZ" w:eastAsia="ru-RU"/>
              </w:rPr>
              <w:t>Құндылықтaрдaғы</w:t>
            </w:r>
            <w:r w:rsidRPr="00E01743">
              <w:rPr>
                <w:rFonts w:ascii="Times New Roman" w:hAnsi="Times New Roman"/>
                <w:color w:val="000000" w:themeColor="text1"/>
                <w:sz w:val="18"/>
                <w:szCs w:val="18"/>
                <w:lang w:val="kk-KZ" w:eastAsia="ru-RU"/>
              </w:rPr>
              <w:br/>
            </w:r>
            <w:r w:rsidRPr="00E0174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kk-KZ" w:eastAsia="ru-RU"/>
              </w:rPr>
              <w:t>бaйлaныс</w:t>
            </w:r>
          </w:p>
        </w:tc>
      </w:tr>
      <w:tr w:rsidR="001C6286" w:rsidRPr="00BD7BF7" w:rsidTr="00972B2B">
        <w:trPr>
          <w:trHeight w:val="446"/>
        </w:trPr>
        <w:tc>
          <w:tcPr>
            <w:tcW w:w="32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68E7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Қа</w:t>
            </w:r>
            <w:r w:rsidR="00A268E7"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білетті оқушыларға «Джигсо әдісі</w:t>
            </w: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»</w:t>
            </w:r>
            <w:r w:rsidR="00A268E7"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 арқылы </w:t>
            </w: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күрделі тапсырмасын  дайындадым</w:t>
            </w:r>
            <w:r w:rsidR="00A268E7"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.</w:t>
            </w: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 </w:t>
            </w:r>
          </w:p>
          <w:p w:rsidR="001C6286" w:rsidRPr="00E01743" w:rsidRDefault="001C6286" w:rsidP="00A268E7">
            <w:pPr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 Ол оқушылар  </w:t>
            </w:r>
            <w:r w:rsidR="00A268E7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Неге тек Президент пен Парламентке халық атынан сөйлеу құқығы берілген</w:t>
            </w:r>
            <w:r w:rsidR="00E02BFB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нұсқау бойынша сұрақтар беріп,тақырыпты терең меңгеруге жетелеймін.</w:t>
            </w:r>
          </w:p>
          <w:p w:rsidR="00A268E7" w:rsidRPr="00E01743" w:rsidRDefault="001C6286" w:rsidP="00E017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Қолдауды қажет ететін оқушыларға түрткі сұр</w:t>
            </w:r>
            <w:r w:rsidR="00A268E7"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ақт</w:t>
            </w:r>
            <w:r w:rsidR="00E01743"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ар қою арқылы қолдау көрсеттім.</w:t>
            </w:r>
          </w:p>
          <w:p w:rsidR="00E01743" w:rsidRPr="00E01743" w:rsidRDefault="00E01743" w:rsidP="00E017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«Жүреміз, ойланамыз» әдісінде оқушылар бір- бірінің пікірлерін  тыңдап, өз ойын толықтырып анықтайды.</w:t>
            </w:r>
          </w:p>
          <w:p w:rsidR="00E01743" w:rsidRPr="00EC022F" w:rsidRDefault="00E01743" w:rsidP="00E017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Мысалы,  Президент  қанша жылға сайланады? Парламент неше палатадан тұрады?</w:t>
            </w:r>
          </w:p>
          <w:p w:rsidR="00E01743" w:rsidRPr="00E01743" w:rsidRDefault="00E01743" w:rsidP="00E017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Толық жауап бере алмаған оқушыларға жетелеу сұрақтарын қойып, ынталандырып отырамын</w:t>
            </w:r>
          </w:p>
          <w:p w:rsidR="00A268E7" w:rsidRPr="00E01743" w:rsidRDefault="001C6286" w:rsidP="00A268E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Қабылдауы жоғары оқушылардың көмегімен   қолдау қажет ететін оқушыларғ</w:t>
            </w:r>
            <w:r w:rsidR="00A268E7"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а  Тәуелсіздіктің алғашқы жылдарындағы қадамдары туралы</w:t>
            </w:r>
            <w:r w:rsidRPr="00E0174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  қолдау көрсетеді.  </w:t>
            </w: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6286" w:rsidRPr="00E01743" w:rsidRDefault="001C6286" w:rsidP="001C6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Оқу үдерісінде оқушыларға әр тапсырманың соңында ҚБ түрлерімен бір-бірлерін бағалауды ұсынамын.</w:t>
            </w:r>
          </w:p>
          <w:p w:rsidR="00972B2B" w:rsidRPr="00E01743" w:rsidRDefault="00972B2B" w:rsidP="001C6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ҚБ.</w:t>
            </w:r>
            <w:r w:rsidR="00FB1020"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="00A268E7" w:rsidRPr="00E01743">
              <w:rPr>
                <w:rFonts w:ascii="Times New Roman" w:hAnsi="Times New Roman"/>
                <w:sz w:val="18"/>
                <w:szCs w:val="18"/>
                <w:lang w:val="kk-KZ"/>
              </w:rPr>
              <w:t>«Аялдама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  <w:r w:rsidR="00972B2B"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әдісі арқылы бір-бірін бағалайды.</w:t>
            </w:r>
          </w:p>
          <w:p w:rsidR="00972B2B" w:rsidRPr="00E01743" w:rsidRDefault="00972B2B" w:rsidP="001C6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1C6286" w:rsidRPr="00E01743" w:rsidRDefault="001C6286" w:rsidP="001C62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ҚБ</w:t>
            </w:r>
            <w:r w:rsidR="00A268E7" w:rsidRPr="00E01743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.</w:t>
            </w:r>
            <w:r w:rsidR="00FB1020" w:rsidRPr="00E01743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 xml:space="preserve"> </w:t>
            </w:r>
            <w:r w:rsidR="00A268E7" w:rsidRPr="00E01743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«Мадақтау сэндвичі</w:t>
            </w:r>
            <w:r w:rsidRPr="00E01743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»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әдісі бойынша  жұмыстары бағаланады.</w:t>
            </w:r>
          </w:p>
          <w:p w:rsidR="001C6286" w:rsidRPr="00E01743" w:rsidRDefault="00FB1020" w:rsidP="001C6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Кері байланыс:</w:t>
            </w:r>
            <w:r w:rsidRPr="00E01743">
              <w:rPr>
                <w:rFonts w:ascii="Times New Roman" w:hAnsi="Times New Roman"/>
                <w:b/>
                <w:color w:val="0D0D0D"/>
                <w:sz w:val="18"/>
                <w:szCs w:val="18"/>
                <w:lang w:val="kk-KZ"/>
              </w:rPr>
              <w:t xml:space="preserve"> </w:t>
            </w:r>
            <w:r w:rsidRPr="00E01743">
              <w:rPr>
                <w:rFonts w:ascii="Times New Roman" w:hAnsi="Times New Roman"/>
                <w:b/>
                <w:i/>
                <w:color w:val="0D0D0D"/>
                <w:sz w:val="18"/>
                <w:szCs w:val="18"/>
                <w:lang w:val="kk-KZ"/>
              </w:rPr>
              <w:t>«SMS» әдісі</w:t>
            </w:r>
            <w:r w:rsidRPr="00E01743">
              <w:rPr>
                <w:rFonts w:ascii="Times New Roman" w:hAnsi="Times New Roman"/>
                <w:b/>
                <w:color w:val="0D0D0D"/>
                <w:sz w:val="18"/>
                <w:szCs w:val="18"/>
                <w:lang w:val="kk-KZ"/>
              </w:rPr>
              <w:t xml:space="preserve"> </w:t>
            </w:r>
            <w:r w:rsidRPr="00E01743"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  <w:t>арқылы</w:t>
            </w:r>
            <w:r w:rsidR="00972B2B" w:rsidRPr="00E01743"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  <w:t xml:space="preserve"> жүреді.</w:t>
            </w:r>
          </w:p>
          <w:p w:rsidR="001C6286" w:rsidRPr="00E01743" w:rsidRDefault="001C6286" w:rsidP="001C628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1020" w:rsidRPr="00E01743" w:rsidRDefault="00FB1020" w:rsidP="00FB1020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E01743">
              <w:rPr>
                <w:rFonts w:ascii="Times New Roman" w:hAnsi="Times New Roman"/>
                <w:iCs/>
                <w:sz w:val="18"/>
                <w:szCs w:val="18"/>
                <w:lang w:val="kk-KZ" w:eastAsia="ru-RU"/>
              </w:rPr>
              <w:t>Адам.Қоғам.Құқық- ҚР Конституциясы туралы қосымша мәліметтер арқылы пәнаралық байланыс қалыптасады.</w:t>
            </w:r>
          </w:p>
          <w:p w:rsidR="00FB1020" w:rsidRPr="00E01743" w:rsidRDefault="00FB1020" w:rsidP="00FB1020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iCs/>
                <w:sz w:val="18"/>
                <w:szCs w:val="18"/>
                <w:lang w:val="kk-KZ" w:eastAsia="ru-RU"/>
              </w:rPr>
              <w:t>География-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Қазақстан Республикасының әкімшілік-аумақтық құрылымын картадан тауып, кескін картаға белгілеу арқылы пәнаралық байланыс қалыптасады..</w:t>
            </w:r>
          </w:p>
          <w:p w:rsidR="00FB1020" w:rsidRPr="00E01743" w:rsidRDefault="001C6286" w:rsidP="00FB1020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Денсаулық сақтау педагогикасын сақтау.</w:t>
            </w:r>
          </w:p>
          <w:p w:rsidR="001C6286" w:rsidRPr="00E01743" w:rsidRDefault="001C6286" w:rsidP="00FB1020">
            <w:pPr>
              <w:jc w:val="both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Топқа бөлінген кезде кауіпсіздік ережелерін сақтау ескеріледі.</w:t>
            </w:r>
          </w:p>
        </w:tc>
      </w:tr>
      <w:tr w:rsidR="001C6286" w:rsidRPr="00BD7BF7" w:rsidTr="00972B2B">
        <w:trPr>
          <w:trHeight w:val="1"/>
        </w:trPr>
        <w:tc>
          <w:tcPr>
            <w:tcW w:w="5245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Сабақ  бойынша рефлексия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  <w:t>Сaбaқ / оқу мaқсaттaры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  <w:t>шынaйы мa?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  <w:t>Бүгін оқушылaр не білді?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  <w:t>Сыныптaғы aхуaл қaндaй болды? Мен жоспaрлaғaн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  <w:t>сaрaлaу шaрaлaры тиімді болды мa? Мен берілген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  <w:t>уaқыт ішінде үлгердім бе? Мен өз жоспaрымa қaндaй түзетулер енгіздім жəне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  <w:t>неліктен?</w:t>
            </w:r>
          </w:p>
        </w:tc>
        <w:tc>
          <w:tcPr>
            <w:tcW w:w="58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Төмендегі бос ұяшыққa сaбaқ турaлы өз пікіріңізді жaзыңыз.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br/>
            </w: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Сол ұяшықтaғы Сіздің сaбaғыңыздың тaқырыбынa сəйкес</w:t>
            </w:r>
            <w:r w:rsidRPr="00E01743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келетін сұрaқтaрғa жaуaп беріңіз.</w:t>
            </w: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1C6286" w:rsidRPr="00BD7BF7" w:rsidTr="00972B2B">
        <w:trPr>
          <w:trHeight w:val="1"/>
        </w:trPr>
        <w:tc>
          <w:tcPr>
            <w:tcW w:w="5245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8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1C6286" w:rsidRPr="00BD7BF7" w:rsidTr="00972B2B">
        <w:trPr>
          <w:trHeight w:val="1"/>
        </w:trPr>
        <w:tc>
          <w:tcPr>
            <w:tcW w:w="1105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Жалпы баға</w:t>
            </w:r>
          </w:p>
          <w:p w:rsidR="001C6286" w:rsidRPr="00E01743" w:rsidRDefault="001C6286" w:rsidP="001C6286">
            <w:pPr>
              <w:ind w:left="709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1C6286" w:rsidRPr="00E01743" w:rsidRDefault="001C6286" w:rsidP="001C6286">
            <w:pPr>
              <w:ind w:left="709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1:  </w:t>
            </w:r>
          </w:p>
          <w:p w:rsidR="001C6286" w:rsidRPr="00E01743" w:rsidRDefault="001C6286" w:rsidP="001C6286">
            <w:pPr>
              <w:ind w:left="709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2:</w:t>
            </w:r>
          </w:p>
          <w:p w:rsidR="001C6286" w:rsidRPr="00E01743" w:rsidRDefault="001C6286" w:rsidP="001C6286">
            <w:pPr>
              <w:ind w:left="709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1C6286" w:rsidRPr="00E01743" w:rsidRDefault="001C6286" w:rsidP="001C6286">
            <w:pPr>
              <w:ind w:left="709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1:  </w:t>
            </w:r>
          </w:p>
          <w:p w:rsidR="001C6286" w:rsidRPr="00E01743" w:rsidRDefault="001C6286" w:rsidP="001C6286">
            <w:pPr>
              <w:ind w:left="709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>2:</w:t>
            </w:r>
          </w:p>
          <w:p w:rsidR="001C6286" w:rsidRPr="00E01743" w:rsidRDefault="001C6286" w:rsidP="001C6286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Сабақ барысында сынып туралы немесе жекелеген оқушылардың жетістік/қиындықтары туралы нені білдім, келесі сабақтарда неге көңіл бөлу қажет? </w:t>
            </w:r>
          </w:p>
          <w:p w:rsidR="001C6286" w:rsidRPr="00E01743" w:rsidRDefault="001C6286" w:rsidP="001C6286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E017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E017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1C6286" w:rsidRPr="00E01743" w:rsidRDefault="001C6286" w:rsidP="001C6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</w:tbl>
    <w:p w:rsidR="000C4122" w:rsidRPr="00E01743" w:rsidRDefault="003D6411" w:rsidP="003D6411">
      <w:pPr>
        <w:tabs>
          <w:tab w:val="left" w:pos="1695"/>
        </w:tabs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kk-KZ"/>
        </w:rPr>
      </w:pPr>
      <w:r w:rsidRPr="00E01743">
        <w:rPr>
          <w:rFonts w:ascii="Times New Roman" w:hAnsi="Times New Roman"/>
          <w:sz w:val="18"/>
          <w:szCs w:val="18"/>
          <w:lang w:val="kk-KZ"/>
        </w:rPr>
        <w:tab/>
      </w:r>
    </w:p>
    <w:p w:rsidR="000C4122" w:rsidRPr="00E01743" w:rsidRDefault="000C4122" w:rsidP="000C4122">
      <w:pPr>
        <w:autoSpaceDE w:val="0"/>
        <w:autoSpaceDN w:val="0"/>
        <w:adjustRightInd w:val="0"/>
        <w:rPr>
          <w:rFonts w:ascii="Times New Roman" w:hAnsi="Times New Roman"/>
          <w:bCs/>
          <w:iCs/>
          <w:sz w:val="18"/>
          <w:szCs w:val="18"/>
          <w:lang w:val="kk-KZ" w:eastAsia="ru-RU"/>
        </w:rPr>
      </w:pPr>
      <w:r w:rsidRPr="00E01743">
        <w:rPr>
          <w:rFonts w:ascii="Times New Roman" w:hAnsi="Times New Roman"/>
          <w:sz w:val="18"/>
          <w:szCs w:val="18"/>
          <w:lang w:val="kk-KZ"/>
        </w:rPr>
        <w:br/>
      </w:r>
    </w:p>
    <w:p w:rsidR="000C4122" w:rsidRPr="00964BA2" w:rsidRDefault="000C4122" w:rsidP="000C4122">
      <w:pPr>
        <w:rPr>
          <w:rFonts w:ascii="Times New Roman" w:hAnsi="Times New Roman"/>
          <w:lang w:val="kk-KZ"/>
        </w:rPr>
      </w:pPr>
    </w:p>
    <w:p w:rsidR="005551DC" w:rsidRPr="000C4122" w:rsidRDefault="005551DC">
      <w:pPr>
        <w:rPr>
          <w:lang w:val="kk-KZ"/>
        </w:rPr>
      </w:pPr>
    </w:p>
    <w:sectPr w:rsidR="005551DC" w:rsidRPr="000C4122" w:rsidSect="00132C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5.9pt;height:14.4pt;visibility:visible" o:bullet="t">
        <v:imagedata r:id="rId1" o:title="" croptop="21845f" cropleft="13933f" cropright="24899f"/>
      </v:shape>
    </w:pict>
  </w:numPicBullet>
  <w:numPicBullet w:numPicBulletId="1">
    <w:pict>
      <v:shape id="_x0000_i1041" type="#_x0000_t75" style="width:10.6pt;height:10.6pt" o:bullet="t">
        <v:imagedata r:id="rId2" o:title="mso8EFE"/>
      </v:shape>
    </w:pict>
  </w:numPicBullet>
  <w:abstractNum w:abstractNumId="0" w15:restartNumberingAfterBreak="0">
    <w:nsid w:val="FFFFFFFE"/>
    <w:multiLevelType w:val="singleLevel"/>
    <w:tmpl w:val="EB7469E8"/>
    <w:lvl w:ilvl="0">
      <w:numFmt w:val="bullet"/>
      <w:lvlText w:val="*"/>
      <w:lvlJc w:val="left"/>
    </w:lvl>
  </w:abstractNum>
  <w:abstractNum w:abstractNumId="1" w15:restartNumberingAfterBreak="0">
    <w:nsid w:val="00821F02"/>
    <w:multiLevelType w:val="hybridMultilevel"/>
    <w:tmpl w:val="95DCAA72"/>
    <w:lvl w:ilvl="0" w:tplc="EB7469E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00356"/>
    <w:multiLevelType w:val="hybridMultilevel"/>
    <w:tmpl w:val="27D6B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92994"/>
    <w:multiLevelType w:val="hybridMultilevel"/>
    <w:tmpl w:val="3814D5CA"/>
    <w:lvl w:ilvl="0" w:tplc="EB7469E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A5B2C"/>
    <w:multiLevelType w:val="hybridMultilevel"/>
    <w:tmpl w:val="DE32D9BE"/>
    <w:lvl w:ilvl="0" w:tplc="36C0D6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4F2DC1"/>
    <w:multiLevelType w:val="hybridMultilevel"/>
    <w:tmpl w:val="FE54912E"/>
    <w:lvl w:ilvl="0" w:tplc="EB7469E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C1DEB"/>
    <w:multiLevelType w:val="hybridMultilevel"/>
    <w:tmpl w:val="E2D2585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E375D"/>
    <w:multiLevelType w:val="hybridMultilevel"/>
    <w:tmpl w:val="5B228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35BD3"/>
    <w:multiLevelType w:val="hybridMultilevel"/>
    <w:tmpl w:val="05168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970BA"/>
    <w:multiLevelType w:val="hybridMultilevel"/>
    <w:tmpl w:val="A6FCC5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27049"/>
    <w:multiLevelType w:val="hybridMultilevel"/>
    <w:tmpl w:val="0396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91F0C"/>
    <w:multiLevelType w:val="hybridMultilevel"/>
    <w:tmpl w:val="34FAE71E"/>
    <w:lvl w:ilvl="0" w:tplc="406CBAD6">
      <w:start w:val="199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B6CD8"/>
    <w:multiLevelType w:val="hybridMultilevel"/>
    <w:tmpl w:val="21422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07DA7"/>
    <w:multiLevelType w:val="hybridMultilevel"/>
    <w:tmpl w:val="123CF7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A5855"/>
    <w:multiLevelType w:val="hybridMultilevel"/>
    <w:tmpl w:val="1F7C2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8221E"/>
    <w:multiLevelType w:val="hybridMultilevel"/>
    <w:tmpl w:val="42F290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EF23D8"/>
    <w:multiLevelType w:val="hybridMultilevel"/>
    <w:tmpl w:val="80C69F8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44FD9"/>
    <w:multiLevelType w:val="hybridMultilevel"/>
    <w:tmpl w:val="29F63D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41FAB"/>
    <w:multiLevelType w:val="hybridMultilevel"/>
    <w:tmpl w:val="2CBA2B1E"/>
    <w:lvl w:ilvl="0" w:tplc="EB7469E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94145"/>
    <w:multiLevelType w:val="hybridMultilevel"/>
    <w:tmpl w:val="575CF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545C5"/>
    <w:multiLevelType w:val="hybridMultilevel"/>
    <w:tmpl w:val="19D8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552CE"/>
    <w:multiLevelType w:val="hybridMultilevel"/>
    <w:tmpl w:val="BCB60AEC"/>
    <w:lvl w:ilvl="0" w:tplc="EB7469E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C95C1A"/>
    <w:multiLevelType w:val="hybridMultilevel"/>
    <w:tmpl w:val="61BA8B16"/>
    <w:lvl w:ilvl="0" w:tplc="BAB8DE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C4524"/>
    <w:multiLevelType w:val="hybridMultilevel"/>
    <w:tmpl w:val="6B564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F5878"/>
    <w:multiLevelType w:val="hybridMultilevel"/>
    <w:tmpl w:val="28FEFF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B5D19"/>
    <w:multiLevelType w:val="hybridMultilevel"/>
    <w:tmpl w:val="90081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97678"/>
    <w:multiLevelType w:val="hybridMultilevel"/>
    <w:tmpl w:val="25406074"/>
    <w:lvl w:ilvl="0" w:tplc="4FD89B62">
      <w:start w:val="1"/>
      <w:numFmt w:val="bullet"/>
      <w:pStyle w:val="NES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BE5D74"/>
    <w:multiLevelType w:val="hybridMultilevel"/>
    <w:tmpl w:val="133C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A0B8B"/>
    <w:multiLevelType w:val="hybridMultilevel"/>
    <w:tmpl w:val="EC480EE8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92552"/>
    <w:multiLevelType w:val="hybridMultilevel"/>
    <w:tmpl w:val="E1B44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3558B"/>
    <w:multiLevelType w:val="hybridMultilevel"/>
    <w:tmpl w:val="FCD87644"/>
    <w:lvl w:ilvl="0" w:tplc="72883C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D096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AC74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A69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8475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22A5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E0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FCF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78E5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46157AC"/>
    <w:multiLevelType w:val="hybridMultilevel"/>
    <w:tmpl w:val="48066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9233C"/>
    <w:multiLevelType w:val="hybridMultilevel"/>
    <w:tmpl w:val="CF0484BC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F7252"/>
    <w:multiLevelType w:val="hybridMultilevel"/>
    <w:tmpl w:val="241244D4"/>
    <w:lvl w:ilvl="0" w:tplc="EA44E8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B074AC"/>
    <w:multiLevelType w:val="multilevel"/>
    <w:tmpl w:val="2B32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16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E872723"/>
    <w:multiLevelType w:val="hybridMultilevel"/>
    <w:tmpl w:val="4B08C5E0"/>
    <w:lvl w:ilvl="0" w:tplc="EB7469E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70A48"/>
    <w:multiLevelType w:val="hybridMultilevel"/>
    <w:tmpl w:val="B8F08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D146C"/>
    <w:multiLevelType w:val="hybridMultilevel"/>
    <w:tmpl w:val="57AA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877FC"/>
    <w:multiLevelType w:val="hybridMultilevel"/>
    <w:tmpl w:val="69F0AF06"/>
    <w:lvl w:ilvl="0" w:tplc="3E8CD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A054A"/>
    <w:multiLevelType w:val="hybridMultilevel"/>
    <w:tmpl w:val="0D7E1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17C9D"/>
    <w:multiLevelType w:val="hybridMultilevel"/>
    <w:tmpl w:val="1A548410"/>
    <w:lvl w:ilvl="0" w:tplc="28604E4C">
      <w:start w:val="18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D2CD5"/>
    <w:multiLevelType w:val="hybridMultilevel"/>
    <w:tmpl w:val="40EE6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74663"/>
    <w:multiLevelType w:val="hybridMultilevel"/>
    <w:tmpl w:val="AA5C1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F6820"/>
    <w:multiLevelType w:val="hybridMultilevel"/>
    <w:tmpl w:val="D892E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B5345"/>
    <w:multiLevelType w:val="hybridMultilevel"/>
    <w:tmpl w:val="7EFE7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76743"/>
    <w:multiLevelType w:val="hybridMultilevel"/>
    <w:tmpl w:val="F0F20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18"/>
  </w:num>
  <w:num w:numId="5">
    <w:abstractNumId w:val="1"/>
  </w:num>
  <w:num w:numId="6">
    <w:abstractNumId w:val="35"/>
  </w:num>
  <w:num w:numId="7">
    <w:abstractNumId w:val="23"/>
  </w:num>
  <w:num w:numId="8">
    <w:abstractNumId w:val="42"/>
  </w:num>
  <w:num w:numId="9">
    <w:abstractNumId w:val="44"/>
  </w:num>
  <w:num w:numId="10">
    <w:abstractNumId w:val="4"/>
  </w:num>
  <w:num w:numId="11">
    <w:abstractNumId w:val="45"/>
  </w:num>
  <w:num w:numId="12">
    <w:abstractNumId w:val="19"/>
  </w:num>
  <w:num w:numId="13">
    <w:abstractNumId w:val="5"/>
  </w:num>
  <w:num w:numId="14">
    <w:abstractNumId w:val="3"/>
  </w:num>
  <w:num w:numId="15">
    <w:abstractNumId w:val="21"/>
  </w:num>
  <w:num w:numId="16">
    <w:abstractNumId w:val="24"/>
  </w:num>
  <w:num w:numId="17">
    <w:abstractNumId w:val="15"/>
  </w:num>
  <w:num w:numId="18">
    <w:abstractNumId w:val="43"/>
  </w:num>
  <w:num w:numId="19">
    <w:abstractNumId w:val="31"/>
  </w:num>
  <w:num w:numId="20">
    <w:abstractNumId w:val="25"/>
  </w:num>
  <w:num w:numId="21">
    <w:abstractNumId w:val="29"/>
  </w:num>
  <w:num w:numId="22">
    <w:abstractNumId w:val="12"/>
  </w:num>
  <w:num w:numId="23">
    <w:abstractNumId w:val="7"/>
  </w:num>
  <w:num w:numId="24">
    <w:abstractNumId w:val="17"/>
  </w:num>
  <w:num w:numId="25">
    <w:abstractNumId w:val="22"/>
  </w:num>
  <w:num w:numId="26">
    <w:abstractNumId w:val="41"/>
  </w:num>
  <w:num w:numId="27">
    <w:abstractNumId w:val="40"/>
  </w:num>
  <w:num w:numId="28">
    <w:abstractNumId w:val="10"/>
  </w:num>
  <w:num w:numId="29">
    <w:abstractNumId w:val="34"/>
  </w:num>
  <w:num w:numId="30">
    <w:abstractNumId w:val="13"/>
  </w:num>
  <w:num w:numId="31">
    <w:abstractNumId w:val="20"/>
  </w:num>
  <w:num w:numId="32">
    <w:abstractNumId w:val="30"/>
  </w:num>
  <w:num w:numId="33">
    <w:abstractNumId w:val="27"/>
  </w:num>
  <w:num w:numId="34">
    <w:abstractNumId w:val="39"/>
  </w:num>
  <w:num w:numId="35">
    <w:abstractNumId w:val="38"/>
  </w:num>
  <w:num w:numId="36">
    <w:abstractNumId w:val="11"/>
  </w:num>
  <w:num w:numId="37">
    <w:abstractNumId w:val="36"/>
  </w:num>
  <w:num w:numId="38">
    <w:abstractNumId w:val="16"/>
  </w:num>
  <w:num w:numId="39">
    <w:abstractNumId w:val="32"/>
  </w:num>
  <w:num w:numId="40">
    <w:abstractNumId w:val="6"/>
  </w:num>
  <w:num w:numId="41">
    <w:abstractNumId w:val="28"/>
  </w:num>
  <w:num w:numId="42">
    <w:abstractNumId w:val="14"/>
  </w:num>
  <w:num w:numId="43">
    <w:abstractNumId w:val="8"/>
  </w:num>
  <w:num w:numId="44">
    <w:abstractNumId w:val="37"/>
  </w:num>
  <w:num w:numId="45">
    <w:abstractNumId w:val="33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22"/>
    <w:rsid w:val="00014DB7"/>
    <w:rsid w:val="00030B28"/>
    <w:rsid w:val="00061295"/>
    <w:rsid w:val="00065AAA"/>
    <w:rsid w:val="000779AC"/>
    <w:rsid w:val="00090502"/>
    <w:rsid w:val="000A2957"/>
    <w:rsid w:val="000A2DD6"/>
    <w:rsid w:val="000C4122"/>
    <w:rsid w:val="000C4816"/>
    <w:rsid w:val="000D697B"/>
    <w:rsid w:val="000E4224"/>
    <w:rsid w:val="000F05C6"/>
    <w:rsid w:val="00127A96"/>
    <w:rsid w:val="00132C73"/>
    <w:rsid w:val="001430E7"/>
    <w:rsid w:val="00152B03"/>
    <w:rsid w:val="00155515"/>
    <w:rsid w:val="00165480"/>
    <w:rsid w:val="00165C63"/>
    <w:rsid w:val="001848D8"/>
    <w:rsid w:val="00193D09"/>
    <w:rsid w:val="001C08D7"/>
    <w:rsid w:val="001C6286"/>
    <w:rsid w:val="002001D9"/>
    <w:rsid w:val="00201CC2"/>
    <w:rsid w:val="002821AA"/>
    <w:rsid w:val="00295D19"/>
    <w:rsid w:val="002A691C"/>
    <w:rsid w:val="00306958"/>
    <w:rsid w:val="0031709F"/>
    <w:rsid w:val="00321447"/>
    <w:rsid w:val="0033197A"/>
    <w:rsid w:val="00363AA9"/>
    <w:rsid w:val="003731D8"/>
    <w:rsid w:val="003A51EB"/>
    <w:rsid w:val="003B54C8"/>
    <w:rsid w:val="003C2A7E"/>
    <w:rsid w:val="003C35A8"/>
    <w:rsid w:val="003C6DC0"/>
    <w:rsid w:val="003D6411"/>
    <w:rsid w:val="003F565A"/>
    <w:rsid w:val="004040B7"/>
    <w:rsid w:val="004146AB"/>
    <w:rsid w:val="00464C31"/>
    <w:rsid w:val="004651DF"/>
    <w:rsid w:val="004E7EB0"/>
    <w:rsid w:val="005058B8"/>
    <w:rsid w:val="00511BA1"/>
    <w:rsid w:val="00517154"/>
    <w:rsid w:val="00525706"/>
    <w:rsid w:val="00543C75"/>
    <w:rsid w:val="00554C65"/>
    <w:rsid w:val="005551DC"/>
    <w:rsid w:val="00557911"/>
    <w:rsid w:val="0058226E"/>
    <w:rsid w:val="00595E3E"/>
    <w:rsid w:val="005F3403"/>
    <w:rsid w:val="006019DA"/>
    <w:rsid w:val="00630D02"/>
    <w:rsid w:val="00631372"/>
    <w:rsid w:val="006A444F"/>
    <w:rsid w:val="006B7BEC"/>
    <w:rsid w:val="006D3B7C"/>
    <w:rsid w:val="007043B8"/>
    <w:rsid w:val="007147BA"/>
    <w:rsid w:val="00731680"/>
    <w:rsid w:val="00737580"/>
    <w:rsid w:val="007419D1"/>
    <w:rsid w:val="0075571F"/>
    <w:rsid w:val="00767673"/>
    <w:rsid w:val="00775924"/>
    <w:rsid w:val="00782A0B"/>
    <w:rsid w:val="007A4BCC"/>
    <w:rsid w:val="007D1494"/>
    <w:rsid w:val="007F253B"/>
    <w:rsid w:val="008247D9"/>
    <w:rsid w:val="00877161"/>
    <w:rsid w:val="008C2C04"/>
    <w:rsid w:val="008D6199"/>
    <w:rsid w:val="008D6A5D"/>
    <w:rsid w:val="00932D48"/>
    <w:rsid w:val="0094594E"/>
    <w:rsid w:val="009468C9"/>
    <w:rsid w:val="00953F21"/>
    <w:rsid w:val="00957283"/>
    <w:rsid w:val="00972572"/>
    <w:rsid w:val="00972B2B"/>
    <w:rsid w:val="0097346C"/>
    <w:rsid w:val="009B4571"/>
    <w:rsid w:val="00A268E7"/>
    <w:rsid w:val="00A75AD3"/>
    <w:rsid w:val="00AC602F"/>
    <w:rsid w:val="00AD6080"/>
    <w:rsid w:val="00AF0DC2"/>
    <w:rsid w:val="00B079CF"/>
    <w:rsid w:val="00B24AFA"/>
    <w:rsid w:val="00B42A29"/>
    <w:rsid w:val="00B85C19"/>
    <w:rsid w:val="00B85ECA"/>
    <w:rsid w:val="00BA1FE6"/>
    <w:rsid w:val="00BD527D"/>
    <w:rsid w:val="00BD7BF7"/>
    <w:rsid w:val="00BF3618"/>
    <w:rsid w:val="00BF651C"/>
    <w:rsid w:val="00BF71B3"/>
    <w:rsid w:val="00C0097E"/>
    <w:rsid w:val="00C446F6"/>
    <w:rsid w:val="00C6648D"/>
    <w:rsid w:val="00C7051B"/>
    <w:rsid w:val="00C81064"/>
    <w:rsid w:val="00CA4F22"/>
    <w:rsid w:val="00CB6814"/>
    <w:rsid w:val="00CD5680"/>
    <w:rsid w:val="00D062E6"/>
    <w:rsid w:val="00D3675E"/>
    <w:rsid w:val="00D93C91"/>
    <w:rsid w:val="00D95F9B"/>
    <w:rsid w:val="00DA5B3C"/>
    <w:rsid w:val="00DA6A64"/>
    <w:rsid w:val="00DB12CF"/>
    <w:rsid w:val="00DE2072"/>
    <w:rsid w:val="00E01743"/>
    <w:rsid w:val="00E02BFB"/>
    <w:rsid w:val="00E3648A"/>
    <w:rsid w:val="00E6173B"/>
    <w:rsid w:val="00E66381"/>
    <w:rsid w:val="00E960A0"/>
    <w:rsid w:val="00EA1AEC"/>
    <w:rsid w:val="00EC022F"/>
    <w:rsid w:val="00EC4F8E"/>
    <w:rsid w:val="00ED15B2"/>
    <w:rsid w:val="00ED68D6"/>
    <w:rsid w:val="00EE039A"/>
    <w:rsid w:val="00EF10AC"/>
    <w:rsid w:val="00F177C4"/>
    <w:rsid w:val="00F238CA"/>
    <w:rsid w:val="00FA79D9"/>
    <w:rsid w:val="00FB1020"/>
    <w:rsid w:val="00FC05E6"/>
    <w:rsid w:val="00FC0758"/>
    <w:rsid w:val="00FD2DFC"/>
    <w:rsid w:val="00F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7D64"/>
  <w15:docId w15:val="{1D85BE8E-5B80-45E7-9102-E607E1E4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12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C4122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1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1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1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1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1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1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1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122"/>
    <w:rPr>
      <w:rFonts w:asciiTheme="majorHAnsi" w:eastAsiaTheme="majorEastAsia" w:hAnsiTheme="majorHAnsi" w:cs="Arial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0C4122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C4122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C4122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C4122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C4122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C4122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C4122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C4122"/>
    <w:rPr>
      <w:rFonts w:asciiTheme="majorHAnsi" w:eastAsiaTheme="majorEastAsia" w:hAnsiTheme="majorHAnsi" w:cs="Times New Roman"/>
      <w:lang w:val="en-US" w:bidi="en-US"/>
    </w:rPr>
  </w:style>
  <w:style w:type="paragraph" w:styleId="a3">
    <w:name w:val="annotation text"/>
    <w:basedOn w:val="a"/>
    <w:link w:val="a4"/>
    <w:semiHidden/>
    <w:rsid w:val="000C4122"/>
    <w:pPr>
      <w:widowControl w:val="0"/>
      <w:spacing w:line="260" w:lineRule="exact"/>
    </w:pPr>
    <w:rPr>
      <w:rFonts w:ascii="Arial" w:eastAsia="Calibri" w:hAnsi="Arial"/>
      <w:sz w:val="20"/>
      <w:szCs w:val="20"/>
      <w:lang w:val="en-GB"/>
    </w:rPr>
  </w:style>
  <w:style w:type="character" w:customStyle="1" w:styleId="a4">
    <w:name w:val="Текст примечания Знак"/>
    <w:basedOn w:val="a0"/>
    <w:link w:val="a3"/>
    <w:semiHidden/>
    <w:rsid w:val="000C4122"/>
    <w:rPr>
      <w:rFonts w:ascii="Arial" w:eastAsia="Calibri" w:hAnsi="Arial" w:cs="Times New Roman"/>
      <w:sz w:val="20"/>
      <w:szCs w:val="20"/>
      <w:lang w:val="en-GB" w:bidi="en-US"/>
    </w:rPr>
  </w:style>
  <w:style w:type="paragraph" w:customStyle="1" w:styleId="11">
    <w:name w:val="Абзац списка1"/>
    <w:basedOn w:val="a"/>
    <w:link w:val="ListParagraphChar"/>
    <w:rsid w:val="000C4122"/>
    <w:pPr>
      <w:ind w:left="720"/>
    </w:pPr>
    <w:rPr>
      <w:sz w:val="20"/>
      <w:szCs w:val="20"/>
      <w:lang w:eastAsia="ru-RU"/>
    </w:rPr>
  </w:style>
  <w:style w:type="character" w:customStyle="1" w:styleId="FontStyle25">
    <w:name w:val="Font Style25"/>
    <w:uiPriority w:val="99"/>
    <w:rsid w:val="000C4122"/>
    <w:rPr>
      <w:rFonts w:ascii="Palatino Linotype" w:hAnsi="Palatino Linotype"/>
      <w:color w:val="000000"/>
      <w:sz w:val="20"/>
    </w:rPr>
  </w:style>
  <w:style w:type="character" w:customStyle="1" w:styleId="ListParagraphChar">
    <w:name w:val="List Paragraph Char"/>
    <w:link w:val="11"/>
    <w:locked/>
    <w:rsid w:val="000C4122"/>
    <w:rPr>
      <w:rFonts w:eastAsiaTheme="minorEastAsia" w:cs="Times New Roman"/>
      <w:sz w:val="20"/>
      <w:szCs w:val="20"/>
      <w:lang w:val="en-US" w:eastAsia="ru-RU" w:bidi="en-US"/>
    </w:rPr>
  </w:style>
  <w:style w:type="paragraph" w:customStyle="1" w:styleId="Default">
    <w:name w:val="Default"/>
    <w:rsid w:val="000C41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en-GB" w:bidi="en-US"/>
    </w:rPr>
  </w:style>
  <w:style w:type="paragraph" w:customStyle="1" w:styleId="NESHeading2">
    <w:name w:val="NES Heading 2"/>
    <w:basedOn w:val="1"/>
    <w:next w:val="a"/>
    <w:link w:val="NESHeading2CharChar"/>
    <w:autoRedefine/>
    <w:rsid w:val="000C4122"/>
    <w:pPr>
      <w:keepNext w:val="0"/>
      <w:widowControl w:val="0"/>
      <w:spacing w:before="0" w:after="0"/>
      <w:ind w:firstLine="567"/>
      <w:jc w:val="both"/>
    </w:pPr>
    <w:rPr>
      <w:rFonts w:ascii="Times New Roman" w:hAnsi="Times New Roman" w:cs="Times New Roman"/>
      <w:b w:val="0"/>
      <w:bCs w:val="0"/>
      <w:iCs/>
      <w:color w:val="FF0000"/>
      <w:kern w:val="0"/>
      <w:sz w:val="28"/>
      <w:szCs w:val="28"/>
      <w:lang w:val="kk-KZ"/>
    </w:rPr>
  </w:style>
  <w:style w:type="character" w:customStyle="1" w:styleId="NESHeading2CharChar">
    <w:name w:val="NES Heading 2 Char Char"/>
    <w:link w:val="NESHeading2"/>
    <w:locked/>
    <w:rsid w:val="000C4122"/>
    <w:rPr>
      <w:rFonts w:ascii="Times New Roman" w:eastAsiaTheme="majorEastAsia" w:hAnsi="Times New Roman" w:cs="Times New Roman"/>
      <w:iCs/>
      <w:color w:val="FF0000"/>
      <w:sz w:val="28"/>
      <w:szCs w:val="28"/>
      <w:lang w:val="kk-KZ" w:bidi="en-US"/>
    </w:rPr>
  </w:style>
  <w:style w:type="paragraph" w:customStyle="1" w:styleId="NESNormal">
    <w:name w:val="NES Normal"/>
    <w:basedOn w:val="a"/>
    <w:link w:val="NESNormalChar"/>
    <w:autoRedefine/>
    <w:rsid w:val="000C4122"/>
    <w:pPr>
      <w:widowControl w:val="0"/>
      <w:tabs>
        <w:tab w:val="left" w:pos="851"/>
      </w:tabs>
      <w:spacing w:line="360" w:lineRule="auto"/>
      <w:ind w:firstLine="709"/>
      <w:jc w:val="both"/>
      <w:outlineLvl w:val="0"/>
    </w:pPr>
    <w:rPr>
      <w:rFonts w:ascii="Times New Roman" w:hAnsi="Times New Roman"/>
      <w:b/>
      <w:iCs/>
      <w:sz w:val="28"/>
      <w:szCs w:val="28"/>
      <w:shd w:val="clear" w:color="auto" w:fill="FFFFFF"/>
      <w:lang w:val="kk-KZ"/>
    </w:rPr>
  </w:style>
  <w:style w:type="character" w:customStyle="1" w:styleId="NESNormalChar">
    <w:name w:val="NES Normal Char"/>
    <w:link w:val="NESNormal"/>
    <w:locked/>
    <w:rsid w:val="000C4122"/>
    <w:rPr>
      <w:rFonts w:ascii="Times New Roman" w:eastAsiaTheme="minorEastAsia" w:hAnsi="Times New Roman" w:cs="Times New Roman"/>
      <w:b/>
      <w:iCs/>
      <w:sz w:val="28"/>
      <w:szCs w:val="28"/>
      <w:lang w:val="kk-KZ" w:bidi="en-US"/>
    </w:rPr>
  </w:style>
  <w:style w:type="character" w:customStyle="1" w:styleId="FontStyle14">
    <w:name w:val="Font Style14"/>
    <w:rsid w:val="000C4122"/>
    <w:rPr>
      <w:rFonts w:ascii="Times New Roman" w:hAnsi="Times New Roman"/>
      <w:color w:val="000000"/>
      <w:sz w:val="14"/>
    </w:rPr>
  </w:style>
  <w:style w:type="paragraph" w:customStyle="1" w:styleId="Style4">
    <w:name w:val="Style4"/>
    <w:basedOn w:val="a"/>
    <w:uiPriority w:val="99"/>
    <w:rsid w:val="000C4122"/>
    <w:pPr>
      <w:widowControl w:val="0"/>
      <w:autoSpaceDE w:val="0"/>
      <w:autoSpaceDN w:val="0"/>
      <w:adjustRightInd w:val="0"/>
      <w:spacing w:line="289" w:lineRule="exact"/>
    </w:pPr>
    <w:rPr>
      <w:rFonts w:ascii="Palatino Linotype" w:eastAsia="Calibri" w:hAnsi="Palatino Linotype"/>
      <w:lang w:eastAsia="ru-RU"/>
    </w:rPr>
  </w:style>
  <w:style w:type="paragraph" w:customStyle="1" w:styleId="Style7">
    <w:name w:val="Style7"/>
    <w:basedOn w:val="a"/>
    <w:rsid w:val="000C4122"/>
    <w:pPr>
      <w:widowControl w:val="0"/>
      <w:autoSpaceDE w:val="0"/>
      <w:autoSpaceDN w:val="0"/>
      <w:adjustRightInd w:val="0"/>
    </w:pPr>
    <w:rPr>
      <w:rFonts w:ascii="Palatino Linotype" w:eastAsia="Calibri" w:hAnsi="Palatino Linotype"/>
      <w:lang w:eastAsia="ru-RU"/>
    </w:rPr>
  </w:style>
  <w:style w:type="paragraph" w:customStyle="1" w:styleId="Style8">
    <w:name w:val="Style8"/>
    <w:basedOn w:val="a"/>
    <w:rsid w:val="000C4122"/>
    <w:pPr>
      <w:widowControl w:val="0"/>
      <w:autoSpaceDE w:val="0"/>
      <w:autoSpaceDN w:val="0"/>
      <w:adjustRightInd w:val="0"/>
    </w:pPr>
    <w:rPr>
      <w:rFonts w:ascii="Palatino Linotype" w:eastAsia="Calibri" w:hAnsi="Palatino Linotype"/>
      <w:lang w:eastAsia="ru-RU"/>
    </w:rPr>
  </w:style>
  <w:style w:type="paragraph" w:customStyle="1" w:styleId="Style9">
    <w:name w:val="Style9"/>
    <w:basedOn w:val="a"/>
    <w:rsid w:val="000C4122"/>
    <w:pPr>
      <w:widowControl w:val="0"/>
      <w:autoSpaceDE w:val="0"/>
      <w:autoSpaceDN w:val="0"/>
      <w:adjustRightInd w:val="0"/>
    </w:pPr>
    <w:rPr>
      <w:rFonts w:ascii="Palatino Linotype" w:eastAsia="Calibri" w:hAnsi="Palatino Linotype"/>
      <w:lang w:eastAsia="ru-RU"/>
    </w:rPr>
  </w:style>
  <w:style w:type="paragraph" w:customStyle="1" w:styleId="Style15">
    <w:name w:val="Style15"/>
    <w:basedOn w:val="a"/>
    <w:rsid w:val="000C4122"/>
    <w:pPr>
      <w:widowControl w:val="0"/>
      <w:autoSpaceDE w:val="0"/>
      <w:autoSpaceDN w:val="0"/>
      <w:adjustRightInd w:val="0"/>
      <w:spacing w:line="240" w:lineRule="exact"/>
      <w:ind w:hanging="226"/>
    </w:pPr>
    <w:rPr>
      <w:rFonts w:ascii="Palatino Linotype" w:eastAsia="Calibri" w:hAnsi="Palatino Linotype"/>
      <w:lang w:eastAsia="ru-RU"/>
    </w:rPr>
  </w:style>
  <w:style w:type="character" w:customStyle="1" w:styleId="FontStyle20">
    <w:name w:val="Font Style20"/>
    <w:rsid w:val="000C4122"/>
    <w:rPr>
      <w:rFonts w:ascii="Tahoma" w:hAnsi="Tahoma"/>
      <w:b/>
      <w:color w:val="000000"/>
      <w:sz w:val="16"/>
    </w:rPr>
  </w:style>
  <w:style w:type="character" w:customStyle="1" w:styleId="FontStyle21">
    <w:name w:val="Font Style21"/>
    <w:rsid w:val="000C4122"/>
    <w:rPr>
      <w:rFonts w:ascii="Microsoft Sans Serif" w:hAnsi="Microsoft Sans Serif"/>
      <w:color w:val="000000"/>
      <w:sz w:val="14"/>
    </w:rPr>
  </w:style>
  <w:style w:type="character" w:customStyle="1" w:styleId="FontStyle22">
    <w:name w:val="Font Style22"/>
    <w:rsid w:val="000C4122"/>
    <w:rPr>
      <w:rFonts w:ascii="Microsoft Sans Serif" w:hAnsi="Microsoft Sans Serif"/>
      <w:color w:val="000000"/>
      <w:sz w:val="18"/>
    </w:rPr>
  </w:style>
  <w:style w:type="paragraph" w:styleId="a5">
    <w:name w:val="List Paragraph"/>
    <w:basedOn w:val="a"/>
    <w:link w:val="a6"/>
    <w:uiPriority w:val="34"/>
    <w:qFormat/>
    <w:rsid w:val="000C4122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0C4122"/>
    <w:rPr>
      <w:rFonts w:eastAsiaTheme="minorEastAsia" w:cs="Times New Roman"/>
      <w:sz w:val="24"/>
      <w:szCs w:val="24"/>
      <w:lang w:val="en-US" w:bidi="en-US"/>
    </w:rPr>
  </w:style>
  <w:style w:type="character" w:customStyle="1" w:styleId="hps">
    <w:name w:val="hps"/>
    <w:basedOn w:val="a0"/>
    <w:rsid w:val="000C4122"/>
  </w:style>
  <w:style w:type="paragraph" w:customStyle="1" w:styleId="12">
    <w:name w:val="Без интервала1"/>
    <w:rsid w:val="000C4122"/>
    <w:pPr>
      <w:widowControl w:val="0"/>
      <w:spacing w:after="0" w:line="240" w:lineRule="auto"/>
    </w:pPr>
    <w:rPr>
      <w:rFonts w:ascii="Arial" w:eastAsia="Calibri" w:hAnsi="Arial" w:cs="Times New Roman"/>
      <w:szCs w:val="24"/>
      <w:lang w:val="en-GB" w:bidi="en-US"/>
    </w:rPr>
  </w:style>
  <w:style w:type="character" w:customStyle="1" w:styleId="s1">
    <w:name w:val="s1"/>
    <w:rsid w:val="000C4122"/>
    <w:rPr>
      <w:rFonts w:ascii="Times New Roman" w:hAnsi="Times New Roman"/>
      <w:b/>
      <w:color w:val="000000"/>
    </w:rPr>
  </w:style>
  <w:style w:type="character" w:styleId="a7">
    <w:name w:val="Emphasis"/>
    <w:basedOn w:val="a0"/>
    <w:uiPriority w:val="20"/>
    <w:qFormat/>
    <w:rsid w:val="000C4122"/>
    <w:rPr>
      <w:rFonts w:asciiTheme="minorHAnsi" w:hAnsiTheme="minorHAnsi"/>
      <w:b/>
      <w:i/>
      <w:iCs/>
    </w:rPr>
  </w:style>
  <w:style w:type="character" w:customStyle="1" w:styleId="st1">
    <w:name w:val="st1"/>
    <w:rsid w:val="000C4122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0C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4122"/>
    <w:rPr>
      <w:rFonts w:ascii="Courier New" w:eastAsiaTheme="minorEastAsia" w:hAnsi="Courier New" w:cs="Times New Roman"/>
      <w:sz w:val="20"/>
      <w:szCs w:val="20"/>
      <w:lang w:val="en-US" w:bidi="en-US"/>
    </w:rPr>
  </w:style>
  <w:style w:type="paragraph" w:styleId="a8">
    <w:name w:val="No Spacing"/>
    <w:basedOn w:val="a"/>
    <w:link w:val="a9"/>
    <w:uiPriority w:val="1"/>
    <w:qFormat/>
    <w:rsid w:val="000C4122"/>
    <w:rPr>
      <w:szCs w:val="32"/>
    </w:rPr>
  </w:style>
  <w:style w:type="character" w:styleId="aa">
    <w:name w:val="annotation reference"/>
    <w:rsid w:val="000C4122"/>
    <w:rPr>
      <w:rFonts w:cs="Times New Roman"/>
      <w:sz w:val="16"/>
      <w:szCs w:val="16"/>
    </w:rPr>
  </w:style>
  <w:style w:type="paragraph" w:customStyle="1" w:styleId="Covertitle">
    <w:name w:val="Cover title"/>
    <w:rsid w:val="000C4122"/>
    <w:pPr>
      <w:spacing w:after="0" w:line="240" w:lineRule="auto"/>
    </w:pPr>
    <w:rPr>
      <w:rFonts w:ascii="Arial" w:eastAsia="Times New Roman" w:hAnsi="Arial" w:cs="Times New Roman"/>
      <w:b/>
      <w:sz w:val="32"/>
      <w:szCs w:val="32"/>
      <w:lang w:val="en-GB" w:bidi="en-US"/>
    </w:rPr>
  </w:style>
  <w:style w:type="paragraph" w:customStyle="1" w:styleId="NESBullet1">
    <w:name w:val="NES Bullet 1"/>
    <w:basedOn w:val="a"/>
    <w:next w:val="NESNormal"/>
    <w:rsid w:val="000C4122"/>
    <w:pPr>
      <w:numPr>
        <w:numId w:val="1"/>
      </w:numPr>
      <w:autoSpaceDE w:val="0"/>
      <w:autoSpaceDN w:val="0"/>
      <w:adjustRightInd w:val="0"/>
      <w:spacing w:after="120" w:line="360" w:lineRule="auto"/>
    </w:pPr>
    <w:rPr>
      <w:rFonts w:ascii="Arial" w:hAnsi="Arial"/>
      <w:lang w:val="en-GB"/>
    </w:rPr>
  </w:style>
  <w:style w:type="paragraph" w:styleId="ab">
    <w:name w:val="Balloon Text"/>
    <w:basedOn w:val="a"/>
    <w:link w:val="ac"/>
    <w:rsid w:val="000C4122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C4122"/>
    <w:rPr>
      <w:rFonts w:ascii="Tahoma" w:eastAsiaTheme="minorEastAsia" w:hAnsi="Tahoma" w:cs="Times New Roman"/>
      <w:sz w:val="16"/>
      <w:szCs w:val="16"/>
      <w:lang w:val="en-US" w:bidi="en-US"/>
    </w:rPr>
  </w:style>
  <w:style w:type="table" w:styleId="ad">
    <w:name w:val="Table Grid"/>
    <w:basedOn w:val="a1"/>
    <w:uiPriority w:val="59"/>
    <w:rsid w:val="000C4122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0C4122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table" w:styleId="-2">
    <w:name w:val="Table Web 2"/>
    <w:basedOn w:val="a1"/>
    <w:rsid w:val="000C4122"/>
    <w:rPr>
      <w:rFonts w:ascii="Times New Roman" w:eastAsia="Times New Roman" w:hAnsi="Times New Roman" w:cs="Times New Roman"/>
      <w:sz w:val="20"/>
      <w:szCs w:val="20"/>
      <w:lang w:val="en-US" w:eastAsia="ru-RU" w:bidi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dent">
    <w:name w:val="Indent"/>
    <w:basedOn w:val="a"/>
    <w:rsid w:val="000C4122"/>
    <w:pPr>
      <w:widowControl w:val="0"/>
      <w:spacing w:line="260" w:lineRule="exact"/>
      <w:ind w:left="1004" w:hanging="720"/>
    </w:pPr>
    <w:rPr>
      <w:rFonts w:ascii="Arial" w:hAnsi="Arial"/>
      <w:lang w:val="en-GB"/>
    </w:rPr>
  </w:style>
  <w:style w:type="paragraph" w:styleId="ae">
    <w:name w:val="header"/>
    <w:basedOn w:val="a"/>
    <w:link w:val="af"/>
    <w:uiPriority w:val="99"/>
    <w:unhideWhenUsed/>
    <w:rsid w:val="000C41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4122"/>
    <w:rPr>
      <w:rFonts w:eastAsiaTheme="minorEastAsia" w:cs="Times New Roman"/>
      <w:sz w:val="24"/>
      <w:szCs w:val="24"/>
      <w:lang w:val="en-US" w:bidi="en-US"/>
    </w:rPr>
  </w:style>
  <w:style w:type="paragraph" w:styleId="af0">
    <w:name w:val="footer"/>
    <w:basedOn w:val="a"/>
    <w:link w:val="af1"/>
    <w:uiPriority w:val="99"/>
    <w:unhideWhenUsed/>
    <w:rsid w:val="000C41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4122"/>
    <w:rPr>
      <w:rFonts w:eastAsiaTheme="minorEastAsia" w:cs="Times New Roman"/>
      <w:sz w:val="24"/>
      <w:szCs w:val="24"/>
      <w:lang w:val="en-US" w:bidi="en-US"/>
    </w:rPr>
  </w:style>
  <w:style w:type="paragraph" w:styleId="af2">
    <w:name w:val="Normal (Web)"/>
    <w:basedOn w:val="a"/>
    <w:uiPriority w:val="99"/>
    <w:unhideWhenUsed/>
    <w:rsid w:val="000C4122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0C4122"/>
  </w:style>
  <w:style w:type="character" w:styleId="af3">
    <w:name w:val="Hyperlink"/>
    <w:unhideWhenUsed/>
    <w:rsid w:val="000C4122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0C4122"/>
    <w:rPr>
      <w:rFonts w:eastAsiaTheme="minorEastAsia" w:cs="Times New Roman"/>
      <w:sz w:val="24"/>
      <w:szCs w:val="32"/>
      <w:lang w:val="en-US" w:bidi="en-US"/>
    </w:rPr>
  </w:style>
  <w:style w:type="paragraph" w:styleId="af4">
    <w:name w:val="Title"/>
    <w:basedOn w:val="a"/>
    <w:next w:val="a"/>
    <w:link w:val="af5"/>
    <w:uiPriority w:val="10"/>
    <w:qFormat/>
    <w:rsid w:val="000C41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5">
    <w:name w:val="Заголовок Знак"/>
    <w:basedOn w:val="a0"/>
    <w:link w:val="af4"/>
    <w:uiPriority w:val="10"/>
    <w:rsid w:val="000C4122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f6">
    <w:name w:val="Subtitle"/>
    <w:basedOn w:val="a"/>
    <w:next w:val="a"/>
    <w:link w:val="af7"/>
    <w:uiPriority w:val="11"/>
    <w:qFormat/>
    <w:rsid w:val="000C41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7">
    <w:name w:val="Подзаголовок Знак"/>
    <w:basedOn w:val="a0"/>
    <w:link w:val="af6"/>
    <w:uiPriority w:val="11"/>
    <w:rsid w:val="000C4122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af8">
    <w:name w:val="Strong"/>
    <w:basedOn w:val="a0"/>
    <w:uiPriority w:val="22"/>
    <w:qFormat/>
    <w:rsid w:val="000C4122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0C4122"/>
    <w:rPr>
      <w:i/>
    </w:rPr>
  </w:style>
  <w:style w:type="character" w:customStyle="1" w:styleId="22">
    <w:name w:val="Цитата 2 Знак"/>
    <w:basedOn w:val="a0"/>
    <w:link w:val="21"/>
    <w:uiPriority w:val="29"/>
    <w:rsid w:val="000C4122"/>
    <w:rPr>
      <w:rFonts w:eastAsiaTheme="minorEastAsia" w:cs="Times New Roman"/>
      <w:i/>
      <w:sz w:val="24"/>
      <w:szCs w:val="24"/>
      <w:lang w:val="en-US" w:bidi="en-US"/>
    </w:rPr>
  </w:style>
  <w:style w:type="paragraph" w:styleId="af9">
    <w:name w:val="Intense Quote"/>
    <w:basedOn w:val="a"/>
    <w:next w:val="a"/>
    <w:link w:val="afa"/>
    <w:uiPriority w:val="30"/>
    <w:qFormat/>
    <w:rsid w:val="000C4122"/>
    <w:pPr>
      <w:ind w:left="720" w:right="720"/>
    </w:pPr>
    <w:rPr>
      <w:b/>
      <w:i/>
      <w:szCs w:val="22"/>
    </w:rPr>
  </w:style>
  <w:style w:type="character" w:customStyle="1" w:styleId="afa">
    <w:name w:val="Выделенная цитата Знак"/>
    <w:basedOn w:val="a0"/>
    <w:link w:val="af9"/>
    <w:uiPriority w:val="30"/>
    <w:rsid w:val="000C4122"/>
    <w:rPr>
      <w:rFonts w:eastAsiaTheme="minorEastAsia" w:cs="Times New Roman"/>
      <w:b/>
      <w:i/>
      <w:sz w:val="24"/>
      <w:lang w:val="en-US" w:bidi="en-US"/>
    </w:rPr>
  </w:style>
  <w:style w:type="character" w:styleId="afb">
    <w:name w:val="Subtle Emphasis"/>
    <w:uiPriority w:val="19"/>
    <w:qFormat/>
    <w:rsid w:val="000C4122"/>
    <w:rPr>
      <w:i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0C4122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0C4122"/>
    <w:rPr>
      <w:sz w:val="24"/>
      <w:szCs w:val="24"/>
      <w:u w:val="single"/>
    </w:rPr>
  </w:style>
  <w:style w:type="character" w:styleId="afe">
    <w:name w:val="Intense Reference"/>
    <w:basedOn w:val="a0"/>
    <w:uiPriority w:val="32"/>
    <w:qFormat/>
    <w:rsid w:val="000C4122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0C4122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0C412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emf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4080</TotalTime>
  <Pages>4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57</cp:revision>
  <cp:lastPrinted>2019-06-20T20:46:00Z</cp:lastPrinted>
  <dcterms:created xsi:type="dcterms:W3CDTF">2019-05-16T16:46:00Z</dcterms:created>
  <dcterms:modified xsi:type="dcterms:W3CDTF">2021-01-30T17:55:00Z</dcterms:modified>
</cp:coreProperties>
</file>