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36" w:rsidRPr="00622436" w:rsidRDefault="00622436" w:rsidP="00622436">
      <w:pPr>
        <w:jc w:val="center"/>
        <w:rPr>
          <w:rFonts w:ascii="Times New Roman" w:eastAsia="Times New Roman" w:hAnsi="Times New Roman" w:cs="Times New Roman"/>
          <w:sz w:val="36"/>
          <w:szCs w:val="28"/>
          <w:lang w:val="kk-KZ" w:eastAsia="ru-RU"/>
        </w:rPr>
      </w:pPr>
      <w:bookmarkStart w:id="0" w:name="_GoBack"/>
      <w:r w:rsidRPr="00622436">
        <w:rPr>
          <w:rFonts w:ascii="Times New Roman" w:eastAsia="Times New Roman" w:hAnsi="Times New Roman" w:cs="Times New Roman"/>
          <w:sz w:val="36"/>
          <w:szCs w:val="28"/>
          <w:lang w:val="kk-KZ" w:eastAsia="ru-RU"/>
        </w:rPr>
        <w:t xml:space="preserve">Факультатив по английскому языку </w:t>
      </w:r>
    </w:p>
    <w:p w:rsidR="00622436" w:rsidRPr="00622436" w:rsidRDefault="00622436" w:rsidP="00622436">
      <w:pPr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622436">
        <w:rPr>
          <w:rFonts w:ascii="Times New Roman" w:eastAsia="Times New Roman" w:hAnsi="Times New Roman" w:cs="Times New Roman"/>
          <w:sz w:val="36"/>
          <w:szCs w:val="28"/>
          <w:lang w:eastAsia="ru-RU"/>
        </w:rPr>
        <w:t>5 класс</w:t>
      </w:r>
    </w:p>
    <w:bookmarkEnd w:id="0"/>
    <w:p w:rsidR="00622436" w:rsidRPr="00622436" w:rsidRDefault="00622436" w:rsidP="00622436">
      <w:pPr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22436" w:rsidRPr="00622436" w:rsidRDefault="00622436" w:rsidP="00622436">
      <w:pPr>
        <w:tabs>
          <w:tab w:val="left" w:pos="5760"/>
        </w:tabs>
        <w:ind w:right="900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b/>
          <w:sz w:val="28"/>
          <w:szCs w:val="28"/>
          <w:lang w:eastAsia="ru-RU"/>
        </w:rPr>
        <w:t>Пояснительная записка.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последние годы в связи с  преобразованиями во всех сферах жизни нашего общества изменился статус иностранного языка как школьного учебного предмета. Расширение международных связей, вхождение нашего государства в мировое сообщество сделало  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Иностранный язык стал в полной мере осознаваться как средство общения, средство взаимопонимания и взаимодействия людей, средство приобщения к иной национальной культуре и как важное средство для развития интеллектуальных способностей школьника.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Факультативное занятие по английскому языку помогут учащимся совершенствовать свои знания, умения и навыки и убедиться в практическом значении иностранного языка в организации общения, приобретении дополнительной информации, с пользой проводить свое свободное время.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Факультатив предназначен  для того, чтобы готовить учащихся  к участию в общешкольных мероприятиях на изучаемом языке, способствует их самопознанию, самоутверждению и самовыражению. Тематики работы спланирована так, чтобы дополнить и углубить материалы урока, способствовать их более прочному усвоению, предусматривать связь с жизнью учащихся и стимулировать их потребность в общении.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  <w:r w:rsidRPr="00622436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Цель программы:</w:t>
      </w:r>
    </w:p>
    <w:p w:rsidR="00622436" w:rsidRPr="00622436" w:rsidRDefault="00622436" w:rsidP="00622436">
      <w:pPr>
        <w:tabs>
          <w:tab w:val="left" w:pos="5760"/>
        </w:tabs>
        <w:spacing w:after="0"/>
        <w:ind w:left="720" w:right="-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436">
        <w:rPr>
          <w:rFonts w:ascii="Times New Roman" w:eastAsia="Times New Roman" w:hAnsi="Times New Roman" w:cs="Times New Roman"/>
          <w:sz w:val="28"/>
          <w:szCs w:val="28"/>
          <w:lang w:eastAsia="ru-RU"/>
        </w:rPr>
        <w:t>● овладение учащимися способностью обмена информацией на английском языке в ситуациях повседневного общения, читать несложные тексты о стране изучаемого языка, их культуре и быте и изложить содержание прочитанного без помощи словаря.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  <w:r w:rsidRPr="00622436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Задачи программы:</w:t>
      </w:r>
    </w:p>
    <w:p w:rsidR="00622436" w:rsidRPr="00622436" w:rsidRDefault="00622436" w:rsidP="00622436">
      <w:pPr>
        <w:tabs>
          <w:tab w:val="left" w:pos="5760"/>
        </w:tabs>
        <w:spacing w:after="0"/>
        <w:ind w:left="720" w:right="-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436">
        <w:rPr>
          <w:rFonts w:ascii="Times New Roman" w:eastAsia="Times New Roman" w:hAnsi="Times New Roman" w:cs="Times New Roman"/>
          <w:sz w:val="28"/>
          <w:szCs w:val="28"/>
          <w:lang w:eastAsia="ru-RU"/>
        </w:rPr>
        <w:t>● расширить коммуникативные умения учащихся в устной (говорение и понимание на слух) и письменной (чтение и письмо) формах общения,</w:t>
      </w:r>
    </w:p>
    <w:p w:rsidR="00622436" w:rsidRPr="00622436" w:rsidRDefault="00622436" w:rsidP="00622436">
      <w:pPr>
        <w:tabs>
          <w:tab w:val="left" w:pos="5760"/>
        </w:tabs>
        <w:spacing w:after="0"/>
        <w:ind w:left="720" w:right="-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436">
        <w:rPr>
          <w:rFonts w:ascii="Times New Roman" w:eastAsia="Times New Roman" w:hAnsi="Times New Roman" w:cs="Times New Roman"/>
          <w:sz w:val="28"/>
          <w:szCs w:val="28"/>
          <w:lang w:eastAsia="ru-RU"/>
        </w:rPr>
        <w:t>● стимулировать интерес учащихся к изучению предмета через игру,</w:t>
      </w:r>
    </w:p>
    <w:p w:rsidR="00622436" w:rsidRPr="00622436" w:rsidRDefault="00622436" w:rsidP="00622436">
      <w:pPr>
        <w:tabs>
          <w:tab w:val="left" w:pos="5760"/>
        </w:tabs>
        <w:spacing w:after="0"/>
        <w:ind w:left="720" w:right="-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436">
        <w:rPr>
          <w:rFonts w:ascii="Times New Roman" w:eastAsia="Times New Roman" w:hAnsi="Times New Roman" w:cs="Times New Roman"/>
          <w:sz w:val="28"/>
          <w:szCs w:val="28"/>
          <w:lang w:eastAsia="ru-RU"/>
        </w:rPr>
        <w:t>● способствовать всестороннему развитию личности,</w:t>
      </w:r>
    </w:p>
    <w:p w:rsidR="00622436" w:rsidRPr="00622436" w:rsidRDefault="00622436" w:rsidP="00622436">
      <w:pPr>
        <w:tabs>
          <w:tab w:val="left" w:pos="5760"/>
        </w:tabs>
        <w:spacing w:after="0"/>
        <w:ind w:left="720" w:right="-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● постоянно формировать у детей потребность в совершенствовании своих знаний, самостоятельной работе над языком,</w:t>
      </w:r>
    </w:p>
    <w:p w:rsidR="00622436" w:rsidRPr="00622436" w:rsidRDefault="00622436" w:rsidP="00622436">
      <w:pPr>
        <w:tabs>
          <w:tab w:val="left" w:pos="5760"/>
        </w:tabs>
        <w:spacing w:after="0"/>
        <w:ind w:left="720" w:right="-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436">
        <w:rPr>
          <w:rFonts w:ascii="Times New Roman" w:eastAsia="Times New Roman" w:hAnsi="Times New Roman" w:cs="Times New Roman"/>
          <w:sz w:val="28"/>
          <w:szCs w:val="28"/>
          <w:lang w:eastAsia="ru-RU"/>
        </w:rPr>
        <w:t>● максимально использовать способности детей в овладении языком.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u w:val="single"/>
          <w:lang w:eastAsia="ru-RU"/>
        </w:rPr>
      </w:pPr>
      <w:r w:rsidRPr="00622436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Формы работы</w:t>
      </w:r>
      <w:proofErr w:type="gramStart"/>
      <w:r w:rsidRPr="00622436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 xml:space="preserve"> :</w:t>
      </w:r>
      <w:proofErr w:type="gramEnd"/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gramStart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беседы, игры (подвижные, обучающие, познавательные, коммуникативные, логические, ролевые,    дидактические, лингвистические), конкурсы, викторины, урочные занятия, контрольные занятия, тестирование.</w:t>
      </w:r>
      <w:proofErr w:type="gramEnd"/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Особенностью данной программы является широкое использование игр для обучения иностранному языку. Каждое занятие строится как занятие общения, максимально приближенный к естественному общению, чтобы дети как можно раньше почувствовали результат своих усилий. Для создания коммуникативной обстановки на занятиях немаловажную роль играет поддержка высокой активности каждого ребенка.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При составлении данной программы были учтены возрастные особенности учащихся, а также как увеличение занятости детей в свободное время, развитие личности.</w:t>
      </w:r>
    </w:p>
    <w:p w:rsidR="00622436" w:rsidRPr="00622436" w:rsidRDefault="00622436" w:rsidP="00622436">
      <w:pPr>
        <w:tabs>
          <w:tab w:val="left" w:pos="5760"/>
        </w:tabs>
        <w:ind w:right="-36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Объем программы 68 часов для учащихся  5 класса (по 2 часа в неделю )</w:t>
      </w:r>
      <w:proofErr w:type="gramStart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.</w:t>
      </w:r>
      <w:proofErr w:type="gramEnd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Занятия проводятся в кабинете иностранного языка. Набор учащихся свободный. </w:t>
      </w:r>
    </w:p>
    <w:p w:rsidR="00622436" w:rsidRPr="00622436" w:rsidRDefault="00622436" w:rsidP="00622436">
      <w:pPr>
        <w:tabs>
          <w:tab w:val="left" w:pos="5760"/>
        </w:tabs>
        <w:ind w:right="-360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622436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Ожидаемые результаты в конце первого года обучения.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▪ </w:t>
      </w: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четко произносить и различать все звуки и звукосочетания английского языка;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▪ соблюдать долготу и краткость гласных;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▪ соблюдать правила произношения звонких и глухих согласных;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▪ соблюдать ударения в словах;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▪ пользоваться заданиями тестового характера;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▪ выразительно читать вслух;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▪ извлекать информацию из </w:t>
      </w:r>
      <w:proofErr w:type="gramStart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прочитанного</w:t>
      </w:r>
      <w:proofErr w:type="gramEnd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;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▪ сравнивать, сопоставлять языковые явления;</w:t>
      </w:r>
    </w:p>
    <w:p w:rsidR="00622436" w:rsidRPr="00622436" w:rsidRDefault="00622436" w:rsidP="00622436">
      <w:pPr>
        <w:tabs>
          <w:tab w:val="left" w:pos="5760"/>
        </w:tabs>
        <w:ind w:right="-360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▪ планировать свое высказывание.</w:t>
      </w:r>
    </w:p>
    <w:p w:rsidR="00622436" w:rsidRPr="00622436" w:rsidRDefault="00622436" w:rsidP="00622436">
      <w:pPr>
        <w:tabs>
          <w:tab w:val="left" w:pos="5760"/>
        </w:tabs>
        <w:ind w:right="-360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22436" w:rsidRPr="00622436" w:rsidRDefault="00622436" w:rsidP="0062243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b/>
          <w:sz w:val="28"/>
          <w:szCs w:val="28"/>
          <w:lang w:val="kk-KZ" w:eastAsia="ru-RU"/>
        </w:rPr>
        <w:lastRenderedPageBreak/>
        <w:t xml:space="preserve">Тематический план по программе  </w:t>
      </w:r>
      <w:r w:rsidRPr="00622436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(68 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4971"/>
        <w:gridCol w:w="2126"/>
        <w:gridCol w:w="2268"/>
      </w:tblGrid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b/>
                <w:sz w:val="28"/>
                <w:szCs w:val="28"/>
                <w:lang w:val="kk-KZ" w:eastAsia="ru-RU"/>
              </w:rPr>
              <w:t>Тема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b/>
                <w:sz w:val="28"/>
                <w:szCs w:val="28"/>
                <w:lang w:val="kk-KZ" w:eastAsia="ru-RU"/>
              </w:rPr>
              <w:t>Количество часов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b/>
                <w:sz w:val="28"/>
                <w:szCs w:val="28"/>
                <w:lang w:val="kk-KZ" w:eastAsia="ru-RU"/>
              </w:rPr>
              <w:t>Дата</w:t>
            </w: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Вводное занятие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 xml:space="preserve"> Путешествие  на далекий остров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Знакомство с флагом Великобритании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 xml:space="preserve">2 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 xml:space="preserve"> Специфические английские звуки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 xml:space="preserve">2 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 xml:space="preserve"> Hello. Good morning. Good-bye.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 xml:space="preserve">2 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Дидактические игры и </w:t>
            </w: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песенки.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Ролевая  игра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 xml:space="preserve"> Отработка языкового материала.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 xml:space="preserve">What is your name? My name is… 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10</w:t>
            </w: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 xml:space="preserve">Where are </w:t>
            </w:r>
            <w:proofErr w:type="gramStart"/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you  from</w:t>
            </w:r>
            <w:proofErr w:type="gramEnd"/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? I am from…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Страны</w:t>
            </w: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 xml:space="preserve">  </w:t>
            </w: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изучаемого</w:t>
            </w: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языка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How are you?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 xml:space="preserve">Who are you? 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 xml:space="preserve">14 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итуативные</w:t>
            </w:r>
            <w:proofErr w:type="spellEnd"/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 дидактические игры</w:t>
            </w: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Numbers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How many?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Numbers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Множественное число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My family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I have got</w:t>
            </w:r>
            <w:proofErr w:type="gramStart"/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..</w:t>
            </w:r>
            <w:proofErr w:type="gramEnd"/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  <w:t xml:space="preserve">Еда и напитки 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  <w:t>Мой дом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  <w:t>Моя комната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  <w:t>Мой рабочий день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Мой выходной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Описание людей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Ролевая игра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29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Великобритания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Лондо</w:t>
            </w:r>
            <w:proofErr w:type="gramStart"/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н-</w:t>
            </w:r>
            <w:proofErr w:type="gramEnd"/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столица Великобритании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  <w:t>Традиции</w:t>
            </w:r>
            <w:r w:rsidRPr="00622436">
              <w:rPr>
                <w:rFonts w:ascii="Calibri" w:eastAsia="Times New Roman" w:hAnsi="Calibri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622436"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  <w:t>и</w:t>
            </w:r>
            <w:r w:rsidRPr="00622436">
              <w:rPr>
                <w:rFonts w:ascii="Calibri" w:eastAsia="Times New Roman" w:hAnsi="Calibri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622436"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  <w:t>обычаи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Жизнь сверстников в англоязычных странах 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Письмо другу по переписке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Погода в Великобритании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22436" w:rsidRPr="00622436" w:rsidTr="009F2EED">
        <w:tc>
          <w:tcPr>
            <w:tcW w:w="66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971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Итоговое</w:t>
            </w:r>
            <w:proofErr w:type="gramStart"/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«Знакомьтесь: Англия!»</w:t>
            </w:r>
          </w:p>
        </w:tc>
        <w:tc>
          <w:tcPr>
            <w:tcW w:w="2126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224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22436" w:rsidRPr="00622436" w:rsidRDefault="00622436" w:rsidP="00622436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622436" w:rsidRPr="00622436" w:rsidRDefault="00622436" w:rsidP="00622436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22436" w:rsidRPr="00622436" w:rsidRDefault="00622436" w:rsidP="00622436">
      <w:pPr>
        <w:tabs>
          <w:tab w:val="left" w:pos="5760"/>
        </w:tabs>
        <w:ind w:right="-360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b/>
          <w:sz w:val="28"/>
          <w:szCs w:val="28"/>
          <w:lang w:eastAsia="ru-RU"/>
        </w:rPr>
        <w:lastRenderedPageBreak/>
        <w:t>Список использованной литературы: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1.  </w:t>
      </w:r>
      <w:proofErr w:type="spellStart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Гольскова</w:t>
      </w:r>
      <w:proofErr w:type="spellEnd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Н.Д. Программы для общеобразовательных учреждений «Иностранные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gramStart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языки: английский, немецкий, французский, испанский» (1-4 классы начальной школы</w:t>
      </w:r>
      <w:proofErr w:type="gramEnd"/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общеобразовательных учреждений, 1-11 классы общеобразовательных учреждений). 2-е 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изд., </w:t>
      </w:r>
      <w:proofErr w:type="spellStart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М.,Просвещение</w:t>
      </w:r>
      <w:proofErr w:type="spellEnd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, 1997.</w:t>
      </w:r>
    </w:p>
    <w:p w:rsidR="00622436" w:rsidRPr="00622436" w:rsidRDefault="00622436" w:rsidP="00622436">
      <w:pPr>
        <w:tabs>
          <w:tab w:val="left" w:pos="5760"/>
        </w:tabs>
        <w:ind w:left="360" w:right="-360" w:hanging="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2. Рогова Г.В., Верещагина И.Н. Методика обучения английскому языку на начальном этапе в общеобразовательных учреждениях: Пособие для учителей и студентов педвузов.- 3-е изд., М., Просвещение, 2000.</w:t>
      </w:r>
    </w:p>
    <w:p w:rsidR="00622436" w:rsidRPr="00622436" w:rsidRDefault="00622436" w:rsidP="00622436">
      <w:pPr>
        <w:tabs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3. </w:t>
      </w:r>
      <w:proofErr w:type="spellStart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Биболетова</w:t>
      </w:r>
      <w:proofErr w:type="spellEnd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М.З. Учебник английского языка для начальной школы «</w:t>
      </w:r>
      <w:r w:rsidRPr="00622436">
        <w:rPr>
          <w:rFonts w:ascii="Calibri" w:eastAsia="Times New Roman" w:hAnsi="Calibri" w:cs="Times New Roman"/>
          <w:sz w:val="28"/>
          <w:szCs w:val="28"/>
          <w:lang w:val="en-US" w:eastAsia="ru-RU"/>
        </w:rPr>
        <w:t>Enjoy</w:t>
      </w: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622436">
        <w:rPr>
          <w:rFonts w:ascii="Calibri" w:eastAsia="Times New Roman" w:hAnsi="Calibri" w:cs="Times New Roman"/>
          <w:sz w:val="28"/>
          <w:szCs w:val="28"/>
          <w:lang w:val="en-US" w:eastAsia="ru-RU"/>
        </w:rPr>
        <w:t>English</w:t>
      </w: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-1,2».</w:t>
      </w:r>
    </w:p>
    <w:p w:rsidR="00622436" w:rsidRPr="00622436" w:rsidRDefault="00622436" w:rsidP="00622436">
      <w:pPr>
        <w:tabs>
          <w:tab w:val="left" w:pos="5760"/>
        </w:tabs>
        <w:ind w:left="360" w:right="-360" w:hanging="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Обнинск, Титул, 2000.</w:t>
      </w:r>
    </w:p>
    <w:p w:rsidR="00622436" w:rsidRPr="00622436" w:rsidRDefault="00622436" w:rsidP="00622436">
      <w:pPr>
        <w:tabs>
          <w:tab w:val="left" w:pos="5760"/>
        </w:tabs>
        <w:ind w:left="360" w:right="-360" w:hanging="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4. </w:t>
      </w:r>
      <w:proofErr w:type="spellStart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Биболетова</w:t>
      </w:r>
      <w:proofErr w:type="spellEnd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М.З. Учебник английского языка «</w:t>
      </w:r>
      <w:r w:rsidRPr="00622436">
        <w:rPr>
          <w:rFonts w:ascii="Calibri" w:eastAsia="Times New Roman" w:hAnsi="Calibri" w:cs="Times New Roman"/>
          <w:sz w:val="28"/>
          <w:szCs w:val="28"/>
          <w:lang w:val="en-US" w:eastAsia="ru-RU"/>
        </w:rPr>
        <w:t>Enjoy</w:t>
      </w: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622436">
        <w:rPr>
          <w:rFonts w:ascii="Calibri" w:eastAsia="Times New Roman" w:hAnsi="Calibri" w:cs="Times New Roman"/>
          <w:sz w:val="28"/>
          <w:szCs w:val="28"/>
          <w:lang w:val="en-US" w:eastAsia="ru-RU"/>
        </w:rPr>
        <w:t>English</w:t>
      </w: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-3» для учащихся 5-6 классов. Обнинск, Титул, 2003.</w:t>
      </w:r>
    </w:p>
    <w:p w:rsidR="00622436" w:rsidRPr="00622436" w:rsidRDefault="00622436" w:rsidP="00622436">
      <w:pPr>
        <w:tabs>
          <w:tab w:val="left" w:pos="5760"/>
        </w:tabs>
        <w:ind w:left="360" w:right="-360" w:hanging="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5. </w:t>
      </w:r>
      <w:proofErr w:type="spellStart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Биболетова</w:t>
      </w:r>
      <w:proofErr w:type="spellEnd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М.З. Учебник английского языка «</w:t>
      </w:r>
      <w:r w:rsidRPr="00622436">
        <w:rPr>
          <w:rFonts w:ascii="Calibri" w:eastAsia="Times New Roman" w:hAnsi="Calibri" w:cs="Times New Roman"/>
          <w:sz w:val="28"/>
          <w:szCs w:val="28"/>
          <w:lang w:val="en-US" w:eastAsia="ru-RU"/>
        </w:rPr>
        <w:t>Enjoy</w:t>
      </w: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622436">
        <w:rPr>
          <w:rFonts w:ascii="Calibri" w:eastAsia="Times New Roman" w:hAnsi="Calibri" w:cs="Times New Roman"/>
          <w:sz w:val="28"/>
          <w:szCs w:val="28"/>
          <w:lang w:val="en-US" w:eastAsia="ru-RU"/>
        </w:rPr>
        <w:t>English</w:t>
      </w: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-4» для учащихся 7 классов. Обнинск, Титул, 2008.</w:t>
      </w:r>
    </w:p>
    <w:p w:rsidR="00622436" w:rsidRPr="00622436" w:rsidRDefault="00622436" w:rsidP="00622436">
      <w:pPr>
        <w:tabs>
          <w:tab w:val="left" w:pos="5760"/>
        </w:tabs>
        <w:ind w:left="360" w:right="-360" w:hanging="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6. </w:t>
      </w:r>
      <w:proofErr w:type="spellStart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Ижогина</w:t>
      </w:r>
      <w:proofErr w:type="spellEnd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Т.И., Бортников С.А. Волшебный английский.- Ростов на Дону, </w:t>
      </w:r>
      <w:proofErr w:type="spellStart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изд</w:t>
      </w:r>
      <w:proofErr w:type="gramStart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.Ф</w:t>
      </w:r>
      <w:proofErr w:type="gramEnd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еникс</w:t>
      </w:r>
      <w:proofErr w:type="spellEnd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,</w:t>
      </w:r>
    </w:p>
    <w:p w:rsidR="00622436" w:rsidRPr="00622436" w:rsidRDefault="00622436" w:rsidP="00622436">
      <w:pPr>
        <w:tabs>
          <w:tab w:val="left" w:pos="360"/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2003.</w:t>
      </w:r>
    </w:p>
    <w:p w:rsidR="00622436" w:rsidRPr="00622436" w:rsidRDefault="00622436" w:rsidP="00622436">
      <w:pPr>
        <w:tabs>
          <w:tab w:val="left" w:pos="360"/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7. </w:t>
      </w:r>
      <w:proofErr w:type="spellStart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Клементьева</w:t>
      </w:r>
      <w:proofErr w:type="spellEnd"/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Т.Б. Счастливый английский. -2-е изд., С-Петербург, 1999.</w:t>
      </w:r>
    </w:p>
    <w:p w:rsidR="00622436" w:rsidRPr="00622436" w:rsidRDefault="00622436" w:rsidP="00622436">
      <w:pPr>
        <w:tabs>
          <w:tab w:val="left" w:pos="360"/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>8.Старков А.П. Английский язык. Учебник для учащихся 5,6,7,8,9 классов. С-Петербург,</w:t>
      </w:r>
    </w:p>
    <w:p w:rsidR="00622436" w:rsidRPr="00622436" w:rsidRDefault="00622436" w:rsidP="00622436">
      <w:pPr>
        <w:tabs>
          <w:tab w:val="left" w:pos="360"/>
          <w:tab w:val="left" w:pos="5760"/>
        </w:tabs>
        <w:ind w:right="-36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24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«Специальная литература»,  1997.  </w:t>
      </w:r>
    </w:p>
    <w:p w:rsidR="00622436" w:rsidRPr="00622436" w:rsidRDefault="00622436" w:rsidP="00622436">
      <w:pPr>
        <w:tabs>
          <w:tab w:val="left" w:pos="5760"/>
        </w:tabs>
        <w:ind w:right="-360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2D0C8C" w:rsidRPr="00622436" w:rsidRDefault="002D0C8C" w:rsidP="00622436"/>
    <w:sectPr w:rsidR="002D0C8C" w:rsidRPr="00622436" w:rsidSect="009F4CAC">
      <w:pgSz w:w="11906" w:h="16838"/>
      <w:pgMar w:top="1134" w:right="850" w:bottom="1134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36"/>
    <w:rsid w:val="002D0C8C"/>
    <w:rsid w:val="0062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4646</Characters>
  <Application>Microsoft Office Word</Application>
  <DocSecurity>0</DocSecurity>
  <Lines>38</Lines>
  <Paragraphs>10</Paragraphs>
  <ScaleCrop>false</ScaleCrop>
  <Company>*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2021-01-24T17:51:00Z</dcterms:created>
  <dcterms:modified xsi:type="dcterms:W3CDTF">2021-01-24T17:52:00Z</dcterms:modified>
</cp:coreProperties>
</file>