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Цели: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углубление знаний учащихся о символах Республики Казахстан.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урока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обобщить знания детей о государственной символике Республики Казахстан;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осознания учащимися значимости государственной символики;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развивать познавательный интерес, расширять кругозор в области государственной символики;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воспитывать у детей уважительное и бережное отношение к государственным символам Казахстана, к историческому прошлому и традициям народов нашей страны;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воспитывать чувства патриотизма и любви к своей Родине.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Наглядность и оборудование: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символы республики Казахстан, портрет Президента, звукозапись гимна РК, плакат и рисунки учащихся на тему “Цвети, мой Казахстан”,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мультимедийное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оборудование, презентация, слайд-шоу “Астана – символ единства и гордость нации”.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Ход мероприятия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Оргмомент</w:t>
      </w:r>
      <w:proofErr w:type="spellEnd"/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Вступительное слово учителя: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на фоне казахской мелодии учитель читает стихи.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(Слайды 1, 2)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Свободен, величав и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первоздан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Звезде подобный средь земель и стран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Кюй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счастья ты наигрываешь звонко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Родной мой, лучезарный Казахстан!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Казахстан – это имя страны,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Казахстан – это имя весны,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Казахстан – это солнечный свет,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Казахстан – это крылья побед!!!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Такими словами, ребята, я хочу начать сегодня наш классный час, посвященный нашей необъятной Родине. Родина – это место, где мы родились и выросли. Сердце никогда не забудет нежный взгляд матери, дорогу в большую жизнь. Наша родина – Республика Казахстан. Получив независимость в 1991 году Казахстан, как суверенное государство, принял свои государственные символы. А в каком году это произошло? (4 июня 1992 года).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- Правильно, ребята! Каждый из нас имеет день рождения – самый лучший день в нашей жизни. Точно так же и государственные символы имеют свой день рождения.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1: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Разработка официальных символов в истории становления государственной независимости Казахстана занимает особое место. В создании новых символов приняли участие все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, и это было не столько борьбой за победу и призы, сколько ярким свидетельством казахстанского патриотизма.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Герб, Гимн, Флаг государства – это лицо государства. Во всем мире граждане обращают свои взоры к государственным символам как к знакам единения народа.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- Сегодня на нашем классном часу мы поговорим с вами о символах и символике РК. Давайте вначале выясним, что означают эти слова. (Слайд 3)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СИМВОЛ – 1. Предмет, действие и т. п.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служащие условным обозначением какого-либо понятия, идеи.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2. Художественный образ, передающий какую-либо мысль, переживание.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спец</w:t>
      </w:r>
      <w:proofErr w:type="gramEnd"/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Условное обозначение какой-либо величины, принятое той или иной наукой.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СИМВОЛИКА – совокупность каких-либо символов.  (Слайд 4)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Сегодня мы будем работать с 1 значением слова </w:t>
      </w: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символ.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Есть и высокое понятие. Я хочу привести вам следующие выдержки: 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1. 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Республика Казахстан имеет государственные символы – Флаг, Герб и Гимн. Их описание и порядок официального использования устанавливаются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Конституционным законом.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Статья 9 Конституции Республики Казахстан. (Слайд 5)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2. Каждый обязан уважать государственные символы республики.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Статья 34 Конституции Республики Казахстан. (Слайд 6)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Граждане республики Казахстан, а также лица, находящиеся на территории Республики Казахстан, обязаны чтить Государственный флаг Республики Казахстан, Государственный герб Республики Казахстан и Государственный гимн республики Казахстан.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303F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Из Указа Президента Республики Казахстан, имеющего силу конституционного закона “О государственных символах Республики Казахстан” от 24 января 1996 года.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(Слайд 7)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Страница 1. О флаге Республики Казахстан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2: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Смотрю на небо голубое,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Там высоко парит орел,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Восходит солнце золотое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ад птицей, будто ореол.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До боли мне знакомо это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Видение сквозь пики гор,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Осталось лишь добавить сбоку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Национальный наш узор.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1: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Герб и флаг наш гордый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Народу государством дан!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Пусть всегда хранит свободу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аш суверенный Казахстан!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Послушайте описание флага, которое дано в главе 11 ст.  4 Указа Президента РК, имеющего силу закона, “О государственных символах республики Казахстан” от 24 января 1996 г. (Слайд 8, 9)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Государственный флаг Республики Казахстан представляет собой прямоугольное полотнище голубого цвета с изображением в его центре – солнца с лучами, под которым – парящий орел. У древка – вертикальная полоса с национальным орнаментом. Изображение солнца, лучей, орла и орнамента – цвета золота. Отношение ширины флага к его длине -1:2.  Государственный флаг Республики Казахстан и его изображение, независимо от его размеров, должны в точности соответствовать цветному и схематичному изображениям эталона Государственного Флага Республики Казахстан, хранящегося в Резиденции Президента Республики Казахстан.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Глава 2 статья 4. Из указа Президента Республики Казахстан, имеющего силу конституционного закона, “ О государственных символах Республики Казахстан”.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- Назовите автора флага.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Шакен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Ниязбеков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– художник – конструктор. Видный скульптор – монументалист, член Союза художников Казахстана. (Слайд 12)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по таблице: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(слайды 10, 11)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58"/>
        <w:gridCol w:w="1259"/>
        <w:gridCol w:w="2649"/>
        <w:gridCol w:w="4561"/>
      </w:tblGrid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Детали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 чего?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Полотнище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Сине-голубое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Суверенитет государства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Золотое</w:t>
            </w:r>
            <w:proofErr w:type="gramEnd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купающееся в своих лучах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Покой и богатство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Яркие и ласковые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Царь-птица, </w:t>
            </w:r>
            <w:proofErr w:type="gram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божественная</w:t>
            </w:r>
            <w:proofErr w:type="gramEnd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мирно парящий, всесильный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Власть, </w:t>
            </w:r>
            <w:proofErr w:type="spell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державность</w:t>
            </w:r>
            <w:proofErr w:type="spellEnd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величие, гордость, свобода, зоркость, независимость, дальновидность, широта души степного народа</w:t>
            </w:r>
            <w:proofErr w:type="gramEnd"/>
          </w:p>
        </w:tc>
      </w:tr>
    </w:tbl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Символика цветов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615"/>
        <w:gridCol w:w="5812"/>
      </w:tblGrid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Цвет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 чего?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Синий “кок” (небесный, священный)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Мир, спокойствие, благополучие, чистота намерений народа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Желтый (золотистый)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Жизнь, рост, развитие</w:t>
            </w:r>
          </w:p>
        </w:tc>
      </w:tr>
    </w:tbl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Страница 2. О гербе Республики Казахстан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(читает стихотворение.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Различным образом державы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вои украсили гербы.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Вот леопард, орел двуглавый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лев, встающий на дыбы.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Таков обычай был старинный,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Чтоб с государственных гербов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розил соседям лик звериный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Оскалом всех своих зубов.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То хищный зверь, то птица злая,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Подобье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потеряв свое,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Сжимают в лапах, угрожая,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Разящий меч или копье.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Но казахстанский герб украшен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е злым орлом, оскалами зверей,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 сводом дружбы –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шаныраком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Крылом мифических коней.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Мы не грозим другим народам,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А бережем просторный дом.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Живем под синим небосводом –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Под солнца золотым лучом.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Казахстанский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флан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с орлом парящим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В мир несет два цвета на ветр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Золотого солнышка сиянье,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br/>
        <w:t>Гордость за великую страну. (Слайд 13)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Сегодняшний герб суверенного Казахстана является результатом огромного труда, творческих исканий двух известных архитекторов: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Жандарбека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Малибекова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Шоты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Уалиханова</w:t>
      </w:r>
      <w:proofErr w:type="spellEnd"/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(Слайд 14) Выиграть в этом соревновании было нелегко. Достаточно напомнить, что только в финальном конкурсе принимали участие 245 проектов и 67 описаний будущего герба. Герб имеет форму круга. Круг как элемент геральдики имеет применение везде, но он в особом почете и уважении у восточных кочевников. Это символ вечности, жизни.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Центральным элементом герба является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– верхняя сводчатая часть юрты. В мировой практике еще не встречался герб с изображением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особо почитаем в народе. Это символ семейного благополучия, мира, спокойствия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то образ нашего общего дома, общей Родины всех людей, проживающих в Казахстане. Счастье в нем зависит от благополучия каждого, как прочность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зависит от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надаежности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его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уыков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(опор). Купольные жерди –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уыки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, равномерно расходящиеся от центра по голубому пространству герба, напоминают лучи солнца, который символизирует источник жизни и тепла. От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расходится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кереге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– раздвижная решетчатая основа юрты. Она символизирует единство трех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жузов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, обеспечивающее его прочность. Языком геральдики авторы решили изобразить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миролюбивуб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сущность казахов.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1: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В государственном гербе присутствует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еше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одна важная геральдическая деталь. Это образ мифических коней. Конь – стихия казаха. Издавна говорят: “Қазақ жылқы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мінезді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” (т.е. по характеру 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на коня). На гербе изображен не просто конь, а с 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золотыми крыльями, которые символизируют мечту многонационального народа Казахстана о построении сильного и процветающего государства.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2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: Изображение коней в государственной символике имеет давнюю историю. Несмотря на это, предложенный авторами вариант вызвал большие дискуссии и споры, прежде чем он был принят. Силуэт коней означает такие понятия, как храбрость льва, зрение орла и сила воли человека. Два мифических коня, с рогами в форме полумесяца, золотыми крыльями, как бы оберегают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с двух сторон. Они ярко выражают идею служения общему дому – Родине.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3: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В изображении государственного герба присутствует еще пятиконечная звезда и надпись названия нашего государства – Қазақстан – на казахском языке. Звезда с давних времен используется человечеством как символ власти, света, ведущего по жизни, манящей цели, стремления к 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возвышенному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и вечности. На государственном гербе звезда выражает и нашу заветную мечту – присоединиться к современным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высокоцивилизованным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обществам, быть открытыми всем государствам и народам пяти континентов.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4: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Основным цветом, используемом в государственном гербе, является цвет золота, символизирующий богатство, справедливость и великодушие, Золотой цвет удачно гармонирует с цветом нашего флага – небесно-голубым, олицетворяющим стремление Казахстана к миру, согласию, дружбе, и единству со всеми народами планеты.</w:t>
      </w:r>
      <w:proofErr w:type="gramEnd"/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по таблице: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(слайд 15, 16)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58"/>
        <w:gridCol w:w="1054"/>
        <w:gridCol w:w="3451"/>
        <w:gridCol w:w="3964"/>
      </w:tblGrid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Детали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 чего?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Сине-голубой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Жизни, вечности, общей Родины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Шанырак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благополучие, мир, спокойствие, общий дом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Уыки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Золотые, равномерно, расходящиеся от центра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жизни и тепла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Кереге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Золотой, раздвижная, решетчатая часть юрты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Единство трех </w:t>
            </w:r>
            <w:proofErr w:type="spellStart"/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жузов</w:t>
            </w:r>
            <w:proofErr w:type="spellEnd"/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Золотые, крылатые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Храбрость льва, зрение орла и сила воли человека</w:t>
            </w:r>
          </w:p>
        </w:tc>
      </w:tr>
    </w:tbl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Символика цветов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317"/>
        <w:gridCol w:w="4435"/>
      </w:tblGrid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 чего?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Небесно-голубой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Мир, спокойствие, благополучие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Желтый (золотистый)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Богатства, справедливости и великодушия</w:t>
            </w:r>
          </w:p>
        </w:tc>
      </w:tr>
    </w:tbl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Страница 3.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Государственный гимн Республики Казахстан: 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>(Слайды 17, 18, 19)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В 1944 году композиторы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Мукан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Тулебаев, Евгений Брусиловский и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Латиф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Хамиди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написали гимн Казахской ССР. В начале 1992 года был объявлен конкурс на музыку и текст нового гимна Республики Казахстан. В отборочную комиссию было направлено около 750 проектов. Победителями в поэтическом марафоне вышли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четверо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узафар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Алимбаев,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Кадыр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Мырзалиев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Туманбай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Молдагалиев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Жадыра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Дарибаева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1: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6 января 2006 года на совместном заседании Мажилиса и сената Парламента Республики Казахстан рассматривался вопрос о новом гимне. 10 января 2006 год – день рождения нового гимна Республики Казахстан. Впервые исполнялся 11 января на инаугурации Президента Н. А. Назарбаева в Президентском Дворце “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Орда”.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2: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Основой нового гимна стала популярная в народе патриотическая песня “ Менің Қазақстаным” (“Мой Казахстан”). Композитор - Ш.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Калдаяков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, прозванный в народе “ королем казахского вальса”. (Слайд 18)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Авторы – поэт Ж.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Нажимеденов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и Президент РК Н. Назарбаев. (Слайд 19)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утвержденном официальном тексте гимна, состоящем из пятидесяти девяти слов, двадцать пять слов написаны в новой редакции. Мелодия сохранилась в прежней редакции.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(Исполняется Гимн)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Игра “Аукцион знаний”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- А теперь мы проверим ваши знания по символам РК. 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(На экране таблица.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Ученик выбирает номинацию и баллы)</w:t>
      </w:r>
      <w:proofErr w:type="gramEnd"/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620"/>
        <w:gridCol w:w="312"/>
        <w:gridCol w:w="312"/>
        <w:gridCol w:w="312"/>
        <w:gridCol w:w="312"/>
        <w:gridCol w:w="312"/>
      </w:tblGrid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303F3" w:rsidRPr="009303F3" w:rsidTr="009303F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9303F3" w:rsidRPr="009303F3" w:rsidRDefault="009303F3" w:rsidP="009303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ФЛАГ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Что представляет собой государственный флаг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Цвет флага является своего рода носителем географической информации. Какой?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Что означает силуэт орла на государственном флаге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Что означает солнце на государственном флаге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Кто является автором государственного флага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ГЕРБ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Что представляет собой государственный герб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Что означает образ мифических коней на государственном гербе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Что означает пятиконечная звезда на государственном гербе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Какое значение имеет изображение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шанырака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государственном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>гербеРК</w:t>
      </w:r>
      <w:proofErr w:type="spell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Назовите авторов государственного герба РК.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ГИМН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Когда впервые была написана музыка Гимна Казахстана?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Назовите авторов государственного гимна РК.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В каком году был принят новый гимн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Когда впервые был исполнен новый гимн РК?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 баллов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Почему при исполнении гимна принято вставать?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5. Подведение итогов игры.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Рефлексия.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- Сегодня я узнал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. . . 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- Мне было интересно, потому что.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sz w:val="24"/>
          <w:szCs w:val="24"/>
          <w:lang w:eastAsia="ru-RU"/>
        </w:rPr>
        <w:t>- Мне было неинтересно, потому что.</w:t>
      </w:r>
      <w:proofErr w:type="gramStart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7. Заключение.</w:t>
      </w: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30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t xml:space="preserve"> Символы нашего государства есть неоспоримые свидетельства его суверенитета и независимости, единства народа и власти, выражая тем самым определенную </w:t>
      </w:r>
      <w:r w:rsidRPr="009303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государственную идею казахстанской демократии, консолидации и устремленности к общечеловеческим ценностям. Трудно кого-либо заставить гордиться государственными символами, но знать и уважать их обязан каждый гражданин, если он считает себя патриотом своей страны. А нам есть, чем гордиться: новая столица Астана стала символом процветания нашей молодой республики. И в завершение нашего классного часа посмотрите слайд-шоу “Астана - символ единства и гордость нации”.</w:t>
      </w:r>
    </w:p>
    <w:p w:rsidR="00CA6982" w:rsidRDefault="00CA6982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КГУ «Куприяновская основная школа»</w:t>
      </w: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303F3" w:rsidRP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64.4pt;height:100.8pt" fillcolor="#b2b2b2" strokecolor="#33c" strokeweight="1pt">
            <v:fill opacity=".5"/>
            <v:shadow on="t" color="#99f" offset="3pt"/>
            <v:textpath style="font-family:&quot;Times New Roman&quot;;v-text-kern:t" trim="t" fitpath="t" string="Государственные символы РК"/>
          </v:shape>
        </w:pict>
      </w: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Классный час</w:t>
      </w:r>
    </w:p>
    <w:p w:rsidR="009303F3" w:rsidRDefault="009303F3" w:rsidP="009303F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9-класс</w:t>
      </w: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303F3" w:rsidRPr="009303F3" w:rsidRDefault="009303F3" w:rsidP="009303F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303F3" w:rsidRPr="009303F3" w:rsidSect="009303F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1044"/>
    <w:multiLevelType w:val="multilevel"/>
    <w:tmpl w:val="7D5A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9303F3"/>
    <w:rsid w:val="000D7724"/>
    <w:rsid w:val="009303F3"/>
    <w:rsid w:val="00B60980"/>
    <w:rsid w:val="00BF46AA"/>
    <w:rsid w:val="00C113C9"/>
    <w:rsid w:val="00CA6982"/>
    <w:rsid w:val="00FE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03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846">
          <w:blockQuote w:val="1"/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926">
          <w:blockQuote w:val="1"/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772">
          <w:blockQuote w:val="1"/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068">
          <w:blockQuote w:val="1"/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1947</Words>
  <Characters>11103</Characters>
  <Application>Microsoft Office Word</Application>
  <DocSecurity>0</DocSecurity>
  <Lines>92</Lines>
  <Paragraphs>26</Paragraphs>
  <ScaleCrop>false</ScaleCrop>
  <Company>Microsoft</Company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2021-01-13T09:29:00Z</dcterms:created>
  <dcterms:modified xsi:type="dcterms:W3CDTF">2021-01-13T09:34:00Z</dcterms:modified>
</cp:coreProperties>
</file>