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8"/>
        <w:gridCol w:w="313"/>
        <w:gridCol w:w="1633"/>
        <w:gridCol w:w="2448"/>
        <w:gridCol w:w="180"/>
        <w:gridCol w:w="867"/>
        <w:gridCol w:w="992"/>
        <w:gridCol w:w="2274"/>
      </w:tblGrid>
      <w:tr w:rsidR="00BC4B96" w:rsidRPr="00BC4B96" w:rsidTr="00BC4B96">
        <w:trPr>
          <w:trHeight w:val="240"/>
        </w:trPr>
        <w:tc>
          <w:tcPr>
            <w:tcW w:w="5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bookmarkStart w:id="0" w:name="_GoBack"/>
            <w:bookmarkEnd w:id="0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Сабақтың тақырыбы: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Үлкен болған кезімде сыйлы болам өзім де. С.Көбеев. Атасы мен немересі.</w:t>
            </w:r>
          </w:p>
        </w:tc>
        <w:tc>
          <w:tcPr>
            <w:tcW w:w="4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ғалімнің аты-жөні: Сариева Индира</w:t>
            </w:r>
          </w:p>
        </w:tc>
      </w:tr>
      <w:tr w:rsidR="00BC4B96" w:rsidRPr="00BC4B96" w:rsidTr="00BC4B96"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-2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СЫНЫП: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2«В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»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4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-2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Қатысқан оқушылар саны: 23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pacing w:val="-2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Қатыспаған оқушылар саны: 0</w:t>
            </w:r>
          </w:p>
        </w:tc>
      </w:tr>
      <w:tr w:rsidR="00BC4B96" w:rsidRPr="00BC4B96" w:rsidTr="00BC4B96">
        <w:trPr>
          <w:trHeight w:val="345"/>
        </w:trPr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Сабақ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val="kk-KZ" w:eastAsia="ru-RU"/>
              </w:rPr>
              <w:t>негізделген оқу мақсаттары</w:t>
            </w:r>
          </w:p>
        </w:tc>
        <w:tc>
          <w:tcPr>
            <w:tcW w:w="8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2.1.3.1 - күнделікті өмірде кездесетін жағдаяттарға байланысты сөйлеумәдениетін сақтап, диалогке қатысу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2.2.6.1 - кейіпкердің сыртқы келбетін сипаттау, мінез-құлқы мен іс-әрекетін бағалау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2.3.2.1*- мұғалім көмегімен үлгі бойынша шағын ертегілер, жұмбақтар жазу немесе дайын ұйқастарды қатыстырып шумақтар мен санамақтар құрастыру</w:t>
            </w:r>
          </w:p>
        </w:tc>
      </w:tr>
      <w:tr w:rsidR="00BC4B96" w:rsidRPr="00BC4B96" w:rsidTr="00BC4B96">
        <w:trPr>
          <w:trHeight w:val="75"/>
        </w:trPr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pacing w:val="-2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Сабақ нәтижесі: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pacing w:val="-2"/>
                <w:sz w:val="21"/>
                <w:szCs w:val="21"/>
                <w:lang w:val="kk-KZ" w:eastAsia="ru-RU"/>
              </w:rPr>
            </w:pPr>
          </w:p>
        </w:tc>
        <w:tc>
          <w:tcPr>
            <w:tcW w:w="8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Оқушылардың барлығы мынаны орындай алады: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күнделікті өмірде кездесетін жағдаяттарға байланысты сөйлеу мәдениетін сақтап, диалогке қатыстырады;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Оқушылардың көбісі мынаны орындай алады: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кейіпкердің сыртқы келбетін сипаттап, мінез-құлқы мен іс-әрекетін бағалалайды;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Оқушылардың кейбіреуі мынаны орындай алады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мұғалім көмегімен үлгі бойынша шағын әңгімелер құрастырады.</w:t>
            </w:r>
          </w:p>
        </w:tc>
      </w:tr>
      <w:tr w:rsidR="00BC4B96" w:rsidRPr="00BC4B96" w:rsidTr="00BC4B96">
        <w:trPr>
          <w:trHeight w:val="480"/>
        </w:trPr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Бағалау критерийі</w:t>
            </w:r>
          </w:p>
        </w:tc>
        <w:tc>
          <w:tcPr>
            <w:tcW w:w="8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Жеке, жұптық, топтық тапсырмаларды орындай алады. Сабақ барысында тыңдаушының назарын өзіне аудара алады.</w:t>
            </w:r>
          </w:p>
        </w:tc>
      </w:tr>
      <w:tr w:rsidR="00BC4B96" w:rsidRPr="00BC4B96" w:rsidTr="00BC4B96">
        <w:trPr>
          <w:trHeight w:val="300"/>
        </w:trPr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pacing w:val="-2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Ресурстар</w:t>
            </w:r>
          </w:p>
        </w:tc>
        <w:tc>
          <w:tcPr>
            <w:tcW w:w="8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BC4B96" w:rsidRPr="00BC4B96" w:rsidTr="00BC4B96"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Әдіс-тәсілдер</w:t>
            </w:r>
          </w:p>
        </w:tc>
        <w:tc>
          <w:tcPr>
            <w:tcW w:w="8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Сұрақ-жауап, әңгімелеу, түсіндіру, ойын, көрнекілік. Рефлексия.</w:t>
            </w:r>
          </w:p>
        </w:tc>
      </w:tr>
      <w:tr w:rsidR="00BC4B96" w:rsidRPr="00BC4B96" w:rsidTr="00BC4B96"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Құндылықтар</w:t>
            </w:r>
          </w:p>
        </w:tc>
        <w:tc>
          <w:tcPr>
            <w:tcW w:w="8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Құрмет, Азаматтық жауапкершілік, ынтымақтастық</w:t>
            </w:r>
          </w:p>
        </w:tc>
      </w:tr>
      <w:tr w:rsidR="00BC4B96" w:rsidRPr="00BC4B96" w:rsidTr="00BC4B96"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Пәнаралық байланыс</w:t>
            </w:r>
          </w:p>
        </w:tc>
        <w:tc>
          <w:tcPr>
            <w:tcW w:w="8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Музыка, қазақ тілі, дүниетану, еңбекке баулу, АКТ</w:t>
            </w:r>
          </w:p>
        </w:tc>
      </w:tr>
      <w:tr w:rsidR="00BC4B96" w:rsidRPr="00BC4B96" w:rsidTr="00BC4B96">
        <w:tc>
          <w:tcPr>
            <w:tcW w:w="103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pacing w:val="-2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Сабақтың жоспары</w:t>
            </w:r>
          </w:p>
        </w:tc>
      </w:tr>
      <w:tr w:rsidR="00BC4B96" w:rsidRPr="00BC4B96" w:rsidTr="00BC4B96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Жоспарлан-ған уақыт</w:t>
            </w:r>
          </w:p>
        </w:tc>
        <w:tc>
          <w:tcPr>
            <w:tcW w:w="6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pacing w:val="-2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 w:eastAsia="ru-RU"/>
              </w:rPr>
              <w:t>Сабақ барысы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Ресурстар</w:t>
            </w:r>
          </w:p>
        </w:tc>
      </w:tr>
      <w:tr w:rsidR="00BC4B96" w:rsidRPr="00BC4B96" w:rsidTr="00BC4B96">
        <w:trPr>
          <w:trHeight w:val="51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Басталуы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10 минут</w:t>
            </w:r>
          </w:p>
        </w:tc>
        <w:tc>
          <w:tcPr>
            <w:tcW w:w="6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Қима қағаздар арқылы топтарға бөлу.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І-топ - Ынтымақ,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ІІ-топ - Достық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ІІІ-топ - Сыйластық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ІҮ-топ - Адамгершілік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Психологиялық ахуал қалыптастыру: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Біз әдепті баламыз,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Айтқан тілді аламыз.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Жақсы оқып сабақты,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Кілең «5-тік» аламыз.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Ұжымдық тапсырма.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Тақырып ашу.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Бейнеролик көрсету.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Қызығушылығын ояту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«Түрткі болу» сұрақтары</w:t>
            </w:r>
          </w:p>
          <w:p w:rsidR="00BC4B96" w:rsidRPr="00BC4B96" w:rsidRDefault="00BC4B96" w:rsidP="00BC4B9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Бейнероликте кімдерді көрдік?</w:t>
            </w:r>
          </w:p>
          <w:p w:rsidR="00BC4B96" w:rsidRPr="00BC4B96" w:rsidRDefault="00BC4B96" w:rsidP="00BC4B9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Олар кімдер деп ойлайсыңдар?</w:t>
            </w:r>
          </w:p>
          <w:p w:rsidR="00BC4B96" w:rsidRPr="00BC4B96" w:rsidRDefault="00BC4B96" w:rsidP="00BC4B9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Қарт деген кім?</w:t>
            </w:r>
          </w:p>
          <w:p w:rsidR="00BC4B96" w:rsidRPr="00BC4B96" w:rsidRDefault="00BC4B96" w:rsidP="00BC4B9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Қарт кісіні тағы не деп атаймыз?</w:t>
            </w:r>
          </w:p>
          <w:p w:rsidR="00BC4B96" w:rsidRPr="00BC4B96" w:rsidRDefault="00BC4B96" w:rsidP="00BC4B9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Немере кімнің баласы?</w:t>
            </w:r>
          </w:p>
          <w:p w:rsidR="00BC4B96" w:rsidRPr="00BC4B96" w:rsidRDefault="00BC4B96" w:rsidP="00BC4B96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- Балалар, сендер үйде аталарың мен әжелеріңнің есімдерін айтыңдаршы?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Сендер ол кісілерді қалай сыйлайсыңдар?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-Олай болса балалар, біздің бүгінгі өтетін тақырыбымыз Спандияр Көбеевтің «Атасы мен немересі» мәтіні.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Автор туралы мәлімет беру.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«Ой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қозғау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Көбеев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білеміз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1878 - 1956ж. ж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Қостанай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облысында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туған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Жазушы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ұстаз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Үлгілі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бала»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кітабы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Кері байланыс.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Ауызша мадақтау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Қима қағаздар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Слайд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Атасы мен немересі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Автор суреті</w:t>
            </w:r>
          </w:p>
        </w:tc>
      </w:tr>
      <w:tr w:rsidR="00BC4B96" w:rsidRPr="00BC4B96" w:rsidTr="00BC4B96">
        <w:trPr>
          <w:trHeight w:val="49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Ортасы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 минут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6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Топтық жұмыс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ДЖИКСО әдісі арқылы мәтінді әр топқа бөліп беру.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Мәтінді оқып болған соң әр топтан баяндамашылар шығып өз бөліктері туралы түсініктерін айтады.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Кері байланыс: Отшашу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Сөздік жұмыс.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Мәтінді оқи отырып өздері түсінбеген сөздердің астын сызады.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Қандай жаңа сөз кездестірдіңдер? ( Оқушылар өзара түсіндіреді.)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«Аяқ» деген сөз нені білдіреді?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Қай сабақта біз осындай сөздер жайлы оқыдық? (қазақ тілінде)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Оны қандай сөздер деп айтушы едік? (көп мағыналы)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Дәптермен жұмыс. Аяқ-үлкендеу, жайпақ тостаған, тостақ.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Кері байланыс: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 жылдамдықтары мен түсініктемелеріне орай смайликпен бағалау.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Бейнеролик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 мен бейнероликтің байланысын «Ыстық микрафон» арқылы сұрау. Не білдім? Не түйдім?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Атаңа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қылсаң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алдыңа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сол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келер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Кері байланыс.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Шапалақпен бағалау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Шығармашылық жұмыс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Тұжырымдамалық карта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 топ: Автор туралы мәлімет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ІІ топ: Отбасы ағашын орналастыру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ІІІ топ: Мәтіндегі кейіпкерлерді ретімен орналастыру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ІҮ топ: Мәтін бөліктерін құрастыру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Кері байланыс: Бармақпен бағалау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Оқулық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Смайлик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АКТ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Микрафон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Желім,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 парақ, суреттер, қима қағаздар, маркерлер</w:t>
            </w:r>
          </w:p>
        </w:tc>
      </w:tr>
      <w:tr w:rsidR="00BC4B96" w:rsidRPr="00BC4B96" w:rsidTr="00BC4B96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Аяқталуы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Сабақты бекіту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 минут</w:t>
            </w:r>
          </w:p>
        </w:tc>
        <w:tc>
          <w:tcPr>
            <w:tcW w:w="6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kk-KZ" w:eastAsia="ru-RU"/>
              </w:rPr>
              <w:t>Сергіту сәті .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Ән тыңдау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"Таңда да таста"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әдісі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Қайрат Жұмағалиевтің «Кім ойлап тапқан?» өлеңін үнтаспадан тыңдау.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Сол ән ішіндегі балалардың сөзі мен аналардың сөзін ажырату. Тақтадағы қима қағаздарға жазылған сөздерді топтастыру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val="kk-KZ" w:eastAsia="ru-RU"/>
              </w:rPr>
              <w:t>Дәптермен жұмыс.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 w:eastAsia="ru-RU"/>
              </w:rPr>
              <w:t>Өлеңдегі аяулы сөздерді екі топқа бөліп жазу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Жеке жұмыс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 Алақан бейнесіндегі парақшаларға аналарымыздың айтатын жақсы сөздерін жазамыз.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(Тақтаға күн бейнесін жасау.)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Кері байланыс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«Кезбе тілші» әдісі бойынша жүргізіледі.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Бі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немен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таныстық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Мәтіннің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авторы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кім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Мәтіннен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көңіліңе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түйдің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Берілген нақыл сөзді пайдаланып жауап бер.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Бүгінгі сабақтан не білдік?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Өзіңе қандай әсер алдың, көңіліңе не түйдің?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- Ұсыныс, тілегің?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Түйін сөз:</w:t>
            </w:r>
            <w:r w:rsidRPr="00BC4B9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 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«Үлкен болған кезімде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Сыйлы болам өзім де»</w:t>
            </w: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Смайликтерді санап үздік топты атау, барлық балаларды мадақтау.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Үнтаспа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Қима қағаздар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Дәптер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Алақан парақшасы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Микрафон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Смайлик</w:t>
            </w:r>
          </w:p>
        </w:tc>
      </w:tr>
      <w:tr w:rsidR="00BC4B96" w:rsidRPr="00BC4B96" w:rsidTr="00BC4B96">
        <w:tc>
          <w:tcPr>
            <w:tcW w:w="103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Үйге тапсырма: оқу, өлеңді жаттау, 7-тапсырма 49-бет</w:t>
            </w:r>
          </w:p>
        </w:tc>
      </w:tr>
      <w:tr w:rsidR="00BC4B96" w:rsidRPr="00BC4B96" w:rsidTr="00BC4B96"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Саралау – Сіз қосымша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көмек көрсетуді қалай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жоспарлайсыз? Сіз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қабілеті жоғары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оқушыларға тапсырманы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күрделендіруді қалай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жоспарлайсыз?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Жеке, топтық жұмыстар. Тұжырымдамалық карта, «Кезбе тілші» әдісі</w:t>
            </w:r>
          </w:p>
        </w:tc>
        <w:tc>
          <w:tcPr>
            <w:tcW w:w="3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Бағалау - Оқушылардың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үйренгенін тексеруді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қалай жоспарлайсыз?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Шапалақ, бармақпен , отшашу, смайликтер, ауызша мадақтау</w:t>
            </w:r>
          </w:p>
        </w:tc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Пəнаралық байланыс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Музыка, қазақ тілі, дүниетану, еңбекке баулу, АКТ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Қауіпсіздік жəне еңбекті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қорғау ережелері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Қалам, қайшы, желімдерді дұрыс қолдану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АКТ-мен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байланыс</w:t>
            </w:r>
            <w:proofErr w:type="spellEnd"/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Тоқ көздерінен сақтану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Құндылықтардағы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Байланыс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Түрткі, сынама сұрақтар</w:t>
            </w:r>
          </w:p>
        </w:tc>
      </w:tr>
      <w:tr w:rsidR="00BC4B96" w:rsidRPr="00BC4B96" w:rsidTr="00BC4B96">
        <w:trPr>
          <w:trHeight w:val="210"/>
        </w:trPr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Рефлексия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Сабақ / оқу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мақсаттары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шынайы ма?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Бүгін оқушылар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не білді?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Сыныптағы ахуал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қандай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жоспарлаған</w:t>
            </w:r>
            <w:proofErr w:type="spellEnd"/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саралау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шаралары</w:t>
            </w:r>
            <w:proofErr w:type="spellEnd"/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тиімді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берілген</w:t>
            </w:r>
            <w:proofErr w:type="spellEnd"/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уақыт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ішінде</w:t>
            </w:r>
            <w:proofErr w:type="spellEnd"/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үлгердім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Мен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жоспарыма</w:t>
            </w:r>
            <w:proofErr w:type="spellEnd"/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қандай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түзетулер</w:t>
            </w:r>
            <w:proofErr w:type="spellEnd"/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енгіздім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жəне</w:t>
            </w:r>
            <w:proofErr w:type="spellEnd"/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неліктен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6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Төмендегі бос ұяшыққа сабақ туралы өз пікіріңізді жазыңыз.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Сол ұяшықтағы Сіздің сабағыңыздың тақырыбына сəйкес</w:t>
            </w:r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келетін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сұрақтарға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жауап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C4B96" w:rsidRPr="00BC4B96" w:rsidTr="00BC4B96">
        <w:tc>
          <w:tcPr>
            <w:tcW w:w="103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бағамдау</w:t>
            </w:r>
            <w:proofErr w:type="spellEnd"/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Қандай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екі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нəрсе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табысты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оқытуды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да,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оқуды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ескеріңіз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)?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Қандай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екі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нəрсе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сабақты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жақсарта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оқытуды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да,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оқуды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ескеріңіз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)?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</w:t>
            </w:r>
          </w:p>
          <w:p w:rsidR="00BC4B96" w:rsidRPr="00BC4B96" w:rsidRDefault="00BC4B96" w:rsidP="00BC4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Сабақ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немесе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жекелеген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менің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келесі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сабағымды</w:t>
            </w:r>
            <w:proofErr w:type="spellEnd"/>
          </w:p>
          <w:p w:rsidR="00BC4B96" w:rsidRPr="00BC4B96" w:rsidRDefault="00BC4B96" w:rsidP="00BC4B96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жетілдіруге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көмектесетін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білдім</w:t>
            </w:r>
            <w:proofErr w:type="spellEnd"/>
            <w:r w:rsidRPr="00BC4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</w:tbl>
    <w:p w:rsidR="00BC4B96" w:rsidRPr="00BC4B96" w:rsidRDefault="00BC4B96" w:rsidP="00BC4B96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F44FD7" w:rsidRDefault="00F44FD7"/>
    <w:sectPr w:rsidR="00F44FD7" w:rsidSect="00BC4B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5D9"/>
    <w:multiLevelType w:val="multilevel"/>
    <w:tmpl w:val="13FA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96"/>
    <w:rsid w:val="00BC4B96"/>
    <w:rsid w:val="00DE15D4"/>
    <w:rsid w:val="00F4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93F77-8BAA-4E53-B901-789E0EA7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2021-01-16T16:30:00Z</dcterms:created>
  <dcterms:modified xsi:type="dcterms:W3CDTF">2021-01-16T16:30:00Z</dcterms:modified>
</cp:coreProperties>
</file>